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ED368" w14:textId="72D9B16F" w:rsidR="0087672D" w:rsidRPr="0087672D" w:rsidRDefault="0087672D" w:rsidP="00290211">
      <w:pPr>
        <w:jc w:val="center"/>
        <w:rPr>
          <w:rFonts w:ascii="Times New Roman" w:hAnsi="Times New Roman" w:cs="Times New Roman"/>
          <w:b/>
          <w:bCs/>
          <w:sz w:val="24"/>
          <w:szCs w:val="24"/>
          <w:u w:val="single"/>
        </w:rPr>
      </w:pPr>
      <w:r w:rsidRPr="0087672D">
        <w:rPr>
          <w:rFonts w:ascii="Times New Roman" w:hAnsi="Times New Roman" w:cs="Times New Roman"/>
          <w:b/>
          <w:bCs/>
          <w:sz w:val="24"/>
          <w:szCs w:val="24"/>
          <w:u w:val="single"/>
        </w:rPr>
        <w:t xml:space="preserve">Google </w:t>
      </w:r>
      <w:proofErr w:type="spellStart"/>
      <w:r w:rsidRPr="0087672D">
        <w:rPr>
          <w:rFonts w:ascii="Times New Roman" w:hAnsi="Times New Roman" w:cs="Times New Roman"/>
          <w:b/>
          <w:bCs/>
          <w:sz w:val="24"/>
          <w:szCs w:val="24"/>
          <w:u w:val="single"/>
        </w:rPr>
        <w:t>BigQuery</w:t>
      </w:r>
      <w:proofErr w:type="spellEnd"/>
    </w:p>
    <w:p w14:paraId="6E7FB5B6" w14:textId="471960A7" w:rsidR="00AD180D" w:rsidRDefault="00290211" w:rsidP="00290211">
      <w:pPr>
        <w:jc w:val="both"/>
        <w:rPr>
          <w:rFonts w:ascii="Times New Roman" w:hAnsi="Times New Roman" w:cs="Times New Roman"/>
          <w:sz w:val="24"/>
          <w:szCs w:val="24"/>
        </w:rPr>
      </w:pPr>
      <w:r w:rsidRPr="00290211">
        <w:rPr>
          <w:rFonts w:ascii="Times New Roman" w:hAnsi="Times New Roman" w:cs="Times New Roman"/>
          <w:sz w:val="24"/>
          <w:szCs w:val="24"/>
        </w:rPr>
        <w:t xml:space="preserve">Google </w:t>
      </w:r>
      <w:proofErr w:type="spellStart"/>
      <w:r w:rsidRPr="00290211">
        <w:rPr>
          <w:rFonts w:ascii="Times New Roman" w:hAnsi="Times New Roman" w:cs="Times New Roman"/>
          <w:sz w:val="24"/>
          <w:szCs w:val="24"/>
        </w:rPr>
        <w:t>BigQuery</w:t>
      </w:r>
      <w:proofErr w:type="spellEnd"/>
      <w:r w:rsidRPr="00290211">
        <w:rPr>
          <w:rFonts w:ascii="Times New Roman" w:hAnsi="Times New Roman" w:cs="Times New Roman"/>
          <w:sz w:val="24"/>
          <w:szCs w:val="24"/>
        </w:rPr>
        <w:t xml:space="preserve"> was launched in 2011 for general availability and is the corporate data warehouse for business agility developed by Google Cloud.</w:t>
      </w:r>
      <w:r>
        <w:rPr>
          <w:rFonts w:ascii="Times New Roman" w:hAnsi="Times New Roman" w:cs="Times New Roman"/>
          <w:sz w:val="24"/>
          <w:szCs w:val="24"/>
        </w:rPr>
        <w:t xml:space="preserve"> </w:t>
      </w:r>
      <w:proofErr w:type="spellStart"/>
      <w:r w:rsidR="00690822" w:rsidRPr="0087672D">
        <w:rPr>
          <w:rFonts w:ascii="Times New Roman" w:hAnsi="Times New Roman" w:cs="Times New Roman"/>
          <w:sz w:val="24"/>
          <w:szCs w:val="24"/>
        </w:rPr>
        <w:t>BigQuery</w:t>
      </w:r>
      <w:proofErr w:type="spellEnd"/>
      <w:r w:rsidR="00690822" w:rsidRPr="0087672D">
        <w:rPr>
          <w:rFonts w:ascii="Times New Roman" w:hAnsi="Times New Roman" w:cs="Times New Roman"/>
          <w:sz w:val="24"/>
          <w:szCs w:val="24"/>
        </w:rPr>
        <w:t xml:space="preserve"> is a serverless, petabyte-scale, and cost-effective analytics data warehouse from Google Cloud that operates super-fast SQL queries near real-time over massive </w:t>
      </w:r>
      <w:r w:rsidR="0087672D">
        <w:rPr>
          <w:rFonts w:ascii="Times New Roman" w:hAnsi="Times New Roman" w:cs="Times New Roman"/>
          <w:sz w:val="24"/>
          <w:szCs w:val="24"/>
        </w:rPr>
        <w:t>data volumes</w:t>
      </w:r>
      <w:r w:rsidR="00690822" w:rsidRPr="0087672D">
        <w:rPr>
          <w:rFonts w:ascii="Times New Roman" w:hAnsi="Times New Roman" w:cs="Times New Roman"/>
          <w:sz w:val="24"/>
          <w:szCs w:val="24"/>
        </w:rPr>
        <w:t xml:space="preserve">. With </w:t>
      </w:r>
      <w:proofErr w:type="spellStart"/>
      <w:r w:rsidR="00690822" w:rsidRPr="0087672D">
        <w:rPr>
          <w:rFonts w:ascii="Times New Roman" w:hAnsi="Times New Roman" w:cs="Times New Roman"/>
          <w:sz w:val="24"/>
          <w:szCs w:val="24"/>
        </w:rPr>
        <w:t>BigQuery</w:t>
      </w:r>
      <w:proofErr w:type="spellEnd"/>
      <w:r w:rsidR="00690822" w:rsidRPr="0087672D">
        <w:rPr>
          <w:rFonts w:ascii="Times New Roman" w:hAnsi="Times New Roman" w:cs="Times New Roman"/>
          <w:sz w:val="24"/>
          <w:szCs w:val="24"/>
        </w:rPr>
        <w:t xml:space="preserve">, there is no framework to set up or maintain, and using regular SQL helps users generate useful insights. With on-demand and flat-rate solutions, </w:t>
      </w:r>
      <w:proofErr w:type="spellStart"/>
      <w:r w:rsidR="00690822" w:rsidRPr="0087672D">
        <w:rPr>
          <w:rFonts w:ascii="Times New Roman" w:hAnsi="Times New Roman" w:cs="Times New Roman"/>
          <w:sz w:val="24"/>
          <w:szCs w:val="24"/>
        </w:rPr>
        <w:t>BigQuery</w:t>
      </w:r>
      <w:proofErr w:type="spellEnd"/>
      <w:r w:rsidR="00690822" w:rsidRPr="0087672D">
        <w:rPr>
          <w:rFonts w:ascii="Times New Roman" w:hAnsi="Times New Roman" w:cs="Times New Roman"/>
          <w:sz w:val="24"/>
          <w:szCs w:val="24"/>
        </w:rPr>
        <w:t xml:space="preserve"> has customizable pricing models.</w:t>
      </w:r>
    </w:p>
    <w:p w14:paraId="16482515" w14:textId="5B9B3547" w:rsidR="0087672D" w:rsidRDefault="00E912E6" w:rsidP="00290211">
      <w:pPr>
        <w:jc w:val="both"/>
        <w:rPr>
          <w:rFonts w:ascii="Times New Roman" w:hAnsi="Times New Roman" w:cs="Times New Roman"/>
          <w:sz w:val="24"/>
          <w:szCs w:val="24"/>
        </w:rPr>
      </w:pPr>
      <w:r w:rsidRPr="00E912E6">
        <w:rPr>
          <w:rFonts w:ascii="Times New Roman" w:hAnsi="Times New Roman" w:cs="Times New Roman"/>
          <w:b/>
          <w:bCs/>
          <w:sz w:val="24"/>
          <w:szCs w:val="24"/>
          <w:u w:val="single"/>
        </w:rPr>
        <w:t>Features:</w:t>
      </w:r>
      <w:r>
        <w:rPr>
          <w:rFonts w:ascii="Times New Roman" w:hAnsi="Times New Roman" w:cs="Times New Roman"/>
          <w:sz w:val="24"/>
          <w:szCs w:val="24"/>
        </w:rPr>
        <w:t xml:space="preserve"> Some significant features for the Google </w:t>
      </w:r>
      <w:proofErr w:type="spellStart"/>
      <w:r>
        <w:rPr>
          <w:rFonts w:ascii="Times New Roman" w:hAnsi="Times New Roman" w:cs="Times New Roman"/>
          <w:sz w:val="24"/>
          <w:szCs w:val="24"/>
        </w:rPr>
        <w:t>BigQuerry</w:t>
      </w:r>
      <w:proofErr w:type="spellEnd"/>
      <w:r>
        <w:rPr>
          <w:rFonts w:ascii="Times New Roman" w:hAnsi="Times New Roman" w:cs="Times New Roman"/>
          <w:sz w:val="24"/>
          <w:szCs w:val="24"/>
        </w:rPr>
        <w:t xml:space="preserve"> are:</w:t>
      </w:r>
    </w:p>
    <w:p w14:paraId="75DD6523" w14:textId="7E4DF164" w:rsidR="00E912E6" w:rsidRPr="00E912E6" w:rsidRDefault="00E912E6" w:rsidP="002902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There is n</w:t>
      </w:r>
      <w:r w:rsidRPr="00E912E6">
        <w:rPr>
          <w:rFonts w:ascii="Times New Roman" w:hAnsi="Times New Roman" w:cs="Times New Roman"/>
          <w:sz w:val="24"/>
          <w:szCs w:val="24"/>
        </w:rPr>
        <w:t>o cluster implementation, no virtual machines, no indexes or registry keys, no applications.</w:t>
      </w:r>
      <w:r w:rsidRPr="00E912E6">
        <w:t xml:space="preserve"> </w:t>
      </w:r>
      <w:r>
        <w:rPr>
          <w:rFonts w:ascii="Times New Roman" w:hAnsi="Times New Roman" w:cs="Times New Roman"/>
          <w:sz w:val="24"/>
          <w:szCs w:val="24"/>
        </w:rPr>
        <w:t>I</w:t>
      </w:r>
      <w:r w:rsidRPr="00E912E6">
        <w:rPr>
          <w:rFonts w:ascii="Times New Roman" w:hAnsi="Times New Roman" w:cs="Times New Roman"/>
          <w:sz w:val="24"/>
          <w:szCs w:val="24"/>
        </w:rPr>
        <w:t xml:space="preserve">mport </w:t>
      </w:r>
      <w:r>
        <w:rPr>
          <w:rFonts w:ascii="Times New Roman" w:hAnsi="Times New Roman" w:cs="Times New Roman"/>
          <w:sz w:val="24"/>
          <w:szCs w:val="24"/>
        </w:rPr>
        <w:t>the data</w:t>
      </w:r>
      <w:r w:rsidRPr="00E912E6">
        <w:rPr>
          <w:rFonts w:ascii="Times New Roman" w:hAnsi="Times New Roman" w:cs="Times New Roman"/>
          <w:sz w:val="24"/>
          <w:szCs w:val="24"/>
        </w:rPr>
        <w:t xml:space="preserve"> and run SQL.</w:t>
      </w:r>
    </w:p>
    <w:p w14:paraId="2C5043BC" w14:textId="12B213D1" w:rsidR="00E912E6" w:rsidRDefault="00E912E6" w:rsidP="002902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It is d</w:t>
      </w:r>
      <w:r w:rsidRPr="00E912E6">
        <w:rPr>
          <w:rFonts w:ascii="Times New Roman" w:hAnsi="Times New Roman" w:cs="Times New Roman"/>
          <w:sz w:val="24"/>
          <w:szCs w:val="24"/>
        </w:rPr>
        <w:t xml:space="preserve">eployed by default across several data centers, with multiple replication factors to maximize optimum data longevity and </w:t>
      </w:r>
      <w:r>
        <w:rPr>
          <w:rFonts w:ascii="Times New Roman" w:hAnsi="Times New Roman" w:cs="Times New Roman"/>
          <w:sz w:val="24"/>
          <w:szCs w:val="24"/>
        </w:rPr>
        <w:t>operation uptime</w:t>
      </w:r>
      <w:r w:rsidRPr="00E912E6">
        <w:rPr>
          <w:rFonts w:ascii="Times New Roman" w:hAnsi="Times New Roman" w:cs="Times New Roman"/>
          <w:sz w:val="24"/>
          <w:szCs w:val="24"/>
        </w:rPr>
        <w:t>.</w:t>
      </w:r>
    </w:p>
    <w:p w14:paraId="55EC5A5F" w14:textId="77777777" w:rsidR="00E912E6" w:rsidRDefault="00E912E6" w:rsidP="00290211">
      <w:pPr>
        <w:pStyle w:val="ListParagraph"/>
        <w:numPr>
          <w:ilvl w:val="0"/>
          <w:numId w:val="2"/>
        </w:numPr>
        <w:jc w:val="both"/>
        <w:rPr>
          <w:rFonts w:ascii="Times New Roman" w:hAnsi="Times New Roman" w:cs="Times New Roman"/>
          <w:sz w:val="24"/>
          <w:szCs w:val="24"/>
        </w:rPr>
      </w:pPr>
      <w:r w:rsidRPr="00E912E6">
        <w:rPr>
          <w:rFonts w:ascii="Times New Roman" w:hAnsi="Times New Roman" w:cs="Times New Roman"/>
          <w:sz w:val="24"/>
          <w:szCs w:val="24"/>
        </w:rPr>
        <w:t>There is no need for several clusters to be distributed</w:t>
      </w:r>
      <w:r>
        <w:rPr>
          <w:rFonts w:ascii="Times New Roman" w:hAnsi="Times New Roman" w:cs="Times New Roman"/>
          <w:sz w:val="24"/>
          <w:szCs w:val="24"/>
        </w:rPr>
        <w:t>,</w:t>
      </w:r>
      <w:r w:rsidRPr="00E912E6">
        <w:rPr>
          <w:rFonts w:ascii="Times New Roman" w:hAnsi="Times New Roman" w:cs="Times New Roman"/>
          <w:sz w:val="24"/>
          <w:szCs w:val="24"/>
        </w:rPr>
        <w:t xml:space="preserve"> and data duplicated into each one.</w:t>
      </w:r>
      <w:r>
        <w:rPr>
          <w:rFonts w:ascii="Times New Roman" w:hAnsi="Times New Roman" w:cs="Times New Roman"/>
          <w:sz w:val="24"/>
          <w:szCs w:val="24"/>
        </w:rPr>
        <w:t xml:space="preserve"> Access control lists can manage permissions for projects and datasets</w:t>
      </w:r>
      <w:r w:rsidRPr="00E912E6">
        <w:rPr>
          <w:rFonts w:ascii="Times New Roman" w:hAnsi="Times New Roman" w:cs="Times New Roman"/>
          <w:sz w:val="24"/>
          <w:szCs w:val="24"/>
        </w:rPr>
        <w:t>.</w:t>
      </w:r>
    </w:p>
    <w:p w14:paraId="54AEEDF9" w14:textId="18F70009" w:rsidR="00E912E6" w:rsidRDefault="00E912E6" w:rsidP="00290211">
      <w:pPr>
        <w:pStyle w:val="ListParagraph"/>
        <w:numPr>
          <w:ilvl w:val="0"/>
          <w:numId w:val="2"/>
        </w:numPr>
        <w:jc w:val="both"/>
        <w:rPr>
          <w:rFonts w:ascii="Times New Roman" w:hAnsi="Times New Roman" w:cs="Times New Roman"/>
          <w:sz w:val="24"/>
          <w:szCs w:val="24"/>
        </w:rPr>
      </w:pPr>
      <w:r w:rsidRPr="00E912E6">
        <w:rPr>
          <w:rFonts w:ascii="Times New Roman" w:hAnsi="Times New Roman" w:cs="Times New Roman"/>
          <w:sz w:val="24"/>
          <w:szCs w:val="24"/>
        </w:rPr>
        <w:t xml:space="preserve">For real-time </w:t>
      </w:r>
      <w:r>
        <w:rPr>
          <w:rFonts w:ascii="Times New Roman" w:hAnsi="Times New Roman" w:cs="Times New Roman"/>
          <w:sz w:val="24"/>
          <w:szCs w:val="24"/>
        </w:rPr>
        <w:t>analytics</w:t>
      </w:r>
      <w:r w:rsidRPr="00E912E6">
        <w:rPr>
          <w:rFonts w:ascii="Times New Roman" w:hAnsi="Times New Roman" w:cs="Times New Roman"/>
          <w:sz w:val="24"/>
          <w:szCs w:val="24"/>
        </w:rPr>
        <w:t>, stream</w:t>
      </w:r>
      <w:r>
        <w:rPr>
          <w:rFonts w:ascii="Times New Roman" w:hAnsi="Times New Roman" w:cs="Times New Roman"/>
          <w:sz w:val="24"/>
          <w:szCs w:val="24"/>
        </w:rPr>
        <w:t>s</w:t>
      </w:r>
      <w:r w:rsidRPr="00E912E6">
        <w:rPr>
          <w:rFonts w:ascii="Times New Roman" w:hAnsi="Times New Roman" w:cs="Times New Roman"/>
          <w:sz w:val="24"/>
          <w:szCs w:val="24"/>
        </w:rPr>
        <w:t xml:space="preserve"> millions of rows per second.</w:t>
      </w:r>
    </w:p>
    <w:p w14:paraId="56C90F84" w14:textId="20C56ED5" w:rsidR="00E912E6" w:rsidRDefault="00E912E6" w:rsidP="0029021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Separate compute and storage, compute scales based on usage, no need for cluster resizing.</w:t>
      </w:r>
    </w:p>
    <w:p w14:paraId="18370EFF" w14:textId="758924BB" w:rsidR="00E912E6" w:rsidRPr="00E912E6" w:rsidRDefault="00E912E6" w:rsidP="00290211">
      <w:pPr>
        <w:jc w:val="both"/>
        <w:rPr>
          <w:rFonts w:ascii="Times New Roman" w:hAnsi="Times New Roman" w:cs="Times New Roman"/>
          <w:sz w:val="24"/>
          <w:szCs w:val="24"/>
        </w:rPr>
      </w:pPr>
      <w:r>
        <w:rPr>
          <w:rFonts w:ascii="Times New Roman" w:hAnsi="Times New Roman" w:cs="Times New Roman"/>
          <w:b/>
          <w:bCs/>
          <w:sz w:val="24"/>
          <w:szCs w:val="24"/>
          <w:u w:val="single"/>
        </w:rPr>
        <w:t>Data Storage:</w:t>
      </w:r>
      <w:r>
        <w:rPr>
          <w:rFonts w:ascii="Times New Roman" w:hAnsi="Times New Roman" w:cs="Times New Roman"/>
          <w:sz w:val="24"/>
          <w:szCs w:val="24"/>
        </w:rPr>
        <w:t xml:space="preserve"> </w:t>
      </w:r>
      <w:proofErr w:type="spellStart"/>
      <w:r w:rsidRPr="00E912E6">
        <w:rPr>
          <w:rFonts w:ascii="Times New Roman" w:hAnsi="Times New Roman" w:cs="Times New Roman"/>
          <w:sz w:val="24"/>
          <w:szCs w:val="24"/>
        </w:rPr>
        <w:t>BigQuery</w:t>
      </w:r>
      <w:proofErr w:type="spellEnd"/>
      <w:r w:rsidRPr="00E912E6">
        <w:rPr>
          <w:rFonts w:ascii="Times New Roman" w:hAnsi="Times New Roman" w:cs="Times New Roman"/>
          <w:sz w:val="24"/>
          <w:szCs w:val="24"/>
        </w:rPr>
        <w:t xml:space="preserve"> uses columnar storage, where each column contain</w:t>
      </w:r>
      <w:r w:rsidR="00290211">
        <w:rPr>
          <w:rFonts w:ascii="Times New Roman" w:hAnsi="Times New Roman" w:cs="Times New Roman"/>
          <w:sz w:val="24"/>
          <w:szCs w:val="24"/>
        </w:rPr>
        <w:t>s</w:t>
      </w:r>
      <w:r w:rsidRPr="00E912E6">
        <w:rPr>
          <w:rFonts w:ascii="Times New Roman" w:hAnsi="Times New Roman" w:cs="Times New Roman"/>
          <w:sz w:val="24"/>
          <w:szCs w:val="24"/>
        </w:rPr>
        <w:t xml:space="preserve"> a different block of data. Data can be conveniently appended to </w:t>
      </w:r>
      <w:proofErr w:type="spellStart"/>
      <w:r w:rsidRPr="00E912E6">
        <w:rPr>
          <w:rFonts w:ascii="Times New Roman" w:hAnsi="Times New Roman" w:cs="Times New Roman"/>
          <w:sz w:val="24"/>
          <w:szCs w:val="24"/>
        </w:rPr>
        <w:t>BigQuery</w:t>
      </w:r>
      <w:proofErr w:type="spellEnd"/>
      <w:r w:rsidRPr="00E912E6">
        <w:rPr>
          <w:rFonts w:ascii="Times New Roman" w:hAnsi="Times New Roman" w:cs="Times New Roman"/>
          <w:sz w:val="24"/>
          <w:szCs w:val="24"/>
        </w:rPr>
        <w:t xml:space="preserve"> tables</w:t>
      </w:r>
      <w:r>
        <w:rPr>
          <w:rFonts w:ascii="Times New Roman" w:hAnsi="Times New Roman" w:cs="Times New Roman"/>
          <w:sz w:val="24"/>
          <w:szCs w:val="24"/>
        </w:rPr>
        <w:t>,</w:t>
      </w:r>
      <w:r w:rsidRPr="00E912E6">
        <w:rPr>
          <w:rFonts w:ascii="Times New Roman" w:hAnsi="Times New Roman" w:cs="Times New Roman"/>
          <w:sz w:val="24"/>
          <w:szCs w:val="24"/>
        </w:rPr>
        <w:t xml:space="preserve"> and current values changed or removed. Without restrictions, </w:t>
      </w:r>
      <w:proofErr w:type="spellStart"/>
      <w:r w:rsidRPr="00E912E6">
        <w:rPr>
          <w:rFonts w:ascii="Times New Roman" w:hAnsi="Times New Roman" w:cs="Times New Roman"/>
          <w:sz w:val="24"/>
          <w:szCs w:val="24"/>
        </w:rPr>
        <w:t>BigQuery</w:t>
      </w:r>
      <w:proofErr w:type="spellEnd"/>
      <w:r w:rsidRPr="00E912E6">
        <w:rPr>
          <w:rFonts w:ascii="Times New Roman" w:hAnsi="Times New Roman" w:cs="Times New Roman"/>
          <w:sz w:val="24"/>
          <w:szCs w:val="24"/>
        </w:rPr>
        <w:t xml:space="preserve"> supports mutations (INSERT,</w:t>
      </w:r>
      <w:r w:rsidR="00290211">
        <w:rPr>
          <w:rFonts w:ascii="Times New Roman" w:hAnsi="Times New Roman" w:cs="Times New Roman"/>
          <w:sz w:val="24"/>
          <w:szCs w:val="24"/>
        </w:rPr>
        <w:t xml:space="preserve"> DELETE,</w:t>
      </w:r>
      <w:r w:rsidRPr="00E912E6">
        <w:rPr>
          <w:rFonts w:ascii="Times New Roman" w:hAnsi="Times New Roman" w:cs="Times New Roman"/>
          <w:sz w:val="24"/>
          <w:szCs w:val="24"/>
        </w:rPr>
        <w:t xml:space="preserve"> </w:t>
      </w:r>
      <w:r w:rsidR="00290211">
        <w:rPr>
          <w:rFonts w:ascii="Times New Roman" w:hAnsi="Times New Roman" w:cs="Times New Roman"/>
          <w:sz w:val="24"/>
          <w:szCs w:val="24"/>
        </w:rPr>
        <w:t>UPDATE</w:t>
      </w:r>
      <w:r w:rsidRPr="00E912E6">
        <w:rPr>
          <w:rFonts w:ascii="Times New Roman" w:hAnsi="Times New Roman" w:cs="Times New Roman"/>
          <w:sz w:val="24"/>
          <w:szCs w:val="24"/>
        </w:rPr>
        <w:t xml:space="preserve">, MERGE). </w:t>
      </w:r>
      <w:proofErr w:type="spellStart"/>
      <w:r w:rsidR="00290211" w:rsidRPr="00290211">
        <w:rPr>
          <w:rFonts w:ascii="Times New Roman" w:hAnsi="Times New Roman" w:cs="Times New Roman"/>
          <w:sz w:val="24"/>
          <w:szCs w:val="24"/>
        </w:rPr>
        <w:t>BigQuery</w:t>
      </w:r>
      <w:proofErr w:type="spellEnd"/>
      <w:r w:rsidR="00290211" w:rsidRPr="00290211">
        <w:rPr>
          <w:rFonts w:ascii="Times New Roman" w:hAnsi="Times New Roman" w:cs="Times New Roman"/>
          <w:sz w:val="24"/>
          <w:szCs w:val="24"/>
        </w:rPr>
        <w:t xml:space="preserve"> uses a proprietary format</w:t>
      </w:r>
      <w:r w:rsidR="00290211">
        <w:rPr>
          <w:rFonts w:ascii="Times New Roman" w:hAnsi="Times New Roman" w:cs="Times New Roman"/>
          <w:sz w:val="24"/>
          <w:szCs w:val="24"/>
        </w:rPr>
        <w:t>. The storage engine will develop in parallel with the query engine to maximize query execution</w:t>
      </w:r>
      <w:r w:rsidR="00290211" w:rsidRPr="00290211">
        <w:rPr>
          <w:rFonts w:ascii="Times New Roman" w:hAnsi="Times New Roman" w:cs="Times New Roman"/>
          <w:sz w:val="24"/>
          <w:szCs w:val="24"/>
        </w:rPr>
        <w:t>, which takes advantage of extensive knowledge of the data structure.</w:t>
      </w:r>
    </w:p>
    <w:p w14:paraId="4A395926" w14:textId="46A144E1" w:rsidR="00E912E6" w:rsidRDefault="00E912E6" w:rsidP="00290211">
      <w:pPr>
        <w:jc w:val="both"/>
        <w:rPr>
          <w:rFonts w:ascii="Times New Roman" w:hAnsi="Times New Roman" w:cs="Times New Roman"/>
          <w:sz w:val="24"/>
          <w:szCs w:val="24"/>
        </w:rPr>
      </w:pPr>
      <w:r w:rsidRPr="00E912E6">
        <w:rPr>
          <w:rFonts w:ascii="Times New Roman" w:hAnsi="Times New Roman" w:cs="Times New Roman"/>
          <w:b/>
          <w:bCs/>
          <w:sz w:val="24"/>
          <w:szCs w:val="24"/>
          <w:u w:val="single"/>
        </w:rPr>
        <w:t>Moving and Querying Data:</w:t>
      </w:r>
      <w:r>
        <w:rPr>
          <w:rFonts w:ascii="Times New Roman" w:hAnsi="Times New Roman" w:cs="Times New Roman"/>
          <w:b/>
          <w:bCs/>
          <w:sz w:val="24"/>
          <w:szCs w:val="24"/>
          <w:u w:val="single"/>
        </w:rPr>
        <w:t xml:space="preserve"> </w:t>
      </w:r>
      <w:proofErr w:type="spellStart"/>
      <w:r w:rsidRPr="00E912E6">
        <w:rPr>
          <w:rFonts w:ascii="Times New Roman" w:hAnsi="Times New Roman" w:cs="Times New Roman"/>
          <w:sz w:val="24"/>
          <w:szCs w:val="24"/>
        </w:rPr>
        <w:t>BigQuery</w:t>
      </w:r>
      <w:proofErr w:type="spellEnd"/>
      <w:r w:rsidRPr="00E912E6">
        <w:rPr>
          <w:rFonts w:ascii="Times New Roman" w:hAnsi="Times New Roman" w:cs="Times New Roman"/>
          <w:sz w:val="24"/>
          <w:szCs w:val="24"/>
        </w:rPr>
        <w:t xml:space="preserve"> can directly ingest datasets into its native storage from </w:t>
      </w:r>
      <w:r>
        <w:rPr>
          <w:rFonts w:ascii="Times New Roman" w:hAnsi="Times New Roman" w:cs="Times New Roman"/>
          <w:sz w:val="24"/>
          <w:szCs w:val="24"/>
        </w:rPr>
        <w:t>various</w:t>
      </w:r>
      <w:r w:rsidRPr="00E912E6">
        <w:rPr>
          <w:rFonts w:ascii="Times New Roman" w:hAnsi="Times New Roman" w:cs="Times New Roman"/>
          <w:sz w:val="24"/>
          <w:szCs w:val="24"/>
        </w:rPr>
        <w:t xml:space="preserve"> formats. Google handles the native storage of </w:t>
      </w:r>
      <w:proofErr w:type="spellStart"/>
      <w:r w:rsidRPr="00E912E6">
        <w:rPr>
          <w:rFonts w:ascii="Times New Roman" w:hAnsi="Times New Roman" w:cs="Times New Roman"/>
          <w:sz w:val="24"/>
          <w:szCs w:val="24"/>
        </w:rPr>
        <w:t>BigQuery</w:t>
      </w:r>
      <w:proofErr w:type="spellEnd"/>
      <w:r w:rsidRPr="00E912E6">
        <w:rPr>
          <w:rFonts w:ascii="Times New Roman" w:hAnsi="Times New Roman" w:cs="Times New Roman"/>
          <w:sz w:val="24"/>
          <w:szCs w:val="24"/>
        </w:rPr>
        <w:t xml:space="preserve"> entirely, including </w:t>
      </w:r>
      <w:r>
        <w:rPr>
          <w:rFonts w:ascii="Times New Roman" w:hAnsi="Times New Roman" w:cs="Times New Roman"/>
          <w:sz w:val="24"/>
          <w:szCs w:val="24"/>
        </w:rPr>
        <w:t>backups</w:t>
      </w:r>
      <w:r w:rsidRPr="00E912E6">
        <w:rPr>
          <w:rFonts w:ascii="Times New Roman" w:hAnsi="Times New Roman" w:cs="Times New Roman"/>
          <w:sz w:val="24"/>
          <w:szCs w:val="24"/>
        </w:rPr>
        <w:t xml:space="preserve">, </w:t>
      </w:r>
      <w:r>
        <w:rPr>
          <w:rFonts w:ascii="Times New Roman" w:hAnsi="Times New Roman" w:cs="Times New Roman"/>
          <w:sz w:val="24"/>
          <w:szCs w:val="24"/>
        </w:rPr>
        <w:t>replication</w:t>
      </w:r>
      <w:r w:rsidRPr="00E912E6">
        <w:rPr>
          <w:rFonts w:ascii="Times New Roman" w:hAnsi="Times New Roman" w:cs="Times New Roman"/>
          <w:sz w:val="24"/>
          <w:szCs w:val="24"/>
        </w:rPr>
        <w:t>, scaling, and much more.</w:t>
      </w:r>
      <w:r>
        <w:rPr>
          <w:rFonts w:ascii="Times New Roman" w:hAnsi="Times New Roman" w:cs="Times New Roman"/>
          <w:sz w:val="24"/>
          <w:szCs w:val="24"/>
        </w:rPr>
        <w:t xml:space="preserve"> </w:t>
      </w:r>
      <w:r w:rsidRPr="00E912E6">
        <w:rPr>
          <w:rFonts w:ascii="Times New Roman" w:hAnsi="Times New Roman" w:cs="Times New Roman"/>
          <w:sz w:val="24"/>
          <w:szCs w:val="24"/>
        </w:rPr>
        <w:t xml:space="preserve">One </w:t>
      </w:r>
      <w:r>
        <w:rPr>
          <w:rFonts w:ascii="Times New Roman" w:hAnsi="Times New Roman" w:cs="Times New Roman"/>
          <w:sz w:val="24"/>
          <w:szCs w:val="24"/>
        </w:rPr>
        <w:t>way</w:t>
      </w:r>
      <w:r w:rsidRPr="00E912E6">
        <w:rPr>
          <w:rFonts w:ascii="Times New Roman" w:hAnsi="Times New Roman" w:cs="Times New Roman"/>
          <w:sz w:val="24"/>
          <w:szCs w:val="24"/>
        </w:rPr>
        <w:t xml:space="preserve"> for querying external data sources directly without being loaded into </w:t>
      </w:r>
      <w:proofErr w:type="spellStart"/>
      <w:r w:rsidRPr="00E912E6">
        <w:rPr>
          <w:rFonts w:ascii="Times New Roman" w:hAnsi="Times New Roman" w:cs="Times New Roman"/>
          <w:sz w:val="24"/>
          <w:szCs w:val="24"/>
        </w:rPr>
        <w:t>BigQuery</w:t>
      </w:r>
      <w:proofErr w:type="spellEnd"/>
      <w:r w:rsidRPr="00E912E6">
        <w:rPr>
          <w:rFonts w:ascii="Times New Roman" w:hAnsi="Times New Roman" w:cs="Times New Roman"/>
          <w:sz w:val="24"/>
          <w:szCs w:val="24"/>
        </w:rPr>
        <w:t xml:space="preserve"> storage is to use a federated query.</w:t>
      </w:r>
    </w:p>
    <w:p w14:paraId="1B1147F3" w14:textId="167E88C6" w:rsidR="00E912E6" w:rsidRPr="00E912E6" w:rsidRDefault="00E912E6" w:rsidP="00290211">
      <w:pPr>
        <w:jc w:val="both"/>
        <w:rPr>
          <w:rFonts w:ascii="Times New Roman" w:hAnsi="Times New Roman" w:cs="Times New Roman"/>
          <w:sz w:val="24"/>
          <w:szCs w:val="24"/>
        </w:rPr>
      </w:pPr>
      <w:r w:rsidRPr="00E912E6">
        <w:rPr>
          <w:rFonts w:ascii="Times New Roman" w:hAnsi="Times New Roman" w:cs="Times New Roman"/>
          <w:b/>
          <w:bCs/>
          <w:sz w:val="24"/>
          <w:szCs w:val="24"/>
          <w:u w:val="single"/>
        </w:rPr>
        <w:t>Security:</w:t>
      </w:r>
      <w:r>
        <w:rPr>
          <w:rFonts w:ascii="Times New Roman" w:hAnsi="Times New Roman" w:cs="Times New Roman"/>
          <w:b/>
          <w:bCs/>
          <w:sz w:val="24"/>
          <w:szCs w:val="24"/>
          <w:u w:val="single"/>
        </w:rPr>
        <w:t xml:space="preserve"> </w:t>
      </w:r>
      <w:r w:rsidRPr="00E912E6">
        <w:rPr>
          <w:rFonts w:ascii="Times New Roman" w:hAnsi="Times New Roman" w:cs="Times New Roman"/>
          <w:sz w:val="24"/>
          <w:szCs w:val="24"/>
        </w:rPr>
        <w:t xml:space="preserve">The security paradigm of </w:t>
      </w:r>
      <w:proofErr w:type="spellStart"/>
      <w:r w:rsidRPr="00E912E6">
        <w:rPr>
          <w:rFonts w:ascii="Times New Roman" w:hAnsi="Times New Roman" w:cs="Times New Roman"/>
          <w:sz w:val="24"/>
          <w:szCs w:val="24"/>
        </w:rPr>
        <w:t>BigQuery</w:t>
      </w:r>
      <w:proofErr w:type="spellEnd"/>
      <w:r w:rsidRPr="00E912E6">
        <w:rPr>
          <w:rFonts w:ascii="Times New Roman" w:hAnsi="Times New Roman" w:cs="Times New Roman"/>
          <w:sz w:val="24"/>
          <w:szCs w:val="24"/>
        </w:rPr>
        <w:t xml:space="preserve"> </w:t>
      </w:r>
      <w:r w:rsidR="00290211">
        <w:rPr>
          <w:rFonts w:ascii="Times New Roman" w:hAnsi="Times New Roman" w:cs="Times New Roman"/>
          <w:sz w:val="24"/>
          <w:szCs w:val="24"/>
        </w:rPr>
        <w:t>firmly</w:t>
      </w:r>
      <w:r w:rsidRPr="00E912E6">
        <w:rPr>
          <w:rFonts w:ascii="Times New Roman" w:hAnsi="Times New Roman" w:cs="Times New Roman"/>
          <w:sz w:val="24"/>
          <w:szCs w:val="24"/>
        </w:rPr>
        <w:t xml:space="preserve"> integrate</w:t>
      </w:r>
      <w:r w:rsidR="00290211">
        <w:rPr>
          <w:rFonts w:ascii="Times New Roman" w:hAnsi="Times New Roman" w:cs="Times New Roman"/>
          <w:sz w:val="24"/>
          <w:szCs w:val="24"/>
        </w:rPr>
        <w:t>s</w:t>
      </w:r>
      <w:r w:rsidRPr="00E912E6">
        <w:rPr>
          <w:rFonts w:ascii="Times New Roman" w:hAnsi="Times New Roman" w:cs="Times New Roman"/>
          <w:sz w:val="24"/>
          <w:szCs w:val="24"/>
        </w:rPr>
        <w:t xml:space="preserve"> with the rest of Google's Cloud Infrastructure</w:t>
      </w:r>
      <w:r>
        <w:rPr>
          <w:rFonts w:ascii="Times New Roman" w:hAnsi="Times New Roman" w:cs="Times New Roman"/>
          <w:sz w:val="24"/>
          <w:szCs w:val="24"/>
        </w:rPr>
        <w:t xml:space="preserve">. </w:t>
      </w:r>
      <w:proofErr w:type="spellStart"/>
      <w:r w:rsidRPr="00E912E6">
        <w:rPr>
          <w:rFonts w:ascii="Times New Roman" w:hAnsi="Times New Roman" w:cs="Times New Roman"/>
          <w:sz w:val="24"/>
          <w:szCs w:val="24"/>
        </w:rPr>
        <w:t>BigQuery</w:t>
      </w:r>
      <w:proofErr w:type="spellEnd"/>
      <w:r w:rsidRPr="00E912E6">
        <w:rPr>
          <w:rFonts w:ascii="Times New Roman" w:hAnsi="Times New Roman" w:cs="Times New Roman"/>
          <w:sz w:val="24"/>
          <w:szCs w:val="24"/>
        </w:rPr>
        <w:t xml:space="preserve"> uses Identity and </w:t>
      </w:r>
      <w:r>
        <w:rPr>
          <w:rFonts w:ascii="Times New Roman" w:hAnsi="Times New Roman" w:cs="Times New Roman"/>
          <w:sz w:val="24"/>
          <w:szCs w:val="24"/>
        </w:rPr>
        <w:t>Access</w:t>
      </w:r>
      <w:r w:rsidRPr="00E912E6">
        <w:rPr>
          <w:rFonts w:ascii="Times New Roman" w:hAnsi="Times New Roman" w:cs="Times New Roman"/>
          <w:sz w:val="24"/>
          <w:szCs w:val="24"/>
        </w:rPr>
        <w:t xml:space="preserve"> Management (IAM) access control framework</w:t>
      </w:r>
      <w:r>
        <w:rPr>
          <w:rFonts w:ascii="Times New Roman" w:hAnsi="Times New Roman" w:cs="Times New Roman"/>
          <w:sz w:val="24"/>
          <w:szCs w:val="24"/>
        </w:rPr>
        <w:t xml:space="preserve"> t</w:t>
      </w:r>
      <w:r w:rsidRPr="00E912E6">
        <w:rPr>
          <w:rFonts w:ascii="Times New Roman" w:hAnsi="Times New Roman" w:cs="Times New Roman"/>
          <w:sz w:val="24"/>
          <w:szCs w:val="24"/>
        </w:rPr>
        <w:t xml:space="preserve">o grant </w:t>
      </w:r>
      <w:r w:rsidR="00290211">
        <w:rPr>
          <w:rFonts w:ascii="Times New Roman" w:hAnsi="Times New Roman" w:cs="Times New Roman"/>
          <w:sz w:val="24"/>
          <w:szCs w:val="24"/>
        </w:rPr>
        <w:t>special</w:t>
      </w:r>
      <w:r w:rsidRPr="00E912E6">
        <w:rPr>
          <w:rFonts w:ascii="Times New Roman" w:hAnsi="Times New Roman" w:cs="Times New Roman"/>
          <w:sz w:val="24"/>
          <w:szCs w:val="24"/>
        </w:rPr>
        <w:t xml:space="preserve"> permissions to individual users or groups of users. </w:t>
      </w:r>
      <w:proofErr w:type="spellStart"/>
      <w:r w:rsidRPr="00E912E6">
        <w:rPr>
          <w:rFonts w:ascii="Times New Roman" w:hAnsi="Times New Roman" w:cs="Times New Roman"/>
          <w:sz w:val="24"/>
          <w:szCs w:val="24"/>
        </w:rPr>
        <w:t>BigQuery</w:t>
      </w:r>
      <w:proofErr w:type="spellEnd"/>
      <w:r w:rsidRPr="00E912E6">
        <w:rPr>
          <w:rFonts w:ascii="Times New Roman" w:hAnsi="Times New Roman" w:cs="Times New Roman"/>
          <w:sz w:val="24"/>
          <w:szCs w:val="24"/>
        </w:rPr>
        <w:t xml:space="preserve"> is also</w:t>
      </w:r>
      <w:r>
        <w:rPr>
          <w:rFonts w:ascii="Times New Roman" w:hAnsi="Times New Roman" w:cs="Times New Roman"/>
          <w:sz w:val="24"/>
          <w:szCs w:val="24"/>
        </w:rPr>
        <w:t xml:space="preserve"> strongly linked</w:t>
      </w:r>
      <w:r w:rsidRPr="00E912E6">
        <w:rPr>
          <w:rFonts w:ascii="Times New Roman" w:hAnsi="Times New Roman" w:cs="Times New Roman"/>
          <w:sz w:val="24"/>
          <w:szCs w:val="24"/>
        </w:rPr>
        <w:t xml:space="preserve"> to the Virtual Private Cloud (VPC) policy controls of Google</w:t>
      </w:r>
      <w:r w:rsidR="00290211">
        <w:rPr>
          <w:rFonts w:ascii="Times New Roman" w:hAnsi="Times New Roman" w:cs="Times New Roman"/>
          <w:sz w:val="24"/>
          <w:szCs w:val="24"/>
        </w:rPr>
        <w:t>,</w:t>
      </w:r>
      <w:r w:rsidRPr="00E912E6">
        <w:rPr>
          <w:rFonts w:ascii="Times New Roman" w:hAnsi="Times New Roman" w:cs="Times New Roman"/>
          <w:sz w:val="24"/>
          <w:szCs w:val="24"/>
        </w:rPr>
        <w:t xml:space="preserve"> w</w:t>
      </w:r>
      <w:r w:rsidR="00290211">
        <w:rPr>
          <w:rFonts w:ascii="Times New Roman" w:hAnsi="Times New Roman" w:cs="Times New Roman"/>
          <w:sz w:val="24"/>
          <w:szCs w:val="24"/>
        </w:rPr>
        <w:t>hich</w:t>
      </w:r>
      <w:r w:rsidRPr="00E912E6">
        <w:rPr>
          <w:rFonts w:ascii="Times New Roman" w:hAnsi="Times New Roman" w:cs="Times New Roman"/>
          <w:sz w:val="24"/>
          <w:szCs w:val="24"/>
        </w:rPr>
        <w:t xml:space="preserve"> defend</w:t>
      </w:r>
      <w:r w:rsidR="00290211">
        <w:rPr>
          <w:rFonts w:ascii="Times New Roman" w:hAnsi="Times New Roman" w:cs="Times New Roman"/>
          <w:sz w:val="24"/>
          <w:szCs w:val="24"/>
        </w:rPr>
        <w:t>s</w:t>
      </w:r>
      <w:r w:rsidRPr="00E912E6">
        <w:rPr>
          <w:rFonts w:ascii="Times New Roman" w:hAnsi="Times New Roman" w:cs="Times New Roman"/>
          <w:sz w:val="24"/>
          <w:szCs w:val="24"/>
        </w:rPr>
        <w:t xml:space="preserve"> against users seeking to access data from outside the company or distribute it to third parties.</w:t>
      </w:r>
    </w:p>
    <w:p w14:paraId="5C38DDA5" w14:textId="2E933960" w:rsidR="00E912E6" w:rsidRPr="00E912E6" w:rsidRDefault="00E912E6" w:rsidP="00290211">
      <w:pPr>
        <w:jc w:val="both"/>
        <w:rPr>
          <w:rFonts w:ascii="Times New Roman" w:hAnsi="Times New Roman" w:cs="Times New Roman"/>
          <w:sz w:val="24"/>
          <w:szCs w:val="24"/>
        </w:rPr>
      </w:pPr>
      <w:r w:rsidRPr="00E912E6">
        <w:rPr>
          <w:rFonts w:ascii="Times New Roman" w:hAnsi="Times New Roman" w:cs="Times New Roman"/>
          <w:b/>
          <w:bCs/>
          <w:sz w:val="24"/>
          <w:szCs w:val="24"/>
          <w:u w:val="single"/>
        </w:rPr>
        <w:t>Pricing:</w:t>
      </w:r>
      <w:r>
        <w:rPr>
          <w:rFonts w:ascii="Times New Roman" w:hAnsi="Times New Roman" w:cs="Times New Roman"/>
          <w:b/>
          <w:bCs/>
          <w:sz w:val="24"/>
          <w:szCs w:val="24"/>
          <w:u w:val="single"/>
        </w:rPr>
        <w:t xml:space="preserve"> </w:t>
      </w:r>
      <w:r>
        <w:rPr>
          <w:rFonts w:ascii="Times New Roman" w:hAnsi="Times New Roman" w:cs="Times New Roman"/>
          <w:sz w:val="24"/>
          <w:szCs w:val="24"/>
        </w:rPr>
        <w:t xml:space="preserve">To satisfy both the technical requirements and budget constraints, </w:t>
      </w:r>
      <w:proofErr w:type="spellStart"/>
      <w:r w:rsidRPr="0087672D">
        <w:rPr>
          <w:rFonts w:ascii="Times New Roman" w:hAnsi="Times New Roman" w:cs="Times New Roman"/>
          <w:sz w:val="24"/>
          <w:szCs w:val="24"/>
        </w:rPr>
        <w:t>BigQuery</w:t>
      </w:r>
      <w:proofErr w:type="spellEnd"/>
      <w:r w:rsidRPr="0087672D">
        <w:rPr>
          <w:rFonts w:ascii="Times New Roman" w:hAnsi="Times New Roman" w:cs="Times New Roman"/>
          <w:sz w:val="24"/>
          <w:szCs w:val="24"/>
        </w:rPr>
        <w:t xml:space="preserve"> offers </w:t>
      </w:r>
      <w:r>
        <w:rPr>
          <w:rFonts w:ascii="Times New Roman" w:hAnsi="Times New Roman" w:cs="Times New Roman"/>
          <w:sz w:val="24"/>
          <w:szCs w:val="24"/>
        </w:rPr>
        <w:t>flexible</w:t>
      </w:r>
      <w:r w:rsidRPr="0087672D">
        <w:rPr>
          <w:rFonts w:ascii="Times New Roman" w:hAnsi="Times New Roman" w:cs="Times New Roman"/>
          <w:sz w:val="24"/>
          <w:szCs w:val="24"/>
        </w:rPr>
        <w:t>, competitive pricing options.</w:t>
      </w:r>
      <w:r>
        <w:rPr>
          <w:rFonts w:ascii="Times New Roman" w:hAnsi="Times New Roman" w:cs="Times New Roman"/>
          <w:sz w:val="24"/>
          <w:szCs w:val="24"/>
        </w:rPr>
        <w:t xml:space="preserve"> </w:t>
      </w:r>
      <w:r w:rsidRPr="0087672D">
        <w:rPr>
          <w:rFonts w:ascii="Times New Roman" w:hAnsi="Times New Roman" w:cs="Times New Roman"/>
          <w:sz w:val="24"/>
          <w:szCs w:val="24"/>
        </w:rPr>
        <w:t xml:space="preserve">The cost of storage is dependent on the </w:t>
      </w:r>
      <w:r>
        <w:rPr>
          <w:rFonts w:ascii="Times New Roman" w:hAnsi="Times New Roman" w:cs="Times New Roman"/>
          <w:sz w:val="24"/>
          <w:szCs w:val="24"/>
        </w:rPr>
        <w:t>amount</w:t>
      </w:r>
      <w:r w:rsidRPr="0087672D">
        <w:rPr>
          <w:rFonts w:ascii="Times New Roman" w:hAnsi="Times New Roman" w:cs="Times New Roman"/>
          <w:sz w:val="24"/>
          <w:szCs w:val="24"/>
        </w:rPr>
        <w:t xml:space="preserve"> of data contained in </w:t>
      </w:r>
      <w:proofErr w:type="spellStart"/>
      <w:r w:rsidRPr="0087672D">
        <w:rPr>
          <w:rFonts w:ascii="Times New Roman" w:hAnsi="Times New Roman" w:cs="Times New Roman"/>
          <w:sz w:val="24"/>
          <w:szCs w:val="24"/>
        </w:rPr>
        <w:t>BigQuery</w:t>
      </w:r>
      <w:proofErr w:type="spellEnd"/>
      <w:r w:rsidRPr="0087672D">
        <w:rPr>
          <w:rFonts w:ascii="Times New Roman" w:hAnsi="Times New Roman" w:cs="Times New Roman"/>
          <w:sz w:val="24"/>
          <w:szCs w:val="24"/>
        </w:rPr>
        <w:t xml:space="preserve">. </w:t>
      </w:r>
      <w:r>
        <w:rPr>
          <w:rFonts w:ascii="Times New Roman" w:hAnsi="Times New Roman" w:cs="Times New Roman"/>
          <w:sz w:val="24"/>
          <w:szCs w:val="24"/>
        </w:rPr>
        <w:t>Storage charges</w:t>
      </w:r>
      <w:r w:rsidRPr="0087672D">
        <w:rPr>
          <w:rFonts w:ascii="Times New Roman" w:hAnsi="Times New Roman" w:cs="Times New Roman"/>
          <w:sz w:val="24"/>
          <w:szCs w:val="24"/>
        </w:rPr>
        <w:t xml:space="preserve"> can </w:t>
      </w:r>
      <w:r>
        <w:rPr>
          <w:rFonts w:ascii="Times New Roman" w:hAnsi="Times New Roman" w:cs="Times New Roman"/>
          <w:sz w:val="24"/>
          <w:szCs w:val="24"/>
        </w:rPr>
        <w:t>also vary based on the frequency of use of the data. There are two pricing models for the query costs, one is on the amount of data processed by each query, and the other is a flat rate option.</w:t>
      </w:r>
    </w:p>
    <w:sectPr w:rsidR="00E912E6" w:rsidRPr="00E912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A860BC"/>
    <w:multiLevelType w:val="hybridMultilevel"/>
    <w:tmpl w:val="C660F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F604823"/>
    <w:multiLevelType w:val="hybridMultilevel"/>
    <w:tmpl w:val="63341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AztTS1tDA3NTMzMDNQ0lEKTi0uzszPAykwrAUAttTxJSwAAAA="/>
  </w:docVars>
  <w:rsids>
    <w:rsidRoot w:val="006A09AB"/>
    <w:rsid w:val="00290211"/>
    <w:rsid w:val="00690822"/>
    <w:rsid w:val="006A09AB"/>
    <w:rsid w:val="0087672D"/>
    <w:rsid w:val="00AD180D"/>
    <w:rsid w:val="00E9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EBDDA"/>
  <w15:chartTrackingRefBased/>
  <w15:docId w15:val="{CE259A7E-A300-47AA-B18C-52F2E77DD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67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2380945">
      <w:bodyDiv w:val="1"/>
      <w:marLeft w:val="0"/>
      <w:marRight w:val="0"/>
      <w:marTop w:val="0"/>
      <w:marBottom w:val="0"/>
      <w:divBdr>
        <w:top w:val="none" w:sz="0" w:space="0" w:color="auto"/>
        <w:left w:val="none" w:sz="0" w:space="0" w:color="auto"/>
        <w:bottom w:val="none" w:sz="0" w:space="0" w:color="auto"/>
        <w:right w:val="none" w:sz="0" w:space="0" w:color="auto"/>
      </w:divBdr>
      <w:divsChild>
        <w:div w:id="472720226">
          <w:marLeft w:val="0"/>
          <w:marRight w:val="0"/>
          <w:marTop w:val="0"/>
          <w:marBottom w:val="0"/>
          <w:divBdr>
            <w:top w:val="none" w:sz="0" w:space="0" w:color="auto"/>
            <w:left w:val="none" w:sz="0" w:space="0" w:color="auto"/>
            <w:bottom w:val="none" w:sz="0" w:space="0" w:color="auto"/>
            <w:right w:val="none" w:sz="0" w:space="0" w:color="auto"/>
          </w:divBdr>
        </w:div>
        <w:div w:id="18967260">
          <w:marLeft w:val="0"/>
          <w:marRight w:val="0"/>
          <w:marTop w:val="0"/>
          <w:marBottom w:val="0"/>
          <w:divBdr>
            <w:top w:val="none" w:sz="0" w:space="0" w:color="auto"/>
            <w:left w:val="none" w:sz="0" w:space="0" w:color="auto"/>
            <w:bottom w:val="none" w:sz="0" w:space="0" w:color="auto"/>
            <w:right w:val="none" w:sz="0" w:space="0" w:color="auto"/>
          </w:divBdr>
        </w:div>
        <w:div w:id="422189963">
          <w:marLeft w:val="0"/>
          <w:marRight w:val="0"/>
          <w:marTop w:val="0"/>
          <w:marBottom w:val="0"/>
          <w:divBdr>
            <w:top w:val="none" w:sz="0" w:space="0" w:color="auto"/>
            <w:left w:val="none" w:sz="0" w:space="0" w:color="auto"/>
            <w:bottom w:val="none" w:sz="0" w:space="0" w:color="auto"/>
            <w:right w:val="none" w:sz="0" w:space="0" w:color="auto"/>
          </w:divBdr>
        </w:div>
        <w:div w:id="544214888">
          <w:marLeft w:val="0"/>
          <w:marRight w:val="0"/>
          <w:marTop w:val="0"/>
          <w:marBottom w:val="0"/>
          <w:divBdr>
            <w:top w:val="none" w:sz="0" w:space="0" w:color="auto"/>
            <w:left w:val="none" w:sz="0" w:space="0" w:color="auto"/>
            <w:bottom w:val="none" w:sz="0" w:space="0" w:color="auto"/>
            <w:right w:val="none" w:sz="0" w:space="0" w:color="auto"/>
          </w:divBdr>
        </w:div>
        <w:div w:id="559176635">
          <w:marLeft w:val="0"/>
          <w:marRight w:val="0"/>
          <w:marTop w:val="0"/>
          <w:marBottom w:val="0"/>
          <w:divBdr>
            <w:top w:val="none" w:sz="0" w:space="0" w:color="auto"/>
            <w:left w:val="none" w:sz="0" w:space="0" w:color="auto"/>
            <w:bottom w:val="none" w:sz="0" w:space="0" w:color="auto"/>
            <w:right w:val="none" w:sz="0" w:space="0" w:color="auto"/>
          </w:divBdr>
        </w:div>
        <w:div w:id="1171069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2544</TotalTime>
  <Pages>1</Pages>
  <Words>434</Words>
  <Characters>2478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Patil</dc:creator>
  <cp:keywords/>
  <dc:description/>
  <cp:lastModifiedBy>Smit Patil</cp:lastModifiedBy>
  <cp:revision>4</cp:revision>
  <dcterms:created xsi:type="dcterms:W3CDTF">2020-10-31T23:13:00Z</dcterms:created>
  <dcterms:modified xsi:type="dcterms:W3CDTF">2020-11-02T19:00:00Z</dcterms:modified>
</cp:coreProperties>
</file>