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0AE9" w14:textId="25A72B49" w:rsidR="00A45302" w:rsidRDefault="00A45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Requirements</w:t>
      </w:r>
      <w:r w:rsidR="008C03D4">
        <w:rPr>
          <w:b/>
          <w:bCs/>
          <w:sz w:val="28"/>
          <w:szCs w:val="28"/>
        </w:rPr>
        <w:t xml:space="preserve"> (</w:t>
      </w:r>
      <w:proofErr w:type="spellStart"/>
      <w:r w:rsidR="008C03D4">
        <w:rPr>
          <w:b/>
          <w:bCs/>
          <w:sz w:val="28"/>
          <w:szCs w:val="28"/>
        </w:rPr>
        <w:t>Tapp</w:t>
      </w:r>
      <w:proofErr w:type="spellEnd"/>
      <w:r w:rsidR="008C03D4">
        <w:rPr>
          <w:b/>
          <w:bCs/>
          <w:sz w:val="28"/>
          <w:szCs w:val="28"/>
        </w:rPr>
        <w:t xml:space="preserve"> Engine</w:t>
      </w:r>
      <w:r w:rsidR="00CA6645">
        <w:rPr>
          <w:b/>
          <w:bCs/>
          <w:sz w:val="28"/>
          <w:szCs w:val="28"/>
        </w:rPr>
        <w:t xml:space="preserve"> to be serviced by API</w:t>
      </w:r>
      <w:r w:rsidR="008C03D4">
        <w:rPr>
          <w:b/>
          <w:bCs/>
          <w:sz w:val="28"/>
          <w:szCs w:val="28"/>
        </w:rPr>
        <w:t>):</w:t>
      </w:r>
    </w:p>
    <w:p w14:paraId="6196C4EB" w14:textId="00EC914B" w:rsidR="008C03D4" w:rsidRDefault="008C03D4" w:rsidP="008C03D4">
      <w:pPr>
        <w:pStyle w:val="ListParagraph"/>
        <w:numPr>
          <w:ilvl w:val="0"/>
          <w:numId w:val="6"/>
        </w:numPr>
      </w:pPr>
      <w:r>
        <w:t>Onboarding</w:t>
      </w:r>
    </w:p>
    <w:p w14:paraId="0E6A8370" w14:textId="29362EF1" w:rsidR="008C03D4" w:rsidRDefault="008C03D4" w:rsidP="008C03D4">
      <w:pPr>
        <w:pStyle w:val="ListParagraph"/>
        <w:numPr>
          <w:ilvl w:val="0"/>
          <w:numId w:val="6"/>
        </w:numPr>
      </w:pPr>
      <w:r>
        <w:t>Asset Allocation</w:t>
      </w:r>
    </w:p>
    <w:p w14:paraId="578D9E92" w14:textId="5474C309" w:rsidR="008C03D4" w:rsidRDefault="008C03D4" w:rsidP="008C03D4">
      <w:pPr>
        <w:pStyle w:val="ListParagraph"/>
        <w:numPr>
          <w:ilvl w:val="0"/>
          <w:numId w:val="6"/>
        </w:numPr>
      </w:pPr>
      <w:r>
        <w:t>Rebalancing</w:t>
      </w:r>
    </w:p>
    <w:p w14:paraId="621F6F53" w14:textId="38188532" w:rsidR="008C03D4" w:rsidRDefault="008C03D4" w:rsidP="008C03D4">
      <w:pPr>
        <w:pStyle w:val="ListParagraph"/>
        <w:numPr>
          <w:ilvl w:val="0"/>
          <w:numId w:val="6"/>
        </w:numPr>
      </w:pPr>
      <w:r>
        <w:t>Reporting</w:t>
      </w:r>
    </w:p>
    <w:p w14:paraId="1FBA9FA4" w14:textId="6BFC00CE" w:rsidR="00094873" w:rsidRDefault="00094873" w:rsidP="008C03D4">
      <w:pPr>
        <w:pStyle w:val="ListParagraph"/>
        <w:numPr>
          <w:ilvl w:val="0"/>
          <w:numId w:val="6"/>
        </w:numPr>
      </w:pPr>
      <w:r>
        <w:t xml:space="preserve">Integration with </w:t>
      </w:r>
      <w:proofErr w:type="spellStart"/>
      <w:r>
        <w:t>Tapp</w:t>
      </w:r>
      <w:proofErr w:type="spellEnd"/>
      <w:r>
        <w:t xml:space="preserve"> Engine Platform</w:t>
      </w:r>
      <w:r w:rsidR="0099761F">
        <w:t xml:space="preserve"> (Functional Requirements)</w:t>
      </w:r>
    </w:p>
    <w:p w14:paraId="6EA9D779" w14:textId="742686D7" w:rsidR="00850010" w:rsidRDefault="00850010" w:rsidP="00700481">
      <w:pPr>
        <w:pStyle w:val="ListParagraph"/>
        <w:numPr>
          <w:ilvl w:val="1"/>
          <w:numId w:val="6"/>
        </w:numPr>
      </w:pPr>
      <w:r>
        <w:t>KYC.</w:t>
      </w:r>
    </w:p>
    <w:p w14:paraId="050FD3BB" w14:textId="379AB820" w:rsidR="00850010" w:rsidRDefault="00850010" w:rsidP="00700481">
      <w:pPr>
        <w:pStyle w:val="ListParagraph"/>
        <w:numPr>
          <w:ilvl w:val="1"/>
          <w:numId w:val="6"/>
        </w:numPr>
      </w:pPr>
      <w:r>
        <w:t>Bank Account link.</w:t>
      </w:r>
    </w:p>
    <w:p w14:paraId="45967BAB" w14:textId="3055470B" w:rsidR="00850010" w:rsidRDefault="00850010" w:rsidP="00700481">
      <w:pPr>
        <w:pStyle w:val="ListParagraph"/>
        <w:numPr>
          <w:ilvl w:val="1"/>
          <w:numId w:val="6"/>
        </w:numPr>
      </w:pPr>
      <w:r>
        <w:t>Fund Transfer payment integration.</w:t>
      </w:r>
    </w:p>
    <w:p w14:paraId="0476D271" w14:textId="4DE75B9A" w:rsidR="00850010" w:rsidRDefault="00850010" w:rsidP="00700481">
      <w:pPr>
        <w:pStyle w:val="ListParagraph"/>
        <w:numPr>
          <w:ilvl w:val="1"/>
          <w:numId w:val="6"/>
        </w:numPr>
      </w:pPr>
      <w:r>
        <w:t>Broker integration (Order Management).</w:t>
      </w:r>
    </w:p>
    <w:p w14:paraId="3FB20CE5" w14:textId="07A294ED" w:rsidR="003C139B" w:rsidRDefault="003C139B" w:rsidP="00700481">
      <w:pPr>
        <w:pStyle w:val="ListParagraph"/>
        <w:numPr>
          <w:ilvl w:val="1"/>
          <w:numId w:val="6"/>
        </w:numPr>
      </w:pPr>
      <w:r>
        <w:t>Integration with data provider.</w:t>
      </w:r>
    </w:p>
    <w:p w14:paraId="4D8AA747" w14:textId="763D303B" w:rsidR="0099761F" w:rsidRDefault="0099761F" w:rsidP="0099761F">
      <w:pPr>
        <w:pStyle w:val="ListParagraph"/>
        <w:numPr>
          <w:ilvl w:val="0"/>
          <w:numId w:val="6"/>
        </w:numPr>
      </w:pPr>
      <w:r>
        <w:t xml:space="preserve">Integration with </w:t>
      </w:r>
      <w:proofErr w:type="spellStart"/>
      <w:r>
        <w:t>Tapp</w:t>
      </w:r>
      <w:proofErr w:type="spellEnd"/>
      <w:r>
        <w:t xml:space="preserve"> Engine Platform (Non - functional Requirements)</w:t>
      </w:r>
    </w:p>
    <w:p w14:paraId="24704A7C" w14:textId="3CCFD76B" w:rsidR="00735EB1" w:rsidRDefault="00735EB1" w:rsidP="0099761F">
      <w:pPr>
        <w:pStyle w:val="ListParagraph"/>
        <w:numPr>
          <w:ilvl w:val="0"/>
          <w:numId w:val="6"/>
        </w:numPr>
      </w:pPr>
      <w:r>
        <w:t xml:space="preserve">Dependencies/Information we require from client of </w:t>
      </w:r>
      <w:proofErr w:type="spellStart"/>
      <w:r>
        <w:t>Tapp</w:t>
      </w:r>
      <w:proofErr w:type="spellEnd"/>
      <w:r>
        <w:t xml:space="preserve"> Engine:</w:t>
      </w:r>
    </w:p>
    <w:p w14:paraId="0C880B33" w14:textId="6EF15331" w:rsidR="00735EB1" w:rsidRDefault="00735EB1" w:rsidP="00735EB1">
      <w:pPr>
        <w:pStyle w:val="ListParagraph"/>
        <w:numPr>
          <w:ilvl w:val="1"/>
          <w:numId w:val="6"/>
        </w:numPr>
      </w:pPr>
      <w:r>
        <w:t>Possible Risk Profiles/Scores of the user?</w:t>
      </w:r>
    </w:p>
    <w:p w14:paraId="3B11709E" w14:textId="19C52E52" w:rsidR="00735EB1" w:rsidRDefault="00735EB1" w:rsidP="00735EB1">
      <w:pPr>
        <w:pStyle w:val="ListParagraph"/>
        <w:numPr>
          <w:ilvl w:val="1"/>
          <w:numId w:val="6"/>
        </w:numPr>
      </w:pPr>
      <w:r>
        <w:t>What are the market data sources we will be getting and how will we get it?</w:t>
      </w:r>
    </w:p>
    <w:p w14:paraId="3C8EC52D" w14:textId="5E135816" w:rsidR="00735EB1" w:rsidRDefault="00735EB1" w:rsidP="00735EB1">
      <w:pPr>
        <w:pStyle w:val="ListParagraph"/>
        <w:numPr>
          <w:ilvl w:val="1"/>
          <w:numId w:val="6"/>
        </w:numPr>
      </w:pPr>
      <w:r>
        <w:t>Possible goals of the users i.e., either custom or generic?</w:t>
      </w:r>
    </w:p>
    <w:p w14:paraId="27273476" w14:textId="406EBB6F" w:rsidR="00735EB1" w:rsidRDefault="00735EB1" w:rsidP="00735EB1">
      <w:pPr>
        <w:pStyle w:val="ListParagraph"/>
        <w:numPr>
          <w:ilvl w:val="1"/>
          <w:numId w:val="6"/>
        </w:numPr>
      </w:pPr>
      <w:r>
        <w:t>Possible subscription plans</w:t>
      </w:r>
      <w:r w:rsidR="009F13AB">
        <w:t xml:space="preserve"> and offerings in each plan?</w:t>
      </w:r>
    </w:p>
    <w:p w14:paraId="67459FDA" w14:textId="75632305" w:rsidR="001A4128" w:rsidRPr="008C03D4" w:rsidRDefault="004276CD" w:rsidP="001A4128">
      <w:pPr>
        <w:pStyle w:val="ListParagraph"/>
        <w:numPr>
          <w:ilvl w:val="1"/>
          <w:numId w:val="6"/>
        </w:numPr>
      </w:pPr>
      <w:r>
        <w:t xml:space="preserve">Goal based or Risk Profile based </w:t>
      </w:r>
      <w:r w:rsidR="00EB15EE">
        <w:t>portfolios.</w:t>
      </w:r>
    </w:p>
    <w:p w14:paraId="445403EC" w14:textId="10633455" w:rsidR="00A45302" w:rsidRDefault="00A45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Robo4Me Commercial Requirements:</w:t>
      </w:r>
    </w:p>
    <w:p w14:paraId="48DB5A80" w14:textId="593CE46A" w:rsidR="00A45302" w:rsidRDefault="00A45302" w:rsidP="00A45302">
      <w:pPr>
        <w:pStyle w:val="ListParagraph"/>
        <w:numPr>
          <w:ilvl w:val="0"/>
          <w:numId w:val="4"/>
        </w:numPr>
      </w:pPr>
      <w:r w:rsidRPr="00A45302">
        <w:t>Ability to track user per month.</w:t>
      </w:r>
    </w:p>
    <w:p w14:paraId="30C7366D" w14:textId="0E62DED3" w:rsidR="00A45302" w:rsidRDefault="00A45302" w:rsidP="00A45302">
      <w:pPr>
        <w:pStyle w:val="ListParagraph"/>
        <w:numPr>
          <w:ilvl w:val="0"/>
          <w:numId w:val="4"/>
        </w:numPr>
      </w:pPr>
      <w:r>
        <w:t>Ability to track AUM at the level of end user.</w:t>
      </w:r>
    </w:p>
    <w:p w14:paraId="0B424999" w14:textId="56EF3841" w:rsidR="00A45302" w:rsidRDefault="00A45302" w:rsidP="00A45302">
      <w:pPr>
        <w:pStyle w:val="ListParagraph"/>
        <w:numPr>
          <w:ilvl w:val="0"/>
          <w:numId w:val="4"/>
        </w:numPr>
      </w:pPr>
      <w:r>
        <w:t>Ability to track application support requirements.</w:t>
      </w:r>
    </w:p>
    <w:p w14:paraId="324DF167" w14:textId="5E0F6EBD" w:rsidR="00A45302" w:rsidRDefault="00683681" w:rsidP="00683681">
      <w:pPr>
        <w:pStyle w:val="ListParagraph"/>
        <w:numPr>
          <w:ilvl w:val="1"/>
          <w:numId w:val="4"/>
        </w:numPr>
      </w:pPr>
      <w:r>
        <w:t>Application module support.</w:t>
      </w:r>
    </w:p>
    <w:p w14:paraId="3184CB88" w14:textId="7CCA4DE0" w:rsidR="00683681" w:rsidRDefault="00683681" w:rsidP="00683681">
      <w:pPr>
        <w:pStyle w:val="ListParagraph"/>
        <w:numPr>
          <w:ilvl w:val="1"/>
          <w:numId w:val="4"/>
        </w:numPr>
      </w:pPr>
      <w:r>
        <w:t>Infra support.</w:t>
      </w:r>
    </w:p>
    <w:p w14:paraId="781A8807" w14:textId="67E3869C" w:rsidR="00683681" w:rsidRDefault="00683681" w:rsidP="00683681">
      <w:pPr>
        <w:pStyle w:val="ListParagraph"/>
        <w:numPr>
          <w:ilvl w:val="1"/>
          <w:numId w:val="4"/>
        </w:numPr>
      </w:pPr>
      <w:r>
        <w:t>Quant support.</w:t>
      </w:r>
    </w:p>
    <w:p w14:paraId="1EB00B34" w14:textId="64DF553E" w:rsidR="00683681" w:rsidRDefault="00683681" w:rsidP="00683681">
      <w:pPr>
        <w:pStyle w:val="ListParagraph"/>
        <w:numPr>
          <w:ilvl w:val="1"/>
          <w:numId w:val="4"/>
        </w:numPr>
      </w:pPr>
      <w:r>
        <w:t>Training or usage support.</w:t>
      </w:r>
    </w:p>
    <w:p w14:paraId="66D611A6" w14:textId="11DABA64" w:rsidR="00683681" w:rsidRDefault="00683681" w:rsidP="00683681">
      <w:pPr>
        <w:pStyle w:val="ListParagraph"/>
        <w:numPr>
          <w:ilvl w:val="1"/>
          <w:numId w:val="4"/>
        </w:numPr>
      </w:pPr>
      <w:r>
        <w:t>Integration support.</w:t>
      </w:r>
    </w:p>
    <w:p w14:paraId="0D518A0A" w14:textId="5D9A89B4" w:rsidR="00592766" w:rsidRDefault="00683681" w:rsidP="00592766">
      <w:pPr>
        <w:pStyle w:val="ListParagraph"/>
        <w:numPr>
          <w:ilvl w:val="0"/>
          <w:numId w:val="4"/>
        </w:numPr>
      </w:pPr>
      <w:r>
        <w:t xml:space="preserve">Ability to track downstream post </w:t>
      </w:r>
      <w:r w:rsidR="002573D1">
        <w:t>R</w:t>
      </w:r>
      <w:r>
        <w:t>obo recommendation.</w:t>
      </w:r>
    </w:p>
    <w:p w14:paraId="0B251F90" w14:textId="6B446262" w:rsidR="00592766" w:rsidRDefault="00592766" w:rsidP="00592766">
      <w:pPr>
        <w:pStyle w:val="ListParagraph"/>
        <w:numPr>
          <w:ilvl w:val="1"/>
          <w:numId w:val="4"/>
        </w:numPr>
      </w:pPr>
      <w:r>
        <w:t>Order generation on trade platform.</w:t>
      </w:r>
    </w:p>
    <w:p w14:paraId="397F3DAB" w14:textId="517DE777" w:rsidR="00592766" w:rsidRDefault="00592766" w:rsidP="00592766">
      <w:pPr>
        <w:pStyle w:val="ListParagraph"/>
        <w:numPr>
          <w:ilvl w:val="1"/>
          <w:numId w:val="4"/>
        </w:numPr>
      </w:pPr>
      <w:r>
        <w:t>Order execution status.</w:t>
      </w:r>
    </w:p>
    <w:p w14:paraId="6625A2FC" w14:textId="2FCF464F" w:rsidR="00592766" w:rsidRDefault="00592766" w:rsidP="00592766">
      <w:pPr>
        <w:pStyle w:val="ListParagraph"/>
        <w:numPr>
          <w:ilvl w:val="1"/>
          <w:numId w:val="4"/>
        </w:numPr>
      </w:pPr>
      <w:r>
        <w:t>Brokerage detail at the level of end user.</w:t>
      </w:r>
    </w:p>
    <w:p w14:paraId="3DC91A0B" w14:textId="5A73114B" w:rsidR="00AA2E34" w:rsidRDefault="00AA2E34" w:rsidP="00592766">
      <w:pPr>
        <w:pStyle w:val="ListParagraph"/>
        <w:numPr>
          <w:ilvl w:val="1"/>
          <w:numId w:val="4"/>
        </w:numPr>
      </w:pPr>
      <w:r>
        <w:t>Any other chargeable service being provided to the end user.</w:t>
      </w:r>
    </w:p>
    <w:p w14:paraId="0B6B50D4" w14:textId="50AEE162" w:rsidR="003F165B" w:rsidRDefault="003F165B" w:rsidP="003F165B">
      <w:pPr>
        <w:pStyle w:val="ListParagraph"/>
        <w:numPr>
          <w:ilvl w:val="0"/>
          <w:numId w:val="4"/>
        </w:numPr>
      </w:pPr>
      <w:r>
        <w:t>Ability to track API calls.</w:t>
      </w:r>
    </w:p>
    <w:p w14:paraId="60095247" w14:textId="416FFF27" w:rsidR="00A17052" w:rsidRDefault="00A17052" w:rsidP="00A17052">
      <w:pPr>
        <w:pStyle w:val="ListParagraph"/>
        <w:numPr>
          <w:ilvl w:val="1"/>
          <w:numId w:val="4"/>
        </w:numPr>
      </w:pPr>
      <w:r>
        <w:t>Calls coming in from third party platform.</w:t>
      </w:r>
    </w:p>
    <w:p w14:paraId="574BFBD9" w14:textId="2513E900" w:rsidR="00A17052" w:rsidRDefault="00A17052" w:rsidP="00A17052">
      <w:pPr>
        <w:pStyle w:val="ListParagraph"/>
        <w:numPr>
          <w:ilvl w:val="1"/>
          <w:numId w:val="4"/>
        </w:numPr>
      </w:pPr>
      <w:r>
        <w:t>Successful execution of the API at our end.</w:t>
      </w:r>
    </w:p>
    <w:p w14:paraId="07DE6405" w14:textId="0F556BC5" w:rsidR="002E1B15" w:rsidRDefault="002E1B15" w:rsidP="002E1B15">
      <w:pPr>
        <w:rPr>
          <w:b/>
          <w:bCs/>
          <w:sz w:val="28"/>
          <w:szCs w:val="28"/>
        </w:rPr>
      </w:pPr>
      <w:r w:rsidRPr="002E1B15">
        <w:rPr>
          <w:b/>
          <w:bCs/>
          <w:sz w:val="28"/>
          <w:szCs w:val="28"/>
        </w:rPr>
        <w:t>API Dependencies</w:t>
      </w:r>
      <w:r>
        <w:rPr>
          <w:b/>
          <w:bCs/>
          <w:sz w:val="28"/>
          <w:szCs w:val="28"/>
        </w:rPr>
        <w:t>:</w:t>
      </w:r>
    </w:p>
    <w:p w14:paraId="5B140B14" w14:textId="44110BF7" w:rsidR="008B3D3D" w:rsidRDefault="008B3D3D" w:rsidP="0094034C">
      <w:pPr>
        <w:pStyle w:val="ListParagraph"/>
        <w:numPr>
          <w:ilvl w:val="1"/>
          <w:numId w:val="8"/>
        </w:numPr>
      </w:pPr>
      <w:r>
        <w:t>Authentication type</w:t>
      </w:r>
      <w:r w:rsidR="00E26E87">
        <w:t>.</w:t>
      </w:r>
    </w:p>
    <w:p w14:paraId="2B9E2DEA" w14:textId="5D04E7A8" w:rsidR="008B3D3D" w:rsidRDefault="008B3D3D" w:rsidP="0094034C">
      <w:pPr>
        <w:pStyle w:val="ListParagraph"/>
        <w:numPr>
          <w:ilvl w:val="1"/>
          <w:numId w:val="8"/>
        </w:numPr>
      </w:pPr>
      <w:r>
        <w:t>Specification regarding API gateway security</w:t>
      </w:r>
      <w:r w:rsidR="00E26E87">
        <w:t>.</w:t>
      </w:r>
    </w:p>
    <w:p w14:paraId="20380B93" w14:textId="78166D05" w:rsidR="00E26E87" w:rsidRDefault="00E26E87" w:rsidP="0094034C">
      <w:pPr>
        <w:pStyle w:val="ListParagraph"/>
        <w:numPr>
          <w:ilvl w:val="1"/>
          <w:numId w:val="8"/>
        </w:numPr>
      </w:pPr>
      <w:r>
        <w:t>Specification regarding standard error response</w:t>
      </w:r>
      <w:r w:rsidR="00941A2B">
        <w:t>.</w:t>
      </w:r>
    </w:p>
    <w:p w14:paraId="0F6147CA" w14:textId="5BC19F50" w:rsidR="00941A2B" w:rsidRPr="008B3D3D" w:rsidRDefault="00941A2B" w:rsidP="0094034C">
      <w:pPr>
        <w:pStyle w:val="ListParagraph"/>
        <w:numPr>
          <w:ilvl w:val="1"/>
          <w:numId w:val="8"/>
        </w:numPr>
      </w:pPr>
      <w:r>
        <w:t>Total application firewall specification if any?</w:t>
      </w:r>
    </w:p>
    <w:p w14:paraId="3167BDEE" w14:textId="77777777" w:rsidR="002573D1" w:rsidRDefault="002573D1" w:rsidP="002E1B15">
      <w:pPr>
        <w:rPr>
          <w:b/>
          <w:bCs/>
          <w:sz w:val="28"/>
          <w:szCs w:val="28"/>
        </w:rPr>
      </w:pPr>
    </w:p>
    <w:p w14:paraId="11F983E8" w14:textId="77777777" w:rsidR="002573D1" w:rsidRDefault="002573D1" w:rsidP="002E1B15">
      <w:pPr>
        <w:rPr>
          <w:b/>
          <w:bCs/>
          <w:sz w:val="28"/>
          <w:szCs w:val="28"/>
        </w:rPr>
      </w:pPr>
    </w:p>
    <w:p w14:paraId="272E45F7" w14:textId="73EE2475" w:rsidR="002E1B15" w:rsidRDefault="002E1B15" w:rsidP="002E1B15">
      <w:pPr>
        <w:rPr>
          <w:b/>
          <w:bCs/>
          <w:sz w:val="28"/>
          <w:szCs w:val="28"/>
        </w:rPr>
      </w:pPr>
      <w:r w:rsidRPr="002E1B15">
        <w:rPr>
          <w:b/>
          <w:bCs/>
          <w:sz w:val="28"/>
          <w:szCs w:val="28"/>
        </w:rPr>
        <w:lastRenderedPageBreak/>
        <w:t>Server sizing:</w:t>
      </w:r>
    </w:p>
    <w:p w14:paraId="054F3976" w14:textId="27391A73" w:rsidR="00E41AE0" w:rsidRDefault="00E41AE0" w:rsidP="00E41AE0">
      <w:pPr>
        <w:pStyle w:val="ListParagraph"/>
        <w:numPr>
          <w:ilvl w:val="1"/>
          <w:numId w:val="11"/>
        </w:numPr>
      </w:pPr>
      <w:r>
        <w:t>Dev</w:t>
      </w:r>
    </w:p>
    <w:p w14:paraId="5619DE8E" w14:textId="0C318585" w:rsidR="00E41AE0" w:rsidRDefault="00E41AE0" w:rsidP="00E41AE0">
      <w:pPr>
        <w:pStyle w:val="ListParagraph"/>
        <w:numPr>
          <w:ilvl w:val="1"/>
          <w:numId w:val="11"/>
        </w:numPr>
      </w:pPr>
      <w:r>
        <w:t>UAT</w:t>
      </w:r>
    </w:p>
    <w:p w14:paraId="48580234" w14:textId="0648074E" w:rsidR="00E41AE0" w:rsidRDefault="00E41AE0" w:rsidP="00E41AE0">
      <w:pPr>
        <w:pStyle w:val="ListParagraph"/>
        <w:numPr>
          <w:ilvl w:val="1"/>
          <w:numId w:val="11"/>
        </w:numPr>
      </w:pPr>
      <w:r>
        <w:t>Production</w:t>
      </w:r>
      <w:r w:rsidR="00990AC9">
        <w:t xml:space="preserve">- </w:t>
      </w:r>
    </w:p>
    <w:p w14:paraId="7E4AFF3C" w14:textId="2C1B11FA" w:rsidR="00990AC9" w:rsidRDefault="002573D1" w:rsidP="00990AC9">
      <w:pPr>
        <w:pStyle w:val="ListParagraph"/>
        <w:numPr>
          <w:ilvl w:val="2"/>
          <w:numId w:val="11"/>
        </w:numPr>
        <w:shd w:val="clear" w:color="auto" w:fill="FFFFFF"/>
        <w:spacing w:before="360" w:after="120" w:line="240" w:lineRule="auto"/>
        <w:outlineLvl w:val="2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Expected </w:t>
      </w:r>
      <w:r w:rsidR="00990AC9" w:rsidRPr="00990AC9">
        <w:rPr>
          <w:rFonts w:eastAsia="Times New Roman" w:cstheme="minorHAnsi"/>
          <w:color w:val="000000"/>
          <w:lang w:val="en-US"/>
        </w:rPr>
        <w:t>Request Per Minute (RPM</w:t>
      </w:r>
      <w:r w:rsidR="00990AC9" w:rsidRPr="00990AC9">
        <w:rPr>
          <w:rFonts w:eastAsia="Times New Roman" w:cstheme="minorHAnsi"/>
          <w:color w:val="000000"/>
          <w:lang w:val="en-US"/>
        </w:rPr>
        <w:t>)</w:t>
      </w:r>
    </w:p>
    <w:p w14:paraId="239FE2C6" w14:textId="77777777" w:rsidR="00990AC9" w:rsidRPr="00990AC9" w:rsidRDefault="00990AC9" w:rsidP="002573D1">
      <w:pPr>
        <w:pStyle w:val="ListParagraph"/>
        <w:shd w:val="clear" w:color="auto" w:fill="FFFFFF"/>
        <w:spacing w:before="360" w:after="120" w:line="240" w:lineRule="auto"/>
        <w:ind w:left="1080"/>
        <w:outlineLvl w:val="2"/>
        <w:rPr>
          <w:rFonts w:eastAsia="Times New Roman" w:cstheme="minorHAnsi"/>
          <w:color w:val="000000"/>
          <w:lang w:val="en-US"/>
        </w:rPr>
      </w:pPr>
    </w:p>
    <w:p w14:paraId="198CD662" w14:textId="697108DE" w:rsidR="00C90048" w:rsidRPr="00C90048" w:rsidRDefault="00C90048">
      <w:pPr>
        <w:rPr>
          <w:b/>
          <w:bCs/>
          <w:sz w:val="28"/>
          <w:szCs w:val="28"/>
        </w:rPr>
      </w:pPr>
      <w:r w:rsidRPr="00C90048">
        <w:rPr>
          <w:b/>
          <w:bCs/>
          <w:sz w:val="28"/>
          <w:szCs w:val="28"/>
        </w:rPr>
        <w:t>Deployment approaches:</w:t>
      </w:r>
    </w:p>
    <w:p w14:paraId="6776BB46" w14:textId="24382915" w:rsidR="00C90048" w:rsidRDefault="00C90048">
      <w:r>
        <w:t>First get the requirements of the modules from the client.</w:t>
      </w:r>
    </w:p>
    <w:p w14:paraId="647A6978" w14:textId="4EC94858" w:rsidR="00DB23D9" w:rsidRDefault="00C90048">
      <w:r>
        <w:t>There are two approaches we can use for deployment:</w:t>
      </w:r>
    </w:p>
    <w:p w14:paraId="1AE929B8" w14:textId="6C3E11A7" w:rsidR="00C90048" w:rsidRDefault="00C90048">
      <w:r>
        <w:t>1. Setup a cloud account on our end with all the required servers deployed on it and give its access to client.</w:t>
      </w:r>
    </w:p>
    <w:p w14:paraId="1EA221EA" w14:textId="52D49932" w:rsidR="00C90048" w:rsidRDefault="00C90048">
      <w:r>
        <w:t xml:space="preserve">2. </w:t>
      </w:r>
      <w:r w:rsidR="00774E99">
        <w:t>Deploy our APIs on client’s server. This will include:</w:t>
      </w:r>
    </w:p>
    <w:p w14:paraId="07EA3DA8" w14:textId="1B610CE4" w:rsidR="00774E99" w:rsidRDefault="00774E99" w:rsidP="00774E99">
      <w:pPr>
        <w:pStyle w:val="ListParagraph"/>
        <w:numPr>
          <w:ilvl w:val="0"/>
          <w:numId w:val="1"/>
        </w:numPr>
      </w:pPr>
      <w:r>
        <w:t>Layer 1: Infrastructure based on requirements</w:t>
      </w:r>
    </w:p>
    <w:p w14:paraId="753854FA" w14:textId="78970FD9" w:rsidR="00774E99" w:rsidRDefault="00774E99" w:rsidP="00774E99">
      <w:pPr>
        <w:pStyle w:val="ListParagraph"/>
        <w:numPr>
          <w:ilvl w:val="0"/>
          <w:numId w:val="1"/>
        </w:numPr>
      </w:pPr>
      <w:r>
        <w:t>Layer 2: Application</w:t>
      </w:r>
    </w:p>
    <w:p w14:paraId="5647E8E6" w14:textId="64EDAB2D" w:rsidR="00774E99" w:rsidRDefault="00774E99" w:rsidP="00774E99">
      <w:pPr>
        <w:pStyle w:val="ListParagraph"/>
        <w:numPr>
          <w:ilvl w:val="0"/>
          <w:numId w:val="1"/>
        </w:numPr>
      </w:pPr>
      <w:r>
        <w:t>Layer 3: Database</w:t>
      </w:r>
    </w:p>
    <w:p w14:paraId="0CCCB864" w14:textId="0C315CD9" w:rsidR="00774E99" w:rsidRDefault="00774E99" w:rsidP="00774E99">
      <w:r>
        <w:t>We need to create an application flow control diagram which will be used by the clients to deploy the APIs on their server.</w:t>
      </w:r>
    </w:p>
    <w:p w14:paraId="5CC3A6EE" w14:textId="6C6FA8B7" w:rsidR="00774E99" w:rsidRDefault="00774E99" w:rsidP="00774E99">
      <w:r>
        <w:t>Also, we need to create a “Monitoring Service”</w:t>
      </w:r>
      <w:r w:rsidR="00262D3C">
        <w:t xml:space="preserve"> or use “Grafana”</w:t>
      </w:r>
      <w:r>
        <w:t xml:space="preserve"> to track the use of the APIs on the client side.</w:t>
      </w:r>
    </w:p>
    <w:p w14:paraId="12A86553" w14:textId="6143E9E8" w:rsidR="008F751E" w:rsidRDefault="008F751E" w:rsidP="00774E99"/>
    <w:p w14:paraId="0571516F" w14:textId="3E3DE3DE" w:rsidR="008F751E" w:rsidRDefault="008F751E" w:rsidP="00774E99">
      <w:pPr>
        <w:rPr>
          <w:b/>
          <w:bCs/>
          <w:sz w:val="28"/>
          <w:szCs w:val="28"/>
        </w:rPr>
      </w:pPr>
      <w:r w:rsidRPr="008F751E">
        <w:rPr>
          <w:b/>
          <w:bCs/>
          <w:sz w:val="28"/>
          <w:szCs w:val="28"/>
        </w:rPr>
        <w:t>Other Considerations:</w:t>
      </w:r>
    </w:p>
    <w:p w14:paraId="08428294" w14:textId="77777777" w:rsidR="00E07D06" w:rsidRDefault="00E07D06" w:rsidP="00E07D06">
      <w:pPr>
        <w:pStyle w:val="ListParagraph"/>
        <w:numPr>
          <w:ilvl w:val="0"/>
          <w:numId w:val="12"/>
        </w:numPr>
      </w:pPr>
      <w:r>
        <w:t xml:space="preserve">Internal billing and cost allocation </w:t>
      </w:r>
    </w:p>
    <w:p w14:paraId="7A980A61" w14:textId="77777777" w:rsidR="00E07D06" w:rsidRDefault="00E07D06" w:rsidP="00E07D06">
      <w:pPr>
        <w:pStyle w:val="ListParagraph"/>
        <w:numPr>
          <w:ilvl w:val="0"/>
          <w:numId w:val="12"/>
        </w:numPr>
      </w:pPr>
      <w:r>
        <w:t xml:space="preserve">Audit and risk management </w:t>
      </w:r>
    </w:p>
    <w:p w14:paraId="35D3284B" w14:textId="77777777" w:rsidR="00E07D06" w:rsidRDefault="00E07D06" w:rsidP="00E07D06">
      <w:pPr>
        <w:pStyle w:val="ListParagraph"/>
        <w:numPr>
          <w:ilvl w:val="0"/>
          <w:numId w:val="12"/>
        </w:numPr>
      </w:pPr>
      <w:r>
        <w:t xml:space="preserve">Information security, data protection and compliance </w:t>
      </w:r>
    </w:p>
    <w:p w14:paraId="00BDA53C" w14:textId="77777777" w:rsidR="00E07D06" w:rsidRDefault="00E07D06" w:rsidP="00E07D06">
      <w:pPr>
        <w:pStyle w:val="ListParagraph"/>
        <w:numPr>
          <w:ilvl w:val="0"/>
          <w:numId w:val="12"/>
        </w:numPr>
      </w:pPr>
      <w:r>
        <w:t xml:space="preserve">Change management </w:t>
      </w:r>
    </w:p>
    <w:p w14:paraId="06789610" w14:textId="5D0DA0F0" w:rsidR="00E07D06" w:rsidRDefault="00E07D06" w:rsidP="00E07D06">
      <w:pPr>
        <w:pStyle w:val="ListParagraph"/>
        <w:numPr>
          <w:ilvl w:val="0"/>
          <w:numId w:val="12"/>
        </w:numPr>
      </w:pPr>
      <w:r>
        <w:t>Development and operations</w:t>
      </w:r>
    </w:p>
    <w:p w14:paraId="6EE3F286" w14:textId="4C96BD53" w:rsidR="00972E26" w:rsidRDefault="00972E26" w:rsidP="00E07D06">
      <w:pPr>
        <w:pStyle w:val="ListParagraph"/>
        <w:numPr>
          <w:ilvl w:val="0"/>
          <w:numId w:val="12"/>
        </w:numPr>
      </w:pPr>
      <w:r>
        <w:t>Adding to the scope regarding processes:</w:t>
      </w:r>
    </w:p>
    <w:p w14:paraId="5EF63558" w14:textId="270344BC" w:rsidR="00972E26" w:rsidRDefault="00972E26" w:rsidP="00972E26">
      <w:pPr>
        <w:pStyle w:val="ListParagraph"/>
        <w:numPr>
          <w:ilvl w:val="1"/>
          <w:numId w:val="12"/>
        </w:numPr>
      </w:pPr>
      <w:r>
        <w:t>Managing software licenses</w:t>
      </w:r>
    </w:p>
    <w:p w14:paraId="43709DF7" w14:textId="194559AF" w:rsidR="00972E26" w:rsidRDefault="00972E26" w:rsidP="00972E26">
      <w:pPr>
        <w:pStyle w:val="ListParagraph"/>
        <w:numPr>
          <w:ilvl w:val="1"/>
          <w:numId w:val="12"/>
        </w:numPr>
      </w:pPr>
      <w:r>
        <w:t>Change management</w:t>
      </w:r>
    </w:p>
    <w:p w14:paraId="148E3BD5" w14:textId="5ACE0B02" w:rsidR="00972E26" w:rsidRDefault="00972E26" w:rsidP="00972E26">
      <w:pPr>
        <w:pStyle w:val="ListParagraph"/>
        <w:numPr>
          <w:ilvl w:val="1"/>
          <w:numId w:val="12"/>
        </w:numPr>
      </w:pPr>
      <w:r>
        <w:t>Information Security</w:t>
      </w:r>
    </w:p>
    <w:p w14:paraId="2D893CF2" w14:textId="051D95C4" w:rsidR="00972E26" w:rsidRDefault="00972E26" w:rsidP="00972E26">
      <w:pPr>
        <w:pStyle w:val="ListParagraph"/>
        <w:numPr>
          <w:ilvl w:val="1"/>
          <w:numId w:val="12"/>
        </w:numPr>
      </w:pPr>
      <w:r>
        <w:t>QA testing</w:t>
      </w:r>
    </w:p>
    <w:p w14:paraId="5B073AB9" w14:textId="0AC32AAB" w:rsidR="00972E26" w:rsidRDefault="00972E26" w:rsidP="00972E26">
      <w:pPr>
        <w:pStyle w:val="ListParagraph"/>
        <w:numPr>
          <w:ilvl w:val="1"/>
          <w:numId w:val="12"/>
        </w:numPr>
      </w:pPr>
      <w:r>
        <w:t>This scope discussion may lead to provide insights on:</w:t>
      </w:r>
    </w:p>
    <w:p w14:paraId="7C488F13" w14:textId="4210A1BB" w:rsidR="00972E26" w:rsidRDefault="00972E26" w:rsidP="00972E26">
      <w:pPr>
        <w:pStyle w:val="ListParagraph"/>
        <w:numPr>
          <w:ilvl w:val="2"/>
          <w:numId w:val="12"/>
        </w:numPr>
      </w:pPr>
      <w:r>
        <w:t>Security</w:t>
      </w:r>
    </w:p>
    <w:p w14:paraId="13195E20" w14:textId="1EFF0879" w:rsidR="00972E26" w:rsidRDefault="00972E26" w:rsidP="00972E26">
      <w:pPr>
        <w:pStyle w:val="ListParagraph"/>
        <w:numPr>
          <w:ilvl w:val="2"/>
          <w:numId w:val="12"/>
        </w:numPr>
      </w:pPr>
      <w:r>
        <w:t>Privacy</w:t>
      </w:r>
    </w:p>
    <w:p w14:paraId="3249A82C" w14:textId="6016C85D" w:rsidR="00972E26" w:rsidRDefault="00972E26" w:rsidP="00300A0F">
      <w:pPr>
        <w:pStyle w:val="ListParagraph"/>
        <w:numPr>
          <w:ilvl w:val="2"/>
          <w:numId w:val="12"/>
        </w:numPr>
      </w:pPr>
      <w:r>
        <w:t>Chargeback</w:t>
      </w:r>
    </w:p>
    <w:p w14:paraId="65117631" w14:textId="61FAE763" w:rsidR="00300A0F" w:rsidRDefault="00E233D9" w:rsidP="00300A0F">
      <w:pPr>
        <w:pStyle w:val="ListParagraph"/>
        <w:numPr>
          <w:ilvl w:val="0"/>
          <w:numId w:val="12"/>
        </w:numPr>
      </w:pPr>
      <w:r>
        <w:t xml:space="preserve">Evaluate Cloud Service Agreement </w:t>
      </w:r>
      <w:r w:rsidR="00090536">
        <w:t>as pricing, SLA (Service Level Agreement) and other aspect can vary between different capabilities of the platform.</w:t>
      </w:r>
    </w:p>
    <w:p w14:paraId="71E472EA" w14:textId="5DDC8298" w:rsidR="00090536" w:rsidRDefault="00090536" w:rsidP="00300A0F">
      <w:pPr>
        <w:pStyle w:val="ListParagraph"/>
        <w:numPr>
          <w:ilvl w:val="0"/>
          <w:numId w:val="12"/>
        </w:numPr>
      </w:pPr>
      <w:r>
        <w:t xml:space="preserve">Examine costs and charges and whether limits can be placed on usage and expenditure. How charges are </w:t>
      </w:r>
      <w:r w:rsidR="00D10136">
        <w:t>reported is also important.</w:t>
      </w:r>
    </w:p>
    <w:p w14:paraId="6F8ADEF4" w14:textId="7A2E8295" w:rsidR="00D10136" w:rsidRDefault="00D10136" w:rsidP="00300A0F">
      <w:pPr>
        <w:pStyle w:val="ListParagraph"/>
        <w:numPr>
          <w:ilvl w:val="0"/>
          <w:numId w:val="12"/>
        </w:numPr>
      </w:pPr>
      <w:r>
        <w:t>Assess software licensing of the cloud service provider and of the software provider</w:t>
      </w:r>
      <w:r w:rsidR="001C6D74">
        <w:t>.</w:t>
      </w:r>
    </w:p>
    <w:p w14:paraId="65547AEC" w14:textId="07EE60DB" w:rsidR="00E83C2E" w:rsidRDefault="00E83C2E" w:rsidP="00300A0F">
      <w:pPr>
        <w:pStyle w:val="ListParagraph"/>
        <w:numPr>
          <w:ilvl w:val="0"/>
          <w:numId w:val="12"/>
        </w:numPr>
      </w:pPr>
      <w:r>
        <w:lastRenderedPageBreak/>
        <w:t>Consider compliance requirements.</w:t>
      </w:r>
    </w:p>
    <w:p w14:paraId="5F066F00" w14:textId="0FC2910A" w:rsidR="00345740" w:rsidRDefault="00345740" w:rsidP="00300A0F">
      <w:pPr>
        <w:pStyle w:val="ListParagraph"/>
        <w:numPr>
          <w:ilvl w:val="0"/>
          <w:numId w:val="12"/>
        </w:numPr>
      </w:pPr>
      <w:r>
        <w:t xml:space="preserve">Ability to port the application and data from one cloud service provider to another </w:t>
      </w:r>
      <w:proofErr w:type="gramStart"/>
      <w:r>
        <w:t>so as to</w:t>
      </w:r>
      <w:proofErr w:type="gramEnd"/>
      <w:r>
        <w:t xml:space="preserve"> avoid lock-in.</w:t>
      </w:r>
    </w:p>
    <w:p w14:paraId="3642E248" w14:textId="3052DE71" w:rsidR="00345740" w:rsidRDefault="0027710B" w:rsidP="00300A0F">
      <w:pPr>
        <w:pStyle w:val="ListParagraph"/>
        <w:numPr>
          <w:ilvl w:val="0"/>
          <w:numId w:val="12"/>
        </w:numPr>
      </w:pPr>
      <w:r>
        <w:t>Change management with respect to software levels and patching.</w:t>
      </w:r>
    </w:p>
    <w:p w14:paraId="762C69DE" w14:textId="73138441" w:rsidR="0027710B" w:rsidRDefault="002B5618" w:rsidP="00300A0F">
      <w:pPr>
        <w:pStyle w:val="ListParagraph"/>
        <w:numPr>
          <w:ilvl w:val="0"/>
          <w:numId w:val="12"/>
        </w:numPr>
      </w:pPr>
      <w:r>
        <w:t>Security, including availability, confidentiality and integrity of the applications and services in the environment.</w:t>
      </w:r>
    </w:p>
    <w:p w14:paraId="4EC594F8" w14:textId="5D35D91F" w:rsidR="00FF0F52" w:rsidRDefault="00FF0F52" w:rsidP="00300A0F">
      <w:pPr>
        <w:pStyle w:val="ListParagraph"/>
        <w:numPr>
          <w:ilvl w:val="0"/>
          <w:numId w:val="12"/>
        </w:numPr>
      </w:pPr>
      <w:r>
        <w:t>Processing locations and where data is stored</w:t>
      </w:r>
      <w:r w:rsidR="002749D4">
        <w:t xml:space="preserve"> while also considering the regulatory.</w:t>
      </w:r>
    </w:p>
    <w:p w14:paraId="75D77391" w14:textId="6E866E18" w:rsidR="00B97265" w:rsidRDefault="00B97265" w:rsidP="00300A0F">
      <w:pPr>
        <w:pStyle w:val="ListParagraph"/>
        <w:numPr>
          <w:ilvl w:val="0"/>
          <w:numId w:val="12"/>
        </w:numPr>
      </w:pPr>
      <w:r>
        <w:t>System billing</w:t>
      </w:r>
      <w:r w:rsidR="00053960">
        <w:t>.</w:t>
      </w:r>
    </w:p>
    <w:p w14:paraId="363A9032" w14:textId="4517731E" w:rsidR="00053960" w:rsidRDefault="00053960" w:rsidP="00300A0F">
      <w:pPr>
        <w:pStyle w:val="ListParagraph"/>
        <w:numPr>
          <w:ilvl w:val="0"/>
          <w:numId w:val="12"/>
        </w:numPr>
      </w:pPr>
      <w:r>
        <w:t>Exit process as to if client decide to stop using our offerings.</w:t>
      </w:r>
    </w:p>
    <w:p w14:paraId="2FA82702" w14:textId="03DBF290" w:rsidR="002A6A9D" w:rsidRDefault="002A6A9D" w:rsidP="00300A0F">
      <w:pPr>
        <w:pStyle w:val="ListParagraph"/>
        <w:numPr>
          <w:ilvl w:val="0"/>
          <w:numId w:val="12"/>
        </w:numPr>
      </w:pPr>
      <w:r>
        <w:t>Factors to consider for application architecture and development:</w:t>
      </w:r>
    </w:p>
    <w:p w14:paraId="025BFCE4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Codebase:</w:t>
      </w:r>
      <w:r>
        <w:t xml:space="preserve"> One codebase in a code repository, tracked in revision control, many deploys (</w:t>
      </w:r>
      <w:proofErr w:type="gramStart"/>
      <w:r>
        <w:t>e.g.</w:t>
      </w:r>
      <w:proofErr w:type="gramEnd"/>
      <w:r>
        <w:t xml:space="preserve"> to developer, staging, production). </w:t>
      </w:r>
    </w:p>
    <w:p w14:paraId="1E015B78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Dependencies:</w:t>
      </w:r>
      <w:r>
        <w:t xml:space="preserve"> Explicitly declare and isolate dependencies. </w:t>
      </w:r>
    </w:p>
    <w:p w14:paraId="351EDD9E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Configuration:</w:t>
      </w:r>
      <w:r>
        <w:t xml:space="preserve"> Store application configuration in the environment, completely separated from the codebase. </w:t>
      </w:r>
    </w:p>
    <w:p w14:paraId="7C28CAC4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Backing services:</w:t>
      </w:r>
      <w:r>
        <w:t xml:space="preserve"> Treat services used by the application as loosely coupled attached resources. </w:t>
      </w:r>
    </w:p>
    <w:p w14:paraId="43F7AF46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Separate build, release, run:</w:t>
      </w:r>
      <w:r>
        <w:t xml:space="preserve"> Strictly separate build and run stages. </w:t>
      </w:r>
    </w:p>
    <w:p w14:paraId="100BE3D4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Processes:</w:t>
      </w:r>
      <w:r>
        <w:t xml:space="preserve"> Execute the app as one or more stateless, share-nothing processes. </w:t>
      </w:r>
    </w:p>
    <w:p w14:paraId="332FF5DD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Port binding:</w:t>
      </w:r>
      <w:r>
        <w:t xml:space="preserve"> Export all application services via port binding. </w:t>
      </w:r>
    </w:p>
    <w:p w14:paraId="51F7DB74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Concurrency:</w:t>
      </w:r>
      <w:r>
        <w:t xml:space="preserve"> Scale out via the process model – handle greater load by running multiple parallel processes all running the same code.</w:t>
      </w:r>
    </w:p>
    <w:p w14:paraId="2CAAC583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Disposability:</w:t>
      </w:r>
      <w:r>
        <w:t xml:space="preserve"> Maximize robustness with fast </w:t>
      </w:r>
      <w:proofErr w:type="spellStart"/>
      <w:r>
        <w:t>startup</w:t>
      </w:r>
      <w:proofErr w:type="spellEnd"/>
      <w:r>
        <w:t xml:space="preserve"> and graceful shutdown. </w:t>
      </w:r>
    </w:p>
    <w:p w14:paraId="2E67FA4C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Development/production parity:</w:t>
      </w:r>
      <w:r>
        <w:t xml:space="preserve"> Keep development, staging, and production as similar as possible – use continuous deployment. </w:t>
      </w:r>
    </w:p>
    <w:p w14:paraId="65FA08ED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Logs:</w:t>
      </w:r>
      <w:r>
        <w:t xml:space="preserve"> Treat logs as event streams – not as files. </w:t>
      </w:r>
    </w:p>
    <w:p w14:paraId="44356BB3" w14:textId="77777777" w:rsidR="002A6A9D" w:rsidRDefault="002A6A9D" w:rsidP="002A6A9D">
      <w:pPr>
        <w:pStyle w:val="ListParagraph"/>
        <w:numPr>
          <w:ilvl w:val="1"/>
          <w:numId w:val="12"/>
        </w:numPr>
      </w:pPr>
      <w:r w:rsidRPr="009D6E2F">
        <w:rPr>
          <w:b/>
          <w:bCs/>
        </w:rPr>
        <w:t>Admin processes:</w:t>
      </w:r>
      <w:r>
        <w:t xml:space="preserve"> Run admin/management tasks as one-off processes.</w:t>
      </w:r>
    </w:p>
    <w:p w14:paraId="27F52367" w14:textId="481A80BD" w:rsidR="002A6A9D" w:rsidRDefault="005364A2" w:rsidP="00300A0F">
      <w:pPr>
        <w:pStyle w:val="ListParagraph"/>
        <w:numPr>
          <w:ilvl w:val="0"/>
          <w:numId w:val="12"/>
        </w:numPr>
      </w:pPr>
      <w:r>
        <w:t>Security Components:</w:t>
      </w:r>
    </w:p>
    <w:p w14:paraId="3BC9BE7C" w14:textId="00884D05" w:rsidR="005364A2" w:rsidRDefault="005364A2" w:rsidP="005364A2">
      <w:pPr>
        <w:pStyle w:val="ListParagraph"/>
        <w:numPr>
          <w:ilvl w:val="1"/>
          <w:numId w:val="12"/>
        </w:numPr>
      </w:pPr>
      <w:r>
        <w:t>Firewalls</w:t>
      </w:r>
    </w:p>
    <w:p w14:paraId="07FF60E8" w14:textId="0D26455F" w:rsidR="005364A2" w:rsidRDefault="005364A2" w:rsidP="005364A2">
      <w:pPr>
        <w:pStyle w:val="ListParagraph"/>
        <w:numPr>
          <w:ilvl w:val="1"/>
          <w:numId w:val="12"/>
        </w:numPr>
      </w:pPr>
      <w:r>
        <w:t>Secure communications handling</w:t>
      </w:r>
    </w:p>
    <w:p w14:paraId="10400470" w14:textId="41BB0383" w:rsidR="005364A2" w:rsidRDefault="005364A2" w:rsidP="005364A2">
      <w:pPr>
        <w:pStyle w:val="ListParagraph"/>
        <w:numPr>
          <w:ilvl w:val="1"/>
          <w:numId w:val="12"/>
        </w:numPr>
      </w:pPr>
      <w:r>
        <w:t>API management</w:t>
      </w:r>
    </w:p>
    <w:p w14:paraId="3E828385" w14:textId="1DD27444" w:rsidR="005364A2" w:rsidRDefault="005364A2" w:rsidP="005364A2">
      <w:pPr>
        <w:pStyle w:val="ListParagraph"/>
        <w:numPr>
          <w:ilvl w:val="1"/>
          <w:numId w:val="12"/>
        </w:numPr>
      </w:pPr>
      <w:r>
        <w:t>Infrastructure and network protection capabilities, enabling monitoring and alerts for the communications between application components and with underlying services.</w:t>
      </w:r>
    </w:p>
    <w:p w14:paraId="675B7EB5" w14:textId="03548FBB" w:rsidR="00D64FCA" w:rsidRDefault="00DF2018" w:rsidP="00774E99">
      <w:pPr>
        <w:pStyle w:val="ListParagraph"/>
        <w:numPr>
          <w:ilvl w:val="1"/>
          <w:numId w:val="12"/>
        </w:numPr>
      </w:pPr>
      <w:r>
        <w:t>Identity and Access Management capabilities</w:t>
      </w:r>
    </w:p>
    <w:p w14:paraId="5E1A9A20" w14:textId="4775F1F1" w:rsidR="00BD57E7" w:rsidRDefault="00BD57E7" w:rsidP="00774E99">
      <w:pPr>
        <w:pStyle w:val="ListParagraph"/>
        <w:numPr>
          <w:ilvl w:val="1"/>
          <w:numId w:val="12"/>
        </w:numPr>
      </w:pPr>
      <w:r>
        <w:t>Encryption of data at rest and in motion</w:t>
      </w:r>
    </w:p>
    <w:p w14:paraId="3CBB8EEE" w14:textId="12CF7C87" w:rsidR="00BD57E7" w:rsidRDefault="00BD57E7" w:rsidP="00774E99">
      <w:pPr>
        <w:pStyle w:val="ListParagraph"/>
        <w:numPr>
          <w:ilvl w:val="1"/>
          <w:numId w:val="12"/>
        </w:numPr>
      </w:pPr>
      <w:r>
        <w:t>Data activity monitoring, tracking queries and updates to stored data</w:t>
      </w:r>
    </w:p>
    <w:p w14:paraId="7EEB268A" w14:textId="77777777" w:rsidR="00BD57E7" w:rsidRDefault="00BD57E7" w:rsidP="00BD57E7">
      <w:pPr>
        <w:pStyle w:val="ListParagraph"/>
        <w:numPr>
          <w:ilvl w:val="1"/>
          <w:numId w:val="12"/>
        </w:numPr>
      </w:pPr>
      <w:r>
        <w:t xml:space="preserve">Resilience capabilities, including replication/redundancy of data and applications, backup capabilities and high availability techniques. </w:t>
      </w:r>
    </w:p>
    <w:p w14:paraId="1E327B97" w14:textId="77777777" w:rsidR="00BD57E7" w:rsidRDefault="00BD57E7" w:rsidP="00BD57E7">
      <w:pPr>
        <w:pStyle w:val="ListParagraph"/>
        <w:numPr>
          <w:ilvl w:val="1"/>
          <w:numId w:val="12"/>
        </w:numPr>
      </w:pPr>
      <w:r>
        <w:t xml:space="preserve">Data management capabilities including data location control and secure deletion. </w:t>
      </w:r>
    </w:p>
    <w:p w14:paraId="3CE8EF94" w14:textId="7819BE61" w:rsidR="00BD57E7" w:rsidRPr="00D64FCA" w:rsidRDefault="00BD57E7" w:rsidP="00BD57E7">
      <w:pPr>
        <w:pStyle w:val="ListParagraph"/>
        <w:numPr>
          <w:ilvl w:val="1"/>
          <w:numId w:val="12"/>
        </w:numPr>
      </w:pPr>
      <w:r>
        <w:t>Security information event management, including analytics of events and log data to reveal activity with security implications and to help with remedial actions.</w:t>
      </w:r>
    </w:p>
    <w:p w14:paraId="24E10DB7" w14:textId="2A021BAD" w:rsidR="00C90048" w:rsidRDefault="00C90048"/>
    <w:sectPr w:rsidR="00C9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0BC"/>
    <w:multiLevelType w:val="hybridMultilevel"/>
    <w:tmpl w:val="231A1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63E2"/>
    <w:multiLevelType w:val="multilevel"/>
    <w:tmpl w:val="7214D2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A90918"/>
    <w:multiLevelType w:val="hybridMultilevel"/>
    <w:tmpl w:val="F91E9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6FBE"/>
    <w:multiLevelType w:val="multilevel"/>
    <w:tmpl w:val="600E69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706B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48619E"/>
    <w:multiLevelType w:val="hybridMultilevel"/>
    <w:tmpl w:val="9CEEF1BA"/>
    <w:lvl w:ilvl="0" w:tplc="D6BCA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17E3"/>
    <w:multiLevelType w:val="hybridMultilevel"/>
    <w:tmpl w:val="F862828E"/>
    <w:lvl w:ilvl="0" w:tplc="19D8B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03A8"/>
    <w:multiLevelType w:val="hybridMultilevel"/>
    <w:tmpl w:val="1A4A0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3D8A"/>
    <w:multiLevelType w:val="hybridMultilevel"/>
    <w:tmpl w:val="1F74E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2556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18A6F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5961E60"/>
    <w:multiLevelType w:val="hybridMultilevel"/>
    <w:tmpl w:val="46B86202"/>
    <w:lvl w:ilvl="0" w:tplc="19D8B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E139E"/>
    <w:multiLevelType w:val="hybridMultilevel"/>
    <w:tmpl w:val="8526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2B79"/>
    <w:multiLevelType w:val="multilevel"/>
    <w:tmpl w:val="600E69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4249143">
    <w:abstractNumId w:val="8"/>
  </w:num>
  <w:num w:numId="2" w16cid:durableId="380906004">
    <w:abstractNumId w:val="2"/>
  </w:num>
  <w:num w:numId="3" w16cid:durableId="153692129">
    <w:abstractNumId w:val="11"/>
  </w:num>
  <w:num w:numId="4" w16cid:durableId="1967932444">
    <w:abstractNumId w:val="4"/>
  </w:num>
  <w:num w:numId="5" w16cid:durableId="1987125601">
    <w:abstractNumId w:val="9"/>
  </w:num>
  <w:num w:numId="6" w16cid:durableId="666521141">
    <w:abstractNumId w:val="6"/>
  </w:num>
  <w:num w:numId="7" w16cid:durableId="679622868">
    <w:abstractNumId w:val="10"/>
  </w:num>
  <w:num w:numId="8" w16cid:durableId="494106753">
    <w:abstractNumId w:val="1"/>
  </w:num>
  <w:num w:numId="9" w16cid:durableId="1985816821">
    <w:abstractNumId w:val="0"/>
  </w:num>
  <w:num w:numId="10" w16cid:durableId="514153038">
    <w:abstractNumId w:val="3"/>
  </w:num>
  <w:num w:numId="11" w16cid:durableId="1254633040">
    <w:abstractNumId w:val="13"/>
  </w:num>
  <w:num w:numId="12" w16cid:durableId="57285734">
    <w:abstractNumId w:val="7"/>
  </w:num>
  <w:num w:numId="13" w16cid:durableId="1774090170">
    <w:abstractNumId w:val="5"/>
  </w:num>
  <w:num w:numId="14" w16cid:durableId="301690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DA"/>
    <w:rsid w:val="00053960"/>
    <w:rsid w:val="00090536"/>
    <w:rsid w:val="00094873"/>
    <w:rsid w:val="001532E1"/>
    <w:rsid w:val="001A4128"/>
    <w:rsid w:val="001C6D74"/>
    <w:rsid w:val="002573D1"/>
    <w:rsid w:val="00262D3C"/>
    <w:rsid w:val="002749D4"/>
    <w:rsid w:val="0027710B"/>
    <w:rsid w:val="002A6A9D"/>
    <w:rsid w:val="002B5618"/>
    <w:rsid w:val="002C26DA"/>
    <w:rsid w:val="002E1B15"/>
    <w:rsid w:val="00300A0F"/>
    <w:rsid w:val="00345740"/>
    <w:rsid w:val="003C139B"/>
    <w:rsid w:val="003F165B"/>
    <w:rsid w:val="004276CD"/>
    <w:rsid w:val="005364A2"/>
    <w:rsid w:val="00592766"/>
    <w:rsid w:val="006224CE"/>
    <w:rsid w:val="00683681"/>
    <w:rsid w:val="00700481"/>
    <w:rsid w:val="00735EB1"/>
    <w:rsid w:val="007660DD"/>
    <w:rsid w:val="00774E99"/>
    <w:rsid w:val="008317E9"/>
    <w:rsid w:val="00850010"/>
    <w:rsid w:val="008B3D3D"/>
    <w:rsid w:val="008C03D4"/>
    <w:rsid w:val="008E7DE4"/>
    <w:rsid w:val="008F751E"/>
    <w:rsid w:val="0094034C"/>
    <w:rsid w:val="00941A2B"/>
    <w:rsid w:val="00972E26"/>
    <w:rsid w:val="00990AC9"/>
    <w:rsid w:val="0099761F"/>
    <w:rsid w:val="009D35F2"/>
    <w:rsid w:val="009F13AB"/>
    <w:rsid w:val="00A17052"/>
    <w:rsid w:val="00A45302"/>
    <w:rsid w:val="00AA2E34"/>
    <w:rsid w:val="00B93E68"/>
    <w:rsid w:val="00B97265"/>
    <w:rsid w:val="00BD57E7"/>
    <w:rsid w:val="00C90048"/>
    <w:rsid w:val="00CA6645"/>
    <w:rsid w:val="00D10136"/>
    <w:rsid w:val="00D64FCA"/>
    <w:rsid w:val="00D87417"/>
    <w:rsid w:val="00DB23D9"/>
    <w:rsid w:val="00DF2018"/>
    <w:rsid w:val="00E07D06"/>
    <w:rsid w:val="00E233D9"/>
    <w:rsid w:val="00E26E87"/>
    <w:rsid w:val="00E41AE0"/>
    <w:rsid w:val="00E83C2E"/>
    <w:rsid w:val="00EB15EE"/>
    <w:rsid w:val="00FB0DEA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D366"/>
  <w15:chartTrackingRefBased/>
  <w15:docId w15:val="{644DC7BB-763E-42C8-9F64-044765C5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C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799</Words>
  <Characters>4557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Jha</dc:creator>
  <cp:keywords/>
  <dc:description/>
  <cp:lastModifiedBy>Maheedhar Bellum</cp:lastModifiedBy>
  <cp:revision>2</cp:revision>
  <dcterms:created xsi:type="dcterms:W3CDTF">2022-05-19T14:09:00Z</dcterms:created>
  <dcterms:modified xsi:type="dcterms:W3CDTF">2022-05-19T14:09:00Z</dcterms:modified>
</cp:coreProperties>
</file>