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8DDD" w14:textId="77777777" w:rsidR="00246C4D" w:rsidRPr="004E1E11" w:rsidRDefault="00246C4D" w:rsidP="00246C4D">
      <w:pPr>
        <w:pStyle w:val="a9"/>
        <w:ind w:left="0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1617E7">
        <w:rPr>
          <w:rFonts w:ascii="TH SarabunPSK" w:hAnsi="TH SarabunPSK" w:cs="TH SarabunPSK"/>
          <w:b/>
          <w:bCs/>
          <w:sz w:val="36"/>
          <w:szCs w:val="36"/>
          <w:cs/>
        </w:rPr>
        <w:t>พระมหาศุภวัฒน์ ฐาน</w:t>
      </w:r>
      <w:proofErr w:type="spellStart"/>
      <w:r w:rsidRPr="001617E7">
        <w:rPr>
          <w:rFonts w:ascii="TH SarabunPSK" w:hAnsi="TH SarabunPSK" w:cs="TH SarabunPSK"/>
          <w:b/>
          <w:bCs/>
          <w:sz w:val="36"/>
          <w:szCs w:val="36"/>
          <w:cs/>
        </w:rPr>
        <w:t>วุฑฺโฒ</w:t>
      </w:r>
      <w:proofErr w:type="spellEnd"/>
      <w:r w:rsidRPr="001617E7">
        <w:rPr>
          <w:rFonts w:ascii="TH SarabunPSK" w:hAnsi="TH SarabunPSK" w:cs="TH SarabunPSK"/>
          <w:b/>
          <w:bCs/>
          <w:sz w:val="36"/>
          <w:szCs w:val="36"/>
          <w:cs/>
        </w:rPr>
        <w:t xml:space="preserve"> (บุญทอง) ดร.</w:t>
      </w:r>
    </w:p>
    <w:p w14:paraId="70540297" w14:textId="77777777" w:rsidR="00246C4D" w:rsidRPr="004E1E11" w:rsidRDefault="00246C4D" w:rsidP="00246C4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BB114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๑.  ชื่อ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–</w:t>
      </w:r>
      <w:r w:rsidRPr="00BB114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นามสกุล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พระมหาศุภวัฒน์ ฐาน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วุฑฺโฒ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นามสกุล บุญทอง </w:t>
      </w:r>
    </w:p>
    <w:p w14:paraId="61F45A9B" w14:textId="77777777" w:rsidR="00246C4D" w:rsidRPr="003A2E17" w:rsidRDefault="00246C4D" w:rsidP="00246C4D">
      <w:pPr>
        <w:tabs>
          <w:tab w:val="left" w:pos="322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BB114B">
        <w:rPr>
          <w:rFonts w:ascii="TH SarabunPSK" w:hAnsi="TH SarabunPSK" w:cs="TH SarabunPSK" w:hint="cs"/>
          <w:b/>
          <w:bCs/>
          <w:sz w:val="32"/>
          <w:szCs w:val="32"/>
          <w:cs/>
        </w:rPr>
        <w:t>ตำแหน่งทางวิชาการ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อาจารย์</w:t>
      </w:r>
    </w:p>
    <w:p w14:paraId="7644E0F8" w14:textId="77777777" w:rsidR="00246C4D" w:rsidRPr="003A2E17" w:rsidRDefault="00246C4D" w:rsidP="00246C4D">
      <w:pPr>
        <w:tabs>
          <w:tab w:val="left" w:pos="322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B114B">
        <w:rPr>
          <w:rFonts w:ascii="TH SarabunPSK" w:hAnsi="TH SarabunPSK" w:cs="TH SarabunPSK" w:hint="cs"/>
          <w:b/>
          <w:bCs/>
          <w:sz w:val="32"/>
          <w:szCs w:val="32"/>
          <w:cs/>
        </w:rPr>
        <w:t>สังกัด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มหา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วชิ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ราลงกรณบาลีเถรวาทราชวิทยาลัย มหาวิทยาลัยมหาจุฬาลงกรณราชวิทยาลัย</w:t>
      </w:r>
    </w:p>
    <w:p w14:paraId="4B77832D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2F04391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B114B">
        <w:rPr>
          <w:rFonts w:ascii="TH SarabunPSK" w:hAnsi="TH SarabunPSK" w:cs="TH SarabunPSK" w:hint="cs"/>
          <w:b/>
          <w:bCs/>
          <w:sz w:val="32"/>
          <w:szCs w:val="32"/>
          <w:cs/>
        </w:rPr>
        <w:t>๒ ประวัติการศึกษา</w:t>
      </w:r>
    </w:p>
    <w:p w14:paraId="165CF2F0" w14:textId="77777777" w:rsidR="00246C4D" w:rsidRPr="00D97A4F" w:rsidRDefault="00246C4D" w:rsidP="00246C4D">
      <w:pPr>
        <w:tabs>
          <w:tab w:val="left" w:pos="486"/>
          <w:tab w:val="left" w:pos="2520"/>
        </w:tabs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D97A4F">
        <w:rPr>
          <w:rFonts w:ascii="TH SarabunPSK" w:eastAsia="Calibri" w:hAnsi="TH SarabunPSK" w:cs="TH SarabunPSK"/>
          <w:sz w:val="32"/>
          <w:szCs w:val="32"/>
          <w:cs/>
        </w:rPr>
        <w:tab/>
        <w:t>๒.๑ คุณวุฒิทางธรรม</w:t>
      </w:r>
      <w:r w:rsidRPr="00D97A4F">
        <w:rPr>
          <w:rFonts w:ascii="TH SarabunPSK" w:eastAsia="Calibri" w:hAnsi="TH SarabunPSK" w:cs="TH SarabunPSK"/>
          <w:sz w:val="32"/>
          <w:szCs w:val="32"/>
          <w:cs/>
        </w:rPr>
        <w:tab/>
        <w:t xml:space="preserve">นักธรรมชั้นเอก, เปรียญธรรม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๖</w:t>
      </w:r>
      <w:r w:rsidRPr="00D97A4F">
        <w:rPr>
          <w:rFonts w:ascii="TH SarabunPSK" w:eastAsia="Calibri" w:hAnsi="TH SarabunPSK" w:cs="TH SarabunPSK"/>
          <w:sz w:val="32"/>
          <w:szCs w:val="32"/>
          <w:cs/>
        </w:rPr>
        <w:t xml:space="preserve"> ประโยค</w:t>
      </w:r>
    </w:p>
    <w:p w14:paraId="06E08BD3" w14:textId="77777777" w:rsidR="00246C4D" w:rsidRPr="00D97A4F" w:rsidRDefault="00246C4D" w:rsidP="00246C4D">
      <w:pPr>
        <w:tabs>
          <w:tab w:val="left" w:pos="486"/>
          <w:tab w:val="left" w:pos="2520"/>
        </w:tabs>
        <w:spacing w:after="0" w:line="240" w:lineRule="auto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D97A4F">
        <w:rPr>
          <w:rFonts w:ascii="TH SarabunPSK" w:eastAsia="Calibri" w:hAnsi="TH SarabunPSK" w:cs="TH SarabunPSK"/>
          <w:sz w:val="32"/>
          <w:szCs w:val="32"/>
          <w:cs/>
        </w:rPr>
        <w:tab/>
        <w:t>๒.๒ คุณวุฒิทางโลก</w:t>
      </w:r>
      <w:r w:rsidRPr="00D97A4F">
        <w:rPr>
          <w:rFonts w:ascii="TH SarabunPSK" w:eastAsia="Calibri" w:hAnsi="TH SarabunPSK" w:cs="TH SarabunPSK"/>
          <w:sz w:val="32"/>
          <w:szCs w:val="32"/>
          <w:cs/>
        </w:rPr>
        <w:tab/>
        <w:t>การศึกษาระดับอุดมศึกษา (เรียงจากวุฒิสูงสุดลงไปตามลำดับ)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"/>
        <w:gridCol w:w="1311"/>
        <w:gridCol w:w="2979"/>
        <w:gridCol w:w="3504"/>
        <w:gridCol w:w="1172"/>
      </w:tblGrid>
      <w:tr w:rsidR="00246C4D" w:rsidRPr="00D97A4F" w14:paraId="1809C158" w14:textId="77777777" w:rsidTr="009865A3">
        <w:tc>
          <w:tcPr>
            <w:tcW w:w="205" w:type="pct"/>
          </w:tcPr>
          <w:p w14:paraId="6F60DEB0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701" w:type="pct"/>
          </w:tcPr>
          <w:p w14:paraId="724BF940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ระดับการศึกษา</w:t>
            </w:r>
          </w:p>
        </w:tc>
        <w:tc>
          <w:tcPr>
            <w:tcW w:w="1593" w:type="pct"/>
          </w:tcPr>
          <w:p w14:paraId="67A5FB11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คุณวุฒิระดับอุดมศึกษา</w:t>
            </w:r>
          </w:p>
          <w:p w14:paraId="659DADE4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(ชื่อปริญญา, สาขาวิชา)</w:t>
            </w:r>
          </w:p>
          <w:p w14:paraId="6D24E130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เรียงลำดับคุณวุฒิสูงสุดถึงระดับปริญญาตรี</w:t>
            </w:r>
          </w:p>
        </w:tc>
        <w:tc>
          <w:tcPr>
            <w:tcW w:w="1874" w:type="pct"/>
          </w:tcPr>
          <w:p w14:paraId="3ADFD4B7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สถาบันอุดมศึกษา</w:t>
            </w:r>
          </w:p>
        </w:tc>
        <w:tc>
          <w:tcPr>
            <w:tcW w:w="627" w:type="pct"/>
          </w:tcPr>
          <w:p w14:paraId="37F04813" w14:textId="77777777" w:rsidR="00246C4D" w:rsidRPr="00D97A4F" w:rsidRDefault="00246C4D" w:rsidP="009865A3">
            <w:pPr>
              <w:spacing w:after="0" w:line="240" w:lineRule="auto"/>
              <w:jc w:val="center"/>
              <w:rPr>
                <w:rFonts w:ascii="TH SarabunPSK" w:eastAsia="Calibri" w:hAnsi="TH SarabunPSK" w:cs="TH SarabunPSK"/>
                <w:b/>
                <w:bCs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</w:tr>
      <w:tr w:rsidR="00246C4D" w:rsidRPr="00D97A4F" w14:paraId="16BF5084" w14:textId="77777777" w:rsidTr="009865A3">
        <w:tc>
          <w:tcPr>
            <w:tcW w:w="205" w:type="pct"/>
          </w:tcPr>
          <w:p w14:paraId="494B0889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๑</w:t>
            </w:r>
          </w:p>
        </w:tc>
        <w:tc>
          <w:tcPr>
            <w:tcW w:w="701" w:type="pct"/>
          </w:tcPr>
          <w:p w14:paraId="5E93591E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1593" w:type="pct"/>
          </w:tcPr>
          <w:p w14:paraId="55CEBC92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พธ.ด. (พระพุทธศาสนา)</w:t>
            </w:r>
          </w:p>
        </w:tc>
        <w:tc>
          <w:tcPr>
            <w:tcW w:w="1874" w:type="pct"/>
          </w:tcPr>
          <w:p w14:paraId="772523B9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มหาวิทยาลัยมหาจุฬาลงกรณฯ</w:t>
            </w:r>
          </w:p>
        </w:tc>
        <w:tc>
          <w:tcPr>
            <w:tcW w:w="627" w:type="pct"/>
          </w:tcPr>
          <w:p w14:paraId="66D8659E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๒๕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๖๕</w:t>
            </w:r>
          </w:p>
        </w:tc>
      </w:tr>
      <w:tr w:rsidR="00246C4D" w:rsidRPr="00D97A4F" w14:paraId="5C25483F" w14:textId="77777777" w:rsidTr="009865A3">
        <w:tc>
          <w:tcPr>
            <w:tcW w:w="205" w:type="pct"/>
          </w:tcPr>
          <w:p w14:paraId="4480A3EE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701" w:type="pct"/>
          </w:tcPr>
          <w:p w14:paraId="161DC259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1593" w:type="pct"/>
          </w:tcPr>
          <w:p w14:paraId="0EB57E7E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พธ.ม.</w:t>
            </w: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พระพุทธศาสนา</w:t>
            </w: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874" w:type="pct"/>
          </w:tcPr>
          <w:p w14:paraId="63C2570D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มหาวิทยาลัยมหาจุฬาลงกรณฯ</w:t>
            </w:r>
          </w:p>
        </w:tc>
        <w:tc>
          <w:tcPr>
            <w:tcW w:w="627" w:type="pct"/>
          </w:tcPr>
          <w:p w14:paraId="31927F2A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๒๕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๕๙</w:t>
            </w:r>
          </w:p>
        </w:tc>
      </w:tr>
      <w:tr w:rsidR="00246C4D" w:rsidRPr="00D97A4F" w14:paraId="4D31E2FF" w14:textId="77777777" w:rsidTr="009865A3">
        <w:tc>
          <w:tcPr>
            <w:tcW w:w="205" w:type="pct"/>
          </w:tcPr>
          <w:p w14:paraId="1D51787F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๓</w:t>
            </w:r>
          </w:p>
        </w:tc>
        <w:tc>
          <w:tcPr>
            <w:tcW w:w="701" w:type="pct"/>
          </w:tcPr>
          <w:p w14:paraId="59887148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1593" w:type="pct"/>
          </w:tcPr>
          <w:p w14:paraId="626ECC7E" w14:textId="77777777" w:rsidR="00246C4D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พธ.ม. (การจัดการทั่วไป)</w:t>
            </w:r>
          </w:p>
        </w:tc>
        <w:tc>
          <w:tcPr>
            <w:tcW w:w="1874" w:type="pct"/>
          </w:tcPr>
          <w:p w14:paraId="4FA7E8D8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มหาวิทยาลัยราชภัฏธนบุรี</w:t>
            </w:r>
          </w:p>
        </w:tc>
        <w:tc>
          <w:tcPr>
            <w:tcW w:w="627" w:type="pct"/>
          </w:tcPr>
          <w:p w14:paraId="779C95F5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๒๕๖๓</w:t>
            </w:r>
          </w:p>
        </w:tc>
      </w:tr>
      <w:tr w:rsidR="00246C4D" w:rsidRPr="00D97A4F" w14:paraId="48F78E92" w14:textId="77777777" w:rsidTr="009865A3">
        <w:tc>
          <w:tcPr>
            <w:tcW w:w="205" w:type="pct"/>
          </w:tcPr>
          <w:p w14:paraId="0DDE2862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701" w:type="pct"/>
          </w:tcPr>
          <w:p w14:paraId="1EBFDF9E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593" w:type="pct"/>
          </w:tcPr>
          <w:p w14:paraId="41F263B9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วท</w:t>
            </w: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.บ. (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วิทยาการคอมพิวเตอร์</w:t>
            </w: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874" w:type="pct"/>
          </w:tcPr>
          <w:p w14:paraId="0AE89A4F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มหาวิทยาลัยราชภัฏสวน</w:t>
            </w:r>
            <w:proofErr w:type="spellStart"/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สุนัน</w:t>
            </w:r>
            <w:proofErr w:type="spellEnd"/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ทา</w:t>
            </w:r>
          </w:p>
        </w:tc>
        <w:tc>
          <w:tcPr>
            <w:tcW w:w="627" w:type="pct"/>
          </w:tcPr>
          <w:p w14:paraId="187483F8" w14:textId="77777777" w:rsidR="00246C4D" w:rsidRPr="00D97A4F" w:rsidRDefault="00246C4D" w:rsidP="009865A3">
            <w:pPr>
              <w:spacing w:after="0" w:line="240" w:lineRule="auto"/>
              <w:jc w:val="thaiDistribute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97A4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๒๕</w:t>
            </w:r>
            <w:r>
              <w:rPr>
                <w:rFonts w:ascii="TH SarabunPSK" w:eastAsia="Calibri" w:hAnsi="TH SarabunPSK" w:cs="TH SarabunPSK" w:hint="cs"/>
                <w:sz w:val="32"/>
                <w:szCs w:val="32"/>
                <w:cs/>
              </w:rPr>
              <w:t>๕๗</w:t>
            </w:r>
          </w:p>
        </w:tc>
      </w:tr>
    </w:tbl>
    <w:p w14:paraId="5C2549D5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8E6592" w14:textId="77777777" w:rsidR="00246C4D" w:rsidRPr="003A2E17" w:rsidRDefault="00246C4D" w:rsidP="00246C4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A2E17">
        <w:rPr>
          <w:rFonts w:ascii="TH SarabunPSK" w:hAnsi="TH SarabunPSK" w:cs="TH SarabunPSK" w:hint="cs"/>
          <w:b/>
          <w:bCs/>
          <w:sz w:val="32"/>
          <w:szCs w:val="32"/>
          <w:cs/>
        </w:rPr>
        <w:t>๓. ภาระการสอนในความรับผิดชอบ (ภายใน ๓ ปีย้อนหลัง)</w:t>
      </w:r>
    </w:p>
    <w:p w14:paraId="7ADB48CF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๓.๑ ประสบอการณ์ในการสอนปริญญาตรี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3700"/>
        <w:gridCol w:w="4655"/>
      </w:tblGrid>
      <w:tr w:rsidR="00246C4D" w:rsidRPr="000B4054" w14:paraId="7902037A" w14:textId="77777777" w:rsidTr="009865A3">
        <w:tc>
          <w:tcPr>
            <w:tcW w:w="661" w:type="dxa"/>
          </w:tcPr>
          <w:p w14:paraId="498524EF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</w:p>
        </w:tc>
        <w:tc>
          <w:tcPr>
            <w:tcW w:w="3700" w:type="dxa"/>
          </w:tcPr>
          <w:p w14:paraId="13E6C8DB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วิชา</w:t>
            </w:r>
          </w:p>
        </w:tc>
        <w:tc>
          <w:tcPr>
            <w:tcW w:w="4655" w:type="dxa"/>
          </w:tcPr>
          <w:p w14:paraId="17B43FD8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มหาวิทยาลัย</w:t>
            </w:r>
          </w:p>
        </w:tc>
      </w:tr>
      <w:tr w:rsidR="00246C4D" w:rsidRPr="000B4054" w14:paraId="019DDBDC" w14:textId="77777777" w:rsidTr="009865A3">
        <w:tc>
          <w:tcPr>
            <w:tcW w:w="661" w:type="dxa"/>
          </w:tcPr>
          <w:p w14:paraId="5D4C607F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๑.</w:t>
            </w:r>
          </w:p>
        </w:tc>
        <w:tc>
          <w:tcPr>
            <w:tcW w:w="3700" w:type="dxa"/>
            <w:vAlign w:val="center"/>
          </w:tcPr>
          <w:p w14:paraId="561EC7AB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ศึกษาศาสตร์ในพระไตรปิฎก</w:t>
            </w:r>
          </w:p>
        </w:tc>
        <w:tc>
          <w:tcPr>
            <w:tcW w:w="4655" w:type="dxa"/>
          </w:tcPr>
          <w:p w14:paraId="75DEDBA9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207FB1DD" w14:textId="77777777" w:rsidTr="009865A3">
        <w:tc>
          <w:tcPr>
            <w:tcW w:w="661" w:type="dxa"/>
          </w:tcPr>
          <w:p w14:paraId="200824F8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๒.</w:t>
            </w:r>
          </w:p>
        </w:tc>
        <w:tc>
          <w:tcPr>
            <w:tcW w:w="3700" w:type="dxa"/>
            <w:vAlign w:val="center"/>
          </w:tcPr>
          <w:p w14:paraId="737F11B6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เทคนิคการศึกษาระดับอุดมศึกษา</w:t>
            </w:r>
          </w:p>
        </w:tc>
        <w:tc>
          <w:tcPr>
            <w:tcW w:w="4655" w:type="dxa"/>
          </w:tcPr>
          <w:p w14:paraId="6CD773BB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28ADF32A" w14:textId="77777777" w:rsidTr="009865A3">
        <w:tc>
          <w:tcPr>
            <w:tcW w:w="661" w:type="dxa"/>
          </w:tcPr>
          <w:p w14:paraId="5DD73889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๓.</w:t>
            </w:r>
          </w:p>
        </w:tc>
        <w:tc>
          <w:tcPr>
            <w:tcW w:w="3700" w:type="dxa"/>
            <w:vAlign w:val="center"/>
          </w:tcPr>
          <w:p w14:paraId="24A0C407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486A67">
              <w:rPr>
                <w:rFonts w:ascii="TH SarabunPSK" w:hAnsi="TH SarabunPSK" w:cs="TH SarabunPSK"/>
                <w:cs/>
              </w:rPr>
              <w:t>คอมพิวเตอร์และเทคโนโลยีดิจิทัล</w:t>
            </w:r>
          </w:p>
        </w:tc>
        <w:tc>
          <w:tcPr>
            <w:tcW w:w="4655" w:type="dxa"/>
          </w:tcPr>
          <w:p w14:paraId="468CF55E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68A43E06" w14:textId="77777777" w:rsidTr="009865A3">
        <w:tc>
          <w:tcPr>
            <w:tcW w:w="661" w:type="dxa"/>
          </w:tcPr>
          <w:p w14:paraId="345647D5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eastAsia="Calibri" w:hAnsi="TH SarabunPSK" w:cs="TH SarabunPSK"/>
                <w:cs/>
              </w:rPr>
              <w:t>๔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</w:tcPr>
          <w:p w14:paraId="6D0E8B58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สัมมนาพระพุทธศาสนา</w:t>
            </w:r>
          </w:p>
        </w:tc>
        <w:tc>
          <w:tcPr>
            <w:tcW w:w="4655" w:type="dxa"/>
          </w:tcPr>
          <w:p w14:paraId="6204AE6C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7AE38AE9" w14:textId="77777777" w:rsidTr="009865A3">
        <w:tc>
          <w:tcPr>
            <w:tcW w:w="661" w:type="dxa"/>
          </w:tcPr>
          <w:p w14:paraId="7FEC4F62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eastAsia="Calibri" w:hAnsi="TH SarabunPSK" w:cs="TH SarabunPSK"/>
                <w:cs/>
              </w:rPr>
              <w:t>๕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  <w:vAlign w:val="center"/>
          </w:tcPr>
          <w:p w14:paraId="27AE4F53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จิตวิทยาในพระไตรปิฎก</w:t>
            </w:r>
          </w:p>
        </w:tc>
        <w:tc>
          <w:tcPr>
            <w:tcW w:w="4655" w:type="dxa"/>
          </w:tcPr>
          <w:p w14:paraId="6525EC35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6EC19300" w14:textId="77777777" w:rsidTr="009865A3">
        <w:tc>
          <w:tcPr>
            <w:tcW w:w="661" w:type="dxa"/>
          </w:tcPr>
          <w:p w14:paraId="06550ECC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eastAsia="Calibri" w:hAnsi="TH SarabunPSK" w:cs="TH SarabunPSK"/>
                <w:cs/>
              </w:rPr>
              <w:t>๖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  <w:vAlign w:val="center"/>
          </w:tcPr>
          <w:p w14:paraId="08256F38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ภาวะผู้นำ</w:t>
            </w:r>
          </w:p>
        </w:tc>
        <w:tc>
          <w:tcPr>
            <w:tcW w:w="4655" w:type="dxa"/>
          </w:tcPr>
          <w:p w14:paraId="1F287948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429A5625" w14:textId="77777777" w:rsidTr="009865A3">
        <w:tc>
          <w:tcPr>
            <w:tcW w:w="661" w:type="dxa"/>
          </w:tcPr>
          <w:p w14:paraId="13314AA8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eastAsia="Calibri" w:hAnsi="TH SarabunPSK" w:cs="TH SarabunPSK"/>
                <w:cs/>
              </w:rPr>
              <w:t>๗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  <w:vAlign w:val="center"/>
          </w:tcPr>
          <w:p w14:paraId="6509D8FC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พระอภิธรรมปิฎก</w:t>
            </w:r>
          </w:p>
        </w:tc>
        <w:tc>
          <w:tcPr>
            <w:tcW w:w="4655" w:type="dxa"/>
          </w:tcPr>
          <w:p w14:paraId="45D6201A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59ABD547" w14:textId="77777777" w:rsidTr="009865A3">
        <w:tc>
          <w:tcPr>
            <w:tcW w:w="661" w:type="dxa"/>
          </w:tcPr>
          <w:p w14:paraId="35E794F8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๘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  <w:vAlign w:val="center"/>
          </w:tcPr>
          <w:p w14:paraId="104ACB88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พระวินัยปิฎก</w:t>
            </w:r>
          </w:p>
        </w:tc>
        <w:tc>
          <w:tcPr>
            <w:tcW w:w="4655" w:type="dxa"/>
          </w:tcPr>
          <w:p w14:paraId="206EE74A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6CA1C5FF" w14:textId="77777777" w:rsidTr="009865A3">
        <w:tc>
          <w:tcPr>
            <w:tcW w:w="661" w:type="dxa"/>
          </w:tcPr>
          <w:p w14:paraId="3021E501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๙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  <w:vAlign w:val="center"/>
          </w:tcPr>
          <w:p w14:paraId="1F5B1388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พระไตรปิฎกศึกษา</w:t>
            </w:r>
          </w:p>
        </w:tc>
        <w:tc>
          <w:tcPr>
            <w:tcW w:w="4655" w:type="dxa"/>
          </w:tcPr>
          <w:p w14:paraId="04091CC8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6F9FD928" w14:textId="77777777" w:rsidTr="009865A3">
        <w:tc>
          <w:tcPr>
            <w:tcW w:w="661" w:type="dxa"/>
          </w:tcPr>
          <w:p w14:paraId="1535C153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lastRenderedPageBreak/>
              <w:t>๑๐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  <w:vAlign w:val="center"/>
          </w:tcPr>
          <w:p w14:paraId="4A464007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เศรษฐศาสตร์เบื้องต้น</w:t>
            </w:r>
          </w:p>
        </w:tc>
        <w:tc>
          <w:tcPr>
            <w:tcW w:w="4655" w:type="dxa"/>
          </w:tcPr>
          <w:p w14:paraId="04133333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083126BC" w14:textId="77777777" w:rsidTr="009865A3">
        <w:tc>
          <w:tcPr>
            <w:tcW w:w="661" w:type="dxa"/>
          </w:tcPr>
          <w:p w14:paraId="625AC51F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๑๑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  <w:vAlign w:val="center"/>
          </w:tcPr>
          <w:p w14:paraId="4F491E30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การรู้เท่าทันสื่อ</w:t>
            </w:r>
          </w:p>
        </w:tc>
        <w:tc>
          <w:tcPr>
            <w:tcW w:w="4655" w:type="dxa"/>
          </w:tcPr>
          <w:p w14:paraId="4317EECE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3FC9D7D3" w14:textId="77777777" w:rsidTr="009865A3">
        <w:tc>
          <w:tcPr>
            <w:tcW w:w="661" w:type="dxa"/>
          </w:tcPr>
          <w:p w14:paraId="60A7C23A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๑๒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  <w:vAlign w:val="center"/>
          </w:tcPr>
          <w:p w14:paraId="1ED3134C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มิลินทปัญหาศึกษา</w:t>
            </w:r>
          </w:p>
        </w:tc>
        <w:tc>
          <w:tcPr>
            <w:tcW w:w="4655" w:type="dxa"/>
          </w:tcPr>
          <w:p w14:paraId="2298177D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2B08F0A8" w14:textId="77777777" w:rsidTr="009865A3">
        <w:tc>
          <w:tcPr>
            <w:tcW w:w="661" w:type="dxa"/>
          </w:tcPr>
          <w:p w14:paraId="3D698315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๑๓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  <w:vAlign w:val="center"/>
          </w:tcPr>
          <w:p w14:paraId="13D696C5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ศึกษาศาสตร์ในพระไตรปิฎก</w:t>
            </w:r>
          </w:p>
        </w:tc>
        <w:tc>
          <w:tcPr>
            <w:tcW w:w="4655" w:type="dxa"/>
          </w:tcPr>
          <w:p w14:paraId="2A62CAC0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2EB43A95" w14:textId="77777777" w:rsidTr="009865A3">
        <w:tc>
          <w:tcPr>
            <w:tcW w:w="661" w:type="dxa"/>
          </w:tcPr>
          <w:p w14:paraId="11052CC2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๑๔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  <w:vAlign w:val="center"/>
          </w:tcPr>
          <w:p w14:paraId="0E92CC25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ชาดกศึกษา</w:t>
            </w:r>
          </w:p>
        </w:tc>
        <w:tc>
          <w:tcPr>
            <w:tcW w:w="4655" w:type="dxa"/>
          </w:tcPr>
          <w:p w14:paraId="30AE6DBA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6C884E14" w14:textId="77777777" w:rsidTr="009865A3">
        <w:tc>
          <w:tcPr>
            <w:tcW w:w="661" w:type="dxa"/>
          </w:tcPr>
          <w:p w14:paraId="533840F1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๑๕</w:t>
            </w:r>
            <w:r>
              <w:rPr>
                <w:rFonts w:ascii="TH SarabunPSK" w:hAnsi="TH SarabunPSK" w:cs="TH SarabunPSK" w:hint="cs"/>
                <w:cs/>
              </w:rPr>
              <w:t>.</w:t>
            </w:r>
          </w:p>
        </w:tc>
        <w:tc>
          <w:tcPr>
            <w:tcW w:w="3700" w:type="dxa"/>
            <w:vAlign w:val="center"/>
          </w:tcPr>
          <w:p w14:paraId="30203D16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พระพุทธศาสนากับสิทธิมนุษยชน</w:t>
            </w:r>
          </w:p>
        </w:tc>
        <w:tc>
          <w:tcPr>
            <w:tcW w:w="4655" w:type="dxa"/>
          </w:tcPr>
          <w:p w14:paraId="5FD43F2B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0D16BCC1" w14:textId="77777777" w:rsidTr="009865A3">
        <w:tc>
          <w:tcPr>
            <w:tcW w:w="661" w:type="dxa"/>
          </w:tcPr>
          <w:p w14:paraId="44283FF7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๑๖.</w:t>
            </w:r>
          </w:p>
        </w:tc>
        <w:tc>
          <w:tcPr>
            <w:tcW w:w="3700" w:type="dxa"/>
            <w:vAlign w:val="center"/>
          </w:tcPr>
          <w:p w14:paraId="572AB362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วรรณกรรมพระพุทธศาสนา</w:t>
            </w:r>
          </w:p>
        </w:tc>
        <w:tc>
          <w:tcPr>
            <w:tcW w:w="4655" w:type="dxa"/>
          </w:tcPr>
          <w:p w14:paraId="1C30897A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3C4FDC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310C5B78" w14:textId="77777777" w:rsidTr="009865A3">
        <w:tc>
          <w:tcPr>
            <w:tcW w:w="661" w:type="dxa"/>
          </w:tcPr>
          <w:p w14:paraId="3C53EAC4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๑๗.</w:t>
            </w:r>
          </w:p>
        </w:tc>
        <w:tc>
          <w:tcPr>
            <w:tcW w:w="3700" w:type="dxa"/>
            <w:vAlign w:val="center"/>
          </w:tcPr>
          <w:p w14:paraId="7A6232F2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พุทธธรรมกับสังคมไทย</w:t>
            </w:r>
          </w:p>
        </w:tc>
        <w:tc>
          <w:tcPr>
            <w:tcW w:w="4655" w:type="dxa"/>
          </w:tcPr>
          <w:p w14:paraId="244974A3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3C4FDC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009B5A61" w14:textId="77777777" w:rsidTr="009865A3">
        <w:tc>
          <w:tcPr>
            <w:tcW w:w="661" w:type="dxa"/>
          </w:tcPr>
          <w:p w14:paraId="421DE4A8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๑๘.</w:t>
            </w:r>
          </w:p>
        </w:tc>
        <w:tc>
          <w:tcPr>
            <w:tcW w:w="3700" w:type="dxa"/>
            <w:vAlign w:val="center"/>
          </w:tcPr>
          <w:p w14:paraId="0FD9E79D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พระพุทธศาสนากับเศรษฐศาสตร์</w:t>
            </w:r>
          </w:p>
        </w:tc>
        <w:tc>
          <w:tcPr>
            <w:tcW w:w="4655" w:type="dxa"/>
          </w:tcPr>
          <w:p w14:paraId="359718B3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3C4FDC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6148FE7E" w14:textId="77777777" w:rsidTr="009865A3">
        <w:tc>
          <w:tcPr>
            <w:tcW w:w="661" w:type="dxa"/>
          </w:tcPr>
          <w:p w14:paraId="62E6FC6D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๑๙.</w:t>
            </w:r>
          </w:p>
        </w:tc>
        <w:tc>
          <w:tcPr>
            <w:tcW w:w="3700" w:type="dxa"/>
            <w:vAlign w:val="center"/>
          </w:tcPr>
          <w:p w14:paraId="526EBC7C" w14:textId="77777777" w:rsidR="00246C4D" w:rsidRDefault="00246C4D" w:rsidP="009865A3">
            <w:pPr>
              <w:contextualSpacing/>
              <w:rPr>
                <w:rFonts w:ascii="TH SarabunPSK" w:hAnsi="TH SarabunPSK" w:cs="TH SarabunPSK" w:hint="cs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วิสุทธิมรรคศึกษา</w:t>
            </w:r>
          </w:p>
        </w:tc>
        <w:tc>
          <w:tcPr>
            <w:tcW w:w="4655" w:type="dxa"/>
          </w:tcPr>
          <w:p w14:paraId="7D41D302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3C4FDC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525ED51B" w14:textId="77777777" w:rsidTr="009865A3">
        <w:tc>
          <w:tcPr>
            <w:tcW w:w="661" w:type="dxa"/>
          </w:tcPr>
          <w:p w14:paraId="485810E6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๒๐.</w:t>
            </w:r>
          </w:p>
        </w:tc>
        <w:tc>
          <w:tcPr>
            <w:tcW w:w="3700" w:type="dxa"/>
            <w:vAlign w:val="center"/>
          </w:tcPr>
          <w:p w14:paraId="758D1B52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ธรรมบทศึกษา</w:t>
            </w:r>
          </w:p>
        </w:tc>
        <w:tc>
          <w:tcPr>
            <w:tcW w:w="4655" w:type="dxa"/>
          </w:tcPr>
          <w:p w14:paraId="415E1BD7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3C4FDC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3C4665F8" w14:textId="77777777" w:rsidTr="009865A3">
        <w:tc>
          <w:tcPr>
            <w:tcW w:w="661" w:type="dxa"/>
          </w:tcPr>
          <w:p w14:paraId="1B224A06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๒๑.</w:t>
            </w:r>
          </w:p>
        </w:tc>
        <w:tc>
          <w:tcPr>
            <w:tcW w:w="3700" w:type="dxa"/>
            <w:vAlign w:val="center"/>
          </w:tcPr>
          <w:p w14:paraId="0D7E7A29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พระพุทธศาสนากับสังคมสงเคราะห์</w:t>
            </w:r>
          </w:p>
        </w:tc>
        <w:tc>
          <w:tcPr>
            <w:tcW w:w="4655" w:type="dxa"/>
          </w:tcPr>
          <w:p w14:paraId="4821304A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3C4FDC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4251786F" w14:textId="77777777" w:rsidTr="009865A3">
        <w:tc>
          <w:tcPr>
            <w:tcW w:w="661" w:type="dxa"/>
          </w:tcPr>
          <w:p w14:paraId="73C2A1D3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๒๒.</w:t>
            </w:r>
          </w:p>
        </w:tc>
        <w:tc>
          <w:tcPr>
            <w:tcW w:w="3700" w:type="dxa"/>
            <w:vAlign w:val="center"/>
          </w:tcPr>
          <w:p w14:paraId="0CC7077A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พุทธจริยธรรมทางการบริหาร</w:t>
            </w:r>
          </w:p>
        </w:tc>
        <w:tc>
          <w:tcPr>
            <w:tcW w:w="4655" w:type="dxa"/>
          </w:tcPr>
          <w:p w14:paraId="4A76957B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3C4FDC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</w:tbl>
    <w:p w14:paraId="4A86119E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45EA554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๓.๒ ประสบการณ์ในการสอนปริญญาโท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3700"/>
        <w:gridCol w:w="4655"/>
      </w:tblGrid>
      <w:tr w:rsidR="00246C4D" w:rsidRPr="000B4054" w14:paraId="13429512" w14:textId="77777777" w:rsidTr="009865A3">
        <w:tc>
          <w:tcPr>
            <w:tcW w:w="661" w:type="dxa"/>
          </w:tcPr>
          <w:p w14:paraId="0DF95392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</w:p>
        </w:tc>
        <w:tc>
          <w:tcPr>
            <w:tcW w:w="3700" w:type="dxa"/>
          </w:tcPr>
          <w:p w14:paraId="3107C987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วิชา</w:t>
            </w:r>
          </w:p>
        </w:tc>
        <w:tc>
          <w:tcPr>
            <w:tcW w:w="4655" w:type="dxa"/>
          </w:tcPr>
          <w:p w14:paraId="12CB1072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มหาวิทยาลัย</w:t>
            </w:r>
          </w:p>
        </w:tc>
      </w:tr>
      <w:tr w:rsidR="00246C4D" w:rsidRPr="000B4054" w14:paraId="41B1B4C3" w14:textId="77777777" w:rsidTr="009865A3">
        <w:tc>
          <w:tcPr>
            <w:tcW w:w="661" w:type="dxa"/>
          </w:tcPr>
          <w:p w14:paraId="7C5D9B18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๑.</w:t>
            </w:r>
          </w:p>
        </w:tc>
        <w:tc>
          <w:tcPr>
            <w:tcW w:w="3700" w:type="dxa"/>
          </w:tcPr>
          <w:p w14:paraId="2E13D378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พระพุทธศาสนามหายาน</w:t>
            </w:r>
          </w:p>
        </w:tc>
        <w:tc>
          <w:tcPr>
            <w:tcW w:w="4655" w:type="dxa"/>
          </w:tcPr>
          <w:p w14:paraId="49A45DDD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357C09F1" w14:textId="77777777" w:rsidTr="009865A3">
        <w:tc>
          <w:tcPr>
            <w:tcW w:w="661" w:type="dxa"/>
          </w:tcPr>
          <w:p w14:paraId="59706FA2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๒.</w:t>
            </w:r>
          </w:p>
        </w:tc>
        <w:tc>
          <w:tcPr>
            <w:tcW w:w="3700" w:type="dxa"/>
          </w:tcPr>
          <w:p w14:paraId="49778F0A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 w:hint="cs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ศึกษางานสำคัญทางพระพุทธศาสนา</w:t>
            </w:r>
          </w:p>
        </w:tc>
        <w:tc>
          <w:tcPr>
            <w:tcW w:w="4655" w:type="dxa"/>
          </w:tcPr>
          <w:p w14:paraId="0AB74FC6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0A081CE9" w14:textId="77777777" w:rsidTr="009865A3">
        <w:tc>
          <w:tcPr>
            <w:tcW w:w="661" w:type="dxa"/>
          </w:tcPr>
          <w:p w14:paraId="72962010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๓.</w:t>
            </w:r>
          </w:p>
        </w:tc>
        <w:tc>
          <w:tcPr>
            <w:tcW w:w="3700" w:type="dxa"/>
          </w:tcPr>
          <w:p w14:paraId="04590AE4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 w:hint="cs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พระพุทธศาสนากับศาสตร์สมัยใหม่</w:t>
            </w:r>
          </w:p>
        </w:tc>
        <w:tc>
          <w:tcPr>
            <w:tcW w:w="4655" w:type="dxa"/>
          </w:tcPr>
          <w:p w14:paraId="670370B7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7DC0A8AC" w14:textId="77777777" w:rsidTr="009865A3">
        <w:tc>
          <w:tcPr>
            <w:tcW w:w="661" w:type="dxa"/>
          </w:tcPr>
          <w:p w14:paraId="7449D6DB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๒.</w:t>
            </w:r>
          </w:p>
        </w:tc>
        <w:tc>
          <w:tcPr>
            <w:tcW w:w="3700" w:type="dxa"/>
          </w:tcPr>
          <w:p w14:paraId="4FC482F3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 w:hint="cs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การใช้ภาษาบาลี</w:t>
            </w:r>
          </w:p>
        </w:tc>
        <w:tc>
          <w:tcPr>
            <w:tcW w:w="4655" w:type="dxa"/>
          </w:tcPr>
          <w:p w14:paraId="40E073A0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233A82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768C91C4" w14:textId="77777777" w:rsidTr="009865A3">
        <w:tc>
          <w:tcPr>
            <w:tcW w:w="661" w:type="dxa"/>
          </w:tcPr>
          <w:p w14:paraId="6313CFBC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๓.</w:t>
            </w:r>
          </w:p>
        </w:tc>
        <w:tc>
          <w:tcPr>
            <w:tcW w:w="3700" w:type="dxa"/>
          </w:tcPr>
          <w:p w14:paraId="0A1545E1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ภาษาบาลีเพื่อการวิจัยทางพระพุทธศาสนา</w:t>
            </w:r>
          </w:p>
        </w:tc>
        <w:tc>
          <w:tcPr>
            <w:tcW w:w="4655" w:type="dxa"/>
          </w:tcPr>
          <w:p w14:paraId="6D266F66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233A82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26DB6104" w14:textId="77777777" w:rsidTr="009865A3">
        <w:tc>
          <w:tcPr>
            <w:tcW w:w="661" w:type="dxa"/>
          </w:tcPr>
          <w:p w14:paraId="09C0F3D5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๔.</w:t>
            </w:r>
          </w:p>
        </w:tc>
        <w:tc>
          <w:tcPr>
            <w:tcW w:w="3700" w:type="dxa"/>
          </w:tcPr>
          <w:p w14:paraId="4A56EDF2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สัมมนาวิทยานิพนธ์</w:t>
            </w:r>
          </w:p>
        </w:tc>
        <w:tc>
          <w:tcPr>
            <w:tcW w:w="4655" w:type="dxa"/>
          </w:tcPr>
          <w:p w14:paraId="03F34644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233A82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64997B50" w14:textId="77777777" w:rsidTr="009865A3">
        <w:tc>
          <w:tcPr>
            <w:tcW w:w="661" w:type="dxa"/>
          </w:tcPr>
          <w:p w14:paraId="4925A6C7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๕.</w:t>
            </w:r>
          </w:p>
        </w:tc>
        <w:tc>
          <w:tcPr>
            <w:tcW w:w="3700" w:type="dxa"/>
          </w:tcPr>
          <w:p w14:paraId="447BEF58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สัมมนาพระพุทธศาสนา</w:t>
            </w:r>
          </w:p>
        </w:tc>
        <w:tc>
          <w:tcPr>
            <w:tcW w:w="4655" w:type="dxa"/>
          </w:tcPr>
          <w:p w14:paraId="6199CEA5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233A82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</w:tbl>
    <w:p w14:paraId="6F1C9110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F60D52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๓.๓ ประสบการณ์ในการสอนปริญญาเอก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3700"/>
        <w:gridCol w:w="4655"/>
      </w:tblGrid>
      <w:tr w:rsidR="00246C4D" w:rsidRPr="000B4054" w14:paraId="7DECD11E" w14:textId="77777777" w:rsidTr="009865A3">
        <w:tc>
          <w:tcPr>
            <w:tcW w:w="661" w:type="dxa"/>
          </w:tcPr>
          <w:p w14:paraId="3B69DC07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</w:p>
        </w:tc>
        <w:tc>
          <w:tcPr>
            <w:tcW w:w="3700" w:type="dxa"/>
          </w:tcPr>
          <w:p w14:paraId="672ADF31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วิชา</w:t>
            </w:r>
          </w:p>
        </w:tc>
        <w:tc>
          <w:tcPr>
            <w:tcW w:w="4655" w:type="dxa"/>
          </w:tcPr>
          <w:p w14:paraId="72C15528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B4054">
              <w:rPr>
                <w:rFonts w:ascii="TH SarabunPSK" w:hAnsi="TH SarabunPSK" w:cs="TH SarabunPSK"/>
                <w:b/>
                <w:bCs/>
                <w:cs/>
              </w:rPr>
              <w:t>มหาวิทยาลัย</w:t>
            </w:r>
          </w:p>
        </w:tc>
      </w:tr>
      <w:tr w:rsidR="00246C4D" w:rsidRPr="000B4054" w14:paraId="13FE03A0" w14:textId="77777777" w:rsidTr="009865A3">
        <w:tc>
          <w:tcPr>
            <w:tcW w:w="661" w:type="dxa"/>
          </w:tcPr>
          <w:p w14:paraId="011F7A31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๑.</w:t>
            </w:r>
          </w:p>
        </w:tc>
        <w:tc>
          <w:tcPr>
            <w:tcW w:w="3700" w:type="dxa"/>
          </w:tcPr>
          <w:p w14:paraId="2F9F5AE1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 w:hint="cs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สัมมนาพระไตรปิฎกและอรรถกถา</w:t>
            </w:r>
          </w:p>
        </w:tc>
        <w:tc>
          <w:tcPr>
            <w:tcW w:w="4655" w:type="dxa"/>
          </w:tcPr>
          <w:p w14:paraId="0F6E429C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6EE8F256" w14:textId="77777777" w:rsidTr="009865A3">
        <w:tc>
          <w:tcPr>
            <w:tcW w:w="661" w:type="dxa"/>
          </w:tcPr>
          <w:p w14:paraId="12DDBBA6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๒.</w:t>
            </w:r>
          </w:p>
        </w:tc>
        <w:tc>
          <w:tcPr>
            <w:tcW w:w="3700" w:type="dxa"/>
          </w:tcPr>
          <w:p w14:paraId="5F749912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 w:hint="cs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สัมมนาหลักพุทธธรรม</w:t>
            </w:r>
          </w:p>
        </w:tc>
        <w:tc>
          <w:tcPr>
            <w:tcW w:w="4655" w:type="dxa"/>
          </w:tcPr>
          <w:p w14:paraId="17212DDB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6DF479CD" w14:textId="77777777" w:rsidTr="009865A3">
        <w:tc>
          <w:tcPr>
            <w:tcW w:w="661" w:type="dxa"/>
          </w:tcPr>
          <w:p w14:paraId="79A5CDE4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 w:hint="cs"/>
                <w:cs/>
              </w:rPr>
              <w:t>๓.</w:t>
            </w:r>
          </w:p>
        </w:tc>
        <w:tc>
          <w:tcPr>
            <w:tcW w:w="3700" w:type="dxa"/>
          </w:tcPr>
          <w:p w14:paraId="68D89F62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 w:hint="cs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เทคโนโลยีดิจิทัลเพื่อการพัฒนาสังคม</w:t>
            </w:r>
          </w:p>
        </w:tc>
        <w:tc>
          <w:tcPr>
            <w:tcW w:w="4655" w:type="dxa"/>
          </w:tcPr>
          <w:p w14:paraId="596760AC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0B4054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6E0FB03F" w14:textId="77777777" w:rsidTr="009865A3">
        <w:tc>
          <w:tcPr>
            <w:tcW w:w="661" w:type="dxa"/>
          </w:tcPr>
          <w:p w14:paraId="56F1AD13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๔.</w:t>
            </w:r>
          </w:p>
        </w:tc>
        <w:tc>
          <w:tcPr>
            <w:tcW w:w="3700" w:type="dxa"/>
          </w:tcPr>
          <w:p w14:paraId="108998A2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 w:hint="cs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สัมมนาหลักพุทธธรรม</w:t>
            </w:r>
          </w:p>
        </w:tc>
        <w:tc>
          <w:tcPr>
            <w:tcW w:w="4655" w:type="dxa"/>
          </w:tcPr>
          <w:p w14:paraId="09B13374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A83F2C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3E76083D" w14:textId="77777777" w:rsidTr="009865A3">
        <w:tc>
          <w:tcPr>
            <w:tcW w:w="661" w:type="dxa"/>
          </w:tcPr>
          <w:p w14:paraId="6AE9492F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๕.</w:t>
            </w:r>
          </w:p>
        </w:tc>
        <w:tc>
          <w:tcPr>
            <w:tcW w:w="3700" w:type="dxa"/>
          </w:tcPr>
          <w:p w14:paraId="12A98A49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F8209B">
              <w:rPr>
                <w:rFonts w:ascii="TH SarabunPSK" w:hAnsi="TH SarabunPSK" w:cs="TH SarabunPSK"/>
                <w:cs/>
              </w:rPr>
              <w:t>สัมมนางานวิจัยและวิทยานิพนธ์</w:t>
            </w:r>
          </w:p>
        </w:tc>
        <w:tc>
          <w:tcPr>
            <w:tcW w:w="4655" w:type="dxa"/>
          </w:tcPr>
          <w:p w14:paraId="0D2ACFE4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A83F2C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1E6905BB" w14:textId="77777777" w:rsidTr="009865A3">
        <w:tc>
          <w:tcPr>
            <w:tcW w:w="661" w:type="dxa"/>
          </w:tcPr>
          <w:p w14:paraId="5126DEA8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๖.</w:t>
            </w:r>
          </w:p>
        </w:tc>
        <w:tc>
          <w:tcPr>
            <w:tcW w:w="3700" w:type="dxa"/>
          </w:tcPr>
          <w:p w14:paraId="5B38AC58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 w:hint="cs"/>
                <w:cs/>
              </w:rPr>
            </w:pPr>
            <w:r w:rsidRPr="00A059E0">
              <w:rPr>
                <w:rFonts w:ascii="TH SarabunPSK" w:hAnsi="TH SarabunPSK" w:cs="TH SarabunPSK"/>
                <w:cs/>
              </w:rPr>
              <w:t>ระเบียบวิธีวิจัยชั้นสูงทางพระพุทธศาสนา</w:t>
            </w:r>
          </w:p>
        </w:tc>
        <w:tc>
          <w:tcPr>
            <w:tcW w:w="4655" w:type="dxa"/>
          </w:tcPr>
          <w:p w14:paraId="28389997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A83F2C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  <w:tr w:rsidR="00246C4D" w:rsidRPr="000B4054" w14:paraId="471AD8F1" w14:textId="77777777" w:rsidTr="009865A3">
        <w:tc>
          <w:tcPr>
            <w:tcW w:w="661" w:type="dxa"/>
          </w:tcPr>
          <w:p w14:paraId="3E0DA289" w14:textId="77777777" w:rsidR="00246C4D" w:rsidRPr="000B4054" w:rsidRDefault="00246C4D" w:rsidP="009865A3">
            <w:pPr>
              <w:contextualSpacing/>
              <w:jc w:val="center"/>
              <w:rPr>
                <w:rFonts w:ascii="TH SarabunPSK" w:hAnsi="TH SarabunPSK" w:cs="TH SarabunPSK" w:hint="cs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๗.</w:t>
            </w:r>
          </w:p>
        </w:tc>
        <w:tc>
          <w:tcPr>
            <w:tcW w:w="3700" w:type="dxa"/>
          </w:tcPr>
          <w:p w14:paraId="2C21462D" w14:textId="77777777" w:rsidR="00246C4D" w:rsidRPr="00F8209B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A059E0">
              <w:rPr>
                <w:rFonts w:ascii="TH SarabunPSK" w:hAnsi="TH SarabunPSK" w:cs="TH SarabunPSK"/>
                <w:cs/>
              </w:rPr>
              <w:t>สัมมนางานวิจัยและวิทยานิพนธ์</w:t>
            </w:r>
          </w:p>
        </w:tc>
        <w:tc>
          <w:tcPr>
            <w:tcW w:w="4655" w:type="dxa"/>
          </w:tcPr>
          <w:p w14:paraId="138DEF1D" w14:textId="77777777" w:rsidR="00246C4D" w:rsidRPr="000B4054" w:rsidRDefault="00246C4D" w:rsidP="009865A3">
            <w:pPr>
              <w:contextualSpacing/>
              <w:rPr>
                <w:rFonts w:ascii="TH SarabunPSK" w:hAnsi="TH SarabunPSK" w:cs="TH SarabunPSK"/>
                <w:cs/>
              </w:rPr>
            </w:pPr>
            <w:r w:rsidRPr="00A83F2C">
              <w:rPr>
                <w:rFonts w:ascii="TH SarabunPSK" w:hAnsi="TH SarabunPSK" w:cs="TH SarabunPSK"/>
                <w:cs/>
              </w:rPr>
              <w:t>วิทยาลัยสงฆ์พุทธปัญญาศรีทวารวดี</w:t>
            </w:r>
          </w:p>
        </w:tc>
      </w:tr>
    </w:tbl>
    <w:p w14:paraId="6C01723C" w14:textId="77777777" w:rsidR="00246C4D" w:rsidRPr="00927895" w:rsidRDefault="00246C4D" w:rsidP="00246C4D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</w:p>
    <w:p w14:paraId="0E885C17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0418E3D" w14:textId="77777777" w:rsidR="00246C4D" w:rsidRPr="003A2E17" w:rsidRDefault="00246C4D" w:rsidP="00246C4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A2E17">
        <w:rPr>
          <w:rFonts w:ascii="TH SarabunPSK" w:hAnsi="TH SarabunPSK" w:cs="TH SarabunPSK" w:hint="cs"/>
          <w:b/>
          <w:bCs/>
          <w:sz w:val="32"/>
          <w:szCs w:val="32"/>
          <w:cs/>
        </w:rPr>
        <w:t>๔. ผลงานทางวิชาการ</w:t>
      </w:r>
    </w:p>
    <w:p w14:paraId="0DFA7043" w14:textId="77777777" w:rsidR="00246C4D" w:rsidRDefault="00246C4D" w:rsidP="00246C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๔.๑ งานวิจัย</w:t>
      </w:r>
    </w:p>
    <w:p w14:paraId="5BB1735C" w14:textId="77777777" w:rsidR="00246C4D" w:rsidRPr="00927895" w:rsidRDefault="00246C4D" w:rsidP="00246C4D">
      <w:pPr>
        <w:spacing w:line="20" w:lineRule="atLeast"/>
        <w:ind w:firstLine="1560"/>
        <w:jc w:val="thaiDistribute"/>
        <w:rPr>
          <w:rFonts w:ascii="TH SarabunPSK" w:eastAsia="Calibri" w:hAnsi="TH SarabunPSK" w:cs="TH SarabunPSK"/>
          <w:spacing w:val="-6"/>
          <w:sz w:val="32"/>
          <w:szCs w:val="32"/>
        </w:rPr>
      </w:pPr>
      <w:bookmarkStart w:id="0" w:name="_Hlk199251304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แม่ชีจิราภรณ์ ขนาดนิด</w:t>
      </w:r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พระเจริญพง</w:t>
      </w:r>
      <w:proofErr w:type="spellStart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ษ์</w:t>
      </w:r>
      <w:proofErr w:type="spellEnd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 xml:space="preserve"> ธม</w:t>
      </w:r>
      <w:proofErr w:type="spellStart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ฺม</w:t>
      </w:r>
      <w:proofErr w:type="spellEnd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ทีโป</w:t>
      </w:r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 xml:space="preserve"> (วิชัย),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พระมหาศุภวัฒน์ ฐาน</w:t>
      </w:r>
      <w:proofErr w:type="spellStart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วุฑฺโฒ</w:t>
      </w:r>
      <w:proofErr w:type="spellEnd"/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 xml:space="preserve"> (บุญทอง). “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 xml:space="preserve">การพัฒนาระบบการฝึกกรรมฐานสำหรับชาวต่างชาติสู่การสร้างมาตรฐาน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>Soft Power</w:t>
      </w:r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 xml:space="preserve">”. </w:t>
      </w:r>
      <w:r w:rsidRPr="00927895">
        <w:rPr>
          <w:rFonts w:ascii="TH SarabunPSK" w:eastAsia="Calibri" w:hAnsi="TH SarabunPSK" w:cs="TH SarabunPSK" w:hint="cs"/>
          <w:b/>
          <w:bCs/>
          <w:spacing w:val="-6"/>
          <w:sz w:val="32"/>
          <w:szCs w:val="32"/>
          <w:cs/>
        </w:rPr>
        <w:t xml:space="preserve">รายงานการวิจัย.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มูลนิธิว่องวา</w:t>
      </w:r>
      <w:proofErr w:type="spellStart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นิช</w:t>
      </w:r>
      <w:proofErr w:type="spellEnd"/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>, ๒๕๖๘.</w:t>
      </w:r>
    </w:p>
    <w:p w14:paraId="41A37307" w14:textId="77777777" w:rsidR="00246C4D" w:rsidRPr="00927895" w:rsidRDefault="00246C4D" w:rsidP="00246C4D">
      <w:pPr>
        <w:spacing w:line="20" w:lineRule="atLeast"/>
        <w:ind w:firstLine="1560"/>
        <w:jc w:val="thaiDistribute"/>
        <w:rPr>
          <w:rFonts w:ascii="TH SarabunPSK" w:eastAsia="Calibri" w:hAnsi="TH SarabunPSK" w:cs="TH SarabunPSK"/>
          <w:spacing w:val="-6"/>
          <w:sz w:val="32"/>
          <w:szCs w:val="32"/>
        </w:rPr>
      </w:pP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กฤติยา ถ้ำทอง และ พระมหาศุภวัฒน์ ฐาน</w:t>
      </w:r>
      <w:proofErr w:type="spellStart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วุฑฺโฒ</w:t>
      </w:r>
      <w:proofErr w:type="spellEnd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 xml:space="preserve">. “การส่งเสริมวิถีชุมชนเชิงพุทธเพื่อการอนุรักษ์แม่น้ำท่าจีนของชุมชน อำเภอสามพราน จังหวัดนครปฐม”. </w:t>
      </w:r>
      <w:r w:rsidRPr="00927895">
        <w:rPr>
          <w:rFonts w:ascii="TH SarabunPSK" w:eastAsia="Calibri" w:hAnsi="TH SarabunPSK" w:cs="TH SarabunPSK" w:hint="cs"/>
          <w:b/>
          <w:bCs/>
          <w:spacing w:val="-6"/>
          <w:sz w:val="32"/>
          <w:szCs w:val="32"/>
          <w:cs/>
        </w:rPr>
        <w:t>รายงานการวิจัย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.</w:t>
      </w:r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 xml:space="preserve">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สถาบันวิจัยพุทธศาสตร์ มหาวิทยาลัยมหาจุฬาลงกรณราชวิทยาลัย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๒๕๖</w:t>
      </w:r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>๘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.</w:t>
      </w:r>
    </w:p>
    <w:p w14:paraId="3680AEE2" w14:textId="77777777" w:rsidR="00246C4D" w:rsidRPr="00927895" w:rsidRDefault="00246C4D" w:rsidP="00246C4D">
      <w:pPr>
        <w:spacing w:line="20" w:lineRule="atLeast"/>
        <w:ind w:firstLine="1560"/>
        <w:jc w:val="thaiDistribute"/>
        <w:rPr>
          <w:rFonts w:ascii="TH SarabunPSK" w:eastAsia="Calibri" w:hAnsi="TH SarabunPSK" w:cs="TH SarabunPSK"/>
          <w:spacing w:val="-6"/>
          <w:sz w:val="32"/>
          <w:szCs w:val="32"/>
        </w:rPr>
      </w:pP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พระมหาณรงค์ศักดิ์ สุทนฺโต (สุทนต์)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พระเจริญพง</w:t>
      </w:r>
      <w:proofErr w:type="spellStart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ษ์</w:t>
      </w:r>
      <w:proofErr w:type="spellEnd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 xml:space="preserve"> ธม</w:t>
      </w:r>
      <w:proofErr w:type="spellStart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ฺม</w:t>
      </w:r>
      <w:proofErr w:type="spellEnd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ทีโป (วิชัย)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พระมหาบุญเลิศ อิน</w:t>
      </w:r>
      <w:proofErr w:type="spellStart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ฺทปญฺโญ</w:t>
      </w:r>
      <w:proofErr w:type="spellEnd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 xml:space="preserve"> (ช่วยธานี)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 xml:space="preserve">พระสมุห์นพดล </w:t>
      </w:r>
      <w:proofErr w:type="spellStart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อตฺถ</w:t>
      </w:r>
      <w:proofErr w:type="spellEnd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ยุตฺโต (สุทนต์)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พระมหาศุภวัฒน์ ฐาน</w:t>
      </w:r>
      <w:proofErr w:type="spellStart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วุฑฺโฒ</w:t>
      </w:r>
      <w:proofErr w:type="spellEnd"/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 xml:space="preserve"> (บุญทอง)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ดร.ปัทมาวดี แสนเขื่อนแก้ว</w:t>
      </w:r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 xml:space="preserve">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“กลไกเชิงพุทธบูรณาการเพื่อส่งเสริมการเห็นคุณค่าในตัวเองของกลุ่มผู้สูงอายุจิตอาสา</w:t>
      </w:r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 xml:space="preserve">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ในอำเภอสามพราน จังหวัดนครปฐม”.</w:t>
      </w:r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 xml:space="preserve"> </w:t>
      </w:r>
      <w:r w:rsidRPr="00927895">
        <w:rPr>
          <w:rFonts w:ascii="TH SarabunPSK" w:eastAsia="Calibri" w:hAnsi="TH SarabunPSK" w:cs="TH SarabunPSK"/>
          <w:b/>
          <w:bCs/>
          <w:spacing w:val="-6"/>
          <w:sz w:val="32"/>
          <w:szCs w:val="32"/>
          <w:cs/>
        </w:rPr>
        <w:t>รายงานการวิจัย.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 xml:space="preserve"> สถาบันวิจัยพุทธศาสตร์ มหาวิทยาลัยมหาจุฬาลงกรณราชวิทยาลัย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๒๕๖</w:t>
      </w:r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>๗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.</w:t>
      </w:r>
      <w:bookmarkEnd w:id="0"/>
    </w:p>
    <w:p w14:paraId="01C1D7B1" w14:textId="77777777" w:rsidR="00246C4D" w:rsidRPr="00927895" w:rsidRDefault="00246C4D" w:rsidP="00246C4D">
      <w:pPr>
        <w:spacing w:line="20" w:lineRule="atLeast"/>
        <w:ind w:firstLine="1560"/>
        <w:jc w:val="thaiDistribute"/>
        <w:rPr>
          <w:rFonts w:ascii="TH SarabunPSK" w:eastAsia="Calibri" w:hAnsi="TH SarabunPSK" w:cs="TH SarabunPSK"/>
          <w:spacing w:val="-6"/>
          <w:sz w:val="32"/>
          <w:szCs w:val="32"/>
        </w:rPr>
      </w:pP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พุทธชาติ แผนสมบุญ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พระมหาบุญเลิศ ช่วยธานี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พระมหาประกาศิต ฐิติปสิทธิกร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พระมหาสาทร บุญชูยะ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 xml:space="preserve">พระมหาศุภวัฒน์ บุญทอง และ กฤติยา ถ้ำทอง. “การรู้เท่าทันสื่อด้วยพุทธิปัญญาสำหรับพระสงฆ์”.  </w:t>
      </w:r>
      <w:r w:rsidRPr="00927895">
        <w:rPr>
          <w:rFonts w:ascii="TH SarabunPSK" w:eastAsia="Calibri" w:hAnsi="TH SarabunPSK" w:cs="TH SarabunPSK" w:hint="cs"/>
          <w:b/>
          <w:bCs/>
          <w:spacing w:val="-6"/>
          <w:sz w:val="32"/>
          <w:szCs w:val="32"/>
          <w:cs/>
        </w:rPr>
        <w:t>รายงานการวิจัย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. สถาบันวิจัยพุทธศาสตร์ มหาวิทยาลัยมหาจุฬาลงกรณราชวิทยาลัย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๒๕๖</w:t>
      </w:r>
      <w:r w:rsidRPr="00927895">
        <w:rPr>
          <w:rFonts w:ascii="TH SarabunPSK" w:eastAsia="Calibri" w:hAnsi="TH SarabunPSK" w:cs="TH SarabunPSK" w:hint="cs"/>
          <w:spacing w:val="-6"/>
          <w:sz w:val="32"/>
          <w:szCs w:val="32"/>
          <w:cs/>
        </w:rPr>
        <w:t>๕</w:t>
      </w:r>
      <w:r w:rsidRPr="00927895">
        <w:rPr>
          <w:rFonts w:ascii="TH SarabunPSK" w:eastAsia="Calibri" w:hAnsi="TH SarabunPSK" w:cs="TH SarabunPSK"/>
          <w:spacing w:val="-6"/>
          <w:sz w:val="32"/>
          <w:szCs w:val="32"/>
          <w:cs/>
        </w:rPr>
        <w:t>.</w:t>
      </w:r>
    </w:p>
    <w:p w14:paraId="047C4EA3" w14:textId="77777777" w:rsidR="00246C4D" w:rsidRDefault="00246C4D" w:rsidP="00246C4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2FE17293" w14:textId="77777777" w:rsidR="00246C4D" w:rsidRDefault="00246C4D" w:rsidP="00246C4D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๔.๒ บทความวิจัย</w:t>
      </w:r>
    </w:p>
    <w:p w14:paraId="76F53413" w14:textId="77777777" w:rsidR="00246C4D" w:rsidRDefault="00246C4D" w:rsidP="00246C4D">
      <w:pPr>
        <w:ind w:firstLine="156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927895">
        <w:rPr>
          <w:rFonts w:ascii="TH SarabunPSK" w:hAnsi="TH SarabunPSK" w:cs="TH SarabunPSK" w:hint="cs"/>
          <w:sz w:val="32"/>
          <w:szCs w:val="32"/>
          <w:cs/>
        </w:rPr>
        <w:t>แม่ชีจิราภรณ์ ขนาดนิด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พระเจริญพง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  <w:cs/>
        </w:rPr>
        <w:t>ษ์</w:t>
      </w:r>
      <w:proofErr w:type="spellEnd"/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 วิชัย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พระมหาศุภวัฒน์ บุญทอง. “การพัฒนาระบบการฝึกกรรมฐานสำหรับชาวต่างชาติสู่การสร้างมาตรฐาน 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soft power”. </w:t>
      </w:r>
      <w:r w:rsidRPr="00927895">
        <w:rPr>
          <w:rFonts w:ascii="TH SarabunPSK" w:hAnsi="TH SarabunPSK" w:cs="TH SarabunPSK" w:hint="cs"/>
          <w:b/>
          <w:bCs/>
          <w:sz w:val="32"/>
          <w:szCs w:val="32"/>
          <w:cs/>
        </w:rPr>
        <w:t>วารสารเสียงธรรมจากมหายาน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. ปีที่ ๑๑ ฉบับที่ ๕ (กันยายน-ตุลาคม ๒๕๖๘)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: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๓๑๐-๓๒๔. </w:t>
      </w:r>
      <w:r w:rsidRPr="00927895">
        <w:rPr>
          <w:rFonts w:ascii="TH SarabunPSK" w:hAnsi="TH SarabunPSK" w:cs="TH SarabunPSK" w:hint="cs"/>
          <w:sz w:val="32"/>
          <w:szCs w:val="32"/>
        </w:rPr>
        <w:t>TCI 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hyperlink r:id="rId4" w:history="1">
        <w:r w:rsidRPr="00B20C45">
          <w:rPr>
            <w:rStyle w:val="ae"/>
            <w:rFonts w:ascii="TH SarabunPSK" w:hAnsi="TH SarabunPSK" w:cs="TH SarabunPSK"/>
            <w:sz w:val="32"/>
            <w:szCs w:val="32"/>
          </w:rPr>
          <w:t>https://so</w:t>
        </w:r>
        <w:r w:rsidRPr="00B20C45">
          <w:rPr>
            <w:rStyle w:val="ae"/>
            <w:rFonts w:ascii="TH SarabunPSK" w:hAnsi="TH SarabunPSK" w:cs="TH SarabunPSK"/>
            <w:sz w:val="32"/>
            <w:szCs w:val="32"/>
            <w:cs/>
          </w:rPr>
          <w:t>09.</w:t>
        </w:r>
        <w:r w:rsidRPr="00B20C45">
          <w:rPr>
            <w:rStyle w:val="ae"/>
            <w:rFonts w:ascii="TH SarabunPSK" w:hAnsi="TH SarabunPSK" w:cs="TH SarabunPSK"/>
            <w:sz w:val="32"/>
            <w:szCs w:val="32"/>
          </w:rPr>
          <w:t>tci-thaijo.org/</w:t>
        </w:r>
        <w:proofErr w:type="spellStart"/>
        <w:r w:rsidRPr="00B20C45">
          <w:rPr>
            <w:rStyle w:val="ae"/>
            <w:rFonts w:ascii="TH SarabunPSK" w:hAnsi="TH SarabunPSK" w:cs="TH SarabunPSK"/>
            <w:sz w:val="32"/>
            <w:szCs w:val="32"/>
          </w:rPr>
          <w:t>index.php</w:t>
        </w:r>
        <w:proofErr w:type="spellEnd"/>
        <w:r w:rsidRPr="00B20C45">
          <w:rPr>
            <w:rStyle w:val="ae"/>
            <w:rFonts w:ascii="TH SarabunPSK" w:hAnsi="TH SarabunPSK" w:cs="TH SarabunPSK"/>
            <w:sz w:val="32"/>
            <w:szCs w:val="32"/>
          </w:rPr>
          <w:t>/</w:t>
        </w:r>
        <w:proofErr w:type="spellStart"/>
        <w:r w:rsidRPr="00B20C45">
          <w:rPr>
            <w:rStyle w:val="ae"/>
            <w:rFonts w:ascii="TH SarabunPSK" w:hAnsi="TH SarabunPSK" w:cs="TH SarabunPSK"/>
            <w:sz w:val="32"/>
            <w:szCs w:val="32"/>
          </w:rPr>
          <w:t>nsc</w:t>
        </w:r>
        <w:proofErr w:type="spellEnd"/>
        <w:r w:rsidRPr="00B20C45">
          <w:rPr>
            <w:rStyle w:val="ae"/>
            <w:rFonts w:ascii="TH SarabunPSK" w:hAnsi="TH SarabunPSK" w:cs="TH SarabunPSK"/>
            <w:sz w:val="32"/>
            <w:szCs w:val="32"/>
          </w:rPr>
          <w:t>/article/view/</w:t>
        </w:r>
        <w:r w:rsidRPr="00B20C45">
          <w:rPr>
            <w:rStyle w:val="ae"/>
            <w:rFonts w:ascii="TH SarabunPSK" w:hAnsi="TH SarabunPSK" w:cs="TH SarabunPSK"/>
            <w:sz w:val="32"/>
            <w:szCs w:val="32"/>
            <w:cs/>
          </w:rPr>
          <w:t>7638</w:t>
        </w:r>
      </w:hyperlink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37DBC72F" w14:textId="77777777" w:rsidR="00246C4D" w:rsidRDefault="00246C4D" w:rsidP="00246C4D">
      <w:pPr>
        <w:ind w:firstLine="156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927895">
        <w:rPr>
          <w:rFonts w:ascii="TH SarabunPSK" w:hAnsi="TH SarabunPSK" w:cs="TH SarabunPSK" w:hint="cs"/>
          <w:sz w:val="32"/>
          <w:szCs w:val="32"/>
          <w:cs/>
        </w:rPr>
        <w:t>กฤติยา ถ้ำทอง และ พระมหาศุภวัฒน์ ฐาน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  <w:cs/>
        </w:rPr>
        <w:t>วุฑฺโฒ</w:t>
      </w:r>
      <w:proofErr w:type="spellEnd"/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. “การส่งเสริมวิถีชุมชนเชิงพุทธเพื่อการอนุรักษ์แม่น้ำท่าจีนของชุมชน อำเภอสามพราน จังหวัดนครปฐม”. </w:t>
      </w:r>
      <w:r w:rsidRPr="00927895">
        <w:rPr>
          <w:rFonts w:ascii="TH SarabunPSK" w:hAnsi="TH SarabunPSK" w:cs="TH SarabunPSK" w:hint="cs"/>
          <w:b/>
          <w:bCs/>
          <w:sz w:val="32"/>
          <w:szCs w:val="32"/>
          <w:cs/>
        </w:rPr>
        <w:t>วารสาร มจร ปรัชญาปริทรรศน์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ปีที่ ๘ ฉบับ</w:t>
      </w:r>
      <w:r w:rsidRPr="00927895">
        <w:rPr>
          <w:rFonts w:ascii="TH SarabunPSK" w:hAnsi="TH SarabunPSK" w:cs="TH SarabunPSK" w:hint="cs"/>
          <w:sz w:val="32"/>
          <w:szCs w:val="32"/>
          <w:cs/>
        </w:rPr>
        <w:lastRenderedPageBreak/>
        <w:t>ที่ ๑ (มกราคม-เมษายน ๒๕๖๘): ๓๒๘-๓๔๑.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 TCI 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hyperlink r:id="rId5" w:history="1">
        <w:r w:rsidRPr="00B20C45">
          <w:rPr>
            <w:rStyle w:val="ae"/>
            <w:rFonts w:ascii="TH SarabunPSK" w:hAnsi="TH SarabunPSK" w:cs="TH SarabunPSK"/>
            <w:sz w:val="32"/>
            <w:szCs w:val="32"/>
          </w:rPr>
          <w:t>https://so06.tci-thaijo.org/index.php/jmpr/article/view/281754</w:t>
        </w:r>
      </w:hyperlink>
    </w:p>
    <w:p w14:paraId="05752521" w14:textId="77777777" w:rsidR="00246C4D" w:rsidRDefault="00246C4D" w:rsidP="00246C4D">
      <w:pPr>
        <w:ind w:firstLine="156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Phramahanarongsak</w:t>
      </w:r>
      <w:proofErr w:type="spellEnd"/>
      <w:r w:rsidRPr="009278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Sudanto</w:t>
      </w:r>
      <w:proofErr w:type="spellEnd"/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Pattamawadee</w:t>
      </w:r>
      <w:proofErr w:type="spellEnd"/>
      <w:r w:rsidRPr="009278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Sankheangaew</w:t>
      </w:r>
      <w:proofErr w:type="spellEnd"/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Phramahaboonlert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Indhapañ</w:t>
      </w:r>
      <w:r w:rsidRPr="00927895">
        <w:rPr>
          <w:rFonts w:ascii="Calibri" w:hAnsi="Calibri" w:cs="Calibri"/>
          <w:sz w:val="32"/>
          <w:szCs w:val="32"/>
        </w:rPr>
        <w:t>ṇ</w:t>
      </w:r>
      <w:r w:rsidRPr="00927895">
        <w:rPr>
          <w:rFonts w:ascii="TH SarabunPSK" w:hAnsi="TH SarabunPSK" w:cs="TH SarabunPSK" w:hint="cs"/>
          <w:sz w:val="32"/>
          <w:szCs w:val="32"/>
        </w:rPr>
        <w:t>o</w:t>
      </w:r>
      <w:proofErr w:type="spellEnd"/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Phrajaroenphong</w:t>
      </w:r>
      <w:proofErr w:type="spellEnd"/>
      <w:r w:rsidRPr="00927895">
        <w:rPr>
          <w:rFonts w:ascii="TH SarabunPSK" w:hAnsi="TH SarabunPSK" w:cs="TH SarabunPSK" w:hint="cs"/>
          <w:sz w:val="32"/>
          <w:szCs w:val="32"/>
        </w:rPr>
        <w:t xml:space="preserve"> Wichai</w:t>
      </w:r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Phrasamunoppadol</w:t>
      </w:r>
      <w:proofErr w:type="spellEnd"/>
      <w:r w:rsidRPr="009278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Suthon</w:t>
      </w:r>
      <w:proofErr w:type="spellEnd"/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Phramahasasupawat</w:t>
      </w:r>
      <w:proofErr w:type="spellEnd"/>
      <w:r w:rsidRPr="009278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Boonthong</w:t>
      </w:r>
      <w:proofErr w:type="spellEnd"/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Subject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“</w:t>
      </w:r>
      <w:r w:rsidRPr="00927895">
        <w:rPr>
          <w:rFonts w:ascii="TH SarabunPSK" w:hAnsi="TH SarabunPSK" w:cs="TH SarabunPSK" w:hint="cs"/>
          <w:sz w:val="32"/>
          <w:szCs w:val="32"/>
        </w:rPr>
        <w:t>An Integrated Buddhist Mechanism to Promote Self-Esteem among Elderly Volunteer Groups in Sam Phran District, Nakhon Pathom Province, Thailand</w:t>
      </w:r>
      <w:proofErr w:type="gramStart"/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” </w:t>
      </w:r>
      <w:r w:rsidRPr="00927895">
        <w:rPr>
          <w:rFonts w:ascii="TH SarabunPSK" w:hAnsi="TH SarabunPSK" w:cs="TH SarabunPSK" w:hint="cs"/>
          <w:sz w:val="32"/>
          <w:szCs w:val="32"/>
        </w:rPr>
        <w:t>.</w:t>
      </w:r>
      <w:proofErr w:type="gramEnd"/>
      <w:r w:rsidRPr="009278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Zhongguo</w:t>
      </w:r>
      <w:proofErr w:type="spellEnd"/>
      <w:r w:rsidRPr="009278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Kuangye</w:t>
      </w:r>
      <w:proofErr w:type="spellEnd"/>
      <w:r w:rsidRPr="009278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Daxue</w:t>
      </w:r>
      <w:proofErr w:type="spellEnd"/>
      <w:r w:rsidRPr="009278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</w:rPr>
        <w:t>Xuebao</w:t>
      </w:r>
      <w:proofErr w:type="spellEnd"/>
      <w:r w:rsidRPr="00927895">
        <w:rPr>
          <w:rFonts w:ascii="TH SarabunPSK" w:hAnsi="TH SarabunPSK" w:cs="TH SarabunPSK" w:hint="cs"/>
          <w:sz w:val="32"/>
          <w:szCs w:val="32"/>
        </w:rPr>
        <w:t xml:space="preserve">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(</w:t>
      </w:r>
      <w:r w:rsidRPr="00927895">
        <w:rPr>
          <w:rFonts w:ascii="TH SarabunPSK" w:hAnsi="TH SarabunPSK" w:cs="TH SarabunPSK" w:hint="cs"/>
          <w:sz w:val="32"/>
          <w:szCs w:val="32"/>
        </w:rPr>
        <w:t>Scopus Q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1)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.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30</w:t>
      </w:r>
      <w:r w:rsidRPr="00927895">
        <w:rPr>
          <w:rFonts w:ascii="TH SarabunPSK" w:hAnsi="TH SarabunPSK" w:cs="TH SarabunPSK" w:hint="cs"/>
          <w:sz w:val="32"/>
          <w:szCs w:val="32"/>
        </w:rPr>
        <w:t>(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2</w:t>
      </w:r>
      <w:r w:rsidRPr="00927895">
        <w:rPr>
          <w:rFonts w:ascii="TH SarabunPSK" w:hAnsi="TH SarabunPSK" w:cs="TH SarabunPSK" w:hint="cs"/>
          <w:sz w:val="32"/>
          <w:szCs w:val="32"/>
        </w:rPr>
        <w:t>)</w:t>
      </w:r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Pr="00927895">
        <w:rPr>
          <w:rFonts w:ascii="TH SarabunPSK" w:hAnsi="TH SarabunPSK" w:cs="TH SarabunPSK" w:hint="cs"/>
          <w:sz w:val="32"/>
          <w:szCs w:val="32"/>
        </w:rPr>
        <w:t>202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5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: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20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-202. </w:t>
      </w:r>
      <w:hyperlink r:id="rId6" w:history="1">
        <w:r w:rsidRPr="00B20C45">
          <w:rPr>
            <w:rStyle w:val="ae"/>
            <w:rFonts w:ascii="TH SarabunPSK" w:hAnsi="TH SarabunPSK" w:cs="TH SarabunPSK"/>
            <w:sz w:val="32"/>
            <w:szCs w:val="32"/>
          </w:rPr>
          <w:t>https://zkdx.ch/journal/zkdx/article/view/345</w:t>
        </w:r>
      </w:hyperlink>
      <w:r w:rsidRPr="00927895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A1E084D" w14:textId="77777777" w:rsidR="00246C4D" w:rsidRDefault="00246C4D" w:rsidP="00246C4D">
      <w:pPr>
        <w:ind w:firstLine="156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พุ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ทธชาติ แผนสมบุญ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พระมหาบุญเลิศ ช่วยธานี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พระมหาประกาศิต ฐิติปสิทธิกร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พระมหาสาทร บุญชูยะ</w:t>
      </w:r>
      <w:r w:rsidRPr="0092789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hAnsi="TH SarabunPSK" w:cs="TH SarabunPSK" w:hint="cs"/>
          <w:sz w:val="32"/>
          <w:szCs w:val="32"/>
          <w:cs/>
        </w:rPr>
        <w:t xml:space="preserve">พระมหาศุภวัฒน์ บุญทอง และ กฤติยา ถ้ำทอง. “การรู้เท่าทันสื่อด้วยพุทธิปัญญาสำหรับพระสงฆ์”. </w:t>
      </w:r>
      <w:r w:rsidRPr="00927895">
        <w:rPr>
          <w:rFonts w:ascii="TH SarabunPSK" w:hAnsi="TH SarabunPSK" w:cs="TH SarabunPSK" w:hint="cs"/>
          <w:b/>
          <w:bCs/>
          <w:sz w:val="32"/>
          <w:szCs w:val="32"/>
          <w:cs/>
        </w:rPr>
        <w:t>วารสาร มจร พุทธปัญญาปริทรรศน์</w:t>
      </w:r>
      <w:r w:rsidRPr="00927895">
        <w:rPr>
          <w:rFonts w:ascii="TH SarabunPSK" w:hAnsi="TH SarabunPSK" w:cs="TH SarabunPSK" w:hint="cs"/>
          <w:sz w:val="32"/>
          <w:szCs w:val="32"/>
          <w:cs/>
        </w:rPr>
        <w:t>. ปีที่ ๗ ฉบับที่ ๓ (กรกฎาคม – กันยายน ๒๕๖๕): ๑๘๕-๒๐๒.</w:t>
      </w:r>
    </w:p>
    <w:p w14:paraId="6D315D58" w14:textId="77777777" w:rsidR="00246C4D" w:rsidRDefault="00246C4D" w:rsidP="00246C4D">
      <w:pPr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hyperlink r:id="rId7" w:history="1">
        <w:r w:rsidRPr="00B20C45">
          <w:rPr>
            <w:rStyle w:val="ae"/>
            <w:rFonts w:ascii="TH SarabunPSK" w:hAnsi="TH SarabunPSK" w:cs="TH SarabunPSK"/>
            <w:sz w:val="32"/>
            <w:szCs w:val="32"/>
          </w:rPr>
          <w:t>https://so03.tci-thaijo.org/index.php/jmbr/article/view/255155TCI 1</w:t>
        </w:r>
      </w:hyperlink>
    </w:p>
    <w:p w14:paraId="19D6DE0D" w14:textId="77777777" w:rsidR="00246C4D" w:rsidRDefault="00246C4D" w:rsidP="00246C4D">
      <w:pPr>
        <w:contextualSpacing/>
        <w:jc w:val="thaiDistribute"/>
        <w:rPr>
          <w:rFonts w:ascii="TH SarabunPSK" w:hAnsi="TH SarabunPSK" w:cs="TH SarabunPSK"/>
          <w:sz w:val="32"/>
          <w:szCs w:val="32"/>
        </w:rPr>
      </w:pPr>
    </w:p>
    <w:p w14:paraId="63114D8C" w14:textId="77777777" w:rsidR="00246C4D" w:rsidRDefault="00246C4D" w:rsidP="00246C4D">
      <w:pPr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๔.๓ บทความวิชาการ</w:t>
      </w:r>
    </w:p>
    <w:p w14:paraId="29D8CFDF" w14:textId="77777777" w:rsidR="00246C4D" w:rsidRDefault="00246C4D" w:rsidP="00246C4D">
      <w:pPr>
        <w:ind w:firstLine="156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ชำนาญ เกิดช่อ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ฐิติพร สะสม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พระมหาศุภวัฒน์ บุญทอง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กฤติยา ถ้ำทอง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พระมหาถนอม ฐานว</w:t>
      </w:r>
      <w:proofErr w:type="spellStart"/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โร</w:t>
      </w:r>
      <w:proofErr w:type="spellEnd"/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 xml:space="preserve"> (พิมพ์สุวรรณ์). “พญานาค: ความเป็นมา ความเชื่อ และคุณูปการต่อสังคมไทย”. </w:t>
      </w:r>
      <w:r w:rsidRPr="00927895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วารสาร มจร พุทธศาสตร์ปริทรรศน์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. ปีที่ ๗ ฉบับที่ ๑ (มกราคม - เมษายน ๒๕๖๖)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: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๙๓-๑๐๖.</w:t>
      </w:r>
    </w:p>
    <w:p w14:paraId="7DAB79F2" w14:textId="77777777" w:rsidR="00246C4D" w:rsidRDefault="00246C4D" w:rsidP="00246C4D">
      <w:pPr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hyperlink r:id="rId8" w:history="1">
        <w:r w:rsidRPr="00B20C45">
          <w:rPr>
            <w:rStyle w:val="ae"/>
            <w:rFonts w:ascii="TH SarabunPSK" w:hAnsi="TH SarabunPSK" w:cs="TH SarabunPSK"/>
            <w:sz w:val="32"/>
            <w:szCs w:val="32"/>
          </w:rPr>
          <w:t>https://so06.tci-thaijo.org/index.php/jmb/article/view/263209</w:t>
        </w:r>
      </w:hyperlink>
    </w:p>
    <w:p w14:paraId="3672343F" w14:textId="77777777" w:rsidR="00246C4D" w:rsidRPr="00927895" w:rsidRDefault="00246C4D" w:rsidP="00246C4D">
      <w:pPr>
        <w:ind w:firstLine="1701"/>
        <w:contextualSpacing/>
        <w:jc w:val="thaiDistribute"/>
        <w:rPr>
          <w:rFonts w:ascii="TH SarabunPSK" w:hAnsi="TH SarabunPSK" w:cs="TH SarabunPSK" w:hint="cs"/>
          <w:sz w:val="32"/>
          <w:szCs w:val="32"/>
        </w:rPr>
      </w:pP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พระมหาศุภวัฒน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์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 xml:space="preserve"> บุญทอง, กฤติยา ถ้ำทอง, พระครูพิพิธวรกิจจานุการ, พระมหาณรงค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์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 xml:space="preserve">ศักดิ์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 xml:space="preserve">สุทนฺโต, ชํานาญ เกิดช่อ. “ไตรลักษณ์: หลักแห่งความเสมอภาคในพระพุทธศาสนา”. </w:t>
      </w:r>
      <w:r w:rsidRPr="00927895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วารสาร มจร พุทธศาสตร์ปริทรรศน์.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 xml:space="preserve"> ปีที่ ๗ ฉบับที่ ๑ (มกราคม – เมษายน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๒๕๖๖)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: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๖๕-๗๗.</w:t>
      </w:r>
    </w:p>
    <w:p w14:paraId="564B2E20" w14:textId="77777777" w:rsidR="00246C4D" w:rsidRPr="00927895" w:rsidRDefault="00246C4D" w:rsidP="00246C4D">
      <w:pPr>
        <w:contextualSpacing/>
        <w:jc w:val="thaiDistribute"/>
        <w:rPr>
          <w:rFonts w:ascii="TH SarabunPSK" w:hAnsi="TH SarabunPSK" w:cs="TH SarabunPSK" w:hint="cs"/>
          <w:sz w:val="32"/>
          <w:szCs w:val="32"/>
          <w:u w:val="single"/>
        </w:rPr>
      </w:pPr>
      <w:r w:rsidRPr="00927895">
        <w:rPr>
          <w:rFonts w:ascii="TH SarabunPSK" w:hAnsi="TH SarabunPSK" w:cs="TH SarabunPSK" w:hint="cs"/>
          <w:sz w:val="32"/>
          <w:szCs w:val="32"/>
          <w:u w:val="single"/>
        </w:rPr>
        <w:t>https://so06.tci-thaijo.org/index.php/jmb/article/view/263175</w:t>
      </w:r>
    </w:p>
    <w:p w14:paraId="1D356847" w14:textId="77777777" w:rsidR="00246C4D" w:rsidRPr="00927895" w:rsidRDefault="00246C4D" w:rsidP="00246C4D">
      <w:pPr>
        <w:ind w:firstLine="1701"/>
        <w:contextualSpacing/>
        <w:jc w:val="thaiDistribute"/>
        <w:rPr>
          <w:rFonts w:ascii="TH SarabunPSK" w:hAnsi="TH SarabunPSK" w:cs="TH SarabunPSK" w:hint="cs"/>
          <w:sz w:val="32"/>
          <w:szCs w:val="32"/>
          <w:u w:val="single"/>
        </w:rPr>
      </w:pP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พระครูพิพิธวรกิจจานุการ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พระมหาถนอม ฐานว</w:t>
      </w:r>
      <w:proofErr w:type="spellStart"/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โร</w:t>
      </w:r>
      <w:proofErr w:type="spellEnd"/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พระมหาศุภวัฒน์ ฐาน</w:t>
      </w:r>
      <w:proofErr w:type="spellStart"/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วุฑฺโฒ</w:t>
      </w:r>
      <w:proofErr w:type="spellEnd"/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 xml:space="preserve">สรวิชญ์ วงษ์สะอาด, บรรพต ต้นธีรวงศ์. “หลักการและวิธีการปฏิบัติสมถภาวนา”. </w:t>
      </w:r>
      <w:r w:rsidRPr="00927895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วารสารมจร บาีศึกษาพุทธ</w:t>
      </w:r>
      <w:proofErr w:type="spellStart"/>
      <w:r w:rsidRPr="00927895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โฆส</w:t>
      </w:r>
      <w:proofErr w:type="spellEnd"/>
      <w:r w:rsidRPr="00927895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ปริทรรศน์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. ปีที่๑๐ ฉบับที่ ๑ (มกราคม - เมษายน ๒๕๖๗) : ๑๘๙-๒๐๖.</w:t>
      </w:r>
    </w:p>
    <w:p w14:paraId="24EE3FCA" w14:textId="77777777" w:rsidR="00246C4D" w:rsidRPr="00927895" w:rsidRDefault="00246C4D" w:rsidP="00246C4D">
      <w:pPr>
        <w:contextualSpacing/>
        <w:jc w:val="thaiDistribute"/>
        <w:rPr>
          <w:rFonts w:ascii="TH SarabunPSK" w:hAnsi="TH SarabunPSK" w:cs="TH SarabunPSK" w:hint="cs"/>
          <w:sz w:val="32"/>
          <w:szCs w:val="32"/>
          <w:u w:val="single"/>
        </w:rPr>
      </w:pPr>
      <w:r w:rsidRPr="00927895">
        <w:rPr>
          <w:rFonts w:ascii="TH SarabunPSK" w:hAnsi="TH SarabunPSK" w:cs="TH SarabunPSK" w:hint="cs"/>
          <w:sz w:val="32"/>
          <w:szCs w:val="32"/>
          <w:u w:val="single"/>
        </w:rPr>
        <w:t>https://so05.tci-thaijo.org/index.php/Palisueksabuddhaghosa/article/view/264033</w:t>
      </w:r>
    </w:p>
    <w:p w14:paraId="6311F39C" w14:textId="77777777" w:rsidR="00246C4D" w:rsidRPr="00927895" w:rsidRDefault="00246C4D" w:rsidP="00246C4D">
      <w:pPr>
        <w:ind w:firstLine="1701"/>
        <w:contextualSpacing/>
        <w:jc w:val="thaiDistribute"/>
        <w:rPr>
          <w:rFonts w:ascii="TH SarabunPSK" w:hAnsi="TH SarabunPSK" w:cs="TH SarabunPSK" w:hint="cs"/>
          <w:sz w:val="32"/>
          <w:szCs w:val="32"/>
          <w:u w:val="single"/>
        </w:rPr>
      </w:pP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lastRenderedPageBreak/>
        <w:t>พระครูสังฆกิจจารักษ์ ฐาน</w:t>
      </w:r>
      <w:proofErr w:type="spellStart"/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วุฑฺโฒ</w:t>
      </w:r>
      <w:proofErr w:type="spellEnd"/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 xml:space="preserve"> (วาทินวุฒิปรีชาชาญ)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กฤติยา ถ้ำทอง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บรรพต ต้นธีรวงศ์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พระมหาศุภวัฒน์ บุญทอง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,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พระเจริญพง</w:t>
      </w:r>
      <w:proofErr w:type="spellStart"/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ษ์</w:t>
      </w:r>
      <w:proofErr w:type="spellEnd"/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 xml:space="preserve"> วิชัย. “การประยุกต์ใช้หลักโพชฌงค์ ๗ เพื่อป้องกันภาวะซึมเศร้าสำหรับคนวัยทำงาน ร่วมกับปัญญาประดิษฐ์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(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AI)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 xml:space="preserve">ในโลกแห่งอนาคต”. </w:t>
      </w:r>
      <w:r w:rsidRPr="00927895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วารสารเสียงธรรมจากมหายาน.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 xml:space="preserve"> ปีที่ ๑๐ ฉบับที่ ๔ (ตุลาคม -</w:t>
      </w:r>
      <w:r w:rsidRPr="00927895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r w:rsidRPr="00927895">
        <w:rPr>
          <w:rFonts w:ascii="TH SarabunPSK" w:eastAsia="Calibri" w:hAnsi="TH SarabunPSK" w:cs="TH SarabunPSK" w:hint="cs"/>
          <w:sz w:val="32"/>
          <w:szCs w:val="32"/>
          <w:cs/>
        </w:rPr>
        <w:t>ธันวาคม ๒๕๖๗) : ๓๘๔-๓๙๒.</w:t>
      </w:r>
    </w:p>
    <w:p w14:paraId="42BB8F99" w14:textId="77777777" w:rsidR="00246C4D" w:rsidRPr="00927895" w:rsidRDefault="00246C4D" w:rsidP="00246C4D">
      <w:pPr>
        <w:contextualSpacing/>
        <w:jc w:val="thaiDistribute"/>
        <w:rPr>
          <w:rFonts w:ascii="TH SarabunPSK" w:hAnsi="TH SarabunPSK" w:cs="TH SarabunPSK" w:hint="cs"/>
          <w:sz w:val="32"/>
          <w:szCs w:val="32"/>
          <w:u w:val="single"/>
          <w:cs/>
        </w:rPr>
      </w:pPr>
      <w:r w:rsidRPr="00927895">
        <w:rPr>
          <w:rFonts w:ascii="TH SarabunPSK" w:hAnsi="TH SarabunPSK" w:cs="TH SarabunPSK" w:hint="cs"/>
          <w:sz w:val="32"/>
          <w:szCs w:val="32"/>
          <w:u w:val="single"/>
        </w:rPr>
        <w:t>https://so</w:t>
      </w:r>
      <w:r w:rsidRPr="00927895">
        <w:rPr>
          <w:rFonts w:ascii="TH SarabunPSK" w:hAnsi="TH SarabunPSK" w:cs="TH SarabunPSK" w:hint="cs"/>
          <w:sz w:val="32"/>
          <w:szCs w:val="32"/>
          <w:u w:val="single"/>
          <w:cs/>
        </w:rPr>
        <w:t>09.</w:t>
      </w:r>
      <w:r w:rsidRPr="00927895">
        <w:rPr>
          <w:rFonts w:ascii="TH SarabunPSK" w:hAnsi="TH SarabunPSK" w:cs="TH SarabunPSK" w:hint="cs"/>
          <w:sz w:val="32"/>
          <w:szCs w:val="32"/>
          <w:u w:val="single"/>
        </w:rPr>
        <w:t>tci-thaijo.org/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  <w:u w:val="single"/>
        </w:rPr>
        <w:t>index.php</w:t>
      </w:r>
      <w:proofErr w:type="spellEnd"/>
      <w:r w:rsidRPr="00927895">
        <w:rPr>
          <w:rFonts w:ascii="TH SarabunPSK" w:hAnsi="TH SarabunPSK" w:cs="TH SarabunPSK" w:hint="cs"/>
          <w:sz w:val="32"/>
          <w:szCs w:val="32"/>
          <w:u w:val="single"/>
        </w:rPr>
        <w:t>/</w:t>
      </w:r>
      <w:proofErr w:type="spellStart"/>
      <w:r w:rsidRPr="00927895">
        <w:rPr>
          <w:rFonts w:ascii="TH SarabunPSK" w:hAnsi="TH SarabunPSK" w:cs="TH SarabunPSK" w:hint="cs"/>
          <w:sz w:val="32"/>
          <w:szCs w:val="32"/>
          <w:u w:val="single"/>
        </w:rPr>
        <w:t>nsc</w:t>
      </w:r>
      <w:proofErr w:type="spellEnd"/>
      <w:r w:rsidRPr="00927895">
        <w:rPr>
          <w:rFonts w:ascii="TH SarabunPSK" w:hAnsi="TH SarabunPSK" w:cs="TH SarabunPSK" w:hint="cs"/>
          <w:sz w:val="32"/>
          <w:szCs w:val="32"/>
          <w:u w:val="single"/>
        </w:rPr>
        <w:t>/article/view/</w:t>
      </w:r>
      <w:r w:rsidRPr="00927895">
        <w:rPr>
          <w:rFonts w:ascii="TH SarabunPSK" w:hAnsi="TH SarabunPSK" w:cs="TH SarabunPSK" w:hint="cs"/>
          <w:sz w:val="32"/>
          <w:szCs w:val="32"/>
          <w:u w:val="single"/>
          <w:cs/>
        </w:rPr>
        <w:t>4656</w:t>
      </w:r>
    </w:p>
    <w:p w14:paraId="14E3E904" w14:textId="77777777" w:rsidR="00412B05" w:rsidRDefault="00412B05"/>
    <w:sectPr w:rsidR="00412B05" w:rsidSect="00323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4D"/>
    <w:rsid w:val="00201508"/>
    <w:rsid w:val="00246C4D"/>
    <w:rsid w:val="0032355D"/>
    <w:rsid w:val="003324CB"/>
    <w:rsid w:val="00412B05"/>
    <w:rsid w:val="0060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AB14"/>
  <w15:chartTrackingRefBased/>
  <w15:docId w15:val="{5D34FD83-B56A-4E99-B446-5DB56933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C4D"/>
    <w:pPr>
      <w:spacing w:after="200" w:line="276" w:lineRule="auto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C4D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C4D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C4D"/>
    <w:pPr>
      <w:keepNext/>
      <w:keepLines/>
      <w:spacing w:before="120" w:after="4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C4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C4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C4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C4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C4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C4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46C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46C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46C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46C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46C4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46C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46C4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46C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46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C4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246C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46C4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46C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46C4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246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C4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aa">
    <w:name w:val="Intense Emphasis"/>
    <w:basedOn w:val="a0"/>
    <w:uiPriority w:val="21"/>
    <w:qFormat/>
    <w:rsid w:val="00246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6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46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6C4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rsid w:val="00246C4D"/>
    <w:rPr>
      <w:rFonts w:cs="Times New Roman"/>
      <w:color w:val="333333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06.tci-thaijo.org/index.php/jmb/article/view/26320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o03.tci-thaijo.org/index.php/jmbr/article/view/255155TCI%20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kdx.ch/journal/zkdx/article/view/345" TargetMode="External"/><Relationship Id="rId5" Type="http://schemas.openxmlformats.org/officeDocument/2006/relationships/hyperlink" Target="https://so06.tci-thaijo.org/index.php/jmpr/article/view/281754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o09.tci-thaijo.org/index.php/nsc/article/view/7638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terawet baoton</dc:creator>
  <cp:keywords/>
  <dc:description/>
  <cp:lastModifiedBy>terawet baoton</cp:lastModifiedBy>
  <cp:revision>1</cp:revision>
  <dcterms:created xsi:type="dcterms:W3CDTF">2026-01-29T08:59:00Z</dcterms:created>
  <dcterms:modified xsi:type="dcterms:W3CDTF">2026-01-29T08:59:00Z</dcterms:modified>
</cp:coreProperties>
</file>