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bookmarkStart w:colFirst="0" w:colLast="0" w:name="_pxgw1tfyvtmv" w:id="0"/>
      <w:bookmarkEnd w:id="0"/>
      <w:r w:rsidDel="00000000" w:rsidR="00000000" w:rsidRPr="00000000">
        <w:rPr>
          <w:rFonts w:ascii="Arial" w:cs="Arial" w:eastAsia="Arial" w:hAnsi="Arial"/>
          <w:b w:val="1"/>
          <w:bCs w:val="1"/>
          <w:sz w:val="28"/>
          <w:szCs w:val="28"/>
          <w:rtl w:val="0"/>
        </w:rPr>
        <w:t xml:space="preserve">MEETING REPORT</w:t>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Team Name: </w:t>
      </w:r>
      <w:r w:rsidDel="00000000" w:rsidR="00000000" w:rsidRPr="00000000">
        <w:rPr>
          <w:rFonts w:ascii="Arial" w:cs="Arial" w:eastAsia="Arial" w:hAnsi="Arial"/>
          <w:sz w:val="24"/>
          <w:szCs w:val="24"/>
          <w:rtl w:val="0"/>
        </w:rPr>
        <w:t xml:space="preserve">Group 13 / Library Management System</w:t>
      </w:r>
    </w:p>
    <w:p w:rsidR="00000000" w:rsidDel="00000000" w:rsidP="00000000" w:rsidRDefault="00000000" w:rsidRPr="00000000" w14:paraId="00000005">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Date of Meeting: </w:t>
      </w:r>
      <w:r w:rsidDel="00000000" w:rsidR="00000000" w:rsidRPr="00000000">
        <w:rPr>
          <w:rFonts w:ascii="Arial" w:cs="Arial" w:eastAsia="Arial" w:hAnsi="Arial"/>
          <w:sz w:val="24"/>
          <w:szCs w:val="24"/>
          <w:rtl w:val="0"/>
        </w:rPr>
        <w:t xml:space="preserve">26/03/2026</w:t>
      </w:r>
    </w:p>
    <w:p w:rsidR="00000000" w:rsidDel="00000000" w:rsidP="00000000" w:rsidRDefault="00000000" w:rsidRPr="00000000" w14:paraId="00000007">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Start Time: </w:t>
      </w:r>
      <w:r w:rsidDel="00000000" w:rsidR="00000000" w:rsidRPr="00000000">
        <w:rPr>
          <w:rFonts w:ascii="Arial" w:cs="Arial" w:eastAsia="Arial" w:hAnsi="Arial"/>
          <w:sz w:val="24"/>
          <w:szCs w:val="24"/>
          <w:rtl w:val="0"/>
        </w:rPr>
        <w:t xml:space="preserve">12:00</w:t>
      </w:r>
    </w:p>
    <w:p w:rsidR="00000000" w:rsidDel="00000000" w:rsidP="00000000" w:rsidRDefault="00000000" w:rsidRPr="00000000" w14:paraId="00000009">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End Time: </w:t>
      </w:r>
      <w:r w:rsidDel="00000000" w:rsidR="00000000" w:rsidRPr="00000000">
        <w:rPr>
          <w:rFonts w:ascii="Arial" w:cs="Arial" w:eastAsia="Arial" w:hAnsi="Arial"/>
          <w:sz w:val="24"/>
          <w:szCs w:val="24"/>
          <w:rtl w:val="0"/>
        </w:rPr>
        <w:t xml:space="preserve">12:30</w:t>
      </w:r>
    </w:p>
    <w:p w:rsidR="00000000" w:rsidDel="00000000" w:rsidP="00000000" w:rsidRDefault="00000000" w:rsidRPr="00000000" w14:paraId="0000000B">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Meeting Location:</w:t>
      </w:r>
      <w:r w:rsidDel="00000000" w:rsidR="00000000" w:rsidRPr="00000000">
        <w:rPr>
          <w:rFonts w:ascii="Arial" w:cs="Arial" w:eastAsia="Arial" w:hAnsi="Arial"/>
          <w:sz w:val="24"/>
          <w:szCs w:val="24"/>
          <w:rtl w:val="0"/>
        </w:rPr>
        <w:t xml:space="preserve"> Epoka University</w:t>
      </w:r>
    </w:p>
    <w:p w:rsidR="00000000" w:rsidDel="00000000" w:rsidP="00000000" w:rsidRDefault="00000000" w:rsidRPr="00000000" w14:paraId="0000000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Moderator: </w:t>
      </w:r>
      <w:r w:rsidDel="00000000" w:rsidR="00000000" w:rsidRPr="00000000">
        <w:rPr>
          <w:rFonts w:ascii="Arial" w:cs="Arial" w:eastAsia="Arial" w:hAnsi="Arial"/>
          <w:sz w:val="24"/>
          <w:szCs w:val="24"/>
          <w:rtl w:val="0"/>
        </w:rPr>
        <w:t xml:space="preserve">Sara Mjeshtri</w:t>
      </w:r>
    </w:p>
    <w:p w:rsidR="00000000" w:rsidDel="00000000" w:rsidP="00000000" w:rsidRDefault="00000000" w:rsidRPr="00000000" w14:paraId="0000000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Recorder: </w:t>
      </w:r>
      <w:r w:rsidDel="00000000" w:rsidR="00000000" w:rsidRPr="00000000">
        <w:rPr>
          <w:rFonts w:ascii="Arial" w:cs="Arial" w:eastAsia="Arial" w:hAnsi="Arial"/>
          <w:sz w:val="24"/>
          <w:szCs w:val="24"/>
          <w:rtl w:val="0"/>
        </w:rPr>
        <w:t xml:space="preserve">Sara Mjeshtri</w:t>
      </w:r>
    </w:p>
    <w:p w:rsidR="00000000" w:rsidDel="00000000" w:rsidP="00000000" w:rsidRDefault="00000000" w:rsidRPr="00000000" w14:paraId="0000001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Other Members Present: </w:t>
      </w:r>
      <w:r w:rsidDel="00000000" w:rsidR="00000000" w:rsidRPr="00000000">
        <w:rPr>
          <w:rFonts w:ascii="Arial" w:cs="Arial" w:eastAsia="Arial" w:hAnsi="Arial"/>
          <w:sz w:val="24"/>
          <w:szCs w:val="24"/>
          <w:rtl w:val="0"/>
        </w:rPr>
        <w:t xml:space="preserve">Jorida Lilollari, Klea Cela, Sibora Xhaferllari, Kristi</w:t>
      </w:r>
    </w:p>
    <w:p w:rsidR="00000000" w:rsidDel="00000000" w:rsidP="00000000" w:rsidRDefault="00000000" w:rsidRPr="00000000" w14:paraId="0000001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Saliasi, Jasmina Durmishi, Arion Kanani</w:t>
      </w:r>
    </w:p>
    <w:p w:rsidR="00000000" w:rsidDel="00000000" w:rsidP="00000000" w:rsidRDefault="00000000" w:rsidRPr="00000000" w14:paraId="00000014">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Members Absent: </w:t>
      </w:r>
      <w:r w:rsidDel="00000000" w:rsidR="00000000" w:rsidRPr="00000000">
        <w:rPr>
          <w:rFonts w:ascii="Arial" w:cs="Arial" w:eastAsia="Arial" w:hAnsi="Arial"/>
          <w:sz w:val="24"/>
          <w:szCs w:val="24"/>
          <w:rtl w:val="0"/>
        </w:rPr>
        <w:t xml:space="preserve">None</w:t>
      </w:r>
    </w:p>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Topics Discussed:</w:t>
      </w:r>
    </w:p>
    <w:p w:rsidR="00000000" w:rsidDel="00000000" w:rsidP="00000000" w:rsidRDefault="00000000" w:rsidRPr="00000000" w14:paraId="0000001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During the sixth week, the team gathered to discuss the next set of deliverables for the project. The meeting focused on the creation of the Entity-Relationship Diagram (ERD) for the Library Management System, identifying all key entities, their attributes, and the relationships between them. Additionally, the team reviewed and regulated the state diagrams produced in the previous week, ensuring consistency in notation, completeness of states, and correctness of transitions for each system actor.</w:t>
      </w:r>
    </w:p>
    <w:p w:rsidR="00000000" w:rsidDel="00000000" w:rsidP="00000000" w:rsidRDefault="00000000" w:rsidRPr="00000000" w14:paraId="0000001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Decisions Made:</w:t>
      </w:r>
    </w:p>
    <w:p w:rsidR="00000000" w:rsidDel="00000000" w:rsidP="00000000" w:rsidRDefault="00000000" w:rsidRPr="00000000" w14:paraId="0000001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The team agreed on the main entities to be included in the ERD, including Book, User, Loan, Fine, Inventory, and Notification, along with their relationships and cardinalities. It was also decided that state diagrams from the previous week would be reviewed collectively and corrected where transitions or states were missing or inconsistent.</w:t>
      </w:r>
    </w:p>
    <w:p w:rsidR="00000000" w:rsidDel="00000000" w:rsidP="00000000" w:rsidRDefault="00000000" w:rsidRPr="00000000" w14:paraId="0000002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Tasks Assigned: </w:t>
      </w:r>
      <w:r w:rsidDel="00000000" w:rsidR="00000000" w:rsidRPr="00000000">
        <w:rPr>
          <w:rFonts w:ascii="Arial" w:cs="Arial" w:eastAsia="Arial" w:hAnsi="Arial"/>
          <w:sz w:val="22"/>
          <w:szCs w:val="22"/>
          <w:rtl w:val="0"/>
        </w:rPr>
        <w:t xml:space="preserve">The creation of the ERD diagram by all members and each member is also responsible for revising and finalizing their own state diagrams based on feedback received during the meeting.</w:t>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Time, Place, and Agenda for Next Meeting:</w:t>
      </w:r>
    </w:p>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09/04/2026 – Epoka University </w:t>
      </w:r>
    </w:p>
    <w:p w:rsidR="00000000" w:rsidDel="00000000" w:rsidP="00000000" w:rsidRDefault="00000000" w:rsidRPr="00000000" w14:paraId="0000002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22"/>
          <w:szCs w:val="22"/>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