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C02A2A"/>
          <w:spacing w:val="0"/>
          <w:position w:val="0"/>
          <w:sz w:val="44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44"/>
          <w:shd w:fill="auto" w:val="clear"/>
        </w:rPr>
        <w:t xml:space="preserve">요구사항 명세서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  <w:t xml:space="preserve">프로젝트명</w:t>
      </w:r>
    </w:p>
    <w:p>
      <w:pPr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냉털쿡 ( AI기반 냉장고 재료 레시피 추천 앱)</w:t>
      </w:r>
    </w:p>
    <w:p>
      <w:pPr>
        <w:spacing w:before="280" w:after="12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  <w:t xml:space="preserve">프로젝트 개요</w:t>
      </w:r>
    </w:p>
    <w:p>
      <w:pPr>
        <w:spacing w:before="280" w:after="12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사용자가 냉장고 속 재료를 직접 입력하거나 사진으로 촬영하면, 인공지능이 현재 재료로 만들 수 있는 요리를 추천해주는 자취생 맞춤형 AI 요리 추천 앱이다. 부족한 재료와 간단한 조리 방법도 함께 제공하여 쉽고 빠르게 요리를 할 수 있도록 돕는다.</w:t>
      </w:r>
    </w:p>
    <w:p>
      <w:pPr>
        <w:spacing w:before="280" w:after="12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  <w:t xml:space="preserve">[기능 요구사항]</w:t>
      </w:r>
    </w:p>
    <w:tbl>
      <w:tblPr/>
      <w:tblGrid>
        <w:gridCol w:w="1886"/>
        <w:gridCol w:w="7859"/>
      </w:tblGrid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c02a2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번호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c02a2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기능 내용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FR-01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사용자는 냉장고 재료를 직접 입력할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FR-02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사용자는 냉장고 재료 사진을 업로드할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FR-03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시스템은 입력된 재료를 분석하여 요리를 추천할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FR-04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시스템은 부족한 재료 목록을 사용자에게 제공할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FR-05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사용자는 추천된 요리의 레시피를 확인할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FR-06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시스템은 요리의 조리 시간과 난이도를 표시할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FR-07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사용자는 마음에 드는 레시피를 즐겨찾기에 저장할 수 있다</w:t>
            </w:r>
          </w:p>
        </w:tc>
      </w:tr>
      <w:tr>
        <w:trPr>
          <w:trHeight w:val="1" w:hRule="atLeast"/>
          <w:jc w:val="left"/>
        </w:trPr>
        <w:tc>
          <w:tcPr>
            <w:tcW w:w="188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FR-08</w:t>
            </w:r>
          </w:p>
        </w:tc>
        <w:tc>
          <w:tcPr>
            <w:tcW w:w="785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사용자는 부족한 재료를 장보기 목록에 추가할 수 있다</w:t>
            </w:r>
          </w:p>
        </w:tc>
      </w:tr>
    </w:tbl>
    <w:p>
      <w:pPr>
        <w:spacing w:before="280" w:after="12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0"/>
          <w:shd w:fill="auto" w:val="clear"/>
        </w:rPr>
        <w:t xml:space="preserve">         FR-09  : 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사용자는 원하는 음식 종류(한식/중식/양식)을 선택할 수 있다</w:t>
      </w:r>
    </w:p>
    <w:p>
      <w:pPr>
        <w:spacing w:before="280" w:after="120" w:line="276"/>
        <w:ind w:right="0" w:left="0" w:firstLine="0"/>
        <w:jc w:val="left"/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0"/>
          <w:shd w:fill="auto" w:val="clear"/>
        </w:rPr>
        <w:t xml:space="preserve">         FR-10  : 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20"/>
          <w:shd w:fill="auto" w:val="clear"/>
        </w:rPr>
        <w:t xml:space="preserve">시스템은 사용자의 이전 검색 기록을 저장할 수 있다</w:t>
      </w:r>
    </w:p>
    <w:p>
      <w:pPr>
        <w:spacing w:before="280" w:after="12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b/>
          <w:color w:val="C02A2A"/>
          <w:spacing w:val="0"/>
          <w:position w:val="0"/>
          <w:sz w:val="26"/>
          <w:shd w:fill="auto" w:val="clear"/>
        </w:rPr>
        <w:t xml:space="preserve">[비기능 요구사항]</w:t>
      </w:r>
    </w:p>
    <w:tbl>
      <w:tblPr/>
      <w:tblGrid>
        <w:gridCol w:w="1609"/>
        <w:gridCol w:w="1289"/>
        <w:gridCol w:w="6848"/>
      </w:tblGrid>
      <w:tr>
        <w:trPr>
          <w:trHeight w:val="1" w:hRule="atLeast"/>
          <w:jc w:val="left"/>
        </w:trPr>
        <w:tc>
          <w:tcPr>
            <w:tcW w:w="160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c02a2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번호</w:t>
            </w:r>
          </w:p>
        </w:tc>
        <w:tc>
          <w:tcPr>
            <w:tcW w:w="128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c02a2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분류</w:t>
            </w:r>
          </w:p>
        </w:tc>
        <w:tc>
          <w:tcPr>
            <w:tcW w:w="684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c02a2a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</w:rPr>
            </w:pPr>
            <w:r>
              <w:rPr>
                <w:rFonts w:ascii="맑은 고딕" w:hAnsi="맑은 고딕" w:cs="맑은 고딕" w:eastAsia="맑은 고딕"/>
                <w:b/>
                <w:color w:val="FFFFFF"/>
                <w:spacing w:val="0"/>
                <w:position w:val="0"/>
                <w:sz w:val="22"/>
                <w:shd w:fill="auto" w:val="clear"/>
              </w:rPr>
              <w:t xml:space="preserve">내용</w:t>
            </w:r>
          </w:p>
        </w:tc>
      </w:tr>
      <w:tr>
        <w:trPr>
          <w:trHeight w:val="1" w:hRule="atLeast"/>
          <w:jc w:val="left"/>
        </w:trPr>
        <w:tc>
          <w:tcPr>
            <w:tcW w:w="160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NFR-01</w:t>
            </w:r>
          </w:p>
        </w:tc>
        <w:tc>
          <w:tcPr>
            <w:tcW w:w="128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성능</w:t>
            </w:r>
          </w:p>
        </w:tc>
        <w:tc>
          <w:tcPr>
            <w:tcW w:w="684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레시피 추천 결과는 요청 후 3초 이내에 표시된다</w:t>
            </w:r>
          </w:p>
        </w:tc>
      </w:tr>
      <w:tr>
        <w:trPr>
          <w:trHeight w:val="1" w:hRule="atLeast"/>
          <w:jc w:val="left"/>
        </w:trPr>
        <w:tc>
          <w:tcPr>
            <w:tcW w:w="160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NFR-02</w:t>
            </w:r>
          </w:p>
        </w:tc>
        <w:tc>
          <w:tcPr>
            <w:tcW w:w="128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사용성</w:t>
            </w:r>
          </w:p>
        </w:tc>
        <w:tc>
          <w:tcPr>
            <w:tcW w:w="684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4f4f4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스마트폰 환경에서도 모든 기능을 쉽게 사용할 수 있어야 한다.</w:t>
            </w:r>
          </w:p>
        </w:tc>
      </w:tr>
      <w:tr>
        <w:trPr>
          <w:trHeight w:val="1" w:hRule="atLeast"/>
          <w:jc w:val="left"/>
        </w:trPr>
        <w:tc>
          <w:tcPr>
            <w:tcW w:w="160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b/>
                <w:color w:val="C02A2A"/>
                <w:spacing w:val="0"/>
                <w:position w:val="0"/>
                <w:sz w:val="20"/>
                <w:shd w:fill="auto" w:val="clear"/>
              </w:rPr>
              <w:t xml:space="preserve">NFR-03</w:t>
            </w:r>
          </w:p>
        </w:tc>
        <w:tc>
          <w:tcPr>
            <w:tcW w:w="1289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center"/>
              <w:rPr>
                <w:rFonts w:ascii="맑은 고딕" w:hAnsi="맑은 고딕" w:cs="맑은 고딕" w:eastAsia="맑은 고딕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101010"/>
                <w:spacing w:val="0"/>
                <w:position w:val="0"/>
                <w:sz w:val="20"/>
                <w:shd w:fill="auto" w:val="clear"/>
              </w:rPr>
              <w:t xml:space="preserve">저장</w:t>
            </w:r>
          </w:p>
        </w:tc>
        <w:tc>
          <w:tcPr>
            <w:tcW w:w="6848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color="auto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</w:rPr>
            </w:pPr>
            <w:r>
              <w:rPr>
                <w:rFonts w:ascii="맑은 고딕" w:hAnsi="맑은 고딕" w:cs="맑은 고딕" w:eastAsia="맑은 고딕"/>
                <w:color w:val="auto"/>
                <w:spacing w:val="0"/>
                <w:position w:val="0"/>
                <w:sz w:val="20"/>
                <w:shd w:fill="auto" w:val="clear"/>
              </w:rPr>
              <w:t xml:space="preserve">입력한 재료 정보는 앱 종료 후에도 유지될 수 있어야 한다</w:t>
            </w:r>
          </w:p>
        </w:tc>
      </w:tr>
    </w:tbl>
    <w:p>
      <w:pPr>
        <w:tabs>
          <w:tab w:val="left" w:pos="360" w:leader="none"/>
        </w:tabs>
        <w:spacing w:before="0" w:after="200" w:line="276"/>
        <w:ind w:right="0" w:left="0" w:firstLine="0"/>
        <w:jc w:val="left"/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