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4E58" w14:textId="7845DF76" w:rsidR="003410C8" w:rsidRDefault="00A41D1E">
      <w:pPr>
        <w:pStyle w:val="ARTICLETITLE"/>
        <w:spacing w:after="120"/>
        <w:rPr>
          <w:color w:val="000000" w:themeColor="text1"/>
        </w:rPr>
      </w:pPr>
      <w:r w:rsidRPr="00A41D1E">
        <w:rPr>
          <w:color w:val="000000"/>
        </w:rPr>
        <w:t>Recognition of facial features</w:t>
      </w:r>
      <w:r>
        <w:rPr>
          <w:color w:val="000000"/>
        </w:rPr>
        <w:t xml:space="preserve"> on </w:t>
      </w:r>
      <w:proofErr w:type="spellStart"/>
      <w:r>
        <w:rPr>
          <w:color w:val="000000"/>
        </w:rPr>
        <w:t>FairFace</w:t>
      </w:r>
      <w:proofErr w:type="spellEnd"/>
      <w:r>
        <w:rPr>
          <w:color w:val="000000"/>
        </w:rPr>
        <w:t xml:space="preserve"> Dataset</w:t>
      </w:r>
      <w:r w:rsidRPr="00A41D1E">
        <w:rPr>
          <w:color w:val="000000"/>
        </w:rPr>
        <w:t xml:space="preserve"> </w:t>
      </w:r>
    </w:p>
    <w:p w14:paraId="2B9AADA6" w14:textId="7CFD7133" w:rsidR="00A41D1E" w:rsidRPr="00A41D1E" w:rsidRDefault="00A41D1E">
      <w:pPr>
        <w:pStyle w:val="ARTICLETITLE"/>
        <w:spacing w:after="120"/>
        <w:rPr>
          <w:color w:val="000000"/>
          <w:sz w:val="32"/>
          <w:szCs w:val="12"/>
        </w:rPr>
      </w:pPr>
      <w:proofErr w:type="spellStart"/>
      <w:r w:rsidRPr="00A41D1E">
        <w:rPr>
          <w:color w:val="000000"/>
          <w:sz w:val="32"/>
          <w:szCs w:val="12"/>
        </w:rPr>
        <w:t>Arcjellemz</w:t>
      </w:r>
      <w:r w:rsidRPr="00A41D1E">
        <w:rPr>
          <w:rFonts w:hint="eastAsia"/>
          <w:color w:val="000000"/>
          <w:sz w:val="32"/>
          <w:szCs w:val="12"/>
        </w:rPr>
        <w:t>ő</w:t>
      </w:r>
      <w:r w:rsidRPr="00A41D1E">
        <w:rPr>
          <w:color w:val="000000"/>
          <w:sz w:val="32"/>
          <w:szCs w:val="12"/>
        </w:rPr>
        <w:t>k</w:t>
      </w:r>
      <w:proofErr w:type="spellEnd"/>
      <w:r w:rsidRPr="00A41D1E">
        <w:rPr>
          <w:color w:val="000000"/>
          <w:sz w:val="32"/>
          <w:szCs w:val="12"/>
        </w:rPr>
        <w:t xml:space="preserve"> </w:t>
      </w:r>
      <w:proofErr w:type="spellStart"/>
      <w:r w:rsidRPr="00A41D1E">
        <w:rPr>
          <w:color w:val="000000"/>
          <w:sz w:val="32"/>
          <w:szCs w:val="12"/>
        </w:rPr>
        <w:t>felismerése</w:t>
      </w:r>
      <w:proofErr w:type="spellEnd"/>
      <w:r>
        <w:rPr>
          <w:color w:val="000000"/>
          <w:sz w:val="32"/>
          <w:szCs w:val="12"/>
        </w:rPr>
        <w:t xml:space="preserve"> a </w:t>
      </w:r>
      <w:proofErr w:type="spellStart"/>
      <w:r>
        <w:rPr>
          <w:color w:val="000000"/>
          <w:sz w:val="32"/>
          <w:szCs w:val="12"/>
        </w:rPr>
        <w:t>FairFace</w:t>
      </w:r>
      <w:proofErr w:type="spellEnd"/>
      <w:r>
        <w:rPr>
          <w:color w:val="000000"/>
          <w:sz w:val="32"/>
          <w:szCs w:val="12"/>
        </w:rPr>
        <w:t xml:space="preserve"> </w:t>
      </w:r>
      <w:proofErr w:type="spellStart"/>
      <w:r>
        <w:rPr>
          <w:color w:val="000000"/>
          <w:sz w:val="32"/>
          <w:szCs w:val="12"/>
        </w:rPr>
        <w:t>adathalmazon</w:t>
      </w:r>
      <w:proofErr w:type="spellEnd"/>
    </w:p>
    <w:p w14:paraId="0129935D" w14:textId="24D998FC" w:rsidR="003410C8" w:rsidRPr="00A41D1E" w:rsidRDefault="00A41D1E">
      <w:pPr>
        <w:pStyle w:val="AUTHOR"/>
        <w:spacing w:before="80" w:after="360"/>
        <w:rPr>
          <w:color w:val="000000"/>
          <w:sz w:val="24"/>
        </w:rPr>
      </w:pPr>
      <w:r w:rsidRPr="00A41D1E">
        <w:rPr>
          <w:i/>
          <w:iCs/>
          <w:color w:val="000000"/>
        </w:rPr>
        <w:t xml:space="preserve">*Rise of </w:t>
      </w:r>
      <w:r>
        <w:rPr>
          <w:i/>
          <w:iCs/>
          <w:color w:val="000000"/>
        </w:rPr>
        <w:t>AI</w:t>
      </w:r>
      <w:r w:rsidRPr="00A41D1E">
        <w:rPr>
          <w:i/>
          <w:iCs/>
          <w:color w:val="000000"/>
        </w:rPr>
        <w:t>*</w:t>
      </w:r>
      <w:r>
        <w:rPr>
          <w:i/>
          <w:iCs/>
          <w:color w:val="000000"/>
        </w:rPr>
        <w:t xml:space="preserve"> </w:t>
      </w:r>
      <w:r>
        <w:rPr>
          <w:color w:val="000000"/>
        </w:rPr>
        <w:t xml:space="preserve">group, Members: </w:t>
      </w:r>
      <w:r w:rsidRPr="00A41D1E">
        <w:rPr>
          <w:color w:val="000000"/>
        </w:rPr>
        <w:t xml:space="preserve">Tugyi Beatrix (T63K63), El-Ali Maya (BHI5LF), </w:t>
      </w:r>
      <w:proofErr w:type="spellStart"/>
      <w:r w:rsidRPr="00A41D1E">
        <w:rPr>
          <w:color w:val="000000"/>
        </w:rPr>
        <w:t>Simkó</w:t>
      </w:r>
      <w:proofErr w:type="spellEnd"/>
      <w:r w:rsidRPr="00A41D1E">
        <w:rPr>
          <w:color w:val="000000"/>
        </w:rPr>
        <w:t xml:space="preserve"> </w:t>
      </w:r>
      <w:proofErr w:type="spellStart"/>
      <w:r w:rsidRPr="00A41D1E">
        <w:rPr>
          <w:color w:val="000000"/>
        </w:rPr>
        <w:t>Máté</w:t>
      </w:r>
      <w:proofErr w:type="spellEnd"/>
      <w:r w:rsidRPr="00A41D1E">
        <w:rPr>
          <w:color w:val="000000"/>
        </w:rPr>
        <w:t xml:space="preserve"> (O3BMRX)</w:t>
      </w:r>
    </w:p>
    <w:p w14:paraId="146CB710" w14:textId="79E019E5" w:rsidR="005D3ED6" w:rsidRPr="00F14E15" w:rsidRDefault="005D3ED6" w:rsidP="00F14E15">
      <w:pPr>
        <w:pStyle w:val="ABSTRACT"/>
        <w:jc w:val="both"/>
        <w:rPr>
          <w:color w:val="000000" w:themeColor="text1"/>
          <w:kern w:val="0"/>
        </w:rPr>
      </w:pPr>
      <w:r>
        <w:rPr>
          <w:b/>
          <w:color w:val="000000"/>
        </w:rPr>
        <w:t>Abstract</w:t>
      </w:r>
      <w:r>
        <w:rPr>
          <w:color w:val="000000"/>
        </w:rPr>
        <w:t xml:space="preserve">— </w:t>
      </w:r>
      <w:r w:rsidR="00F14E15" w:rsidRPr="00F14E15">
        <w:rPr>
          <w:color w:val="000000"/>
        </w:rPr>
        <w:t xml:space="preserve">Face recognition is a computer vision task with a long research history and a wide variety of applications. As this machine learning task has many real-world use-cases that affect human beings it is imperative to train AI networks for the task on unbiased datasets. </w:t>
      </w:r>
      <w:proofErr w:type="gramStart"/>
      <w:r w:rsidR="00F14E15" w:rsidRPr="00F14E15">
        <w:rPr>
          <w:color w:val="000000"/>
        </w:rPr>
        <w:t>This is why</w:t>
      </w:r>
      <w:proofErr w:type="gramEnd"/>
      <w:r w:rsidR="00F14E15" w:rsidRPr="00F14E15">
        <w:rPr>
          <w:color w:val="000000"/>
        </w:rPr>
        <w:t xml:space="preserve"> the </w:t>
      </w:r>
      <w:proofErr w:type="spellStart"/>
      <w:r w:rsidR="00F14E15" w:rsidRPr="00F14E15">
        <w:rPr>
          <w:color w:val="000000"/>
        </w:rPr>
        <w:t>FairFace</w:t>
      </w:r>
      <w:proofErr w:type="spellEnd"/>
      <w:r w:rsidR="00F14E15" w:rsidRPr="00F14E15">
        <w:rPr>
          <w:color w:val="000000"/>
        </w:rPr>
        <w:t xml:space="preserve"> dataset was chosen for our face feature classification work. Our goal was to classify images into gender, </w:t>
      </w:r>
      <w:proofErr w:type="gramStart"/>
      <w:r w:rsidR="00F14E15" w:rsidRPr="00F14E15">
        <w:rPr>
          <w:color w:val="000000"/>
        </w:rPr>
        <w:t>race</w:t>
      </w:r>
      <w:proofErr w:type="gramEnd"/>
      <w:r w:rsidR="00F14E15" w:rsidRPr="00F14E15">
        <w:rPr>
          <w:color w:val="000000"/>
        </w:rPr>
        <w:t xml:space="preserve"> and age classes. In our research we compared two existing image classification networks, </w:t>
      </w:r>
      <w:proofErr w:type="spellStart"/>
      <w:r w:rsidR="00F14E15" w:rsidRPr="00F14E15">
        <w:rPr>
          <w:color w:val="000000"/>
        </w:rPr>
        <w:t>ResNet</w:t>
      </w:r>
      <w:proofErr w:type="spellEnd"/>
      <w:r w:rsidR="00F14E15" w:rsidRPr="00F14E15">
        <w:rPr>
          <w:color w:val="000000"/>
        </w:rPr>
        <w:t xml:space="preserve"> and VGG, using transfer learning. In addition to implementing different classification methods for tackling the multi-label dataset, a demo app has also been created that showcases the models’ results. The app uses the webcam to </w:t>
      </w:r>
      <w:proofErr w:type="spellStart"/>
      <w:r w:rsidR="00F14E15" w:rsidRPr="00F14E15">
        <w:rPr>
          <w:color w:val="000000"/>
        </w:rPr>
        <w:t>recognise</w:t>
      </w:r>
      <w:proofErr w:type="spellEnd"/>
      <w:r w:rsidR="00F14E15" w:rsidRPr="00F14E15">
        <w:rPr>
          <w:color w:val="000000"/>
        </w:rPr>
        <w:t xml:space="preserve"> faces and classify them.</w:t>
      </w:r>
    </w:p>
    <w:p w14:paraId="29B79FD4" w14:textId="3FE68A62" w:rsidR="005D3ED6" w:rsidRDefault="005D3ED6" w:rsidP="00F14E15">
      <w:pPr>
        <w:pStyle w:val="KEYWORD"/>
        <w:jc w:val="both"/>
        <w:rPr>
          <w:color w:val="000000"/>
        </w:rPr>
      </w:pPr>
      <w:proofErr w:type="spellStart"/>
      <w:r>
        <w:rPr>
          <w:b/>
          <w:color w:val="000000"/>
        </w:rPr>
        <w:t>Kivonat</w:t>
      </w:r>
      <w:proofErr w:type="spellEnd"/>
      <w:r>
        <w:rPr>
          <w:color w:val="000000"/>
        </w:rPr>
        <w:t>—</w:t>
      </w:r>
      <w:r>
        <w:t xml:space="preserve"> </w:t>
      </w:r>
      <w:r>
        <w:rPr>
          <w:color w:val="000000"/>
        </w:rPr>
        <w:t xml:space="preserve">Az </w:t>
      </w:r>
      <w:proofErr w:type="spellStart"/>
      <w:r>
        <w:rPr>
          <w:color w:val="000000"/>
        </w:rPr>
        <w:t>arcfelismerés</w:t>
      </w:r>
      <w:proofErr w:type="spellEnd"/>
      <w:r>
        <w:rPr>
          <w:color w:val="000000"/>
        </w:rPr>
        <w:t xml:space="preserve"> </w:t>
      </w:r>
      <w:proofErr w:type="spellStart"/>
      <w:r>
        <w:rPr>
          <w:color w:val="000000"/>
        </w:rPr>
        <w:t>egy</w:t>
      </w:r>
      <w:proofErr w:type="spellEnd"/>
      <w:r>
        <w:rPr>
          <w:color w:val="000000"/>
        </w:rPr>
        <w:t xml:space="preserve"> </w:t>
      </w:r>
      <w:proofErr w:type="spellStart"/>
      <w:r>
        <w:rPr>
          <w:color w:val="000000"/>
        </w:rPr>
        <w:t>olyan</w:t>
      </w:r>
      <w:proofErr w:type="spellEnd"/>
      <w:r>
        <w:rPr>
          <w:color w:val="000000"/>
        </w:rPr>
        <w:t xml:space="preserve"> </w:t>
      </w:r>
      <w:proofErr w:type="spellStart"/>
      <w:r>
        <w:rPr>
          <w:color w:val="000000"/>
        </w:rPr>
        <w:t>gépi</w:t>
      </w:r>
      <w:proofErr w:type="spellEnd"/>
      <w:r>
        <w:rPr>
          <w:color w:val="000000"/>
        </w:rPr>
        <w:t xml:space="preserve"> </w:t>
      </w:r>
      <w:proofErr w:type="spellStart"/>
      <w:r>
        <w:rPr>
          <w:color w:val="000000"/>
        </w:rPr>
        <w:t>látás</w:t>
      </w:r>
      <w:proofErr w:type="spellEnd"/>
      <w:r>
        <w:rPr>
          <w:color w:val="000000"/>
        </w:rPr>
        <w:t xml:space="preserve"> </w:t>
      </w:r>
      <w:proofErr w:type="spellStart"/>
      <w:r>
        <w:rPr>
          <w:color w:val="000000"/>
        </w:rPr>
        <w:t>feladat</w:t>
      </w:r>
      <w:proofErr w:type="spellEnd"/>
      <w:r>
        <w:rPr>
          <w:color w:val="000000"/>
        </w:rPr>
        <w:t xml:space="preserve">, </w:t>
      </w:r>
      <w:proofErr w:type="spellStart"/>
      <w:r>
        <w:rPr>
          <w:color w:val="000000"/>
        </w:rPr>
        <w:t>amely</w:t>
      </w:r>
      <w:proofErr w:type="spellEnd"/>
      <w:r>
        <w:rPr>
          <w:color w:val="000000"/>
        </w:rPr>
        <w:t xml:space="preserve"> </w:t>
      </w:r>
      <w:proofErr w:type="spellStart"/>
      <w:r>
        <w:rPr>
          <w:color w:val="000000"/>
        </w:rPr>
        <w:t>hosszú</w:t>
      </w:r>
      <w:proofErr w:type="spellEnd"/>
      <w:r>
        <w:rPr>
          <w:color w:val="000000"/>
        </w:rPr>
        <w:t xml:space="preserve"> </w:t>
      </w:r>
      <w:proofErr w:type="spellStart"/>
      <w:r>
        <w:rPr>
          <w:color w:val="000000"/>
        </w:rPr>
        <w:t>kutatási</w:t>
      </w:r>
      <w:proofErr w:type="spellEnd"/>
      <w:r>
        <w:rPr>
          <w:color w:val="000000"/>
        </w:rPr>
        <w:t xml:space="preserve"> </w:t>
      </w:r>
      <w:proofErr w:type="spellStart"/>
      <w:r>
        <w:rPr>
          <w:color w:val="000000"/>
        </w:rPr>
        <w:t>múlttal</w:t>
      </w:r>
      <w:proofErr w:type="spellEnd"/>
      <w:r>
        <w:rPr>
          <w:color w:val="000000"/>
        </w:rPr>
        <w:t xml:space="preserve"> </w:t>
      </w:r>
      <w:proofErr w:type="spellStart"/>
      <w:r>
        <w:rPr>
          <w:color w:val="000000"/>
        </w:rPr>
        <w:t>és</w:t>
      </w:r>
      <w:proofErr w:type="spellEnd"/>
      <w:r>
        <w:rPr>
          <w:color w:val="000000"/>
        </w:rPr>
        <w:t xml:space="preserve"> </w:t>
      </w:r>
      <w:proofErr w:type="spellStart"/>
      <w:r>
        <w:rPr>
          <w:color w:val="000000"/>
        </w:rPr>
        <w:t>sokféle</w:t>
      </w:r>
      <w:proofErr w:type="spellEnd"/>
      <w:r>
        <w:rPr>
          <w:color w:val="000000"/>
        </w:rPr>
        <w:t xml:space="preserve"> </w:t>
      </w:r>
      <w:proofErr w:type="spellStart"/>
      <w:r>
        <w:rPr>
          <w:color w:val="000000"/>
        </w:rPr>
        <w:t>alkalmazási</w:t>
      </w:r>
      <w:proofErr w:type="spellEnd"/>
      <w:r>
        <w:rPr>
          <w:color w:val="000000"/>
        </w:rPr>
        <w:t xml:space="preserve"> </w:t>
      </w:r>
      <w:proofErr w:type="spellStart"/>
      <w:r>
        <w:rPr>
          <w:color w:val="000000"/>
        </w:rPr>
        <w:t>területtel</w:t>
      </w:r>
      <w:proofErr w:type="spellEnd"/>
      <w:r>
        <w:rPr>
          <w:color w:val="000000"/>
        </w:rPr>
        <w:t xml:space="preserve"> </w:t>
      </w:r>
      <w:proofErr w:type="spellStart"/>
      <w:r>
        <w:rPr>
          <w:color w:val="000000"/>
        </w:rPr>
        <w:t>rendelkezik</w:t>
      </w:r>
      <w:proofErr w:type="spellEnd"/>
      <w:r>
        <w:rPr>
          <w:color w:val="000000"/>
        </w:rPr>
        <w:t xml:space="preserve">. </w:t>
      </w:r>
      <w:proofErr w:type="spellStart"/>
      <w:r>
        <w:rPr>
          <w:color w:val="000000"/>
        </w:rPr>
        <w:t>Mivel</w:t>
      </w:r>
      <w:proofErr w:type="spellEnd"/>
      <w:r>
        <w:rPr>
          <w:color w:val="000000"/>
        </w:rPr>
        <w:t xml:space="preserve"> </w:t>
      </w:r>
      <w:proofErr w:type="spellStart"/>
      <w:r>
        <w:rPr>
          <w:color w:val="000000"/>
        </w:rPr>
        <w:t>ennek</w:t>
      </w:r>
      <w:proofErr w:type="spellEnd"/>
      <w:r>
        <w:rPr>
          <w:color w:val="000000"/>
        </w:rPr>
        <w:t xml:space="preserve"> a </w:t>
      </w:r>
      <w:proofErr w:type="spellStart"/>
      <w:r>
        <w:rPr>
          <w:color w:val="000000"/>
        </w:rPr>
        <w:t>gépi</w:t>
      </w:r>
      <w:proofErr w:type="spellEnd"/>
      <w:r>
        <w:rPr>
          <w:color w:val="000000"/>
        </w:rPr>
        <w:t xml:space="preserve"> </w:t>
      </w:r>
      <w:proofErr w:type="spellStart"/>
      <w:r>
        <w:rPr>
          <w:color w:val="000000"/>
        </w:rPr>
        <w:t>tanulási</w:t>
      </w:r>
      <w:proofErr w:type="spellEnd"/>
      <w:r>
        <w:rPr>
          <w:color w:val="000000"/>
        </w:rPr>
        <w:t xml:space="preserve"> </w:t>
      </w:r>
      <w:proofErr w:type="spellStart"/>
      <w:r>
        <w:rPr>
          <w:color w:val="000000"/>
        </w:rPr>
        <w:t>feladatnak</w:t>
      </w:r>
      <w:proofErr w:type="spellEnd"/>
      <w:r>
        <w:rPr>
          <w:color w:val="000000"/>
        </w:rPr>
        <w:t xml:space="preserve"> </w:t>
      </w:r>
      <w:proofErr w:type="spellStart"/>
      <w:r>
        <w:rPr>
          <w:color w:val="000000"/>
        </w:rPr>
        <w:t>számos</w:t>
      </w:r>
      <w:proofErr w:type="spellEnd"/>
      <w:r>
        <w:rPr>
          <w:color w:val="000000"/>
        </w:rPr>
        <w:t xml:space="preserve">, </w:t>
      </w:r>
      <w:proofErr w:type="spellStart"/>
      <w:r>
        <w:rPr>
          <w:color w:val="000000"/>
        </w:rPr>
        <w:t>embereket</w:t>
      </w:r>
      <w:proofErr w:type="spellEnd"/>
      <w:r>
        <w:rPr>
          <w:color w:val="000000"/>
        </w:rPr>
        <w:t xml:space="preserve"> </w:t>
      </w:r>
      <w:proofErr w:type="spellStart"/>
      <w:r>
        <w:rPr>
          <w:color w:val="000000"/>
        </w:rPr>
        <w:t>érintő</w:t>
      </w:r>
      <w:proofErr w:type="spellEnd"/>
      <w:r>
        <w:rPr>
          <w:color w:val="000000"/>
        </w:rPr>
        <w:t xml:space="preserve"> </w:t>
      </w:r>
      <w:proofErr w:type="spellStart"/>
      <w:r>
        <w:rPr>
          <w:color w:val="000000"/>
        </w:rPr>
        <w:t>valós</w:t>
      </w:r>
      <w:proofErr w:type="spellEnd"/>
      <w:r>
        <w:rPr>
          <w:color w:val="000000"/>
        </w:rPr>
        <w:t xml:space="preserve"> </w:t>
      </w:r>
      <w:proofErr w:type="spellStart"/>
      <w:r>
        <w:rPr>
          <w:color w:val="000000"/>
        </w:rPr>
        <w:t>felhasználási</w:t>
      </w:r>
      <w:proofErr w:type="spellEnd"/>
      <w:r>
        <w:rPr>
          <w:color w:val="000000"/>
        </w:rPr>
        <w:t xml:space="preserve"> </w:t>
      </w:r>
      <w:proofErr w:type="spellStart"/>
      <w:r>
        <w:rPr>
          <w:color w:val="000000"/>
        </w:rPr>
        <w:t>esete</w:t>
      </w:r>
      <w:proofErr w:type="spellEnd"/>
      <w:r>
        <w:rPr>
          <w:color w:val="000000"/>
        </w:rPr>
        <w:t xml:space="preserve"> van, </w:t>
      </w:r>
      <w:proofErr w:type="spellStart"/>
      <w:r>
        <w:rPr>
          <w:color w:val="000000"/>
        </w:rPr>
        <w:t>elengedhetetlen</w:t>
      </w:r>
      <w:proofErr w:type="spellEnd"/>
      <w:r>
        <w:rPr>
          <w:color w:val="000000"/>
        </w:rPr>
        <w:t xml:space="preserve">, </w:t>
      </w:r>
      <w:proofErr w:type="spellStart"/>
      <w:r>
        <w:rPr>
          <w:color w:val="000000"/>
        </w:rPr>
        <w:t>hogy</w:t>
      </w:r>
      <w:proofErr w:type="spellEnd"/>
      <w:r>
        <w:rPr>
          <w:color w:val="000000"/>
        </w:rPr>
        <w:t xml:space="preserve"> a </w:t>
      </w:r>
      <w:proofErr w:type="spellStart"/>
      <w:r>
        <w:rPr>
          <w:color w:val="000000"/>
        </w:rPr>
        <w:t>feladatra</w:t>
      </w:r>
      <w:proofErr w:type="spellEnd"/>
      <w:r>
        <w:rPr>
          <w:color w:val="000000"/>
        </w:rPr>
        <w:t xml:space="preserve"> a </w:t>
      </w:r>
      <w:proofErr w:type="spellStart"/>
      <w:r>
        <w:rPr>
          <w:color w:val="000000"/>
        </w:rPr>
        <w:t>mesterséges</w:t>
      </w:r>
      <w:proofErr w:type="spellEnd"/>
      <w:r>
        <w:rPr>
          <w:color w:val="000000"/>
        </w:rPr>
        <w:t xml:space="preserve"> </w:t>
      </w:r>
      <w:proofErr w:type="spellStart"/>
      <w:r>
        <w:rPr>
          <w:color w:val="000000"/>
        </w:rPr>
        <w:t>intelligencia-hálózatokat</w:t>
      </w:r>
      <w:proofErr w:type="spellEnd"/>
      <w:r>
        <w:rPr>
          <w:color w:val="000000"/>
        </w:rPr>
        <w:t xml:space="preserve"> </w:t>
      </w:r>
      <w:proofErr w:type="spellStart"/>
      <w:r>
        <w:rPr>
          <w:color w:val="000000"/>
        </w:rPr>
        <w:t>igazságos</w:t>
      </w:r>
      <w:proofErr w:type="spellEnd"/>
      <w:r>
        <w:rPr>
          <w:color w:val="000000"/>
        </w:rPr>
        <w:t xml:space="preserve"> </w:t>
      </w:r>
      <w:proofErr w:type="spellStart"/>
      <w:r>
        <w:rPr>
          <w:color w:val="000000"/>
        </w:rPr>
        <w:t>eloszlású</w:t>
      </w:r>
      <w:proofErr w:type="spellEnd"/>
      <w:r>
        <w:rPr>
          <w:color w:val="000000"/>
        </w:rPr>
        <w:t xml:space="preserve"> </w:t>
      </w:r>
      <w:proofErr w:type="spellStart"/>
      <w:r>
        <w:rPr>
          <w:color w:val="000000"/>
        </w:rPr>
        <w:t>adathalmazokon</w:t>
      </w:r>
      <w:proofErr w:type="spellEnd"/>
      <w:r>
        <w:rPr>
          <w:color w:val="000000"/>
        </w:rPr>
        <w:t xml:space="preserve"> </w:t>
      </w:r>
      <w:proofErr w:type="spellStart"/>
      <w:r>
        <w:rPr>
          <w:color w:val="000000"/>
        </w:rPr>
        <w:t>tanítsuk</w:t>
      </w:r>
      <w:proofErr w:type="spellEnd"/>
      <w:r>
        <w:rPr>
          <w:color w:val="000000"/>
        </w:rPr>
        <w:t xml:space="preserve">. </w:t>
      </w:r>
      <w:proofErr w:type="spellStart"/>
      <w:r>
        <w:rPr>
          <w:color w:val="000000"/>
        </w:rPr>
        <w:t>Ezért</w:t>
      </w:r>
      <w:proofErr w:type="spellEnd"/>
      <w:r>
        <w:rPr>
          <w:color w:val="000000"/>
        </w:rPr>
        <w:t xml:space="preserve"> </w:t>
      </w:r>
      <w:proofErr w:type="spellStart"/>
      <w:r>
        <w:rPr>
          <w:color w:val="000000"/>
        </w:rPr>
        <w:t>választottuk</w:t>
      </w:r>
      <w:proofErr w:type="spellEnd"/>
      <w:r>
        <w:rPr>
          <w:color w:val="000000"/>
        </w:rPr>
        <w:t xml:space="preserve"> a </w:t>
      </w:r>
      <w:proofErr w:type="spellStart"/>
      <w:r>
        <w:rPr>
          <w:color w:val="000000"/>
        </w:rPr>
        <w:t>FairFace</w:t>
      </w:r>
      <w:proofErr w:type="spellEnd"/>
      <w:r>
        <w:rPr>
          <w:color w:val="000000"/>
        </w:rPr>
        <w:t xml:space="preserve"> </w:t>
      </w:r>
      <w:proofErr w:type="spellStart"/>
      <w:r>
        <w:rPr>
          <w:color w:val="000000"/>
        </w:rPr>
        <w:t>adathalmazt</w:t>
      </w:r>
      <w:proofErr w:type="spellEnd"/>
      <w:r>
        <w:rPr>
          <w:color w:val="000000"/>
        </w:rPr>
        <w:t xml:space="preserve"> </w:t>
      </w:r>
      <w:proofErr w:type="spellStart"/>
      <w:r>
        <w:rPr>
          <w:color w:val="000000"/>
        </w:rPr>
        <w:t>az</w:t>
      </w:r>
      <w:proofErr w:type="spellEnd"/>
      <w:r>
        <w:rPr>
          <w:color w:val="000000"/>
        </w:rPr>
        <w:t xml:space="preserve"> </w:t>
      </w:r>
      <w:proofErr w:type="spellStart"/>
      <w:r>
        <w:rPr>
          <w:color w:val="000000"/>
        </w:rPr>
        <w:t>arcjellemzők</w:t>
      </w:r>
      <w:proofErr w:type="spellEnd"/>
      <w:r>
        <w:rPr>
          <w:color w:val="000000"/>
        </w:rPr>
        <w:t xml:space="preserve"> </w:t>
      </w:r>
      <w:proofErr w:type="spellStart"/>
      <w:r>
        <w:rPr>
          <w:color w:val="000000"/>
        </w:rPr>
        <w:t>osztályozására</w:t>
      </w:r>
      <w:proofErr w:type="spellEnd"/>
      <w:r>
        <w:rPr>
          <w:color w:val="000000"/>
        </w:rPr>
        <w:t xml:space="preserve"> </w:t>
      </w:r>
      <w:proofErr w:type="spellStart"/>
      <w:r>
        <w:rPr>
          <w:color w:val="000000"/>
        </w:rPr>
        <w:t>irányuló</w:t>
      </w:r>
      <w:proofErr w:type="spellEnd"/>
      <w:r>
        <w:rPr>
          <w:color w:val="000000"/>
        </w:rPr>
        <w:t xml:space="preserve"> </w:t>
      </w:r>
      <w:proofErr w:type="spellStart"/>
      <w:r>
        <w:rPr>
          <w:color w:val="000000"/>
        </w:rPr>
        <w:t>munkánkhoz</w:t>
      </w:r>
      <w:proofErr w:type="spellEnd"/>
      <w:r>
        <w:rPr>
          <w:color w:val="000000"/>
        </w:rPr>
        <w:t xml:space="preserve">. A </w:t>
      </w:r>
      <w:proofErr w:type="spellStart"/>
      <w:r>
        <w:rPr>
          <w:color w:val="000000"/>
        </w:rPr>
        <w:t>célunk</w:t>
      </w:r>
      <w:proofErr w:type="spellEnd"/>
      <w:r>
        <w:rPr>
          <w:color w:val="000000"/>
        </w:rPr>
        <w:t xml:space="preserve"> </w:t>
      </w:r>
      <w:proofErr w:type="spellStart"/>
      <w:r>
        <w:rPr>
          <w:color w:val="000000"/>
        </w:rPr>
        <w:t>az</w:t>
      </w:r>
      <w:proofErr w:type="spellEnd"/>
      <w:r>
        <w:rPr>
          <w:color w:val="000000"/>
        </w:rPr>
        <w:t xml:space="preserve"> volt, </w:t>
      </w:r>
      <w:proofErr w:type="spellStart"/>
      <w:r>
        <w:rPr>
          <w:color w:val="000000"/>
        </w:rPr>
        <w:t>hogy</w:t>
      </w:r>
      <w:proofErr w:type="spellEnd"/>
      <w:r>
        <w:rPr>
          <w:color w:val="000000"/>
        </w:rPr>
        <w:t xml:space="preserve"> a </w:t>
      </w:r>
      <w:proofErr w:type="spellStart"/>
      <w:r>
        <w:rPr>
          <w:color w:val="000000"/>
        </w:rPr>
        <w:t>képeket</w:t>
      </w:r>
      <w:proofErr w:type="spellEnd"/>
      <w:r>
        <w:rPr>
          <w:color w:val="000000"/>
        </w:rPr>
        <w:t xml:space="preserve"> </w:t>
      </w:r>
      <w:proofErr w:type="spellStart"/>
      <w:r>
        <w:rPr>
          <w:color w:val="000000"/>
        </w:rPr>
        <w:t>nem</w:t>
      </w:r>
      <w:proofErr w:type="spellEnd"/>
      <w:r>
        <w:rPr>
          <w:color w:val="000000"/>
        </w:rPr>
        <w:t xml:space="preserve">, </w:t>
      </w:r>
      <w:proofErr w:type="spellStart"/>
      <w:r>
        <w:rPr>
          <w:color w:val="000000"/>
        </w:rPr>
        <w:t>faj</w:t>
      </w:r>
      <w:proofErr w:type="spellEnd"/>
      <w:r>
        <w:rPr>
          <w:color w:val="000000"/>
        </w:rPr>
        <w:t xml:space="preserve"> </w:t>
      </w:r>
      <w:proofErr w:type="spellStart"/>
      <w:r>
        <w:rPr>
          <w:color w:val="000000"/>
        </w:rPr>
        <w:t>és</w:t>
      </w:r>
      <w:proofErr w:type="spellEnd"/>
      <w:r>
        <w:rPr>
          <w:color w:val="000000"/>
        </w:rPr>
        <w:t xml:space="preserve"> </w:t>
      </w:r>
      <w:proofErr w:type="spellStart"/>
      <w:r>
        <w:rPr>
          <w:color w:val="000000"/>
        </w:rPr>
        <w:t>életkor</w:t>
      </w:r>
      <w:proofErr w:type="spellEnd"/>
      <w:r>
        <w:rPr>
          <w:color w:val="000000"/>
        </w:rPr>
        <w:t xml:space="preserve"> </w:t>
      </w:r>
      <w:proofErr w:type="spellStart"/>
      <w:r>
        <w:rPr>
          <w:color w:val="000000"/>
        </w:rPr>
        <w:t>szerinti</w:t>
      </w:r>
      <w:proofErr w:type="spellEnd"/>
      <w:r>
        <w:rPr>
          <w:color w:val="000000"/>
        </w:rPr>
        <w:t xml:space="preserve"> </w:t>
      </w:r>
      <w:proofErr w:type="spellStart"/>
      <w:r>
        <w:rPr>
          <w:color w:val="000000"/>
        </w:rPr>
        <w:t>osztályokba</w:t>
      </w:r>
      <w:proofErr w:type="spellEnd"/>
      <w:r>
        <w:rPr>
          <w:color w:val="000000"/>
        </w:rPr>
        <w:t xml:space="preserve"> </w:t>
      </w:r>
      <w:proofErr w:type="spellStart"/>
      <w:r>
        <w:rPr>
          <w:color w:val="000000"/>
        </w:rPr>
        <w:t>soroljuk</w:t>
      </w:r>
      <w:proofErr w:type="spellEnd"/>
      <w:r>
        <w:rPr>
          <w:color w:val="000000"/>
        </w:rPr>
        <w:t xml:space="preserve">. </w:t>
      </w:r>
      <w:proofErr w:type="spellStart"/>
      <w:r>
        <w:rPr>
          <w:color w:val="000000"/>
        </w:rPr>
        <w:t>Kutatásunkban</w:t>
      </w:r>
      <w:proofErr w:type="spellEnd"/>
      <w:r>
        <w:rPr>
          <w:color w:val="000000"/>
        </w:rPr>
        <w:t xml:space="preserve"> </w:t>
      </w:r>
      <w:proofErr w:type="spellStart"/>
      <w:r>
        <w:rPr>
          <w:color w:val="000000"/>
        </w:rPr>
        <w:t>két</w:t>
      </w:r>
      <w:proofErr w:type="spellEnd"/>
      <w:r>
        <w:rPr>
          <w:color w:val="000000"/>
        </w:rPr>
        <w:t xml:space="preserve"> </w:t>
      </w:r>
      <w:proofErr w:type="spellStart"/>
      <w:r>
        <w:rPr>
          <w:color w:val="000000"/>
        </w:rPr>
        <w:t>létező</w:t>
      </w:r>
      <w:proofErr w:type="spellEnd"/>
      <w:r>
        <w:rPr>
          <w:color w:val="000000"/>
        </w:rPr>
        <w:t xml:space="preserve"> </w:t>
      </w:r>
      <w:proofErr w:type="spellStart"/>
      <w:r>
        <w:rPr>
          <w:color w:val="000000"/>
        </w:rPr>
        <w:t>képosztályozó</w:t>
      </w:r>
      <w:proofErr w:type="spellEnd"/>
      <w:r>
        <w:rPr>
          <w:color w:val="000000"/>
        </w:rPr>
        <w:t xml:space="preserve"> </w:t>
      </w:r>
      <w:proofErr w:type="spellStart"/>
      <w:r>
        <w:rPr>
          <w:color w:val="000000"/>
        </w:rPr>
        <w:t>hálózatot</w:t>
      </w:r>
      <w:proofErr w:type="spellEnd"/>
      <w:r>
        <w:rPr>
          <w:color w:val="000000"/>
        </w:rPr>
        <w:t xml:space="preserve">, a </w:t>
      </w:r>
      <w:proofErr w:type="spellStart"/>
      <w:r>
        <w:rPr>
          <w:color w:val="000000"/>
        </w:rPr>
        <w:t>ResNet</w:t>
      </w:r>
      <w:proofErr w:type="spellEnd"/>
      <w:r>
        <w:rPr>
          <w:color w:val="000000"/>
        </w:rPr>
        <w:t xml:space="preserve">-et </w:t>
      </w:r>
      <w:proofErr w:type="spellStart"/>
      <w:r>
        <w:rPr>
          <w:color w:val="000000"/>
        </w:rPr>
        <w:t>és</w:t>
      </w:r>
      <w:proofErr w:type="spellEnd"/>
      <w:r>
        <w:rPr>
          <w:color w:val="000000"/>
        </w:rPr>
        <w:t xml:space="preserve"> VGG-t, </w:t>
      </w:r>
      <w:proofErr w:type="spellStart"/>
      <w:r>
        <w:rPr>
          <w:color w:val="000000"/>
        </w:rPr>
        <w:t>hasonlítottunk</w:t>
      </w:r>
      <w:proofErr w:type="spellEnd"/>
      <w:r>
        <w:rPr>
          <w:color w:val="000000"/>
        </w:rPr>
        <w:t xml:space="preserve"> </w:t>
      </w:r>
      <w:proofErr w:type="spellStart"/>
      <w:r>
        <w:rPr>
          <w:color w:val="000000"/>
        </w:rPr>
        <w:t>össze</w:t>
      </w:r>
      <w:proofErr w:type="spellEnd"/>
      <w:r>
        <w:rPr>
          <w:color w:val="000000"/>
        </w:rPr>
        <w:t xml:space="preserve"> </w:t>
      </w:r>
      <w:proofErr w:type="spellStart"/>
      <w:r>
        <w:rPr>
          <w:color w:val="000000"/>
        </w:rPr>
        <w:t>transzfer</w:t>
      </w:r>
      <w:proofErr w:type="spellEnd"/>
      <w:r>
        <w:rPr>
          <w:color w:val="000000"/>
        </w:rPr>
        <w:t xml:space="preserve"> </w:t>
      </w:r>
      <w:proofErr w:type="spellStart"/>
      <w:r>
        <w:rPr>
          <w:color w:val="000000"/>
        </w:rPr>
        <w:t>tanulás</w:t>
      </w:r>
      <w:proofErr w:type="spellEnd"/>
      <w:r>
        <w:rPr>
          <w:color w:val="000000"/>
        </w:rPr>
        <w:t xml:space="preserve"> </w:t>
      </w:r>
      <w:proofErr w:type="spellStart"/>
      <w:r>
        <w:rPr>
          <w:color w:val="000000"/>
        </w:rPr>
        <w:t>segítségével</w:t>
      </w:r>
      <w:proofErr w:type="spellEnd"/>
      <w:r>
        <w:rPr>
          <w:color w:val="000000"/>
        </w:rPr>
        <w:t xml:space="preserve">. A </w:t>
      </w:r>
      <w:proofErr w:type="spellStart"/>
      <w:r>
        <w:rPr>
          <w:color w:val="000000"/>
        </w:rPr>
        <w:t>többcímkés</w:t>
      </w:r>
      <w:proofErr w:type="spellEnd"/>
      <w:r>
        <w:rPr>
          <w:color w:val="000000"/>
        </w:rPr>
        <w:t xml:space="preserve"> </w:t>
      </w:r>
      <w:proofErr w:type="spellStart"/>
      <w:r>
        <w:rPr>
          <w:color w:val="000000"/>
        </w:rPr>
        <w:t>adathalmaz</w:t>
      </w:r>
      <w:proofErr w:type="spellEnd"/>
      <w:r>
        <w:rPr>
          <w:color w:val="000000"/>
        </w:rPr>
        <w:t xml:space="preserve"> </w:t>
      </w:r>
      <w:proofErr w:type="spellStart"/>
      <w:r>
        <w:rPr>
          <w:color w:val="000000"/>
        </w:rPr>
        <w:t>kezelésére</w:t>
      </w:r>
      <w:proofErr w:type="spellEnd"/>
      <w:r>
        <w:rPr>
          <w:color w:val="000000"/>
        </w:rPr>
        <w:t xml:space="preserve"> </w:t>
      </w:r>
      <w:proofErr w:type="spellStart"/>
      <w:r>
        <w:rPr>
          <w:color w:val="000000"/>
        </w:rPr>
        <w:t>szolgáló</w:t>
      </w:r>
      <w:proofErr w:type="spellEnd"/>
      <w:r>
        <w:rPr>
          <w:color w:val="000000"/>
        </w:rPr>
        <w:t xml:space="preserve"> </w:t>
      </w:r>
      <w:proofErr w:type="spellStart"/>
      <w:r>
        <w:rPr>
          <w:color w:val="000000"/>
        </w:rPr>
        <w:t>különböző</w:t>
      </w:r>
      <w:proofErr w:type="spellEnd"/>
      <w:r>
        <w:rPr>
          <w:color w:val="000000"/>
        </w:rPr>
        <w:t xml:space="preserve"> </w:t>
      </w:r>
      <w:proofErr w:type="spellStart"/>
      <w:r>
        <w:rPr>
          <w:color w:val="000000"/>
        </w:rPr>
        <w:t>osztályozási</w:t>
      </w:r>
      <w:proofErr w:type="spellEnd"/>
      <w:r>
        <w:rPr>
          <w:color w:val="000000"/>
        </w:rPr>
        <w:t xml:space="preserve"> </w:t>
      </w:r>
      <w:proofErr w:type="spellStart"/>
      <w:r>
        <w:rPr>
          <w:color w:val="000000"/>
        </w:rPr>
        <w:t>módszerek</w:t>
      </w:r>
      <w:proofErr w:type="spellEnd"/>
      <w:r>
        <w:rPr>
          <w:color w:val="000000"/>
        </w:rPr>
        <w:t xml:space="preserve"> </w:t>
      </w:r>
      <w:proofErr w:type="spellStart"/>
      <w:r>
        <w:rPr>
          <w:color w:val="000000"/>
        </w:rPr>
        <w:t>megvalósítása</w:t>
      </w:r>
      <w:proofErr w:type="spellEnd"/>
      <w:r>
        <w:rPr>
          <w:color w:val="000000"/>
        </w:rPr>
        <w:t xml:space="preserve"> </w:t>
      </w:r>
      <w:proofErr w:type="spellStart"/>
      <w:r>
        <w:rPr>
          <w:color w:val="000000"/>
        </w:rPr>
        <w:t>mellett</w:t>
      </w:r>
      <w:proofErr w:type="spellEnd"/>
      <w:r>
        <w:rPr>
          <w:color w:val="000000"/>
        </w:rPr>
        <w:t xml:space="preserve"> </w:t>
      </w:r>
      <w:proofErr w:type="spellStart"/>
      <w:r>
        <w:rPr>
          <w:color w:val="000000"/>
        </w:rPr>
        <w:t>egy</w:t>
      </w:r>
      <w:proofErr w:type="spellEnd"/>
      <w:r>
        <w:rPr>
          <w:color w:val="000000"/>
        </w:rPr>
        <w:t xml:space="preserve"> </w:t>
      </w:r>
      <w:proofErr w:type="spellStart"/>
      <w:r>
        <w:rPr>
          <w:color w:val="000000"/>
        </w:rPr>
        <w:t>demóalkalmazást</w:t>
      </w:r>
      <w:proofErr w:type="spellEnd"/>
      <w:r>
        <w:rPr>
          <w:color w:val="000000"/>
        </w:rPr>
        <w:t xml:space="preserve"> is </w:t>
      </w:r>
      <w:proofErr w:type="spellStart"/>
      <w:r>
        <w:rPr>
          <w:color w:val="000000"/>
        </w:rPr>
        <w:t>készítettünk</w:t>
      </w:r>
      <w:proofErr w:type="spellEnd"/>
      <w:r>
        <w:rPr>
          <w:color w:val="000000"/>
        </w:rPr>
        <w:t xml:space="preserve">, </w:t>
      </w:r>
      <w:proofErr w:type="spellStart"/>
      <w:r>
        <w:rPr>
          <w:color w:val="000000"/>
        </w:rPr>
        <w:t>amely</w:t>
      </w:r>
      <w:proofErr w:type="spellEnd"/>
      <w:r>
        <w:rPr>
          <w:color w:val="000000"/>
        </w:rPr>
        <w:t xml:space="preserve"> </w:t>
      </w:r>
      <w:proofErr w:type="spellStart"/>
      <w:r>
        <w:rPr>
          <w:color w:val="000000"/>
        </w:rPr>
        <w:t>bemutatja</w:t>
      </w:r>
      <w:proofErr w:type="spellEnd"/>
      <w:r>
        <w:rPr>
          <w:color w:val="000000"/>
        </w:rPr>
        <w:t xml:space="preserve"> a </w:t>
      </w:r>
      <w:proofErr w:type="spellStart"/>
      <w:r>
        <w:rPr>
          <w:color w:val="000000"/>
        </w:rPr>
        <w:t>modellek</w:t>
      </w:r>
      <w:proofErr w:type="spellEnd"/>
      <w:r>
        <w:rPr>
          <w:color w:val="000000"/>
        </w:rPr>
        <w:t xml:space="preserve"> </w:t>
      </w:r>
      <w:proofErr w:type="spellStart"/>
      <w:r>
        <w:rPr>
          <w:color w:val="000000"/>
        </w:rPr>
        <w:t>eredményeit</w:t>
      </w:r>
      <w:proofErr w:type="spellEnd"/>
      <w:r>
        <w:rPr>
          <w:color w:val="000000"/>
        </w:rPr>
        <w:t xml:space="preserve">. Az </w:t>
      </w:r>
      <w:proofErr w:type="spellStart"/>
      <w:r>
        <w:rPr>
          <w:color w:val="000000"/>
        </w:rPr>
        <w:t>alkalmazás</w:t>
      </w:r>
      <w:proofErr w:type="spellEnd"/>
      <w:r>
        <w:rPr>
          <w:color w:val="000000"/>
        </w:rPr>
        <w:t xml:space="preserve"> a </w:t>
      </w:r>
      <w:proofErr w:type="spellStart"/>
      <w:r>
        <w:rPr>
          <w:color w:val="000000"/>
        </w:rPr>
        <w:t>webkamera</w:t>
      </w:r>
      <w:proofErr w:type="spellEnd"/>
      <w:r>
        <w:rPr>
          <w:color w:val="000000"/>
        </w:rPr>
        <w:t xml:space="preserve"> </w:t>
      </w:r>
      <w:proofErr w:type="spellStart"/>
      <w:r>
        <w:rPr>
          <w:color w:val="000000"/>
        </w:rPr>
        <w:t>segítségével</w:t>
      </w:r>
      <w:proofErr w:type="spellEnd"/>
      <w:r>
        <w:rPr>
          <w:color w:val="000000"/>
        </w:rPr>
        <w:t xml:space="preserve"> </w:t>
      </w:r>
      <w:proofErr w:type="spellStart"/>
      <w:r>
        <w:rPr>
          <w:color w:val="000000"/>
        </w:rPr>
        <w:t>felismeri</w:t>
      </w:r>
      <w:proofErr w:type="spellEnd"/>
      <w:r>
        <w:rPr>
          <w:color w:val="000000"/>
        </w:rPr>
        <w:t xml:space="preserve"> </w:t>
      </w:r>
      <w:proofErr w:type="spellStart"/>
      <w:r>
        <w:rPr>
          <w:color w:val="000000"/>
        </w:rPr>
        <w:t>az</w:t>
      </w:r>
      <w:proofErr w:type="spellEnd"/>
      <w:r>
        <w:rPr>
          <w:color w:val="000000"/>
        </w:rPr>
        <w:t xml:space="preserve"> </w:t>
      </w:r>
      <w:proofErr w:type="spellStart"/>
      <w:r>
        <w:rPr>
          <w:color w:val="000000"/>
        </w:rPr>
        <w:t>arcokat</w:t>
      </w:r>
      <w:proofErr w:type="spellEnd"/>
      <w:r>
        <w:rPr>
          <w:color w:val="000000"/>
        </w:rPr>
        <w:t xml:space="preserve">, </w:t>
      </w:r>
      <w:proofErr w:type="spellStart"/>
      <w:r>
        <w:rPr>
          <w:color w:val="000000"/>
        </w:rPr>
        <w:t>majd</w:t>
      </w:r>
      <w:proofErr w:type="spellEnd"/>
      <w:r>
        <w:rPr>
          <w:color w:val="000000"/>
        </w:rPr>
        <w:t xml:space="preserve"> </w:t>
      </w:r>
      <w:proofErr w:type="spellStart"/>
      <w:r>
        <w:rPr>
          <w:color w:val="000000"/>
        </w:rPr>
        <w:t>osztályozza</w:t>
      </w:r>
      <w:proofErr w:type="spellEnd"/>
      <w:r>
        <w:rPr>
          <w:color w:val="000000"/>
        </w:rPr>
        <w:t xml:space="preserve"> </w:t>
      </w:r>
      <w:proofErr w:type="spellStart"/>
      <w:r>
        <w:rPr>
          <w:color w:val="000000"/>
        </w:rPr>
        <w:t>őket</w:t>
      </w:r>
      <w:proofErr w:type="spellEnd"/>
      <w:r>
        <w:rPr>
          <w:color w:val="000000"/>
        </w:rPr>
        <w:t>.</w:t>
      </w:r>
    </w:p>
    <w:p w14:paraId="25D0D38A" w14:textId="53D85470" w:rsidR="003410C8" w:rsidRDefault="00F964F4" w:rsidP="00F964F4">
      <w:pPr>
        <w:pStyle w:val="CCCLINE"/>
        <w:framePr w:w="4631" w:wrap="notBeside" w:hAnchor="page" w:x="3551"/>
        <w:rPr>
          <w:color w:val="000000"/>
          <w:spacing w:val="0"/>
        </w:rPr>
      </w:pPr>
      <w:r>
        <w:rPr>
          <w:color w:val="000000"/>
          <w:spacing w:val="0"/>
        </w:rPr>
        <w:t>Published by the IEEE Computer Society</w:t>
      </w:r>
    </w:p>
    <w:p w14:paraId="55A4575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CB6A2E8" w14:textId="77777777" w:rsidR="003410C8" w:rsidRDefault="003410C8">
      <w:pPr>
        <w:pStyle w:val="Cmsor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25946803" w14:textId="4A0ED9D0" w:rsidR="003410C8" w:rsidRPr="00DE2722" w:rsidRDefault="0053686C"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O</w:t>
      </w:r>
    </w:p>
    <w:p w14:paraId="384DC150" w14:textId="78910046" w:rsidR="0053686C" w:rsidRDefault="0053686C" w:rsidP="00512427">
      <w:pPr>
        <w:pStyle w:val="PARAGRAPH"/>
        <w:spacing w:after="40"/>
        <w:ind w:firstLine="0"/>
      </w:pPr>
      <w:r>
        <w:t xml:space="preserve">ne of the most widespread applications of Deep </w:t>
      </w:r>
      <w:r w:rsidR="00B64D5C">
        <w:t>L</w:t>
      </w:r>
      <w:r>
        <w:t>earning is image processing, including image recognition. Many different models and techniques have been created over the years to solve this, and one can choose from a very wide range of methods to solve these tasks. This choice depends on the dataset, the type of task, the time, and other factors.</w:t>
      </w:r>
    </w:p>
    <w:p w14:paraId="788A0F36" w14:textId="19FDEAB0" w:rsidR="0053686C" w:rsidRPr="0053686C" w:rsidRDefault="0053686C" w:rsidP="0053686C">
      <w:pPr>
        <w:pStyle w:val="PARAGRAPH"/>
      </w:pPr>
      <w:r>
        <w:t xml:space="preserve">Our dataset is special because the model does not have to recognize completely different figures, because </w:t>
      </w:r>
      <w:proofErr w:type="gramStart"/>
      <w:r>
        <w:t>all of</w:t>
      </w:r>
      <w:proofErr w:type="gramEnd"/>
      <w:r>
        <w:t xml:space="preserve"> the images are faces. Our task is to teach the network to recognize people's age, gender and race based on the characteristics of these faces. To prepare this, we experimented with several methods.</w:t>
      </w:r>
    </w:p>
    <w:p w14:paraId="36999224" w14:textId="4257E81C" w:rsidR="003410C8" w:rsidRDefault="003410C8">
      <w:pPr>
        <w:pStyle w:val="Cmsor1"/>
        <w:rPr>
          <w:color w:val="000000"/>
        </w:rPr>
      </w:pPr>
      <w:r>
        <w:rPr>
          <w:color w:val="000000"/>
        </w:rPr>
        <w:t>2</w:t>
      </w:r>
      <w:r>
        <w:rPr>
          <w:color w:val="000000"/>
        </w:rPr>
        <w:tab/>
      </w:r>
      <w:r w:rsidR="00A41D1E">
        <w:rPr>
          <w:color w:val="000000"/>
        </w:rPr>
        <w:t>Previous Research</w:t>
      </w:r>
    </w:p>
    <w:p w14:paraId="6E8E71DC" w14:textId="68D7A054" w:rsidR="005838D2" w:rsidRDefault="005838D2" w:rsidP="00512427">
      <w:pPr>
        <w:pStyle w:val="PARAGRAPHnoindent"/>
        <w:spacing w:after="40"/>
      </w:pPr>
      <w:r>
        <w:t>The biggest benchmark of image classification is the ImageNet</w:t>
      </w:r>
      <w:r>
        <w:fldChar w:fldCharType="begin"/>
      </w:r>
      <w:r>
        <w:instrText xml:space="preserve"> REF _Ref121669595 \r \h </w:instrText>
      </w:r>
      <w:r>
        <w:fldChar w:fldCharType="separate"/>
      </w:r>
      <w:r w:rsidR="00D545D0">
        <w:rPr>
          <w:rFonts w:hint="eastAsia"/>
          <w:cs/>
        </w:rPr>
        <w:t>‎</w:t>
      </w:r>
      <w:r w:rsidR="00D545D0">
        <w:t>[7]</w:t>
      </w:r>
      <w:r>
        <w:fldChar w:fldCharType="end"/>
      </w:r>
      <w:r>
        <w:t>. This is a large dataset with various classes. The first trials on this test</w:t>
      </w:r>
      <w:r w:rsidR="00B64D5C">
        <w:t xml:space="preserve"> dataset</w:t>
      </w:r>
      <w:r>
        <w:t xml:space="preserve"> were with computer vison methods, but when </w:t>
      </w:r>
      <w:r w:rsidR="00B64D5C">
        <w:t>c</w:t>
      </w:r>
      <w:r>
        <w:t>onvolutional networks appear</w:t>
      </w:r>
      <w:r w:rsidR="00B64D5C">
        <w:t>e</w:t>
      </w:r>
      <w:r>
        <w:t>d they achi</w:t>
      </w:r>
      <w:r w:rsidR="00B64D5C">
        <w:t>e</w:t>
      </w:r>
      <w:r>
        <w:t xml:space="preserve">ved much better </w:t>
      </w:r>
      <w:r w:rsidR="00B64D5C">
        <w:t>results</w:t>
      </w:r>
      <w:r>
        <w:t xml:space="preserve">. </w:t>
      </w:r>
      <w:r w:rsidR="00B64D5C">
        <w:t>Throughout</w:t>
      </w:r>
      <w:r>
        <w:t xml:space="preserve"> the years many new architectures were created, like </w:t>
      </w:r>
      <w:proofErr w:type="spellStart"/>
      <w:r>
        <w:t>AlexNet</w:t>
      </w:r>
      <w:proofErr w:type="spellEnd"/>
      <w:r>
        <w:t xml:space="preserve">, </w:t>
      </w:r>
      <w:proofErr w:type="spellStart"/>
      <w:r>
        <w:t>ResNet</w:t>
      </w:r>
      <w:proofErr w:type="spellEnd"/>
      <w:r>
        <w:t xml:space="preserve">, VGG, </w:t>
      </w:r>
      <w:proofErr w:type="spellStart"/>
      <w:r>
        <w:t>GoogLeNet</w:t>
      </w:r>
      <w:proofErr w:type="spellEnd"/>
      <w:r>
        <w:t xml:space="preserve">, </w:t>
      </w:r>
      <w:proofErr w:type="spellStart"/>
      <w:r>
        <w:t>DenseNet</w:t>
      </w:r>
      <w:proofErr w:type="spellEnd"/>
      <w:r>
        <w:t xml:space="preserve">. The current state of the art model is better </w:t>
      </w:r>
      <w:proofErr w:type="spellStart"/>
      <w:r>
        <w:t>then</w:t>
      </w:r>
      <w:proofErr w:type="spellEnd"/>
      <w:r>
        <w:t xml:space="preserve"> human recognition and does not leave much room for improvements.</w:t>
      </w:r>
    </w:p>
    <w:p w14:paraId="4D23309F" w14:textId="2339F4FE" w:rsidR="00512427" w:rsidRPr="005838D2" w:rsidRDefault="00616479" w:rsidP="005838D2">
      <w:pPr>
        <w:pStyle w:val="PARAGRAPH"/>
        <w:ind w:firstLine="0"/>
      </w:pPr>
      <w:r>
        <w:t xml:space="preserve">On the </w:t>
      </w:r>
      <w:proofErr w:type="spellStart"/>
      <w:r>
        <w:t>FairFace</w:t>
      </w:r>
      <w:proofErr w:type="spellEnd"/>
      <w:r>
        <w:t xml:space="preserve"> dataset many models were used with different results. </w:t>
      </w:r>
      <w:r w:rsidR="00002EFB">
        <w:t>T</w:t>
      </w:r>
      <w:r w:rsidR="00002EFB" w:rsidRPr="00002EFB">
        <w:t>he accuracies achieved on this</w:t>
      </w:r>
      <w:r w:rsidR="00002EFB">
        <w:t xml:space="preserve"> dataset</w:t>
      </w:r>
      <w:r w:rsidR="00002EFB" w:rsidRPr="00002EFB">
        <w:t xml:space="preserve"> are lower than ImageNet, as it is more difficult to group</w:t>
      </w:r>
      <w:r w:rsidR="00002EFB">
        <w:t xml:space="preserve"> </w:t>
      </w:r>
      <w:r w:rsidR="00002EFB">
        <w:t>images only from</w:t>
      </w:r>
      <w:r w:rsidR="00002EFB" w:rsidRPr="00002EFB">
        <w:t xml:space="preserve"> faces</w:t>
      </w:r>
      <w:r w:rsidR="00002EFB">
        <w:t>,</w:t>
      </w:r>
      <w:r w:rsidR="00002EFB" w:rsidRPr="00002EFB">
        <w:t xml:space="preserve"> based on the given features. The results of the best models can be found in the dataset article</w:t>
      </w:r>
      <w:r w:rsidR="00002EFB">
        <w:fldChar w:fldCharType="begin"/>
      </w:r>
      <w:r w:rsidR="00002EFB">
        <w:instrText xml:space="preserve"> REF _Ref121668939 \r \h </w:instrText>
      </w:r>
      <w:r w:rsidR="00002EFB">
        <w:fldChar w:fldCharType="separate"/>
      </w:r>
      <w:r w:rsidR="00D545D0">
        <w:rPr>
          <w:rFonts w:hint="eastAsia"/>
          <w:cs/>
        </w:rPr>
        <w:t>‎</w:t>
      </w:r>
      <w:r w:rsidR="00D545D0">
        <w:t>[2]</w:t>
      </w:r>
      <w:r w:rsidR="00002EFB">
        <w:fldChar w:fldCharType="end"/>
      </w:r>
      <w:r w:rsidR="00002EFB" w:rsidRPr="00002EFB">
        <w:t>, the models we implemented approach these values.</w:t>
      </w:r>
    </w:p>
    <w:p w14:paraId="07651496" w14:textId="7A784DBB" w:rsidR="003410C8" w:rsidRDefault="003410C8">
      <w:pPr>
        <w:pStyle w:val="Cmsor1"/>
        <w:rPr>
          <w:rStyle w:val="Figurereferenceto"/>
          <w:color w:val="000000"/>
        </w:rPr>
      </w:pPr>
      <w:r>
        <w:rPr>
          <w:rStyle w:val="Figurereferenceto"/>
          <w:color w:val="000000"/>
        </w:rPr>
        <w:t>3</w:t>
      </w:r>
      <w:r>
        <w:rPr>
          <w:rStyle w:val="Figurereferenceto"/>
          <w:color w:val="000000"/>
        </w:rPr>
        <w:tab/>
        <w:t>S</w:t>
      </w:r>
      <w:r w:rsidR="00A41D1E">
        <w:rPr>
          <w:rStyle w:val="Figurereferenceto"/>
          <w:color w:val="000000"/>
        </w:rPr>
        <w:t>ystem architecture</w:t>
      </w:r>
    </w:p>
    <w:p w14:paraId="376A3B51" w14:textId="77C27DDF" w:rsidR="0053686C" w:rsidRDefault="0053686C" w:rsidP="00512427">
      <w:pPr>
        <w:pStyle w:val="PARAGRAPHnoindent"/>
        <w:spacing w:after="40"/>
      </w:pPr>
      <w:r>
        <w:t>All models were created in Python using the Pytorch</w:t>
      </w:r>
      <w:r w:rsidR="00BD12E5">
        <w:fldChar w:fldCharType="begin"/>
      </w:r>
      <w:r w:rsidR="00BD12E5">
        <w:instrText xml:space="preserve"> REF _Ref121673278 \r \h </w:instrText>
      </w:r>
      <w:r w:rsidR="00BD12E5">
        <w:fldChar w:fldCharType="separate"/>
      </w:r>
      <w:r w:rsidR="00D545D0">
        <w:rPr>
          <w:rFonts w:hint="eastAsia"/>
          <w:cs/>
        </w:rPr>
        <w:t>‎</w:t>
      </w:r>
      <w:r w:rsidR="00D545D0">
        <w:t>[5]</w:t>
      </w:r>
      <w:r w:rsidR="00BD12E5">
        <w:fldChar w:fldCharType="end"/>
      </w:r>
      <w:r>
        <w:t xml:space="preserve"> class library. The training was carried out on the GPU of Google Collabora</w:t>
      </w:r>
      <w:r w:rsidR="00002EFB">
        <w:t>tory</w:t>
      </w:r>
      <w:r>
        <w:t>.</w:t>
      </w:r>
    </w:p>
    <w:p w14:paraId="15677CC5" w14:textId="1DF20046" w:rsidR="009F565C" w:rsidRPr="009F565C" w:rsidRDefault="0053686C" w:rsidP="00447583">
      <w:pPr>
        <w:pStyle w:val="PARAGRAPHnoindent"/>
      </w:pPr>
      <w:r>
        <w:t>For image recognition, it is always worth using transfer learning</w:t>
      </w:r>
      <w:r w:rsidR="00BD12E5">
        <w:fldChar w:fldCharType="begin"/>
      </w:r>
      <w:r w:rsidR="00BD12E5">
        <w:instrText xml:space="preserve"> REF _Ref121669595 \r \h </w:instrText>
      </w:r>
      <w:r w:rsidR="00BD12E5">
        <w:fldChar w:fldCharType="separate"/>
      </w:r>
      <w:r w:rsidR="00D545D0">
        <w:rPr>
          <w:rFonts w:hint="eastAsia"/>
          <w:cs/>
        </w:rPr>
        <w:t>‎</w:t>
      </w:r>
      <w:r w:rsidR="00D545D0">
        <w:t>[7]</w:t>
      </w:r>
      <w:r w:rsidR="00BD12E5">
        <w:fldChar w:fldCharType="end"/>
      </w:r>
      <w:r>
        <w:t xml:space="preserve">, based on a pre-trained model. For this, we chose the </w:t>
      </w:r>
      <w:proofErr w:type="spellStart"/>
      <w:r>
        <w:t>ResN</w:t>
      </w:r>
      <w:r w:rsidR="00447583">
        <w:t>et</w:t>
      </w:r>
      <w:proofErr w:type="spellEnd"/>
      <w:r>
        <w:t xml:space="preserve"> and VGG models trained on ImageNet.</w:t>
      </w:r>
      <w:r w:rsidR="00447583">
        <w:t xml:space="preserve"> We used the original weights of the base models because it was necessary for lower the training time. After these base models we add some linear layers and a Sigmoid or </w:t>
      </w:r>
      <w:proofErr w:type="spellStart"/>
      <w:r w:rsidR="00447583">
        <w:t>Softmax</w:t>
      </w:r>
      <w:proofErr w:type="spellEnd"/>
      <w:r w:rsidR="00447583">
        <w:t xml:space="preserve"> nonlinear function before the output.</w:t>
      </w:r>
    </w:p>
    <w:p w14:paraId="1B55E9F3" w14:textId="6E623351" w:rsidR="003410C8" w:rsidRDefault="003410C8" w:rsidP="005838D2">
      <w:pPr>
        <w:pStyle w:val="Cmsor1"/>
        <w:rPr>
          <w:color w:val="000000"/>
        </w:rPr>
      </w:pPr>
      <w:r>
        <w:rPr>
          <w:color w:val="000000"/>
        </w:rPr>
        <w:t>4</w:t>
      </w:r>
      <w:r>
        <w:rPr>
          <w:color w:val="000000"/>
        </w:rPr>
        <w:tab/>
      </w:r>
      <w:r w:rsidR="00616479">
        <w:rPr>
          <w:color w:val="000000"/>
        </w:rPr>
        <w:t>IMPLEMENTATIONS</w:t>
      </w:r>
    </w:p>
    <w:p w14:paraId="1689E453" w14:textId="4E2FBEA8" w:rsidR="00BD12E5" w:rsidRPr="00BD12E5" w:rsidRDefault="00BD12E5" w:rsidP="00BD12E5">
      <w:pPr>
        <w:pStyle w:val="PARAGRAPHnoindent"/>
      </w:pPr>
      <w:r>
        <w:t>We create</w:t>
      </w:r>
      <w:r w:rsidR="00B64D5C">
        <w:t>d</w:t>
      </w:r>
      <w:r>
        <w:t xml:space="preserve"> 6 different notebooks, one for each label- model pair and performed the following steps in them.</w:t>
      </w:r>
    </w:p>
    <w:p w14:paraId="2559AA32" w14:textId="20F51C61" w:rsidR="00A41D1E" w:rsidRDefault="00A41D1E" w:rsidP="00A41D1E">
      <w:pPr>
        <w:pStyle w:val="Cmsor2"/>
        <w:numPr>
          <w:ilvl w:val="0"/>
          <w:numId w:val="40"/>
        </w:numPr>
      </w:pPr>
      <w:r w:rsidRPr="00A41D1E">
        <w:t>Collection and preparation of data</w:t>
      </w:r>
    </w:p>
    <w:p w14:paraId="5048D7F3" w14:textId="198F97DE" w:rsidR="0053686C" w:rsidRPr="0053686C" w:rsidRDefault="0053686C" w:rsidP="005838D2">
      <w:pPr>
        <w:pStyle w:val="Cmsor2"/>
        <w:ind w:left="0" w:firstLine="0"/>
        <w:jc w:val="both"/>
        <w:rPr>
          <w:rFonts w:ascii="Palatino" w:hAnsi="Palatino"/>
          <w:b w:val="0"/>
          <w:sz w:val="19"/>
        </w:rPr>
      </w:pPr>
      <w:r w:rsidRPr="0053686C">
        <w:rPr>
          <w:rFonts w:ascii="Palatino" w:hAnsi="Palatino"/>
          <w:b w:val="0"/>
          <w:sz w:val="19"/>
        </w:rPr>
        <w:t xml:space="preserve">We used a famous </w:t>
      </w:r>
      <w:r w:rsidR="005838D2">
        <w:rPr>
          <w:rFonts w:ascii="Palatino" w:hAnsi="Palatino"/>
          <w:b w:val="0"/>
          <w:sz w:val="19"/>
        </w:rPr>
        <w:t>d</w:t>
      </w:r>
      <w:r w:rsidRPr="0053686C">
        <w:rPr>
          <w:rFonts w:ascii="Palatino" w:hAnsi="Palatino"/>
          <w:b w:val="0"/>
          <w:sz w:val="19"/>
        </w:rPr>
        <w:t xml:space="preserve">ataset, called </w:t>
      </w:r>
      <w:proofErr w:type="spellStart"/>
      <w:r w:rsidRPr="0053686C">
        <w:rPr>
          <w:rFonts w:ascii="Palatino" w:hAnsi="Palatino"/>
          <w:b w:val="0"/>
          <w:sz w:val="19"/>
        </w:rPr>
        <w:t>FairFace</w:t>
      </w:r>
      <w:proofErr w:type="spellEnd"/>
      <w:r w:rsidRPr="0053686C">
        <w:rPr>
          <w:rFonts w:ascii="Palatino" w:hAnsi="Palatino"/>
          <w:b w:val="0"/>
          <w:sz w:val="19"/>
        </w:rPr>
        <w:t>. It is a huge</w:t>
      </w:r>
      <w:r w:rsidR="00002EFB">
        <w:rPr>
          <w:rFonts w:ascii="Palatino" w:hAnsi="Palatino"/>
          <w:b w:val="0"/>
          <w:sz w:val="19"/>
        </w:rPr>
        <w:t>, race-balanced</w:t>
      </w:r>
      <w:r>
        <w:rPr>
          <w:rFonts w:ascii="Palatino" w:hAnsi="Palatino"/>
          <w:b w:val="0"/>
          <w:sz w:val="19"/>
        </w:rPr>
        <w:t xml:space="preserve"> </w:t>
      </w:r>
      <w:r w:rsidRPr="0053686C">
        <w:rPr>
          <w:rFonts w:ascii="Palatino" w:hAnsi="Palatino"/>
          <w:b w:val="0"/>
          <w:sz w:val="19"/>
        </w:rPr>
        <w:t xml:space="preserve">dataset, with 97698 images labelled with gender, </w:t>
      </w:r>
      <w:r w:rsidR="00503DE3" w:rsidRPr="0053686C">
        <w:rPr>
          <w:rFonts w:ascii="Palatino" w:hAnsi="Palatino"/>
          <w:b w:val="0"/>
          <w:sz w:val="19"/>
        </w:rPr>
        <w:t>age,</w:t>
      </w:r>
      <w:r w:rsidRPr="0053686C">
        <w:rPr>
          <w:rFonts w:ascii="Palatino" w:hAnsi="Palatino"/>
          <w:b w:val="0"/>
          <w:sz w:val="19"/>
        </w:rPr>
        <w:t xml:space="preserve"> and race.</w:t>
      </w:r>
    </w:p>
    <w:p w14:paraId="15916EB4" w14:textId="52EBD7F4" w:rsidR="0053686C" w:rsidRPr="0053686C" w:rsidRDefault="00002EFB" w:rsidP="005838D2">
      <w:pPr>
        <w:pStyle w:val="Cmsor2"/>
        <w:ind w:left="0" w:firstLine="0"/>
        <w:jc w:val="both"/>
        <w:rPr>
          <w:rFonts w:ascii="Palatino" w:hAnsi="Palatino"/>
          <w:b w:val="0"/>
          <w:sz w:val="19"/>
        </w:rPr>
      </w:pPr>
      <w:r>
        <w:rPr>
          <w:rFonts w:ascii="Palatino" w:hAnsi="Palatino"/>
          <w:b w:val="0"/>
          <w:sz w:val="19"/>
        </w:rPr>
        <w:t>F</w:t>
      </w:r>
      <w:r w:rsidR="0053686C" w:rsidRPr="0053686C">
        <w:rPr>
          <w:rFonts w:ascii="Palatino" w:hAnsi="Palatino"/>
          <w:b w:val="0"/>
          <w:sz w:val="19"/>
        </w:rPr>
        <w:t>irst, we loaded these images and labels from its original</w:t>
      </w:r>
      <w:r w:rsidR="0053686C">
        <w:rPr>
          <w:rFonts w:ascii="Palatino" w:hAnsi="Palatino"/>
          <w:b w:val="0"/>
          <w:sz w:val="19"/>
        </w:rPr>
        <w:t xml:space="preserve"> </w:t>
      </w:r>
      <w:r w:rsidR="0053686C" w:rsidRPr="0053686C">
        <w:rPr>
          <w:rFonts w:ascii="Palatino" w:hAnsi="Palatino"/>
          <w:b w:val="0"/>
          <w:sz w:val="19"/>
        </w:rPr>
        <w:lastRenderedPageBreak/>
        <w:t xml:space="preserve">repository, which contained the train and validation images separately. We shuffled the train images and split into </w:t>
      </w:r>
      <w:proofErr w:type="spellStart"/>
      <w:r w:rsidR="0053686C" w:rsidRPr="0053686C">
        <w:rPr>
          <w:rFonts w:ascii="Palatino" w:hAnsi="Palatino"/>
          <w:b w:val="0"/>
          <w:sz w:val="19"/>
        </w:rPr>
        <w:t>to</w:t>
      </w:r>
      <w:proofErr w:type="spellEnd"/>
      <w:r w:rsidR="0053686C" w:rsidRPr="0053686C">
        <w:rPr>
          <w:rFonts w:ascii="Palatino" w:hAnsi="Palatino"/>
          <w:b w:val="0"/>
          <w:sz w:val="19"/>
        </w:rPr>
        <w:t xml:space="preserve"> train and test sets. This way the ratio between the </w:t>
      </w:r>
      <w:r w:rsidR="00503DE3">
        <w:rPr>
          <w:noProof/>
        </w:rPr>
        <w:drawing>
          <wp:anchor distT="0" distB="0" distL="114300" distR="114300" simplePos="0" relativeHeight="251659264" behindDoc="0" locked="0" layoutInCell="1" allowOverlap="1" wp14:anchorId="70831CF9" wp14:editId="6DB58B77">
            <wp:simplePos x="0" y="0"/>
            <wp:positionH relativeFrom="column">
              <wp:posOffset>3704590</wp:posOffset>
            </wp:positionH>
            <wp:positionV relativeFrom="paragraph">
              <wp:posOffset>613633</wp:posOffset>
            </wp:positionV>
            <wp:extent cx="2289810" cy="145605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89810" cy="1456055"/>
                    </a:xfrm>
                    <a:prstGeom prst="rect">
                      <a:avLst/>
                    </a:prstGeom>
                  </pic:spPr>
                </pic:pic>
              </a:graphicData>
            </a:graphic>
            <wp14:sizeRelH relativeFrom="margin">
              <wp14:pctWidth>0</wp14:pctWidth>
            </wp14:sizeRelH>
            <wp14:sizeRelV relativeFrom="margin">
              <wp14:pctHeight>0</wp14:pctHeight>
            </wp14:sizeRelV>
          </wp:anchor>
        </w:drawing>
      </w:r>
      <w:r w:rsidR="0053686C" w:rsidRPr="0053686C">
        <w:rPr>
          <w:rFonts w:ascii="Palatino" w:hAnsi="Palatino"/>
          <w:b w:val="0"/>
          <w:sz w:val="19"/>
        </w:rPr>
        <w:t>datasets: train: 78</w:t>
      </w:r>
      <w:r>
        <w:rPr>
          <w:rFonts w:ascii="Palatino" w:hAnsi="Palatino"/>
          <w:b w:val="0"/>
          <w:sz w:val="19"/>
        </w:rPr>
        <w:t>%</w:t>
      </w:r>
      <w:r w:rsidR="0053686C" w:rsidRPr="0053686C">
        <w:rPr>
          <w:rFonts w:ascii="Palatino" w:hAnsi="Palatino"/>
          <w:b w:val="0"/>
          <w:sz w:val="19"/>
        </w:rPr>
        <w:t>, validation 12</w:t>
      </w:r>
      <w:r>
        <w:rPr>
          <w:rFonts w:ascii="Palatino" w:hAnsi="Palatino"/>
          <w:b w:val="0"/>
          <w:sz w:val="19"/>
        </w:rPr>
        <w:t>%</w:t>
      </w:r>
      <w:r w:rsidR="0053686C" w:rsidRPr="0053686C">
        <w:rPr>
          <w:rFonts w:ascii="Palatino" w:hAnsi="Palatino"/>
          <w:b w:val="0"/>
          <w:sz w:val="19"/>
        </w:rPr>
        <w:t>,</w:t>
      </w:r>
      <w:r>
        <w:rPr>
          <w:rFonts w:ascii="Palatino" w:hAnsi="Palatino"/>
          <w:b w:val="0"/>
          <w:sz w:val="19"/>
        </w:rPr>
        <w:t xml:space="preserve"> and</w:t>
      </w:r>
      <w:r w:rsidR="0053686C" w:rsidRPr="0053686C">
        <w:rPr>
          <w:rFonts w:ascii="Palatino" w:hAnsi="Palatino"/>
          <w:b w:val="0"/>
          <w:sz w:val="19"/>
        </w:rPr>
        <w:t xml:space="preserve"> test 10</w:t>
      </w:r>
      <w:r>
        <w:rPr>
          <w:rFonts w:ascii="Palatino" w:hAnsi="Palatino"/>
          <w:b w:val="0"/>
          <w:sz w:val="19"/>
        </w:rPr>
        <w:t>%</w:t>
      </w:r>
      <w:r w:rsidR="0053686C" w:rsidRPr="0053686C">
        <w:rPr>
          <w:rFonts w:ascii="Palatino" w:hAnsi="Palatino"/>
          <w:b w:val="0"/>
          <w:sz w:val="19"/>
        </w:rPr>
        <w:t xml:space="preserve">. The dataset contains a </w:t>
      </w:r>
      <w:r w:rsidR="00D63CCE">
        <w:rPr>
          <w:rFonts w:ascii="Palatino" w:hAnsi="Palatino"/>
          <w:b w:val="0"/>
          <w:sz w:val="19"/>
        </w:rPr>
        <w:t>large</w:t>
      </w:r>
      <w:r w:rsidR="0053686C" w:rsidRPr="0053686C">
        <w:rPr>
          <w:rFonts w:ascii="Palatino" w:hAnsi="Palatino"/>
          <w:b w:val="0"/>
          <w:sz w:val="19"/>
        </w:rPr>
        <w:t xml:space="preserve"> amount of data, so we don’t need more test and validation data then that.</w:t>
      </w:r>
    </w:p>
    <w:p w14:paraId="2F3C9459" w14:textId="780545FD" w:rsidR="0053686C" w:rsidRDefault="00503DE3" w:rsidP="005838D2">
      <w:pPr>
        <w:pStyle w:val="Cmsor2"/>
        <w:ind w:left="0" w:firstLine="0"/>
        <w:jc w:val="both"/>
        <w:rPr>
          <w:rFonts w:ascii="Palatino" w:hAnsi="Palatino"/>
          <w:b w:val="0"/>
          <w:sz w:val="19"/>
        </w:rPr>
      </w:pPr>
      <w:r>
        <w:rPr>
          <w:noProof/>
        </w:rPr>
        <w:drawing>
          <wp:anchor distT="0" distB="0" distL="114300" distR="114300" simplePos="0" relativeHeight="251660288" behindDoc="0" locked="0" layoutInCell="1" allowOverlap="1" wp14:anchorId="576D8AF5" wp14:editId="68B43ACE">
            <wp:simplePos x="0" y="0"/>
            <wp:positionH relativeFrom="column">
              <wp:posOffset>3709200</wp:posOffset>
            </wp:positionH>
            <wp:positionV relativeFrom="paragraph">
              <wp:posOffset>1376176</wp:posOffset>
            </wp:positionV>
            <wp:extent cx="2268855" cy="1484630"/>
            <wp:effectExtent l="0" t="0" r="0" b="127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8855" cy="1484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8A463CE" wp14:editId="6540E44C">
                <wp:simplePos x="0" y="0"/>
                <wp:positionH relativeFrom="column">
                  <wp:posOffset>4037099</wp:posOffset>
                </wp:positionH>
                <wp:positionV relativeFrom="paragraph">
                  <wp:posOffset>1173950</wp:posOffset>
                </wp:positionV>
                <wp:extent cx="2289810" cy="635"/>
                <wp:effectExtent l="0" t="0" r="0" b="0"/>
                <wp:wrapTopAndBottom/>
                <wp:docPr id="1" name="Szövegdoboz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69DCE126" w14:textId="2D47CF0E" w:rsidR="00503DE3" w:rsidRPr="00503DE3" w:rsidRDefault="00503DE3" w:rsidP="00503DE3">
                            <w:pPr>
                              <w:pStyle w:val="Kpalrs"/>
                              <w:rPr>
                                <w:color w:val="auto"/>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1</w:t>
                            </w:r>
                            <w:r w:rsidRPr="00503DE3">
                              <w:rPr>
                                <w:sz w:val="16"/>
                                <w:szCs w:val="16"/>
                              </w:rPr>
                              <w:fldChar w:fldCharType="end"/>
                            </w:r>
                            <w:r w:rsidRPr="00503DE3">
                              <w:rPr>
                                <w:sz w:val="16"/>
                                <w:szCs w:val="16"/>
                              </w:rPr>
                              <w:t xml:space="preserve"> The loss scores in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A463CE" id="_x0000_t202" coordsize="21600,21600" o:spt="202" path="m,l,21600r21600,l21600,xe">
                <v:stroke joinstyle="miter"/>
                <v:path gradientshapeok="t" o:connecttype="rect"/>
              </v:shapetype>
              <v:shape id="Szövegdoboz 1" o:spid="_x0000_s1026" type="#_x0000_t202" style="position:absolute;left:0;text-align:left;margin-left:317.9pt;margin-top:92.45pt;width:180.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pvFQIAADgEAAAOAAAAZHJzL2Uyb0RvYy54bWysU8Fu2zAMvQ/YPwi6L04yrO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aXM+v/18O6OUpNzNx0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" stroked="f">
                <v:textbox style="mso-fit-shape-to-text:t" inset="0,0,0,0">
                  <w:txbxContent>
                    <w:p w14:paraId="69DCE126" w14:textId="2D47CF0E" w:rsidR="00503DE3" w:rsidRPr="00503DE3" w:rsidRDefault="00503DE3" w:rsidP="00503DE3">
                      <w:pPr>
                        <w:pStyle w:val="Kpalrs"/>
                        <w:rPr>
                          <w:color w:val="auto"/>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1</w:t>
                      </w:r>
                      <w:r w:rsidRPr="00503DE3">
                        <w:rPr>
                          <w:sz w:val="16"/>
                          <w:szCs w:val="16"/>
                        </w:rPr>
                        <w:fldChar w:fldCharType="end"/>
                      </w:r>
                      <w:r w:rsidRPr="00503DE3">
                        <w:rPr>
                          <w:sz w:val="16"/>
                          <w:szCs w:val="16"/>
                        </w:rPr>
                        <w:t xml:space="preserve"> The loss scores in each epoch</w:t>
                      </w:r>
                    </w:p>
                  </w:txbxContent>
                </v:textbox>
                <w10:wrap type="topAndBottom"/>
              </v:shape>
            </w:pict>
          </mc:Fallback>
        </mc:AlternateContent>
      </w:r>
      <w:r w:rsidR="0053686C" w:rsidRPr="0053686C">
        <w:rPr>
          <w:rFonts w:ascii="Palatino" w:hAnsi="Palatino"/>
          <w:b w:val="0"/>
          <w:sz w:val="19"/>
        </w:rPr>
        <w:t>After loading, all images go through some transformation function</w:t>
      </w:r>
      <w:r w:rsidR="00D63CCE">
        <w:rPr>
          <w:rFonts w:ascii="Palatino" w:hAnsi="Palatino"/>
          <w:b w:val="0"/>
          <w:sz w:val="19"/>
        </w:rPr>
        <w:t>s</w:t>
      </w:r>
      <w:r w:rsidR="0053686C" w:rsidRPr="0053686C">
        <w:rPr>
          <w:rFonts w:ascii="Palatino" w:hAnsi="Palatino"/>
          <w:b w:val="0"/>
          <w:sz w:val="19"/>
        </w:rPr>
        <w:t xml:space="preserve"> for pre-processing and augmentation. On the train dataset we crop the images into the size 245x245, perform a flip with 0.3 </w:t>
      </w:r>
      <w:proofErr w:type="spellStart"/>
      <w:r w:rsidR="0053686C" w:rsidRPr="0053686C">
        <w:rPr>
          <w:rFonts w:ascii="Palatino" w:hAnsi="Palatino"/>
          <w:b w:val="0"/>
          <w:sz w:val="19"/>
        </w:rPr>
        <w:t>probapili</w:t>
      </w:r>
      <w:r w:rsidR="00002EFB">
        <w:rPr>
          <w:rFonts w:ascii="Palatino" w:hAnsi="Palatino"/>
          <w:b w:val="0"/>
          <w:sz w:val="19"/>
        </w:rPr>
        <w:t>t</w:t>
      </w:r>
      <w:r w:rsidR="0053686C" w:rsidRPr="0053686C">
        <w:rPr>
          <w:rFonts w:ascii="Palatino" w:hAnsi="Palatino"/>
          <w:b w:val="0"/>
          <w:sz w:val="19"/>
        </w:rPr>
        <w:t>y</w:t>
      </w:r>
      <w:proofErr w:type="spellEnd"/>
      <w:r w:rsidR="0053686C" w:rsidRPr="0053686C">
        <w:rPr>
          <w:rFonts w:ascii="Palatino" w:hAnsi="Palatino"/>
          <w:b w:val="0"/>
          <w:sz w:val="19"/>
        </w:rPr>
        <w:t xml:space="preserve"> and do a random rotation up to 20 degrees. On every dataset we transform the images to tensors and normalize them with mean: [0.485, 0.456, 0.406] and standard deviation [0.229, 0.224, 0.225]. These are the normalization numbers that </w:t>
      </w:r>
      <w:r w:rsidR="00D63CCE">
        <w:rPr>
          <w:rFonts w:ascii="Palatino" w:hAnsi="Palatino"/>
          <w:b w:val="0"/>
          <w:sz w:val="19"/>
        </w:rPr>
        <w:t xml:space="preserve">had </w:t>
      </w:r>
      <w:r w:rsidR="0053686C" w:rsidRPr="0053686C">
        <w:rPr>
          <w:rFonts w:ascii="Palatino" w:hAnsi="Palatino"/>
          <w:b w:val="0"/>
          <w:sz w:val="19"/>
        </w:rPr>
        <w:t>been used on the pretrained model. And in the end</w:t>
      </w:r>
      <w:r w:rsidR="00757B6C">
        <w:rPr>
          <w:rFonts w:ascii="Palatino" w:hAnsi="Palatino"/>
          <w:b w:val="0"/>
          <w:sz w:val="19"/>
        </w:rPr>
        <w:t>,</w:t>
      </w:r>
      <w:r w:rsidR="0053686C" w:rsidRPr="0053686C">
        <w:rPr>
          <w:rFonts w:ascii="Palatino" w:hAnsi="Palatino"/>
          <w:b w:val="0"/>
          <w:sz w:val="19"/>
        </w:rPr>
        <w:t xml:space="preserve"> we put all data on the GPU.</w:t>
      </w:r>
    </w:p>
    <w:p w14:paraId="522AB79F" w14:textId="128F07C0" w:rsidR="00757B6C" w:rsidRDefault="00757B6C" w:rsidP="00757B6C">
      <w:pPr>
        <w:pStyle w:val="PARAGRAPHnoindent"/>
      </w:pPr>
      <w:r>
        <w:t>We pre-process</w:t>
      </w:r>
      <w:r w:rsidR="00002EFB">
        <w:t>ed</w:t>
      </w:r>
      <w:r>
        <w:t xml:space="preserve"> the labels too. We used one-hot encoding for labels with more </w:t>
      </w:r>
      <w:proofErr w:type="spellStart"/>
      <w:r>
        <w:t>then</w:t>
      </w:r>
      <w:proofErr w:type="spellEnd"/>
      <w:r>
        <w:t xml:space="preserve"> two classes (age, race) and categorical encoding for labels with two class (gender).</w:t>
      </w:r>
    </w:p>
    <w:p w14:paraId="17EFF754" w14:textId="57EC92F9" w:rsidR="00BD12E5" w:rsidRPr="00BD12E5" w:rsidRDefault="00BD12E5" w:rsidP="00BD12E5">
      <w:pPr>
        <w:pStyle w:val="PARAGRAPH"/>
        <w:ind w:firstLine="0"/>
      </w:pPr>
      <w:r>
        <w:t>We provided a base class for the images and labels.</w:t>
      </w:r>
    </w:p>
    <w:p w14:paraId="779CF115" w14:textId="1EDB701E" w:rsidR="00A41D1E" w:rsidRDefault="00A41D1E" w:rsidP="0053686C">
      <w:pPr>
        <w:pStyle w:val="Cmsor2"/>
        <w:numPr>
          <w:ilvl w:val="0"/>
          <w:numId w:val="40"/>
        </w:numPr>
      </w:pPr>
      <w:r w:rsidRPr="00A41D1E">
        <w:t xml:space="preserve">Designing a </w:t>
      </w:r>
      <w:r>
        <w:t>training</w:t>
      </w:r>
      <w:r w:rsidRPr="00A41D1E">
        <w:t xml:space="preserve"> and evaluation function</w:t>
      </w:r>
    </w:p>
    <w:p w14:paraId="6479A8B9" w14:textId="0691AA42" w:rsidR="00A41D1E" w:rsidRDefault="00503DE3" w:rsidP="00512427">
      <w:pPr>
        <w:pStyle w:val="PARAGRAPHnoindent"/>
        <w:spacing w:after="40"/>
      </w:pPr>
      <w:r>
        <w:rPr>
          <w:noProof/>
        </w:rPr>
        <mc:AlternateContent>
          <mc:Choice Requires="wps">
            <w:drawing>
              <wp:anchor distT="0" distB="0" distL="114300" distR="114300" simplePos="0" relativeHeight="251672576" behindDoc="0" locked="0" layoutInCell="1" allowOverlap="1" wp14:anchorId="6571509A" wp14:editId="0583344B">
                <wp:simplePos x="0" y="0"/>
                <wp:positionH relativeFrom="column">
                  <wp:posOffset>3768412</wp:posOffset>
                </wp:positionH>
                <wp:positionV relativeFrom="paragraph">
                  <wp:posOffset>327685</wp:posOffset>
                </wp:positionV>
                <wp:extent cx="2268855"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22473E69" w14:textId="573E8CF8" w:rsidR="00503DE3" w:rsidRPr="00503DE3" w:rsidRDefault="00503DE3" w:rsidP="00503DE3">
                            <w:pPr>
                              <w:pStyle w:val="Kpalrs"/>
                              <w:jc w:val="center"/>
                              <w:rPr>
                                <w:rFonts w:ascii="Helvetica" w:hAnsi="Helvetica"/>
                                <w:b/>
                                <w:noProof/>
                                <w:color w:val="auto"/>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2</w:t>
                            </w:r>
                            <w:r w:rsidRPr="00503DE3">
                              <w:rPr>
                                <w:sz w:val="16"/>
                                <w:szCs w:val="16"/>
                              </w:rPr>
                              <w:fldChar w:fldCharType="end"/>
                            </w:r>
                            <w:r w:rsidRPr="00503DE3">
                              <w:rPr>
                                <w:sz w:val="16"/>
                                <w:szCs w:val="16"/>
                              </w:rPr>
                              <w:t>The accuracy scores in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1509A" id="Szövegdoboz 11" o:spid="_x0000_s1027" type="#_x0000_t202" style="position:absolute;left:0;text-align:left;margin-left:296.75pt;margin-top:25.8pt;width:17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" stroked="f">
                <v:textbox style="mso-fit-shape-to-text:t" inset="0,0,0,0">
                  <w:txbxContent>
                    <w:p w14:paraId="22473E69" w14:textId="573E8CF8" w:rsidR="00503DE3" w:rsidRPr="00503DE3" w:rsidRDefault="00503DE3" w:rsidP="00503DE3">
                      <w:pPr>
                        <w:pStyle w:val="Kpalrs"/>
                        <w:jc w:val="center"/>
                        <w:rPr>
                          <w:rFonts w:ascii="Helvetica" w:hAnsi="Helvetica"/>
                          <w:b/>
                          <w:noProof/>
                          <w:color w:val="auto"/>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2</w:t>
                      </w:r>
                      <w:r w:rsidRPr="00503DE3">
                        <w:rPr>
                          <w:sz w:val="16"/>
                          <w:szCs w:val="16"/>
                        </w:rPr>
                        <w:fldChar w:fldCharType="end"/>
                      </w:r>
                      <w:r w:rsidRPr="00503DE3">
                        <w:rPr>
                          <w:sz w:val="16"/>
                          <w:szCs w:val="16"/>
                        </w:rPr>
                        <w:t>The accuracy scores in each epoch</w:t>
                      </w:r>
                    </w:p>
                  </w:txbxContent>
                </v:textbox>
                <w10:wrap type="topAndBottom"/>
              </v:shape>
            </w:pict>
          </mc:Fallback>
        </mc:AlternateContent>
      </w:r>
      <w:r w:rsidR="005838D2">
        <w:t>For training we use</w:t>
      </w:r>
      <w:r w:rsidR="00757B6C">
        <w:t xml:space="preserve"> </w:t>
      </w:r>
      <w:r w:rsidR="00BD12E5">
        <w:t>two different loss function, Binary</w:t>
      </w:r>
      <w:r>
        <w:t xml:space="preserve"> </w:t>
      </w:r>
      <w:r w:rsidR="00BD12E5">
        <w:t>Cross</w:t>
      </w:r>
      <w:r>
        <w:t xml:space="preserve"> </w:t>
      </w:r>
      <w:r w:rsidR="00BD12E5">
        <w:t>Entropy for gender and Cross</w:t>
      </w:r>
      <w:r>
        <w:t xml:space="preserve"> </w:t>
      </w:r>
      <w:r w:rsidR="00BD12E5">
        <w:t xml:space="preserve">Entropy for the race and age. We use a </w:t>
      </w:r>
      <w:r w:rsidR="00616479">
        <w:t>built-in</w:t>
      </w:r>
      <w:r w:rsidR="00BD12E5">
        <w:t xml:space="preserve"> scheduler, which monitors the performance and lowers the learning rate if it is needed. For better training we use weight decay and gradient clipping. These parameters can be passed to the training functions. </w:t>
      </w:r>
    </w:p>
    <w:p w14:paraId="43C13779" w14:textId="5458B76D" w:rsidR="00BD12E5" w:rsidRDefault="00BD12E5" w:rsidP="00512427">
      <w:pPr>
        <w:pStyle w:val="PARAGRAPH"/>
        <w:spacing w:after="40"/>
        <w:ind w:firstLine="0"/>
      </w:pPr>
      <w:r>
        <w:t xml:space="preserve">We save the validation accuracy and losses after each epoch and print them out. </w:t>
      </w:r>
    </w:p>
    <w:p w14:paraId="722B68B0" w14:textId="246444A5" w:rsidR="00BD12E5" w:rsidRPr="00BD12E5" w:rsidRDefault="00503DE3" w:rsidP="00BD12E5">
      <w:pPr>
        <w:pStyle w:val="PARAGRAPH"/>
        <w:ind w:firstLine="0"/>
      </w:pPr>
      <w:r>
        <w:rPr>
          <w:noProof/>
        </w:rPr>
        <w:drawing>
          <wp:anchor distT="0" distB="0" distL="114300" distR="114300" simplePos="0" relativeHeight="251668480" behindDoc="0" locked="0" layoutInCell="1" allowOverlap="1" wp14:anchorId="1C8675AD" wp14:editId="1579DE51">
            <wp:simplePos x="0" y="0"/>
            <wp:positionH relativeFrom="column">
              <wp:posOffset>3417570</wp:posOffset>
            </wp:positionH>
            <wp:positionV relativeFrom="paragraph">
              <wp:posOffset>570923</wp:posOffset>
            </wp:positionV>
            <wp:extent cx="2785110" cy="2035175"/>
            <wp:effectExtent l="0" t="0" r="0" b="3175"/>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5110" cy="2035175"/>
                    </a:xfrm>
                    <a:prstGeom prst="rect">
                      <a:avLst/>
                    </a:prstGeom>
                  </pic:spPr>
                </pic:pic>
              </a:graphicData>
            </a:graphic>
            <wp14:sizeRelH relativeFrom="margin">
              <wp14:pctWidth>0</wp14:pctWidth>
            </wp14:sizeRelH>
            <wp14:sizeRelV relativeFrom="margin">
              <wp14:pctHeight>0</wp14:pctHeight>
            </wp14:sizeRelV>
          </wp:anchor>
        </w:drawing>
      </w:r>
      <w:r w:rsidR="00BD12E5">
        <w:t>For evaluation we defined a function, that uses the same losses as the train function. This function</w:t>
      </w:r>
      <w:r w:rsidR="00512427">
        <w:t xml:space="preserve"> is only for </w:t>
      </w:r>
      <w:r w:rsidR="00512427" w:rsidRPr="00512427">
        <w:t>examin</w:t>
      </w:r>
      <w:r w:rsidR="00512427">
        <w:t>e</w:t>
      </w:r>
      <w:r w:rsidR="00512427" w:rsidRPr="00512427">
        <w:t xml:space="preserve"> </w:t>
      </w:r>
      <w:r w:rsidR="00512427">
        <w:t>the</w:t>
      </w:r>
      <w:r w:rsidR="00512427" w:rsidRPr="00512427">
        <w:t xml:space="preserve"> results</w:t>
      </w:r>
      <w:r w:rsidR="00512427">
        <w:t xml:space="preserve">, we do not change the gradients and the </w:t>
      </w:r>
      <w:r w:rsidR="00616479">
        <w:t>weights</w:t>
      </w:r>
      <w:r w:rsidR="00512427">
        <w:t xml:space="preserve"> of the model here.</w:t>
      </w:r>
    </w:p>
    <w:p w14:paraId="71992439" w14:textId="4FD7B7E2" w:rsidR="00A41D1E" w:rsidRDefault="00A41D1E" w:rsidP="00A41D1E">
      <w:pPr>
        <w:pStyle w:val="Cmsor2"/>
        <w:numPr>
          <w:ilvl w:val="0"/>
          <w:numId w:val="40"/>
        </w:numPr>
      </w:pPr>
      <w:r w:rsidRPr="00A41D1E">
        <w:t>Hyperparameter optimization</w:t>
      </w:r>
    </w:p>
    <w:p w14:paraId="5EB0C2FB" w14:textId="707FB085" w:rsidR="00B7582F" w:rsidRDefault="00757B6C" w:rsidP="00512427">
      <w:pPr>
        <w:pStyle w:val="PARAGRAPHnoindent"/>
        <w:spacing w:after="40"/>
      </w:pPr>
      <w:proofErr w:type="gramStart"/>
      <w:r w:rsidRPr="00757B6C">
        <w:t>In order to</w:t>
      </w:r>
      <w:proofErr w:type="gramEnd"/>
      <w:r w:rsidRPr="00757B6C">
        <w:t xml:space="preserve"> achieve the best results</w:t>
      </w:r>
      <w:r w:rsidR="00A45557">
        <w:t>,</w:t>
      </w:r>
      <w:r>
        <w:t xml:space="preserve"> we </w:t>
      </w:r>
      <w:proofErr w:type="spellStart"/>
      <w:r>
        <w:t>optimalized</w:t>
      </w:r>
      <w:proofErr w:type="spellEnd"/>
      <w:r>
        <w:t xml:space="preserve"> the parameters of the model and training functions. We tried out more combination and then designed an </w:t>
      </w:r>
      <w:proofErr w:type="spellStart"/>
      <w:r>
        <w:t>optima</w:t>
      </w:r>
      <w:r w:rsidR="00D63CCE">
        <w:t>s</w:t>
      </w:r>
      <w:r>
        <w:t>ation</w:t>
      </w:r>
      <w:proofErr w:type="spellEnd"/>
      <w:r>
        <w:t xml:space="preserve"> function, that run 3 epochs with all the given parameter combinations. The </w:t>
      </w:r>
      <w:proofErr w:type="spellStart"/>
      <w:r>
        <w:t>parameretrs</w:t>
      </w:r>
      <w:proofErr w:type="spellEnd"/>
      <w:r>
        <w:t xml:space="preserve"> were: The optimalization function (SGD</w:t>
      </w:r>
      <w:r w:rsidR="00BD12E5">
        <w:fldChar w:fldCharType="begin"/>
      </w:r>
      <w:r w:rsidR="00BD12E5">
        <w:instrText xml:space="preserve"> REF _Ref121673247 \r \h </w:instrText>
      </w:r>
      <w:r w:rsidR="00BD12E5">
        <w:fldChar w:fldCharType="separate"/>
      </w:r>
      <w:r w:rsidR="00D545D0">
        <w:rPr>
          <w:rFonts w:hint="eastAsia"/>
          <w:cs/>
        </w:rPr>
        <w:t>‎</w:t>
      </w:r>
      <w:r w:rsidR="00D545D0">
        <w:t>[8]</w:t>
      </w:r>
      <w:r w:rsidR="00BD12E5">
        <w:fldChar w:fldCharType="end"/>
      </w:r>
      <w:r>
        <w:t xml:space="preserve"> vs ADAM), the Learning rate</w:t>
      </w:r>
      <w:r w:rsidR="00B7582F">
        <w:t xml:space="preserve"> (0.005 vs 0.001)</w:t>
      </w:r>
      <w:r>
        <w:t xml:space="preserve">, the </w:t>
      </w:r>
      <w:r w:rsidR="00D63CCE">
        <w:t>scale</w:t>
      </w:r>
      <w:r w:rsidR="00B7582F">
        <w:t xml:space="preserve"> o</w:t>
      </w:r>
      <w:r>
        <w:t>f the Weight decay</w:t>
      </w:r>
      <w:r w:rsidR="00B7582F">
        <w:t xml:space="preserve"> (0.0005, 0,0001)</w:t>
      </w:r>
      <w:r>
        <w:t xml:space="preserve">, the </w:t>
      </w:r>
      <w:r w:rsidR="00B7582F">
        <w:t xml:space="preserve">scale of the </w:t>
      </w:r>
      <w:r>
        <w:t>Gradient Clip</w:t>
      </w:r>
      <w:r w:rsidR="00B7582F">
        <w:t xml:space="preserve"> (0.1, 0.2) the size of the batch (32, 16) and the size of the last hidden layer (128, 256).</w:t>
      </w:r>
    </w:p>
    <w:p w14:paraId="31DBCF7E" w14:textId="113D9A34" w:rsidR="00B7582F" w:rsidRPr="00B7582F" w:rsidRDefault="00B7582F" w:rsidP="00B7582F">
      <w:pPr>
        <w:pStyle w:val="PARAGRAPHnoindent"/>
      </w:pPr>
      <w:r>
        <w:t>The final best parameters can be seen in the notebooks.</w:t>
      </w:r>
    </w:p>
    <w:p w14:paraId="73327C00" w14:textId="1243D60A" w:rsidR="00A41D1E" w:rsidRDefault="00A41D1E" w:rsidP="00A41D1E">
      <w:pPr>
        <w:pStyle w:val="Cmsor2"/>
        <w:numPr>
          <w:ilvl w:val="0"/>
          <w:numId w:val="40"/>
        </w:numPr>
      </w:pPr>
      <w:r w:rsidRPr="00A41D1E">
        <w:t>Training</w:t>
      </w:r>
    </w:p>
    <w:p w14:paraId="3A9D6F2E" w14:textId="565E9132" w:rsidR="00512427" w:rsidRDefault="00503DE3" w:rsidP="00512427">
      <w:pPr>
        <w:pStyle w:val="PARAGRAPHnoindent"/>
        <w:spacing w:after="40"/>
      </w:pPr>
      <w:r>
        <w:rPr>
          <w:noProof/>
        </w:rPr>
        <mc:AlternateContent>
          <mc:Choice Requires="wps">
            <w:drawing>
              <wp:anchor distT="0" distB="0" distL="114300" distR="114300" simplePos="0" relativeHeight="251674624" behindDoc="0" locked="0" layoutInCell="1" allowOverlap="1" wp14:anchorId="2207F356" wp14:editId="7F527E52">
                <wp:simplePos x="0" y="0"/>
                <wp:positionH relativeFrom="column">
                  <wp:posOffset>3417570</wp:posOffset>
                </wp:positionH>
                <wp:positionV relativeFrom="paragraph">
                  <wp:posOffset>124460</wp:posOffset>
                </wp:positionV>
                <wp:extent cx="27851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64C140FA" w14:textId="7A293D75" w:rsidR="00503DE3" w:rsidRPr="00503DE3" w:rsidRDefault="00503DE3" w:rsidP="00503DE3">
                            <w:pPr>
                              <w:pStyle w:val="Kpalrs"/>
                              <w:jc w:val="center"/>
                              <w:rPr>
                                <w:noProof/>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3</w:t>
                            </w:r>
                            <w:r w:rsidRPr="00503DE3">
                              <w:rPr>
                                <w:sz w:val="16"/>
                                <w:szCs w:val="16"/>
                              </w:rPr>
                              <w:fldChar w:fldCharType="end"/>
                            </w:r>
                            <w:r w:rsidRPr="00503DE3">
                              <w:rPr>
                                <w:sz w:val="16"/>
                                <w:szCs w:val="16"/>
                              </w:rPr>
                              <w:t>Confusion matrix of the 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7F356" id="Szövegdoboz 12" o:spid="_x0000_s1028" type="#_x0000_t202" style="position:absolute;left:0;text-align:left;margin-left:269.1pt;margin-top:9.8pt;width:21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2i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NbEYuSb7bjz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" stroked="f">
                <v:textbox style="mso-fit-shape-to-text:t" inset="0,0,0,0">
                  <w:txbxContent>
                    <w:p w14:paraId="64C140FA" w14:textId="7A293D75" w:rsidR="00503DE3" w:rsidRPr="00503DE3" w:rsidRDefault="00503DE3" w:rsidP="00503DE3">
                      <w:pPr>
                        <w:pStyle w:val="Kpalrs"/>
                        <w:jc w:val="center"/>
                        <w:rPr>
                          <w:noProof/>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3</w:t>
                      </w:r>
                      <w:r w:rsidRPr="00503DE3">
                        <w:rPr>
                          <w:sz w:val="16"/>
                          <w:szCs w:val="16"/>
                        </w:rPr>
                        <w:fldChar w:fldCharType="end"/>
                      </w:r>
                      <w:r w:rsidRPr="00503DE3">
                        <w:rPr>
                          <w:sz w:val="16"/>
                          <w:szCs w:val="16"/>
                        </w:rPr>
                        <w:t>Confusion matrix of the age labels</w:t>
                      </w:r>
                    </w:p>
                  </w:txbxContent>
                </v:textbox>
                <w10:wrap type="topAndBottom"/>
              </v:shape>
            </w:pict>
          </mc:Fallback>
        </mc:AlternateContent>
      </w:r>
      <w:r w:rsidR="00B7582F">
        <w:t>We trained all model</w:t>
      </w:r>
      <w:r w:rsidR="00D63CCE">
        <w:t>s</w:t>
      </w:r>
      <w:r w:rsidR="00B7582F">
        <w:t xml:space="preserve"> for 10 epochs. The training time was 13 minute/epoch with the </w:t>
      </w:r>
      <w:proofErr w:type="spellStart"/>
      <w:r w:rsidR="00B7582F">
        <w:t>ResNet</w:t>
      </w:r>
      <w:proofErr w:type="spellEnd"/>
      <w:r w:rsidR="00B7582F">
        <w:t xml:space="preserve"> base and 22 minute/epoch with the VGG base. The models learned the most in the first few epochs, after that their progress declined, because they reach their maximum </w:t>
      </w:r>
      <w:r w:rsidR="00B7582F" w:rsidRPr="00B7582F">
        <w:t>performance</w:t>
      </w:r>
      <w:r w:rsidR="00B7582F">
        <w:t>.</w:t>
      </w:r>
    </w:p>
    <w:p w14:paraId="503F2E13" w14:textId="69EEF95A" w:rsidR="00A45557" w:rsidRDefault="00A45557" w:rsidP="00512427">
      <w:pPr>
        <w:pStyle w:val="PARAGRAPHnoindent"/>
      </w:pPr>
      <w:r>
        <w:t xml:space="preserve">At the end of the training, we can see the visualizations of the training curves and the accuracy scores, and we can save the trained models for later </w:t>
      </w:r>
      <w:proofErr w:type="spellStart"/>
      <w:r>
        <w:t>useage</w:t>
      </w:r>
      <w:proofErr w:type="spellEnd"/>
      <w:r>
        <w:t>.</w:t>
      </w:r>
    </w:p>
    <w:p w14:paraId="41BEF0F3" w14:textId="48BC32CA" w:rsidR="00512427" w:rsidRPr="00512427" w:rsidRDefault="00512427" w:rsidP="00512427">
      <w:pPr>
        <w:pStyle w:val="PARAGRAPH"/>
      </w:pPr>
      <w:r>
        <w:t xml:space="preserve">The first diagram shows the changes in the validation and training losses, trained on the age labels and the </w:t>
      </w:r>
      <w:r>
        <w:t xml:space="preserve">second diagram shows the changes in the </w:t>
      </w:r>
      <w:proofErr w:type="spellStart"/>
      <w:r>
        <w:t>validational</w:t>
      </w:r>
      <w:proofErr w:type="spellEnd"/>
      <w:r>
        <w:t xml:space="preserve"> accuracy on the same task.</w:t>
      </w:r>
      <w:r w:rsidR="00503DE3">
        <w:t xml:space="preserve"> The other diagrams can be seen in the notebooks.</w:t>
      </w:r>
    </w:p>
    <w:p w14:paraId="33D37E03" w14:textId="10EFC109" w:rsidR="00A41D1E" w:rsidRDefault="00A41D1E" w:rsidP="00A41D1E">
      <w:pPr>
        <w:pStyle w:val="Cmsor2"/>
        <w:numPr>
          <w:ilvl w:val="0"/>
          <w:numId w:val="40"/>
        </w:numPr>
      </w:pPr>
      <w:r w:rsidRPr="00A41D1E">
        <w:t>Evaluation method and results</w:t>
      </w:r>
    </w:p>
    <w:p w14:paraId="0A520DF9" w14:textId="3DF7FF7F" w:rsidR="00A45557" w:rsidRDefault="00A45557" w:rsidP="00CE1085">
      <w:pPr>
        <w:pStyle w:val="PARAGRAPHnoindent"/>
      </w:pPr>
      <w:r>
        <w:t xml:space="preserve">We can evaluate the model on the unseen images of the test set and get a final performance score. After that we </w:t>
      </w:r>
      <w:r w:rsidRPr="00A45557">
        <w:t xml:space="preserve">extract </w:t>
      </w:r>
      <w:r>
        <w:t xml:space="preserve">the predictions </w:t>
      </w:r>
      <w:r w:rsidRPr="00A45557">
        <w:t>from the</w:t>
      </w:r>
      <w:r>
        <w:t xml:space="preserve"> trained</w:t>
      </w:r>
      <w:r w:rsidRPr="00A45557">
        <w:t xml:space="preserve"> model</w:t>
      </w:r>
      <w:r>
        <w:t xml:space="preserve"> and compare them with the true labels. We create a Confusion matrix with these values. As an </w:t>
      </w:r>
      <w:r w:rsidR="00616479">
        <w:t>example,</w:t>
      </w:r>
      <w:r>
        <w:t xml:space="preserve"> this is the matrix obtained from the</w:t>
      </w:r>
      <w:r w:rsidR="009F565C">
        <w:t xml:space="preserve"> Age</w:t>
      </w:r>
      <w:r>
        <w:t xml:space="preserve"> labels</w:t>
      </w:r>
      <w:r w:rsidR="00503DE3">
        <w:t>. The other matrixes can be seen in the notebooks.</w:t>
      </w:r>
    </w:p>
    <w:p w14:paraId="06106A0A" w14:textId="421B536D" w:rsidR="00CE1085" w:rsidRDefault="00CE1085" w:rsidP="00CE1085">
      <w:pPr>
        <w:pStyle w:val="PARAGRAPH"/>
      </w:pPr>
      <w:r>
        <w:rPr>
          <w:noProof/>
        </w:rPr>
        <w:drawing>
          <wp:anchor distT="0" distB="0" distL="114300" distR="114300" simplePos="0" relativeHeight="251667456" behindDoc="0" locked="0" layoutInCell="1" allowOverlap="1" wp14:anchorId="478AD8F1" wp14:editId="1AC51923">
            <wp:simplePos x="0" y="0"/>
            <wp:positionH relativeFrom="column">
              <wp:posOffset>575223</wp:posOffset>
            </wp:positionH>
            <wp:positionV relativeFrom="paragraph">
              <wp:posOffset>573076</wp:posOffset>
            </wp:positionV>
            <wp:extent cx="1987492" cy="1604441"/>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8586" cy="1605324"/>
                    </a:xfrm>
                    <a:prstGeom prst="rect">
                      <a:avLst/>
                    </a:prstGeom>
                  </pic:spPr>
                </pic:pic>
              </a:graphicData>
            </a:graphic>
            <wp14:sizeRelH relativeFrom="margin">
              <wp14:pctWidth>0</wp14:pctWidth>
            </wp14:sizeRelH>
            <wp14:sizeRelV relativeFrom="margin">
              <wp14:pctHeight>0</wp14:pctHeight>
            </wp14:sizeRelV>
          </wp:anchor>
        </w:drawing>
      </w:r>
      <w:r w:rsidRPr="00CE1085">
        <w:t xml:space="preserve"> It can be seen from the diagram that some categories are unfortunately completely ignored by the model</w:t>
      </w:r>
      <w:r w:rsidR="00503DE3">
        <w:t>.</w:t>
      </w:r>
      <w:r w:rsidRPr="00CE1085">
        <w:t xml:space="preserve"> </w:t>
      </w:r>
      <w:r w:rsidR="00503DE3">
        <w:t>T</w:t>
      </w:r>
      <w:r w:rsidRPr="00CE1085">
        <w:t xml:space="preserve">he reason for this is that the original data set is only race balanced, which is why the age labels appeared very unevenly in the data set. </w:t>
      </w:r>
      <w:r>
        <w:t>Here is a diagram of the age labels distribution</w:t>
      </w:r>
      <w:r w:rsidR="00FF64C3">
        <w:t>.</w:t>
      </w:r>
    </w:p>
    <w:p w14:paraId="2D5C4B80" w14:textId="77777777" w:rsidR="00FF64C3" w:rsidRDefault="00FF64C3" w:rsidP="00CE1085">
      <w:pPr>
        <w:pStyle w:val="PARAGRAPH"/>
      </w:pPr>
    </w:p>
    <w:p w14:paraId="2C2D8B6A" w14:textId="28AD8611" w:rsidR="00503DE3" w:rsidRDefault="00E13FFE" w:rsidP="00503DE3">
      <w:pPr>
        <w:pStyle w:val="PARAGRAPH"/>
        <w:ind w:firstLine="0"/>
      </w:pPr>
      <w:r>
        <w:rPr>
          <w:noProof/>
          <w:color w:val="000000"/>
          <w:spacing w:val="-6"/>
        </w:rPr>
        <w:lastRenderedPageBreak/>
        <mc:AlternateContent>
          <mc:Choice Requires="wpg">
            <w:drawing>
              <wp:anchor distT="0" distB="0" distL="114300" distR="114300" simplePos="0" relativeHeight="251678720" behindDoc="0" locked="0" layoutInCell="1" allowOverlap="1" wp14:anchorId="0599909A" wp14:editId="416A7538">
                <wp:simplePos x="0" y="0"/>
                <wp:positionH relativeFrom="column">
                  <wp:posOffset>342900</wp:posOffset>
                </wp:positionH>
                <wp:positionV relativeFrom="paragraph">
                  <wp:posOffset>3175</wp:posOffset>
                </wp:positionV>
                <wp:extent cx="2249805" cy="1949450"/>
                <wp:effectExtent l="0" t="0" r="0" b="0"/>
                <wp:wrapTopAndBottom/>
                <wp:docPr id="2" name="Csoportba foglalás 2"/>
                <wp:cNvGraphicFramePr/>
                <a:graphic xmlns:a="http://schemas.openxmlformats.org/drawingml/2006/main">
                  <a:graphicData uri="http://schemas.microsoft.com/office/word/2010/wordprocessingGroup">
                    <wpg:wgp>
                      <wpg:cNvGrpSpPr/>
                      <wpg:grpSpPr>
                        <a:xfrm>
                          <a:off x="0" y="0"/>
                          <a:ext cx="2249805" cy="1949450"/>
                          <a:chOff x="0" y="0"/>
                          <a:chExt cx="2249805" cy="1949450"/>
                        </a:xfrm>
                      </wpg:grpSpPr>
                      <pic:pic xmlns:pic="http://schemas.openxmlformats.org/drawingml/2006/picture">
                        <pic:nvPicPr>
                          <pic:cNvPr id="13" name="Kép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49805" cy="1776730"/>
                          </a:xfrm>
                          <a:prstGeom prst="rect">
                            <a:avLst/>
                          </a:prstGeom>
                        </pic:spPr>
                      </pic:pic>
                      <wps:wsp>
                        <wps:cNvPr id="14" name="Szövegdoboz 14"/>
                        <wps:cNvSpPr txBox="1"/>
                        <wps:spPr>
                          <a:xfrm>
                            <a:off x="0" y="1809750"/>
                            <a:ext cx="2249805" cy="139700"/>
                          </a:xfrm>
                          <a:prstGeom prst="rect">
                            <a:avLst/>
                          </a:prstGeom>
                          <a:solidFill>
                            <a:prstClr val="white"/>
                          </a:solidFill>
                          <a:ln>
                            <a:noFill/>
                          </a:ln>
                        </wps:spPr>
                        <wps:txbx>
                          <w:txbxContent>
                            <w:p w14:paraId="11E46D3C" w14:textId="1656FDBA" w:rsidR="00503DE3" w:rsidRPr="00503DE3" w:rsidRDefault="00503DE3" w:rsidP="00503DE3">
                              <w:pPr>
                                <w:pStyle w:val="Kpalrs"/>
                                <w:jc w:val="center"/>
                                <w:rPr>
                                  <w:rFonts w:ascii="Times New Roman" w:hAnsi="Times New Roman"/>
                                  <w:noProof/>
                                  <w:sz w:val="14"/>
                                  <w:szCs w:val="14"/>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4</w:t>
                              </w:r>
                              <w:r w:rsidRPr="00503DE3">
                                <w:rPr>
                                  <w:sz w:val="16"/>
                                  <w:szCs w:val="16"/>
                                </w:rPr>
                                <w:fldChar w:fldCharType="end"/>
                              </w:r>
                              <w:r w:rsidRPr="00503DE3">
                                <w:rPr>
                                  <w:sz w:val="16"/>
                                  <w:szCs w:val="16"/>
                                </w:rPr>
                                <w:t xml:space="preserve"> The distribution of the 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99909A" id="Csoportba foglalás 2" o:spid="_x0000_s1029" style="position:absolute;left:0;text-align:left;margin-left:27pt;margin-top:.25pt;width:177.15pt;height:153.5pt;z-index:251678720;mso-height-relative:margin" coordsize="22498,19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3" o:spid="_x0000_s1030" type="#_x0000_t75" style="position:absolute;width:22498;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">
                  <v:imagedata r:id="rId19" o:title=""/>
                </v:shape>
                <v:shape id="Szövegdoboz 14" o:spid="_x0000_s1031" type="#_x0000_t202" style="position:absolute;top:18097;width:22498;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1E46D3C" w14:textId="1656FDBA" w:rsidR="00503DE3" w:rsidRPr="00503DE3" w:rsidRDefault="00503DE3" w:rsidP="00503DE3">
                        <w:pPr>
                          <w:pStyle w:val="Kpalrs"/>
                          <w:jc w:val="center"/>
                          <w:rPr>
                            <w:rFonts w:ascii="Times New Roman" w:hAnsi="Times New Roman"/>
                            <w:noProof/>
                            <w:sz w:val="14"/>
                            <w:szCs w:val="14"/>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4</w:t>
                        </w:r>
                        <w:r w:rsidRPr="00503DE3">
                          <w:rPr>
                            <w:sz w:val="16"/>
                            <w:szCs w:val="16"/>
                          </w:rPr>
                          <w:fldChar w:fldCharType="end"/>
                        </w:r>
                        <w:r w:rsidRPr="00503DE3">
                          <w:rPr>
                            <w:sz w:val="16"/>
                            <w:szCs w:val="16"/>
                          </w:rPr>
                          <w:t xml:space="preserve"> The distribution of the age labels</w:t>
                        </w:r>
                      </w:p>
                    </w:txbxContent>
                  </v:textbox>
                </v:shape>
                <w10:wrap type="topAndBottom"/>
              </v:group>
            </w:pict>
          </mc:Fallback>
        </mc:AlternateContent>
      </w:r>
      <w:r w:rsidR="00CE1085" w:rsidRPr="00CE1085">
        <w:t>It can be seen how little t</w:t>
      </w:r>
      <w:r w:rsidR="00503DE3">
        <w:t>raining</w:t>
      </w:r>
      <w:r w:rsidR="00CE1085" w:rsidRPr="00CE1085">
        <w:t xml:space="preserve"> data was available from the omitted categories.</w:t>
      </w:r>
    </w:p>
    <w:p w14:paraId="3E46FAAF" w14:textId="6BAABEFB" w:rsidR="00CE1085" w:rsidRDefault="00CE1085" w:rsidP="00D63CCE">
      <w:pPr>
        <w:pStyle w:val="PARAGRAPH"/>
        <w:ind w:firstLine="0"/>
      </w:pPr>
      <w:r w:rsidRPr="00CE1085">
        <w:t xml:space="preserve">The </w:t>
      </w:r>
      <w:r w:rsidR="00503DE3">
        <w:t>confusion</w:t>
      </w:r>
      <w:r w:rsidR="00D63CCE">
        <w:t xml:space="preserve"> </w:t>
      </w:r>
      <w:r w:rsidRPr="00CE1085">
        <w:t>diagram also shows that</w:t>
      </w:r>
      <w:r w:rsidR="00503DE3">
        <w:t>,</w:t>
      </w:r>
      <w:r w:rsidRPr="00CE1085">
        <w:t xml:space="preserve"> even if the model </w:t>
      </w:r>
      <w:r w:rsidR="00D63CCE">
        <w:t>was incorrect</w:t>
      </w:r>
      <w:r w:rsidRPr="00CE1085">
        <w:t>, it didn't get too bad, it chose a close category</w:t>
      </w:r>
      <w:r w:rsidR="00D63CCE">
        <w:t>.</w:t>
      </w:r>
    </w:p>
    <w:p w14:paraId="2312B5AD" w14:textId="3A664AA7" w:rsidR="00647D1C" w:rsidRDefault="00647D1C" w:rsidP="00647D1C">
      <w:pPr>
        <w:pStyle w:val="Cmsor1"/>
        <w:rPr>
          <w:color w:val="000000"/>
        </w:rPr>
      </w:pPr>
      <w:r>
        <w:rPr>
          <w:color w:val="000000"/>
        </w:rPr>
        <w:t>5</w:t>
      </w:r>
      <w:r>
        <w:rPr>
          <w:color w:val="000000"/>
        </w:rPr>
        <w:tab/>
      </w:r>
      <w:r>
        <w:rPr>
          <w:color w:val="000000"/>
        </w:rPr>
        <w:t>Results</w:t>
      </w:r>
    </w:p>
    <w:p w14:paraId="106D9048" w14:textId="0875C8C4" w:rsidR="00647D1C" w:rsidRDefault="00647D1C" w:rsidP="00D63CCE">
      <w:pPr>
        <w:pStyle w:val="PARAGRAPH"/>
        <w:ind w:firstLine="0"/>
      </w:pPr>
      <w:r>
        <w:t>The final performance of the models can be seen in the following table.</w:t>
      </w:r>
    </w:p>
    <w:p w14:paraId="29A3BAE8" w14:textId="77777777" w:rsidR="00647D1C" w:rsidRDefault="00647D1C" w:rsidP="00D63CCE">
      <w:pPr>
        <w:pStyle w:val="PARAGRAPH"/>
        <w:ind w:firstLine="0"/>
      </w:pPr>
    </w:p>
    <w:tbl>
      <w:tblPr>
        <w:tblStyle w:val="Rcsostblzat"/>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29"/>
        <w:gridCol w:w="2428"/>
      </w:tblGrid>
      <w:tr w:rsidR="00647D1C" w14:paraId="5306DB12" w14:textId="77777777" w:rsidTr="00647D1C">
        <w:tc>
          <w:tcPr>
            <w:tcW w:w="2438" w:type="dxa"/>
            <w:tcBorders>
              <w:top w:val="single" w:sz="12" w:space="0" w:color="auto"/>
              <w:left w:val="single" w:sz="12" w:space="0" w:color="auto"/>
              <w:bottom w:val="double" w:sz="12" w:space="0" w:color="auto"/>
              <w:right w:val="single" w:sz="12" w:space="0" w:color="auto"/>
            </w:tcBorders>
            <w:vAlign w:val="center"/>
          </w:tcPr>
          <w:p w14:paraId="64FE2AE7" w14:textId="33451655" w:rsidR="00647D1C" w:rsidRPr="00647D1C" w:rsidRDefault="00647D1C" w:rsidP="00647D1C">
            <w:pPr>
              <w:pStyle w:val="PARAGRAPH"/>
              <w:ind w:firstLine="0"/>
              <w:jc w:val="center"/>
              <w:rPr>
                <w:b/>
                <w:bCs/>
                <w:sz w:val="21"/>
                <w:szCs w:val="22"/>
              </w:rPr>
            </w:pPr>
            <w:r w:rsidRPr="00647D1C">
              <w:rPr>
                <w:b/>
                <w:bCs/>
                <w:sz w:val="21"/>
                <w:szCs w:val="22"/>
              </w:rPr>
              <w:t>Model</w:t>
            </w:r>
          </w:p>
        </w:tc>
        <w:tc>
          <w:tcPr>
            <w:tcW w:w="2439" w:type="dxa"/>
            <w:tcBorders>
              <w:top w:val="single" w:sz="12" w:space="0" w:color="auto"/>
              <w:left w:val="single" w:sz="12" w:space="0" w:color="auto"/>
              <w:bottom w:val="double" w:sz="12" w:space="0" w:color="auto"/>
              <w:right w:val="single" w:sz="12" w:space="0" w:color="auto"/>
            </w:tcBorders>
            <w:vAlign w:val="center"/>
          </w:tcPr>
          <w:p w14:paraId="05C0DDBA" w14:textId="0B79CC44" w:rsidR="00647D1C" w:rsidRPr="00647D1C" w:rsidRDefault="00647D1C" w:rsidP="00647D1C">
            <w:pPr>
              <w:pStyle w:val="PARAGRAPH"/>
              <w:ind w:firstLine="0"/>
              <w:jc w:val="center"/>
              <w:rPr>
                <w:b/>
                <w:bCs/>
                <w:sz w:val="21"/>
                <w:szCs w:val="22"/>
              </w:rPr>
            </w:pPr>
            <w:r w:rsidRPr="00647D1C">
              <w:rPr>
                <w:b/>
                <w:bCs/>
                <w:sz w:val="21"/>
                <w:szCs w:val="22"/>
              </w:rPr>
              <w:t>Accuracy</w:t>
            </w:r>
          </w:p>
        </w:tc>
      </w:tr>
      <w:tr w:rsidR="00647D1C" w14:paraId="48033DAB" w14:textId="77777777" w:rsidTr="00647D1C">
        <w:tc>
          <w:tcPr>
            <w:tcW w:w="2438" w:type="dxa"/>
            <w:tcBorders>
              <w:top w:val="double" w:sz="12" w:space="0" w:color="auto"/>
              <w:left w:val="single" w:sz="12" w:space="0" w:color="auto"/>
              <w:right w:val="single" w:sz="12" w:space="0" w:color="auto"/>
            </w:tcBorders>
            <w:vAlign w:val="center"/>
          </w:tcPr>
          <w:p w14:paraId="4D8D3686" w14:textId="4C37E940" w:rsidR="00647D1C" w:rsidRDefault="00647D1C" w:rsidP="00647D1C">
            <w:pPr>
              <w:pStyle w:val="PARAGRAPH"/>
              <w:ind w:firstLine="0"/>
              <w:jc w:val="center"/>
            </w:pPr>
            <w:proofErr w:type="spellStart"/>
            <w:r>
              <w:t>ResNet</w:t>
            </w:r>
            <w:proofErr w:type="spellEnd"/>
            <w:r>
              <w:t xml:space="preserve"> Gender</w:t>
            </w:r>
          </w:p>
        </w:tc>
        <w:tc>
          <w:tcPr>
            <w:tcW w:w="2439" w:type="dxa"/>
            <w:tcBorders>
              <w:top w:val="double" w:sz="12" w:space="0" w:color="auto"/>
              <w:left w:val="single" w:sz="12" w:space="0" w:color="auto"/>
              <w:right w:val="single" w:sz="12" w:space="0" w:color="auto"/>
            </w:tcBorders>
            <w:vAlign w:val="center"/>
          </w:tcPr>
          <w:p w14:paraId="3D718B8C" w14:textId="71D8F08A" w:rsidR="00647D1C" w:rsidRDefault="00592878" w:rsidP="00647D1C">
            <w:pPr>
              <w:pStyle w:val="PARAGRAPH"/>
              <w:ind w:firstLine="0"/>
              <w:jc w:val="center"/>
            </w:pPr>
            <w:r>
              <w:t>94 %</w:t>
            </w:r>
          </w:p>
        </w:tc>
      </w:tr>
      <w:tr w:rsidR="00647D1C" w14:paraId="6E869A7B" w14:textId="77777777" w:rsidTr="00647D1C">
        <w:tc>
          <w:tcPr>
            <w:tcW w:w="2438" w:type="dxa"/>
            <w:tcBorders>
              <w:left w:val="single" w:sz="12" w:space="0" w:color="auto"/>
              <w:right w:val="single" w:sz="12" w:space="0" w:color="auto"/>
            </w:tcBorders>
            <w:vAlign w:val="center"/>
          </w:tcPr>
          <w:p w14:paraId="3F61B1B9" w14:textId="237E5765" w:rsidR="00647D1C" w:rsidRDefault="00647D1C" w:rsidP="00647D1C">
            <w:pPr>
              <w:pStyle w:val="PARAGRAPH"/>
              <w:ind w:firstLine="0"/>
              <w:jc w:val="center"/>
            </w:pPr>
            <w:proofErr w:type="spellStart"/>
            <w:r>
              <w:t>ResNet</w:t>
            </w:r>
            <w:proofErr w:type="spellEnd"/>
            <w:r>
              <w:t xml:space="preserve"> Age</w:t>
            </w:r>
          </w:p>
        </w:tc>
        <w:tc>
          <w:tcPr>
            <w:tcW w:w="2439" w:type="dxa"/>
            <w:tcBorders>
              <w:left w:val="single" w:sz="12" w:space="0" w:color="auto"/>
              <w:right w:val="single" w:sz="12" w:space="0" w:color="auto"/>
            </w:tcBorders>
            <w:vAlign w:val="center"/>
          </w:tcPr>
          <w:p w14:paraId="21EBCF90" w14:textId="6C3735B4" w:rsidR="00647D1C" w:rsidRDefault="00592878" w:rsidP="00647D1C">
            <w:pPr>
              <w:pStyle w:val="PARAGRAPH"/>
              <w:ind w:firstLine="0"/>
              <w:jc w:val="center"/>
            </w:pPr>
            <w:r>
              <w:t>53 %</w:t>
            </w:r>
          </w:p>
        </w:tc>
      </w:tr>
      <w:tr w:rsidR="00647D1C" w14:paraId="2E54D730" w14:textId="77777777" w:rsidTr="00647D1C">
        <w:tc>
          <w:tcPr>
            <w:tcW w:w="2438" w:type="dxa"/>
            <w:tcBorders>
              <w:left w:val="single" w:sz="12" w:space="0" w:color="auto"/>
              <w:right w:val="single" w:sz="12" w:space="0" w:color="auto"/>
            </w:tcBorders>
            <w:vAlign w:val="center"/>
          </w:tcPr>
          <w:p w14:paraId="3CE1525A" w14:textId="3E859EF6" w:rsidR="00647D1C" w:rsidRDefault="00647D1C" w:rsidP="00647D1C">
            <w:pPr>
              <w:pStyle w:val="PARAGRAPH"/>
              <w:ind w:firstLine="0"/>
              <w:jc w:val="center"/>
            </w:pPr>
            <w:proofErr w:type="spellStart"/>
            <w:r>
              <w:t>ResNet</w:t>
            </w:r>
            <w:proofErr w:type="spellEnd"/>
            <w:r>
              <w:t xml:space="preserve"> Race</w:t>
            </w:r>
          </w:p>
        </w:tc>
        <w:tc>
          <w:tcPr>
            <w:tcW w:w="2439" w:type="dxa"/>
            <w:tcBorders>
              <w:left w:val="single" w:sz="12" w:space="0" w:color="auto"/>
              <w:right w:val="single" w:sz="12" w:space="0" w:color="auto"/>
            </w:tcBorders>
            <w:vAlign w:val="center"/>
          </w:tcPr>
          <w:p w14:paraId="2B210F4D" w14:textId="4225BB81" w:rsidR="00647D1C" w:rsidRDefault="00592878" w:rsidP="00647D1C">
            <w:pPr>
              <w:pStyle w:val="PARAGRAPH"/>
              <w:ind w:firstLine="0"/>
              <w:jc w:val="center"/>
            </w:pPr>
            <w:r>
              <w:t>65 %</w:t>
            </w:r>
          </w:p>
        </w:tc>
      </w:tr>
      <w:tr w:rsidR="00647D1C" w14:paraId="63957EAD" w14:textId="77777777" w:rsidTr="00647D1C">
        <w:tc>
          <w:tcPr>
            <w:tcW w:w="2438" w:type="dxa"/>
            <w:tcBorders>
              <w:left w:val="single" w:sz="12" w:space="0" w:color="auto"/>
              <w:right w:val="single" w:sz="12" w:space="0" w:color="auto"/>
            </w:tcBorders>
            <w:vAlign w:val="center"/>
          </w:tcPr>
          <w:p w14:paraId="07D01A97" w14:textId="170C620D" w:rsidR="00647D1C" w:rsidRDefault="00647D1C" w:rsidP="00647D1C">
            <w:pPr>
              <w:pStyle w:val="PARAGRAPH"/>
              <w:ind w:firstLine="0"/>
              <w:jc w:val="center"/>
            </w:pPr>
            <w:proofErr w:type="spellStart"/>
            <w:r>
              <w:t>ResNet</w:t>
            </w:r>
            <w:proofErr w:type="spellEnd"/>
            <w:r>
              <w:t xml:space="preserve"> Multi</w:t>
            </w:r>
          </w:p>
        </w:tc>
        <w:tc>
          <w:tcPr>
            <w:tcW w:w="2439" w:type="dxa"/>
            <w:tcBorders>
              <w:left w:val="single" w:sz="12" w:space="0" w:color="auto"/>
              <w:right w:val="single" w:sz="12" w:space="0" w:color="auto"/>
            </w:tcBorders>
            <w:vAlign w:val="center"/>
          </w:tcPr>
          <w:p w14:paraId="5598D7A3" w14:textId="3D1AF427" w:rsidR="00647D1C" w:rsidRDefault="00592878" w:rsidP="00647D1C">
            <w:pPr>
              <w:pStyle w:val="PARAGRAPH"/>
              <w:ind w:firstLine="0"/>
              <w:jc w:val="center"/>
            </w:pPr>
            <w:r>
              <w:t>24 %</w:t>
            </w:r>
          </w:p>
        </w:tc>
      </w:tr>
      <w:tr w:rsidR="00647D1C" w14:paraId="621CC367" w14:textId="77777777" w:rsidTr="00647D1C">
        <w:tc>
          <w:tcPr>
            <w:tcW w:w="2438" w:type="dxa"/>
            <w:tcBorders>
              <w:left w:val="single" w:sz="12" w:space="0" w:color="auto"/>
              <w:right w:val="single" w:sz="12" w:space="0" w:color="auto"/>
            </w:tcBorders>
            <w:vAlign w:val="center"/>
          </w:tcPr>
          <w:p w14:paraId="7929935A" w14:textId="17DE207E" w:rsidR="00647D1C" w:rsidRDefault="00647D1C" w:rsidP="00647D1C">
            <w:pPr>
              <w:pStyle w:val="PARAGRAPH"/>
              <w:ind w:firstLine="0"/>
              <w:jc w:val="center"/>
            </w:pPr>
            <w:r>
              <w:t>VGG Gender</w:t>
            </w:r>
          </w:p>
        </w:tc>
        <w:tc>
          <w:tcPr>
            <w:tcW w:w="2439" w:type="dxa"/>
            <w:tcBorders>
              <w:left w:val="single" w:sz="12" w:space="0" w:color="auto"/>
              <w:right w:val="single" w:sz="12" w:space="0" w:color="auto"/>
            </w:tcBorders>
            <w:vAlign w:val="center"/>
          </w:tcPr>
          <w:p w14:paraId="4B06E219" w14:textId="21ECD89A" w:rsidR="00647D1C" w:rsidRDefault="0025246F" w:rsidP="00647D1C">
            <w:pPr>
              <w:pStyle w:val="PARAGRAPH"/>
              <w:ind w:firstLine="0"/>
              <w:jc w:val="center"/>
            </w:pPr>
            <w:r>
              <w:t>93 %</w:t>
            </w:r>
          </w:p>
        </w:tc>
      </w:tr>
      <w:tr w:rsidR="00647D1C" w14:paraId="0A9E06D2" w14:textId="77777777" w:rsidTr="00647D1C">
        <w:tc>
          <w:tcPr>
            <w:tcW w:w="2438" w:type="dxa"/>
            <w:tcBorders>
              <w:left w:val="single" w:sz="12" w:space="0" w:color="auto"/>
              <w:right w:val="single" w:sz="12" w:space="0" w:color="auto"/>
            </w:tcBorders>
            <w:vAlign w:val="center"/>
          </w:tcPr>
          <w:p w14:paraId="04813CF5" w14:textId="294B2752" w:rsidR="00647D1C" w:rsidRDefault="00647D1C" w:rsidP="00647D1C">
            <w:pPr>
              <w:pStyle w:val="PARAGRAPH"/>
              <w:ind w:firstLine="0"/>
              <w:jc w:val="center"/>
            </w:pPr>
            <w:r>
              <w:t>VGG Age</w:t>
            </w:r>
          </w:p>
        </w:tc>
        <w:tc>
          <w:tcPr>
            <w:tcW w:w="2439" w:type="dxa"/>
            <w:tcBorders>
              <w:left w:val="single" w:sz="12" w:space="0" w:color="auto"/>
              <w:right w:val="single" w:sz="12" w:space="0" w:color="auto"/>
            </w:tcBorders>
            <w:vAlign w:val="center"/>
          </w:tcPr>
          <w:p w14:paraId="6D0C441D" w14:textId="77777777" w:rsidR="00647D1C" w:rsidRDefault="00647D1C" w:rsidP="00647D1C">
            <w:pPr>
              <w:pStyle w:val="PARAGRAPH"/>
              <w:ind w:firstLine="0"/>
              <w:jc w:val="center"/>
            </w:pPr>
          </w:p>
        </w:tc>
      </w:tr>
      <w:tr w:rsidR="00647D1C" w14:paraId="5C71636C" w14:textId="77777777" w:rsidTr="00647D1C">
        <w:tc>
          <w:tcPr>
            <w:tcW w:w="2438" w:type="dxa"/>
            <w:tcBorders>
              <w:left w:val="single" w:sz="12" w:space="0" w:color="auto"/>
              <w:bottom w:val="single" w:sz="12" w:space="0" w:color="auto"/>
              <w:right w:val="single" w:sz="12" w:space="0" w:color="auto"/>
            </w:tcBorders>
            <w:vAlign w:val="center"/>
          </w:tcPr>
          <w:p w14:paraId="6B786A8C" w14:textId="515CA2C0" w:rsidR="00647D1C" w:rsidRDefault="00647D1C" w:rsidP="00647D1C">
            <w:pPr>
              <w:pStyle w:val="PARAGRAPH"/>
              <w:ind w:firstLine="0"/>
              <w:jc w:val="center"/>
            </w:pPr>
            <w:r>
              <w:t>VGG Race</w:t>
            </w:r>
          </w:p>
        </w:tc>
        <w:tc>
          <w:tcPr>
            <w:tcW w:w="2439" w:type="dxa"/>
            <w:tcBorders>
              <w:left w:val="single" w:sz="12" w:space="0" w:color="auto"/>
              <w:bottom w:val="single" w:sz="12" w:space="0" w:color="auto"/>
              <w:right w:val="single" w:sz="12" w:space="0" w:color="auto"/>
            </w:tcBorders>
            <w:vAlign w:val="center"/>
          </w:tcPr>
          <w:p w14:paraId="059C68E9" w14:textId="77777777" w:rsidR="00647D1C" w:rsidRDefault="00647D1C" w:rsidP="00647D1C">
            <w:pPr>
              <w:pStyle w:val="PARAGRAPH"/>
              <w:ind w:firstLine="0"/>
              <w:jc w:val="center"/>
            </w:pPr>
          </w:p>
        </w:tc>
      </w:tr>
    </w:tbl>
    <w:p w14:paraId="487A7E00" w14:textId="77777777" w:rsidR="00647D1C" w:rsidRPr="00CE1085" w:rsidRDefault="00647D1C" w:rsidP="00D63CCE">
      <w:pPr>
        <w:pStyle w:val="PARAGRAPH"/>
        <w:ind w:firstLine="0"/>
      </w:pPr>
    </w:p>
    <w:p w14:paraId="49FCC18E" w14:textId="197D0FF4" w:rsidR="003410C8" w:rsidRDefault="00647D1C">
      <w:pPr>
        <w:pStyle w:val="Cmsor1"/>
        <w:rPr>
          <w:color w:val="000000"/>
        </w:rPr>
      </w:pPr>
      <w:r>
        <w:rPr>
          <w:color w:val="000000"/>
        </w:rPr>
        <w:t>6</w:t>
      </w:r>
      <w:r w:rsidR="003410C8">
        <w:rPr>
          <w:color w:val="000000"/>
        </w:rPr>
        <w:tab/>
      </w:r>
      <w:r w:rsidR="00CE1085">
        <w:rPr>
          <w:color w:val="000000"/>
        </w:rPr>
        <w:t>CONCLUSIONS</w:t>
      </w:r>
    </w:p>
    <w:p w14:paraId="7765039F" w14:textId="2CFE18D6" w:rsidR="009F565C" w:rsidRDefault="00D63CCE" w:rsidP="001071F6">
      <w:pPr>
        <w:pStyle w:val="PARAGRAPH"/>
        <w:ind w:firstLine="0"/>
      </w:pPr>
      <w:r>
        <w:t>All in all</w:t>
      </w:r>
      <w:r w:rsidR="00755EF0">
        <w:t>,</w:t>
      </w:r>
      <w:r>
        <w:t xml:space="preserve"> it can be said </w:t>
      </w:r>
      <w:r w:rsidR="00755EF0">
        <w:t>that while image classification is a very well and successfully researched field, multi-target image classification still poses a significant challenge. We tackled this problem using two main approaches: by training 3 different models for each target and by training a universal model to predict all three targets.</w:t>
      </w:r>
    </w:p>
    <w:p w14:paraId="131BB1DF" w14:textId="1F10BA65" w:rsidR="00755EF0" w:rsidRDefault="00755EF0" w:rsidP="001071F6">
      <w:pPr>
        <w:pStyle w:val="PARAGRAPH"/>
        <w:ind w:firstLine="0"/>
      </w:pPr>
      <w:r>
        <w:t xml:space="preserve">When using three different models the </w:t>
      </w:r>
      <w:proofErr w:type="spellStart"/>
      <w:r>
        <w:t>ResNet</w:t>
      </w:r>
      <w:proofErr w:type="spellEnd"/>
      <w:r>
        <w:t xml:space="preserve"> based transfer learning proved </w:t>
      </w:r>
      <w:r w:rsidR="00DC7C4D">
        <w:t xml:space="preserve">much better, producing predictions with higher accuracy all </w:t>
      </w:r>
      <w:proofErr w:type="spellStart"/>
      <w:r w:rsidR="00DC7C4D">
        <w:t>well being</w:t>
      </w:r>
      <w:proofErr w:type="spellEnd"/>
      <w:r w:rsidR="00DC7C4D">
        <w:t xml:space="preserve"> less resource- and time- intensive.</w:t>
      </w:r>
      <w:r>
        <w:t xml:space="preserve"> </w:t>
      </w:r>
      <w:r w:rsidR="00DC7C4D">
        <w:t xml:space="preserve"> However, the VGG based models for race and gender did come close in performance.</w:t>
      </w:r>
    </w:p>
    <w:p w14:paraId="2E1B2D63" w14:textId="7932CEC5" w:rsidR="00FF64C3" w:rsidRPr="00755EF0" w:rsidRDefault="00DC7C4D" w:rsidP="001071F6">
      <w:pPr>
        <w:pStyle w:val="PARAGRAPH"/>
        <w:ind w:firstLine="0"/>
      </w:pPr>
      <w:r>
        <w:t xml:space="preserve">Unfortunately training a multi-target model did not yield results. We tried two different </w:t>
      </w:r>
      <w:proofErr w:type="spellStart"/>
      <w:r>
        <w:t>arcitechtures</w:t>
      </w:r>
      <w:proofErr w:type="spellEnd"/>
      <w:r>
        <w:t>: a model with a single dense network for predicting all ou</w:t>
      </w:r>
      <w:r w:rsidR="00FF64C3">
        <w:t xml:space="preserve">tputs and a model with three different parallel dense networks for each output. Sadly, neither </w:t>
      </w:r>
      <w:proofErr w:type="spellStart"/>
      <w:r w:rsidR="00FF64C3">
        <w:t>arcitechtures</w:t>
      </w:r>
      <w:proofErr w:type="spellEnd"/>
      <w:r w:rsidR="00FF64C3">
        <w:t xml:space="preserve"> improved during the training, reinforcing that the best approach to deal with multi-target classification is to train different models for different tasks.</w:t>
      </w:r>
    </w:p>
    <w:p w14:paraId="00346D8C" w14:textId="73E7C492" w:rsidR="00F14E15" w:rsidRDefault="00647D1C" w:rsidP="009F565C">
      <w:pPr>
        <w:pStyle w:val="Cmsor1"/>
        <w:rPr>
          <w:color w:val="000000"/>
        </w:rPr>
      </w:pPr>
      <w:r>
        <w:rPr>
          <w:color w:val="000000"/>
        </w:rPr>
        <w:t>7</w:t>
      </w:r>
      <w:r w:rsidR="009F565C">
        <w:rPr>
          <w:color w:val="000000"/>
        </w:rPr>
        <w:tab/>
      </w:r>
      <w:proofErr w:type="gramStart"/>
      <w:r w:rsidR="009F565C" w:rsidRPr="009F565C">
        <w:rPr>
          <w:color w:val="000000"/>
        </w:rPr>
        <w:t>Application</w:t>
      </w:r>
      <w:proofErr w:type="gramEnd"/>
      <w:r w:rsidR="009F565C" w:rsidRPr="009F565C">
        <w:rPr>
          <w:color w:val="000000"/>
        </w:rPr>
        <w:t xml:space="preserve"> </w:t>
      </w:r>
    </w:p>
    <w:p w14:paraId="39141E39" w14:textId="6064F29A" w:rsidR="009F565C" w:rsidRPr="009F565C" w:rsidRDefault="00FF64C3" w:rsidP="001071F6">
      <w:pPr>
        <w:pStyle w:val="PARAGRAPH"/>
        <w:ind w:firstLine="0"/>
      </w:pPr>
      <w:r>
        <w:t xml:space="preserve">Since the </w:t>
      </w:r>
      <w:proofErr w:type="spellStart"/>
      <w:r>
        <w:t>ResNet</w:t>
      </w:r>
      <w:proofErr w:type="spellEnd"/>
      <w:r>
        <w:t xml:space="preserve"> models showed better results, they were utilized in our demo app. This is a python application </w:t>
      </w:r>
      <w:r>
        <w:t>takes the stream input from the user</w:t>
      </w:r>
      <w:r w:rsidR="007210FC">
        <w:t>’</w:t>
      </w:r>
      <w:r>
        <w:t>s webcam</w:t>
      </w:r>
      <w:r w:rsidR="007210FC">
        <w:t xml:space="preserve"> and </w:t>
      </w:r>
      <w:r>
        <w:t xml:space="preserve">detects faces in it using the </w:t>
      </w:r>
      <w:proofErr w:type="spellStart"/>
      <w:r>
        <w:t>Haar</w:t>
      </w:r>
      <w:proofErr w:type="spellEnd"/>
      <w:r>
        <w:t xml:space="preserve"> cascade </w:t>
      </w:r>
      <w:r w:rsidR="007210FC">
        <w:t xml:space="preserve">algorithm </w:t>
      </w:r>
      <w:r w:rsidR="007210FC">
        <w:fldChar w:fldCharType="begin"/>
      </w:r>
      <w:r w:rsidR="007210FC">
        <w:instrText xml:space="preserve"> REF _Ref121683209 \r \h </w:instrText>
      </w:r>
      <w:r w:rsidR="007210FC">
        <w:fldChar w:fldCharType="separate"/>
      </w:r>
      <w:r w:rsidR="00D545D0">
        <w:rPr>
          <w:rFonts w:hint="eastAsia"/>
          <w:cs/>
        </w:rPr>
        <w:t>‎</w:t>
      </w:r>
      <w:r w:rsidR="00D545D0">
        <w:t>[12]</w:t>
      </w:r>
      <w:r w:rsidR="007210FC">
        <w:fldChar w:fldCharType="end"/>
      </w:r>
      <w:r w:rsidR="007210FC">
        <w:t xml:space="preserve">. After this the image </w:t>
      </w:r>
      <w:r w:rsidR="00437851">
        <w:t>is</w:t>
      </w:r>
      <w:r w:rsidR="007210FC">
        <w:t xml:space="preserve"> converted and transformed into the appropriate format, after which the age, gender and race prediction models perform prediction on</w:t>
      </w:r>
      <w:r w:rsidR="00437851">
        <w:t xml:space="preserve"> the image, the results of which appear on the screen.</w:t>
      </w:r>
    </w:p>
    <w:p w14:paraId="74CD23E4" w14:textId="02F7B502" w:rsidR="003410C8" w:rsidRDefault="00647D1C">
      <w:pPr>
        <w:pStyle w:val="Cmsor1"/>
        <w:rPr>
          <w:color w:val="000000"/>
        </w:rPr>
      </w:pPr>
      <w:r>
        <w:rPr>
          <w:color w:val="000000"/>
        </w:rPr>
        <w:t>8.</w:t>
      </w:r>
      <w:r w:rsidR="003410C8">
        <w:rPr>
          <w:color w:val="000000"/>
        </w:rPr>
        <w:tab/>
      </w:r>
      <w:r w:rsidR="00A41D1E">
        <w:rPr>
          <w:color w:val="000000"/>
        </w:rPr>
        <w:t>Future Plans</w:t>
      </w:r>
    </w:p>
    <w:p w14:paraId="4EB4D634" w14:textId="649C6C6C" w:rsidR="0053686C" w:rsidRPr="0053686C" w:rsidRDefault="001615C1" w:rsidP="0053686C">
      <w:pPr>
        <w:pStyle w:val="PARAGRAPHnoindent"/>
      </w:pPr>
      <w:r>
        <w:t xml:space="preserve">Our further plans include improving the multi-target model by trying out different </w:t>
      </w:r>
      <w:proofErr w:type="spellStart"/>
      <w:r>
        <w:t>arcitechtures</w:t>
      </w:r>
      <w:proofErr w:type="spellEnd"/>
      <w:r>
        <w:t xml:space="preserve"> and loss functions. </w:t>
      </w:r>
      <w:r w:rsidR="00F14E15">
        <w:t>We want to t</w:t>
      </w:r>
      <w:r w:rsidR="0053686C" w:rsidRPr="0053686C">
        <w:t>ry out m</w:t>
      </w:r>
      <w:r w:rsidR="00F14E15">
        <w:t>ore types of</w:t>
      </w:r>
      <w:r w:rsidR="0053686C" w:rsidRPr="0053686C">
        <w:t xml:space="preserve"> models</w:t>
      </w:r>
      <w:r>
        <w:t xml:space="preserve"> too</w:t>
      </w:r>
      <w:r w:rsidR="0053686C" w:rsidRPr="0053686C">
        <w:t>. We would like to implement a network capable of generating images on this dataset by transforming the used models. This could be achieved with two methods, Variational Autoencoder</w:t>
      </w:r>
      <w:r w:rsidR="00F14E15">
        <w:fldChar w:fldCharType="begin"/>
      </w:r>
      <w:r w:rsidR="00F14E15">
        <w:instrText xml:space="preserve"> REF _Ref121669409 \r \h </w:instrText>
      </w:r>
      <w:r w:rsidR="00F14E15">
        <w:fldChar w:fldCharType="separate"/>
      </w:r>
      <w:r w:rsidR="00D545D0">
        <w:rPr>
          <w:rFonts w:hint="eastAsia"/>
          <w:cs/>
        </w:rPr>
        <w:t>‎</w:t>
      </w:r>
      <w:r w:rsidR="00D545D0">
        <w:t>[9]</w:t>
      </w:r>
      <w:r w:rsidR="00F14E15">
        <w:fldChar w:fldCharType="end"/>
      </w:r>
      <w:r w:rsidR="0053686C" w:rsidRPr="0053686C">
        <w:t xml:space="preserve"> and GANs</w:t>
      </w:r>
      <w:r w:rsidR="00F14E15">
        <w:fldChar w:fldCharType="begin"/>
      </w:r>
      <w:r w:rsidR="00F14E15">
        <w:instrText xml:space="preserve"> REF _Ref121669419 \r \h </w:instrText>
      </w:r>
      <w:r w:rsidR="00F14E15">
        <w:fldChar w:fldCharType="separate"/>
      </w:r>
      <w:r w:rsidR="00D545D0">
        <w:rPr>
          <w:rFonts w:hint="eastAsia"/>
          <w:cs/>
        </w:rPr>
        <w:t>‎</w:t>
      </w:r>
      <w:r w:rsidR="00D545D0">
        <w:t>[10]</w:t>
      </w:r>
      <w:r w:rsidR="00F14E15">
        <w:fldChar w:fldCharType="end"/>
      </w:r>
      <w:r w:rsidR="00F14E15">
        <w:fldChar w:fldCharType="begin"/>
      </w:r>
      <w:r w:rsidR="00F14E15">
        <w:instrText xml:space="preserve"> REF _Ref121669421 \r \h </w:instrText>
      </w:r>
      <w:r w:rsidR="00F14E15">
        <w:fldChar w:fldCharType="separate"/>
      </w:r>
      <w:r w:rsidR="00D545D0">
        <w:rPr>
          <w:rFonts w:hint="eastAsia"/>
          <w:cs/>
        </w:rPr>
        <w:t>‎</w:t>
      </w:r>
      <w:r w:rsidR="00D545D0">
        <w:t>[11]</w:t>
      </w:r>
      <w:r w:rsidR="00F14E15">
        <w:fldChar w:fldCharType="end"/>
      </w:r>
      <w:r w:rsidR="0053686C" w:rsidRPr="0053686C">
        <w:t>.</w:t>
      </w:r>
    </w:p>
    <w:p w14:paraId="57052137" w14:textId="5038A8B8"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4C66D067" w14:textId="765630BC" w:rsidR="0053686C" w:rsidRPr="000C4D3A" w:rsidRDefault="0053686C">
      <w:pPr>
        <w:numPr>
          <w:ilvl w:val="0"/>
          <w:numId w:val="22"/>
        </w:numPr>
        <w:rPr>
          <w:rStyle w:val="Hiperhivatkozs"/>
          <w:rFonts w:ascii="Palatino" w:hAnsi="Palatino" w:cs="Times New Roman"/>
          <w:i/>
          <w:iCs/>
          <w:color w:val="000000" w:themeColor="text1"/>
          <w:spacing w:val="-6"/>
          <w:kern w:val="0"/>
          <w:sz w:val="16"/>
          <w:szCs w:val="16"/>
        </w:rPr>
      </w:pPr>
      <w:proofErr w:type="spellStart"/>
      <w:r w:rsidRPr="000C4D3A">
        <w:rPr>
          <w:color w:val="000000"/>
          <w:sz w:val="16"/>
          <w:szCs w:val="16"/>
        </w:rPr>
        <w:t>Kaiming</w:t>
      </w:r>
      <w:proofErr w:type="spellEnd"/>
      <w:r w:rsidRPr="000C4D3A">
        <w:rPr>
          <w:color w:val="000000"/>
          <w:sz w:val="16"/>
          <w:szCs w:val="16"/>
        </w:rPr>
        <w:t xml:space="preserve"> He, </w:t>
      </w:r>
      <w:proofErr w:type="spellStart"/>
      <w:r w:rsidRPr="000C4D3A">
        <w:rPr>
          <w:color w:val="000000"/>
          <w:sz w:val="16"/>
          <w:szCs w:val="16"/>
        </w:rPr>
        <w:t>Xiangyu</w:t>
      </w:r>
      <w:proofErr w:type="spellEnd"/>
      <w:r w:rsidRPr="000C4D3A">
        <w:rPr>
          <w:color w:val="000000"/>
          <w:sz w:val="16"/>
          <w:szCs w:val="16"/>
        </w:rPr>
        <w:t xml:space="preserve"> Zhang, </w:t>
      </w:r>
      <w:proofErr w:type="spellStart"/>
      <w:r w:rsidRPr="000C4D3A">
        <w:rPr>
          <w:color w:val="000000"/>
          <w:sz w:val="16"/>
          <w:szCs w:val="16"/>
        </w:rPr>
        <w:t>Shaoqing</w:t>
      </w:r>
      <w:proofErr w:type="spellEnd"/>
      <w:r w:rsidRPr="000C4D3A">
        <w:rPr>
          <w:color w:val="000000"/>
          <w:sz w:val="16"/>
          <w:szCs w:val="16"/>
        </w:rPr>
        <w:t xml:space="preserve"> Ren, Jian Sun, “</w:t>
      </w:r>
      <w:r w:rsidRPr="000C4D3A">
        <w:rPr>
          <w:i/>
          <w:iCs/>
          <w:color w:val="000000"/>
          <w:sz w:val="16"/>
          <w:szCs w:val="16"/>
        </w:rPr>
        <w:t xml:space="preserve">Deep Residual Learning for Image Recognition”, </w:t>
      </w:r>
      <w:r w:rsidRPr="000C4D3A">
        <w:rPr>
          <w:color w:val="000000"/>
          <w:sz w:val="16"/>
          <w:szCs w:val="16"/>
        </w:rPr>
        <w:t xml:space="preserve">arXiv:1512.03385, </w:t>
      </w:r>
      <w:r w:rsidRPr="000C4D3A">
        <w:rPr>
          <w:rStyle w:val="Hiperhivatkozs"/>
          <w:rFonts w:ascii="Palatino" w:hAnsi="Palatino" w:cs="Times New Roman"/>
          <w:i/>
          <w:iCs/>
          <w:color w:val="000000" w:themeColor="text1"/>
          <w:spacing w:val="-6"/>
          <w:kern w:val="0"/>
          <w:sz w:val="16"/>
          <w:szCs w:val="16"/>
        </w:rPr>
        <w:t>https://arxiv.org/pdf/1512.03385.pdf</w:t>
      </w:r>
    </w:p>
    <w:p w14:paraId="2CF14A38" w14:textId="18DE5ABA" w:rsidR="003410C8" w:rsidRPr="000C4D3A" w:rsidRDefault="0053686C" w:rsidP="0053686C">
      <w:pPr>
        <w:pStyle w:val="References"/>
        <w:numPr>
          <w:ilvl w:val="0"/>
          <w:numId w:val="22"/>
        </w:numPr>
        <w:rPr>
          <w:rFonts w:ascii="Palatino" w:hAnsi="Palatino"/>
          <w:color w:val="000000"/>
          <w:spacing w:val="-6"/>
        </w:rPr>
      </w:pPr>
      <w:bookmarkStart w:id="0" w:name="_Ref121668939"/>
      <w:r w:rsidRPr="000C4D3A">
        <w:rPr>
          <w:rFonts w:ascii="Palatino" w:hAnsi="Palatino"/>
          <w:color w:val="000000"/>
          <w:spacing w:val="-6"/>
        </w:rPr>
        <w:t xml:space="preserve">Kimmo </w:t>
      </w:r>
      <w:proofErr w:type="spellStart"/>
      <w:r w:rsidRPr="000C4D3A">
        <w:rPr>
          <w:rFonts w:ascii="Palatino" w:hAnsi="Palatino"/>
          <w:color w:val="000000"/>
          <w:spacing w:val="-6"/>
        </w:rPr>
        <w:t>Kärkkäinen</w:t>
      </w:r>
      <w:proofErr w:type="spellEnd"/>
      <w:r w:rsidRPr="000C4D3A">
        <w:rPr>
          <w:rFonts w:ascii="Palatino" w:hAnsi="Palatino"/>
          <w:color w:val="000000"/>
          <w:spacing w:val="-6"/>
        </w:rPr>
        <w:t xml:space="preserve">, </w:t>
      </w:r>
      <w:proofErr w:type="spellStart"/>
      <w:r w:rsidRPr="000C4D3A">
        <w:rPr>
          <w:rFonts w:ascii="Palatino" w:hAnsi="Palatino"/>
          <w:color w:val="000000"/>
          <w:spacing w:val="-6"/>
        </w:rPr>
        <w:t>Jungseock</w:t>
      </w:r>
      <w:proofErr w:type="spellEnd"/>
      <w:r w:rsidRPr="000C4D3A">
        <w:rPr>
          <w:rFonts w:ascii="Palatino" w:hAnsi="Palatino"/>
          <w:color w:val="000000"/>
          <w:spacing w:val="-6"/>
        </w:rPr>
        <w:t xml:space="preserve"> </w:t>
      </w:r>
      <w:proofErr w:type="spellStart"/>
      <w:r w:rsidRPr="000C4D3A">
        <w:rPr>
          <w:rFonts w:ascii="Palatino" w:hAnsi="Palatino"/>
          <w:color w:val="000000"/>
          <w:spacing w:val="-6"/>
        </w:rPr>
        <w:t>Joo</w:t>
      </w:r>
      <w:proofErr w:type="spellEnd"/>
      <w:r w:rsidRPr="000C4D3A">
        <w:rPr>
          <w:rFonts w:ascii="Palatino" w:hAnsi="Palatino"/>
          <w:color w:val="000000"/>
          <w:spacing w:val="-6"/>
        </w:rPr>
        <w:t xml:space="preserve">, </w:t>
      </w:r>
      <w:r w:rsidRPr="000C4D3A">
        <w:rPr>
          <w:rFonts w:ascii="Palatino" w:hAnsi="Palatino"/>
          <w:i/>
          <w:iCs/>
          <w:color w:val="000000"/>
          <w:spacing w:val="-6"/>
        </w:rPr>
        <w:t>“</w:t>
      </w:r>
      <w:proofErr w:type="spellStart"/>
      <w:r w:rsidRPr="000C4D3A">
        <w:rPr>
          <w:rFonts w:ascii="Palatino" w:hAnsi="Palatino"/>
          <w:i/>
          <w:iCs/>
          <w:color w:val="000000"/>
          <w:spacing w:val="-6"/>
        </w:rPr>
        <w:t>FairFace</w:t>
      </w:r>
      <w:proofErr w:type="spellEnd"/>
      <w:r w:rsidRPr="000C4D3A">
        <w:rPr>
          <w:rFonts w:ascii="Palatino" w:hAnsi="Palatino"/>
          <w:i/>
          <w:iCs/>
          <w:color w:val="000000"/>
          <w:spacing w:val="-6"/>
        </w:rPr>
        <w:t>: Face Attribute Dataset for Balanced Race, Gender, and Age”</w:t>
      </w:r>
      <w:r w:rsidRPr="000C4D3A">
        <w:t xml:space="preserve"> </w:t>
      </w:r>
      <w:r w:rsidRPr="000C4D3A">
        <w:rPr>
          <w:rFonts w:ascii="Palatino" w:hAnsi="Palatino"/>
          <w:i/>
          <w:iCs/>
          <w:color w:val="000000"/>
          <w:spacing w:val="-6"/>
        </w:rPr>
        <w:tab/>
      </w:r>
      <w:r w:rsidRPr="000C4D3A">
        <w:rPr>
          <w:rFonts w:ascii="Palatino" w:hAnsi="Palatino"/>
          <w:color w:val="000000"/>
          <w:spacing w:val="-6"/>
        </w:rPr>
        <w:t xml:space="preserve">arXiv:1908.04913, </w:t>
      </w:r>
      <w:hyperlink r:id="rId20" w:history="1">
        <w:r w:rsidRPr="000C4D3A">
          <w:rPr>
            <w:rStyle w:val="Hiperhivatkozs"/>
            <w:rFonts w:ascii="Palatino" w:hAnsi="Palatino" w:cs="Times New Roman"/>
            <w:i/>
            <w:iCs/>
            <w:color w:val="000000" w:themeColor="text1"/>
            <w:spacing w:val="-6"/>
          </w:rPr>
          <w:t>https://arxiv.org/pdf/1908.04913.pdf</w:t>
        </w:r>
      </w:hyperlink>
      <w:bookmarkEnd w:id="0"/>
    </w:p>
    <w:p w14:paraId="73C058CF" w14:textId="09A394CA" w:rsidR="00E12ACC" w:rsidRPr="00BD7108" w:rsidRDefault="000C4D3A" w:rsidP="00E12ACC">
      <w:pPr>
        <w:pStyle w:val="References"/>
        <w:numPr>
          <w:ilvl w:val="0"/>
          <w:numId w:val="22"/>
        </w:numPr>
      </w:pPr>
      <w:r w:rsidRPr="000C4D3A">
        <w:rPr>
          <w:rFonts w:ascii="Palatino" w:hAnsi="Palatino"/>
          <w:color w:val="000000"/>
          <w:spacing w:val="-6"/>
        </w:rPr>
        <w:t xml:space="preserve">Karen </w:t>
      </w:r>
      <w:proofErr w:type="spellStart"/>
      <w:r w:rsidRPr="000C4D3A">
        <w:rPr>
          <w:rFonts w:ascii="Palatino" w:hAnsi="Palatino"/>
          <w:color w:val="000000"/>
          <w:spacing w:val="-6"/>
        </w:rPr>
        <w:t>Simonyan</w:t>
      </w:r>
      <w:proofErr w:type="spellEnd"/>
      <w:r w:rsidRPr="000C4D3A">
        <w:rPr>
          <w:rFonts w:ascii="Palatino" w:hAnsi="Palatino"/>
          <w:color w:val="000000"/>
          <w:spacing w:val="-6"/>
        </w:rPr>
        <w:t>, Andrew Zisserman</w:t>
      </w:r>
      <w:r>
        <w:rPr>
          <w:rFonts w:ascii="Palatino" w:hAnsi="Palatino"/>
          <w:color w:val="000000"/>
          <w:spacing w:val="-6"/>
        </w:rPr>
        <w:t xml:space="preserve">, </w:t>
      </w:r>
      <w:r w:rsidRPr="00BD7108">
        <w:rPr>
          <w:rFonts w:ascii="Palatino" w:hAnsi="Palatino"/>
          <w:i/>
          <w:iCs/>
          <w:color w:val="000000"/>
          <w:spacing w:val="-6"/>
        </w:rPr>
        <w:t xml:space="preserve">“VERY DEEP CONVOLUTIONAL NETWORKS FOR LARGE-SCALE IMAGE RECOGNITION”, </w:t>
      </w:r>
      <w:r w:rsidRPr="000C4D3A">
        <w:rPr>
          <w:rFonts w:ascii="Palatino" w:hAnsi="Palatino"/>
          <w:color w:val="000000"/>
          <w:spacing w:val="-6"/>
        </w:rPr>
        <w:t>arXiv:1409.1556</w:t>
      </w:r>
      <w:r w:rsidRPr="00BD7108">
        <w:rPr>
          <w:rFonts w:ascii="Palatino" w:hAnsi="Palatino"/>
          <w:i/>
          <w:iCs/>
          <w:color w:val="000000"/>
          <w:spacing w:val="-6"/>
          <w:u w:val="single"/>
        </w:rPr>
        <w:t xml:space="preserve">, </w:t>
      </w:r>
      <w:hyperlink r:id="rId21" w:history="1">
        <w:r w:rsidRPr="00BD7108">
          <w:rPr>
            <w:i/>
            <w:iCs/>
            <w:color w:val="000000"/>
            <w:spacing w:val="-6"/>
            <w:u w:val="single"/>
          </w:rPr>
          <w:t>https://arxiv.org/pdf/1409.1556.pdf</w:t>
        </w:r>
      </w:hyperlink>
    </w:p>
    <w:p w14:paraId="3E286F2D" w14:textId="4566F7F9" w:rsidR="000C4D3A" w:rsidRPr="00BD7108" w:rsidRDefault="000C4D3A" w:rsidP="0053686C">
      <w:pPr>
        <w:pStyle w:val="References"/>
        <w:numPr>
          <w:ilvl w:val="0"/>
          <w:numId w:val="22"/>
        </w:numPr>
        <w:rPr>
          <w:i/>
          <w:iCs/>
          <w:color w:val="000000"/>
          <w:spacing w:val="-6"/>
          <w:u w:val="single"/>
        </w:rPr>
      </w:pPr>
      <w:r w:rsidRPr="000C4D3A">
        <w:rPr>
          <w:rFonts w:ascii="Palatino" w:hAnsi="Palatino"/>
          <w:color w:val="000000"/>
          <w:spacing w:val="-6"/>
        </w:rPr>
        <w:t xml:space="preserve">Olga </w:t>
      </w:r>
      <w:proofErr w:type="spellStart"/>
      <w:r w:rsidRPr="000C4D3A">
        <w:rPr>
          <w:rFonts w:ascii="Palatino" w:hAnsi="Palatino"/>
          <w:color w:val="000000"/>
          <w:spacing w:val="-6"/>
        </w:rPr>
        <w:t>Russakovsky</w:t>
      </w:r>
      <w:proofErr w:type="spellEnd"/>
      <w:r w:rsidRPr="000C4D3A">
        <w:rPr>
          <w:rFonts w:ascii="Palatino" w:hAnsi="Palatino"/>
          <w:color w:val="000000"/>
          <w:spacing w:val="-6"/>
        </w:rPr>
        <w:t xml:space="preserve">, Jia Deng, Hao </w:t>
      </w:r>
      <w:proofErr w:type="spellStart"/>
      <w:r w:rsidRPr="000C4D3A">
        <w:rPr>
          <w:rFonts w:ascii="Palatino" w:hAnsi="Palatino"/>
          <w:color w:val="000000"/>
          <w:spacing w:val="-6"/>
        </w:rPr>
        <w:t>Su</w:t>
      </w:r>
      <w:proofErr w:type="spellEnd"/>
      <w:r w:rsidRPr="000C4D3A">
        <w:rPr>
          <w:rFonts w:ascii="Palatino" w:hAnsi="Palatino"/>
          <w:color w:val="000000"/>
          <w:spacing w:val="-6"/>
        </w:rPr>
        <w:t xml:space="preserve">, Jonathan Krause, Sanjeev Satheesh, Sean Ma, </w:t>
      </w:r>
      <w:proofErr w:type="spellStart"/>
      <w:r w:rsidRPr="000C4D3A">
        <w:rPr>
          <w:rFonts w:ascii="Palatino" w:hAnsi="Palatino"/>
          <w:color w:val="000000"/>
          <w:spacing w:val="-6"/>
        </w:rPr>
        <w:t>Zhiheng</w:t>
      </w:r>
      <w:proofErr w:type="spellEnd"/>
      <w:r w:rsidRPr="000C4D3A">
        <w:rPr>
          <w:rFonts w:ascii="Palatino" w:hAnsi="Palatino"/>
          <w:color w:val="000000"/>
          <w:spacing w:val="-6"/>
        </w:rPr>
        <w:t xml:space="preserve"> Huang, Andrej </w:t>
      </w:r>
      <w:proofErr w:type="spellStart"/>
      <w:r w:rsidRPr="000C4D3A">
        <w:rPr>
          <w:rFonts w:ascii="Palatino" w:hAnsi="Palatino"/>
          <w:color w:val="000000"/>
          <w:spacing w:val="-6"/>
        </w:rPr>
        <w:t>Karpathy</w:t>
      </w:r>
      <w:proofErr w:type="spellEnd"/>
      <w:r w:rsidRPr="000C4D3A">
        <w:rPr>
          <w:rFonts w:ascii="Palatino" w:hAnsi="Palatino"/>
          <w:color w:val="000000"/>
          <w:spacing w:val="-6"/>
        </w:rPr>
        <w:t>, Aditya Khosla, Michael Bernstein, Alexander C. Berg, Li Fei-Fei</w:t>
      </w:r>
      <w:r>
        <w:rPr>
          <w:rFonts w:ascii="Palatino" w:hAnsi="Palatino"/>
          <w:color w:val="000000"/>
          <w:spacing w:val="-6"/>
        </w:rPr>
        <w:t>, “</w:t>
      </w:r>
      <w:r w:rsidRPr="00BD7108">
        <w:rPr>
          <w:rFonts w:ascii="Palatino" w:hAnsi="Palatino"/>
          <w:color w:val="000000"/>
          <w:spacing w:val="-6"/>
        </w:rPr>
        <w:t>ImageNet Large Scale Visual Recognition Challenge</w:t>
      </w:r>
      <w:r>
        <w:rPr>
          <w:rFonts w:ascii="Palatino" w:hAnsi="Palatino"/>
          <w:color w:val="000000"/>
          <w:spacing w:val="-6"/>
        </w:rPr>
        <w:t>”,</w:t>
      </w:r>
      <w:r w:rsidR="00BD7108">
        <w:rPr>
          <w:rFonts w:ascii="Palatino" w:hAnsi="Palatino"/>
          <w:color w:val="000000"/>
          <w:spacing w:val="-6"/>
        </w:rPr>
        <w:t xml:space="preserve"> </w:t>
      </w:r>
      <w:r w:rsidRPr="000C4D3A">
        <w:rPr>
          <w:rFonts w:ascii="Palatino" w:hAnsi="Palatino"/>
          <w:color w:val="000000"/>
          <w:spacing w:val="-6"/>
        </w:rPr>
        <w:t>arXiv:1409.0575</w:t>
      </w:r>
      <w:r>
        <w:rPr>
          <w:rFonts w:ascii="Palatino" w:hAnsi="Palatino"/>
          <w:color w:val="000000"/>
          <w:spacing w:val="-6"/>
        </w:rPr>
        <w:t xml:space="preserve">,  </w:t>
      </w:r>
      <w:hyperlink r:id="rId22" w:history="1">
        <w:r w:rsidRPr="00BD7108">
          <w:rPr>
            <w:i/>
            <w:iCs/>
            <w:color w:val="000000"/>
            <w:spacing w:val="-6"/>
            <w:u w:val="single"/>
          </w:rPr>
          <w:t>https://arxiv.org/pdf/1409.0575.pdf</w:t>
        </w:r>
      </w:hyperlink>
    </w:p>
    <w:p w14:paraId="6032712B" w14:textId="10796AC5" w:rsidR="000C4D3A" w:rsidRPr="00BD7108" w:rsidRDefault="00BD7108" w:rsidP="0053686C">
      <w:pPr>
        <w:pStyle w:val="References"/>
        <w:numPr>
          <w:ilvl w:val="0"/>
          <w:numId w:val="22"/>
        </w:numPr>
        <w:rPr>
          <w:rFonts w:ascii="Palatino" w:hAnsi="Palatino"/>
          <w:color w:val="000000"/>
          <w:spacing w:val="-6"/>
        </w:rPr>
      </w:pPr>
      <w:bookmarkStart w:id="1" w:name="_Ref121673278"/>
      <w:r w:rsidRPr="00BD7108">
        <w:rPr>
          <w:rFonts w:ascii="Palatino" w:hAnsi="Palatino"/>
          <w:color w:val="000000"/>
          <w:spacing w:val="-6"/>
        </w:rPr>
        <w:t xml:space="preserve">Adam </w:t>
      </w:r>
      <w:proofErr w:type="spellStart"/>
      <w:r w:rsidRPr="00BD7108">
        <w:rPr>
          <w:rFonts w:ascii="Palatino" w:hAnsi="Palatino"/>
          <w:color w:val="000000"/>
          <w:spacing w:val="-6"/>
        </w:rPr>
        <w:t>Paszke</w:t>
      </w:r>
      <w:proofErr w:type="spellEnd"/>
      <w:r w:rsidRPr="00BD7108">
        <w:rPr>
          <w:rFonts w:ascii="Palatino" w:hAnsi="Palatino"/>
          <w:color w:val="000000"/>
          <w:spacing w:val="-6"/>
        </w:rPr>
        <w:t xml:space="preserve">, Sam Gross, Francisco Massa, Adam </w:t>
      </w:r>
      <w:proofErr w:type="spellStart"/>
      <w:r w:rsidRPr="00BD7108">
        <w:rPr>
          <w:rFonts w:ascii="Palatino" w:hAnsi="Palatino"/>
          <w:color w:val="000000"/>
          <w:spacing w:val="-6"/>
        </w:rPr>
        <w:t>Lerer</w:t>
      </w:r>
      <w:proofErr w:type="spellEnd"/>
      <w:r w:rsidRPr="00BD7108">
        <w:rPr>
          <w:rFonts w:ascii="Palatino" w:hAnsi="Palatino"/>
          <w:color w:val="000000"/>
          <w:spacing w:val="-6"/>
        </w:rPr>
        <w:t xml:space="preserve">, James Bradbury, Gregory </w:t>
      </w:r>
      <w:proofErr w:type="spellStart"/>
      <w:r w:rsidRPr="00BD7108">
        <w:rPr>
          <w:rFonts w:ascii="Palatino" w:hAnsi="Palatino"/>
          <w:color w:val="000000"/>
          <w:spacing w:val="-6"/>
        </w:rPr>
        <w:t>Chanan</w:t>
      </w:r>
      <w:proofErr w:type="spellEnd"/>
      <w:r w:rsidRPr="00BD7108">
        <w:rPr>
          <w:rFonts w:ascii="Palatino" w:hAnsi="Palatino"/>
          <w:color w:val="000000"/>
          <w:spacing w:val="-6"/>
        </w:rPr>
        <w:t xml:space="preserve">, Trevor Killeen, </w:t>
      </w:r>
      <w:proofErr w:type="spellStart"/>
      <w:r w:rsidRPr="00BD7108">
        <w:rPr>
          <w:rFonts w:ascii="Palatino" w:hAnsi="Palatino"/>
          <w:color w:val="000000"/>
          <w:spacing w:val="-6"/>
        </w:rPr>
        <w:t>Zeming</w:t>
      </w:r>
      <w:proofErr w:type="spellEnd"/>
      <w:r w:rsidRPr="00BD7108">
        <w:rPr>
          <w:rFonts w:ascii="Palatino" w:hAnsi="Palatino"/>
          <w:color w:val="000000"/>
          <w:spacing w:val="-6"/>
        </w:rPr>
        <w:t xml:space="preserve"> Lin, Natalia </w:t>
      </w:r>
      <w:proofErr w:type="spellStart"/>
      <w:r w:rsidRPr="00BD7108">
        <w:rPr>
          <w:rFonts w:ascii="Palatino" w:hAnsi="Palatino"/>
          <w:color w:val="000000"/>
          <w:spacing w:val="-6"/>
        </w:rPr>
        <w:t>Gimelshein</w:t>
      </w:r>
      <w:proofErr w:type="spellEnd"/>
      <w:r w:rsidRPr="00BD7108">
        <w:rPr>
          <w:rFonts w:ascii="Palatino" w:hAnsi="Palatino"/>
          <w:color w:val="000000"/>
          <w:spacing w:val="-6"/>
        </w:rPr>
        <w:t xml:space="preserve">, Luca </w:t>
      </w:r>
      <w:proofErr w:type="spellStart"/>
      <w:r w:rsidRPr="00BD7108">
        <w:rPr>
          <w:rFonts w:ascii="Palatino" w:hAnsi="Palatino"/>
          <w:color w:val="000000"/>
          <w:spacing w:val="-6"/>
        </w:rPr>
        <w:t>Antiga</w:t>
      </w:r>
      <w:proofErr w:type="spellEnd"/>
      <w:r w:rsidRPr="00BD7108">
        <w:rPr>
          <w:rFonts w:ascii="Palatino" w:hAnsi="Palatino"/>
          <w:color w:val="000000"/>
          <w:spacing w:val="-6"/>
        </w:rPr>
        <w:t xml:space="preserve">, Alban </w:t>
      </w:r>
      <w:proofErr w:type="spellStart"/>
      <w:r w:rsidRPr="00BD7108">
        <w:rPr>
          <w:rFonts w:ascii="Palatino" w:hAnsi="Palatino"/>
          <w:color w:val="000000"/>
          <w:spacing w:val="-6"/>
        </w:rPr>
        <w:t>Desmaison</w:t>
      </w:r>
      <w:proofErr w:type="spellEnd"/>
      <w:r w:rsidRPr="00BD7108">
        <w:rPr>
          <w:rFonts w:ascii="Palatino" w:hAnsi="Palatino"/>
          <w:color w:val="000000"/>
          <w:spacing w:val="-6"/>
        </w:rPr>
        <w:t xml:space="preserve">, Andreas Kopf, Edward Yang, Zachary DeVito, Martin Raison, </w:t>
      </w:r>
      <w:proofErr w:type="spellStart"/>
      <w:r w:rsidRPr="00BD7108">
        <w:rPr>
          <w:rFonts w:ascii="Palatino" w:hAnsi="Palatino"/>
          <w:color w:val="000000"/>
          <w:spacing w:val="-6"/>
        </w:rPr>
        <w:t>Alykhan</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Tejani</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Sasank</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Chilamkurthy</w:t>
      </w:r>
      <w:proofErr w:type="spellEnd"/>
      <w:r w:rsidRPr="00BD7108">
        <w:rPr>
          <w:rFonts w:ascii="Palatino" w:hAnsi="Palatino"/>
          <w:color w:val="000000"/>
          <w:spacing w:val="-6"/>
        </w:rPr>
        <w:t xml:space="preserve">, Benoit Steiner, Lu Fang, </w:t>
      </w:r>
      <w:proofErr w:type="spellStart"/>
      <w:r w:rsidRPr="00BD7108">
        <w:rPr>
          <w:rFonts w:ascii="Palatino" w:hAnsi="Palatino"/>
          <w:color w:val="000000"/>
          <w:spacing w:val="-6"/>
        </w:rPr>
        <w:t>Junjie</w:t>
      </w:r>
      <w:proofErr w:type="spellEnd"/>
      <w:r w:rsidRPr="00BD7108">
        <w:rPr>
          <w:rFonts w:ascii="Palatino" w:hAnsi="Palatino"/>
          <w:color w:val="000000"/>
          <w:spacing w:val="-6"/>
        </w:rPr>
        <w:t xml:space="preserve"> Bai, </w:t>
      </w:r>
      <w:proofErr w:type="spellStart"/>
      <w:r w:rsidRPr="00BD7108">
        <w:rPr>
          <w:rFonts w:ascii="Palatino" w:hAnsi="Palatino"/>
          <w:color w:val="000000"/>
          <w:spacing w:val="-6"/>
        </w:rPr>
        <w:t>Soumith</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Chintala</w:t>
      </w:r>
      <w:proofErr w:type="spellEnd"/>
      <w:r w:rsidRPr="00BD7108">
        <w:rPr>
          <w:rFonts w:ascii="Palatino" w:hAnsi="Palatino"/>
          <w:color w:val="000000"/>
          <w:spacing w:val="-6"/>
        </w:rPr>
        <w:t xml:space="preserve">, </w:t>
      </w:r>
      <w:r w:rsidRPr="005D3ED6">
        <w:rPr>
          <w:rFonts w:ascii="Palatino" w:hAnsi="Palatino"/>
          <w:i/>
          <w:iCs/>
          <w:color w:val="000000"/>
          <w:spacing w:val="-6"/>
        </w:rPr>
        <w:t>“PyTorch: An Imperative Style, High-Performance Deep Learning Library”,</w:t>
      </w:r>
      <w:r w:rsidRPr="00BD7108">
        <w:rPr>
          <w:rFonts w:ascii="Palatino" w:hAnsi="Palatino"/>
          <w:color w:val="000000"/>
          <w:spacing w:val="-6"/>
        </w:rPr>
        <w:t xml:space="preserve"> arXiv:1912.01703v1, </w:t>
      </w:r>
      <w:hyperlink r:id="rId23" w:history="1">
        <w:r w:rsidRPr="00E12ACC">
          <w:rPr>
            <w:rFonts w:ascii="Palatino" w:hAnsi="Palatino"/>
            <w:i/>
            <w:iCs/>
            <w:color w:val="000000"/>
            <w:spacing w:val="-6"/>
            <w:u w:val="single"/>
          </w:rPr>
          <w:t>https://arxiv.org/pdf/1912.01703.pdf</w:t>
        </w:r>
      </w:hyperlink>
      <w:bookmarkEnd w:id="1"/>
    </w:p>
    <w:p w14:paraId="0E4F9FCA" w14:textId="53B046E5" w:rsidR="00BD7108" w:rsidRPr="00E12ACC" w:rsidRDefault="00E12ACC" w:rsidP="0053686C">
      <w:pPr>
        <w:pStyle w:val="References"/>
        <w:numPr>
          <w:ilvl w:val="0"/>
          <w:numId w:val="22"/>
        </w:numPr>
        <w:rPr>
          <w:rFonts w:ascii="Palatino" w:hAnsi="Palatino"/>
          <w:i/>
          <w:iCs/>
          <w:color w:val="000000"/>
          <w:spacing w:val="-6"/>
          <w:u w:val="single"/>
        </w:rPr>
      </w:pPr>
      <w:r w:rsidRPr="00E12ACC">
        <w:rPr>
          <w:rFonts w:ascii="Palatino" w:hAnsi="Palatino"/>
          <w:color w:val="000000"/>
          <w:spacing w:val="-6"/>
        </w:rPr>
        <w:t xml:space="preserve">Keiron O'Shea, Ryan Nash, “An Introduction to Convolutional Neural Networks”, </w:t>
      </w:r>
      <w:r w:rsidRPr="00E12ACC">
        <w:rPr>
          <w:rFonts w:ascii="Palatino" w:hAnsi="Palatino"/>
          <w:color w:val="000000"/>
          <w:spacing w:val="-6"/>
        </w:rPr>
        <w:tab/>
        <w:t xml:space="preserve">arXiv:1511.08458, </w:t>
      </w:r>
      <w:hyperlink r:id="rId24" w:history="1">
        <w:r w:rsidRPr="00E12ACC">
          <w:rPr>
            <w:rFonts w:ascii="Palatino" w:hAnsi="Palatino"/>
            <w:i/>
            <w:iCs/>
            <w:color w:val="000000"/>
            <w:spacing w:val="-6"/>
            <w:u w:val="single"/>
          </w:rPr>
          <w:t>https://arxiv.org/pdf/1511.08458.pdf</w:t>
        </w:r>
      </w:hyperlink>
    </w:p>
    <w:p w14:paraId="74784862" w14:textId="1C7167B8" w:rsidR="00E12ACC" w:rsidRPr="00E12ACC" w:rsidRDefault="00E12ACC" w:rsidP="0053686C">
      <w:pPr>
        <w:pStyle w:val="References"/>
        <w:numPr>
          <w:ilvl w:val="0"/>
          <w:numId w:val="22"/>
        </w:numPr>
        <w:rPr>
          <w:rFonts w:ascii="Palatino" w:hAnsi="Palatino"/>
          <w:i/>
          <w:iCs/>
          <w:color w:val="000000"/>
          <w:spacing w:val="-6"/>
          <w:u w:val="single"/>
        </w:rPr>
      </w:pPr>
      <w:bookmarkStart w:id="2" w:name="_Ref121669595"/>
      <w:r w:rsidRPr="00E12ACC">
        <w:rPr>
          <w:rFonts w:ascii="Palatino" w:hAnsi="Palatino"/>
          <w:color w:val="000000"/>
          <w:spacing w:val="-6"/>
        </w:rPr>
        <w:t xml:space="preserve">Simon </w:t>
      </w:r>
      <w:proofErr w:type="spellStart"/>
      <w:r w:rsidRPr="00E12ACC">
        <w:rPr>
          <w:rFonts w:ascii="Palatino" w:hAnsi="Palatino"/>
          <w:color w:val="000000"/>
          <w:spacing w:val="-6"/>
        </w:rPr>
        <w:t>Kornblith</w:t>
      </w:r>
      <w:proofErr w:type="spellEnd"/>
      <w:r w:rsidRPr="00E12ACC">
        <w:rPr>
          <w:rFonts w:ascii="Palatino" w:hAnsi="Palatino"/>
          <w:color w:val="000000"/>
          <w:spacing w:val="-6"/>
        </w:rPr>
        <w:t xml:space="preserve">, Jonathon </w:t>
      </w:r>
      <w:proofErr w:type="spellStart"/>
      <w:r w:rsidRPr="00E12ACC">
        <w:rPr>
          <w:rFonts w:ascii="Palatino" w:hAnsi="Palatino"/>
          <w:color w:val="000000"/>
          <w:spacing w:val="-6"/>
        </w:rPr>
        <w:t>Shlens</w:t>
      </w:r>
      <w:proofErr w:type="spellEnd"/>
      <w:r w:rsidRPr="00E12ACC">
        <w:rPr>
          <w:rFonts w:ascii="Palatino" w:hAnsi="Palatino"/>
          <w:color w:val="000000"/>
          <w:spacing w:val="-6"/>
        </w:rPr>
        <w:t xml:space="preserve">, and Quoc V. Le Google Brain, </w:t>
      </w:r>
      <w:r w:rsidRPr="005D3ED6">
        <w:rPr>
          <w:rFonts w:ascii="Palatino" w:hAnsi="Palatino"/>
          <w:i/>
          <w:iCs/>
          <w:color w:val="000000"/>
          <w:spacing w:val="-6"/>
        </w:rPr>
        <w:t>“Do Better ImageNet Models Transfer Better?”</w:t>
      </w:r>
      <w:r w:rsidRPr="00E12ACC">
        <w:rPr>
          <w:rFonts w:ascii="Palatino" w:hAnsi="Palatino"/>
          <w:color w:val="000000"/>
          <w:spacing w:val="-6"/>
        </w:rPr>
        <w:t xml:space="preserve">, arXiv:1805.08974v3, </w:t>
      </w:r>
      <w:hyperlink r:id="rId25" w:history="1">
        <w:r w:rsidRPr="00E12ACC">
          <w:rPr>
            <w:rFonts w:ascii="Palatino" w:hAnsi="Palatino"/>
            <w:i/>
            <w:iCs/>
            <w:color w:val="000000"/>
            <w:spacing w:val="-6"/>
            <w:u w:val="single"/>
          </w:rPr>
          <w:t>https://arxiv.org/pdf/1805.08974.pdf</w:t>
        </w:r>
      </w:hyperlink>
      <w:bookmarkEnd w:id="2"/>
    </w:p>
    <w:p w14:paraId="00816A35" w14:textId="02471A49" w:rsidR="00E12ACC" w:rsidRDefault="00E12ACC" w:rsidP="00E12ACC">
      <w:pPr>
        <w:pStyle w:val="References"/>
        <w:numPr>
          <w:ilvl w:val="0"/>
          <w:numId w:val="22"/>
        </w:numPr>
        <w:rPr>
          <w:rFonts w:ascii="Palatino" w:hAnsi="Palatino"/>
          <w:color w:val="000000"/>
          <w:spacing w:val="-6"/>
        </w:rPr>
      </w:pPr>
      <w:bookmarkStart w:id="3" w:name="_Ref121673247"/>
      <w:r w:rsidRPr="00E12ACC">
        <w:rPr>
          <w:rFonts w:ascii="Palatino" w:hAnsi="Palatino"/>
          <w:color w:val="000000"/>
          <w:spacing w:val="-6"/>
        </w:rPr>
        <w:t>Sebastian Ruder, “An overview of gradient descent optimization algorithms</w:t>
      </w:r>
      <w:r w:rsidRPr="00E12ACC">
        <w:rPr>
          <w:rFonts w:ascii="Cambria Math" w:hAnsi="Cambria Math" w:cs="Cambria Math"/>
          <w:color w:val="000000"/>
          <w:spacing w:val="-6"/>
        </w:rPr>
        <w:t>∗</w:t>
      </w:r>
      <w:r w:rsidRPr="00E12ACC">
        <w:rPr>
          <w:rFonts w:ascii="Palatino" w:hAnsi="Palatino"/>
          <w:color w:val="000000"/>
          <w:spacing w:val="-6"/>
        </w:rPr>
        <w:t xml:space="preserve">”, arXiv:1609.04747v2, </w:t>
      </w:r>
      <w:hyperlink r:id="rId26" w:history="1">
        <w:r w:rsidRPr="00E12ACC">
          <w:rPr>
            <w:rFonts w:ascii="Palatino" w:hAnsi="Palatino"/>
            <w:color w:val="000000"/>
            <w:spacing w:val="-6"/>
          </w:rPr>
          <w:t>https://arxiv.org/pdf/1609.04747.pdf</w:t>
        </w:r>
      </w:hyperlink>
      <w:bookmarkEnd w:id="3"/>
    </w:p>
    <w:p w14:paraId="5EAE7B5B" w14:textId="1E8476A8" w:rsidR="00E12ACC" w:rsidRPr="00E12ACC" w:rsidRDefault="00E12ACC" w:rsidP="00E12ACC">
      <w:pPr>
        <w:pStyle w:val="References"/>
        <w:numPr>
          <w:ilvl w:val="0"/>
          <w:numId w:val="22"/>
        </w:numPr>
        <w:rPr>
          <w:rFonts w:ascii="Palatino" w:hAnsi="Palatino"/>
          <w:color w:val="000000"/>
          <w:spacing w:val="-6"/>
        </w:rPr>
      </w:pPr>
      <w:r w:rsidRPr="00E12ACC">
        <w:rPr>
          <w:rFonts w:ascii="Palatino" w:hAnsi="Palatino"/>
          <w:color w:val="000000"/>
          <w:spacing w:val="-6"/>
        </w:rPr>
        <w:t xml:space="preserve"> </w:t>
      </w:r>
      <w:bookmarkStart w:id="4" w:name="_Ref121669409"/>
      <w:proofErr w:type="spellStart"/>
      <w:r w:rsidRPr="00E12ACC">
        <w:rPr>
          <w:rFonts w:ascii="Palatino" w:hAnsi="Palatino"/>
          <w:color w:val="000000"/>
          <w:spacing w:val="-6"/>
        </w:rPr>
        <w:t>Adji</w:t>
      </w:r>
      <w:proofErr w:type="spellEnd"/>
      <w:r w:rsidRPr="00E12ACC">
        <w:rPr>
          <w:rFonts w:ascii="Palatino" w:hAnsi="Palatino"/>
          <w:color w:val="000000"/>
          <w:spacing w:val="-6"/>
        </w:rPr>
        <w:t xml:space="preserve"> B. Dieng, Yoon Kim, Alexander M. Rush, David M. </w:t>
      </w:r>
      <w:proofErr w:type="spellStart"/>
      <w:r w:rsidRPr="00E12ACC">
        <w:rPr>
          <w:rFonts w:ascii="Palatino" w:hAnsi="Palatino"/>
          <w:color w:val="000000"/>
          <w:spacing w:val="-6"/>
        </w:rPr>
        <w:t>Blei</w:t>
      </w:r>
      <w:proofErr w:type="spellEnd"/>
      <w:r w:rsidRPr="00E12ACC">
        <w:rPr>
          <w:rFonts w:ascii="Palatino" w:hAnsi="Palatino"/>
          <w:color w:val="000000"/>
          <w:spacing w:val="-6"/>
        </w:rPr>
        <w:t xml:space="preserve">, </w:t>
      </w:r>
      <w:r w:rsidR="005D3ED6">
        <w:rPr>
          <w:rFonts w:ascii="Palatino" w:hAnsi="Palatino"/>
          <w:color w:val="000000"/>
          <w:spacing w:val="-6"/>
        </w:rPr>
        <w:t>“</w:t>
      </w:r>
      <w:r w:rsidRPr="005D3ED6">
        <w:rPr>
          <w:rFonts w:ascii="Palatino" w:hAnsi="Palatino"/>
          <w:i/>
          <w:iCs/>
          <w:color w:val="000000"/>
          <w:spacing w:val="-6"/>
        </w:rPr>
        <w:t xml:space="preserve">Avoiding Latent Variable Collapse </w:t>
      </w:r>
      <w:proofErr w:type="gramStart"/>
      <w:r w:rsidRPr="005D3ED6">
        <w:rPr>
          <w:rFonts w:ascii="Palatino" w:hAnsi="Palatino"/>
          <w:i/>
          <w:iCs/>
          <w:color w:val="000000"/>
          <w:spacing w:val="-6"/>
        </w:rPr>
        <w:t>With</w:t>
      </w:r>
      <w:proofErr w:type="gramEnd"/>
      <w:r w:rsidRPr="005D3ED6">
        <w:rPr>
          <w:rFonts w:ascii="Palatino" w:hAnsi="Palatino"/>
          <w:i/>
          <w:iCs/>
          <w:color w:val="000000"/>
          <w:spacing w:val="-6"/>
        </w:rPr>
        <w:t xml:space="preserve"> Generative Skip Models</w:t>
      </w:r>
      <w:r w:rsidR="005D3ED6">
        <w:rPr>
          <w:rFonts w:ascii="Palatino" w:hAnsi="Palatino"/>
          <w:i/>
          <w:iCs/>
          <w:color w:val="000000"/>
          <w:spacing w:val="-6"/>
        </w:rPr>
        <w:t>”</w:t>
      </w:r>
      <w:r w:rsidRPr="00E12ACC">
        <w:rPr>
          <w:rFonts w:ascii="Palatino" w:hAnsi="Palatino"/>
          <w:color w:val="000000"/>
          <w:spacing w:val="-6"/>
        </w:rPr>
        <w:t xml:space="preserve">, </w:t>
      </w:r>
      <w:r w:rsidRPr="00E12ACC">
        <w:rPr>
          <w:rFonts w:ascii="Palatino" w:hAnsi="Palatino"/>
          <w:color w:val="000000"/>
          <w:spacing w:val="-6"/>
        </w:rPr>
        <w:tab/>
        <w:t xml:space="preserve">arXiv:1807.04863, </w:t>
      </w:r>
      <w:hyperlink r:id="rId27" w:history="1">
        <w:r w:rsidRPr="00E12ACC">
          <w:rPr>
            <w:rFonts w:ascii="Palatino" w:hAnsi="Palatino"/>
            <w:color w:val="000000"/>
            <w:spacing w:val="-6"/>
          </w:rPr>
          <w:t>https://arxiv.org/abs/1807.04863</w:t>
        </w:r>
      </w:hyperlink>
      <w:bookmarkEnd w:id="4"/>
    </w:p>
    <w:p w14:paraId="72D9B59C" w14:textId="2FFC4A6B" w:rsidR="00E12ACC" w:rsidRPr="00E12ACC" w:rsidRDefault="00E12ACC" w:rsidP="00E12ACC">
      <w:pPr>
        <w:pStyle w:val="References"/>
        <w:numPr>
          <w:ilvl w:val="0"/>
          <w:numId w:val="22"/>
        </w:numPr>
        <w:rPr>
          <w:rFonts w:ascii="Palatino" w:hAnsi="Palatino"/>
          <w:i/>
          <w:iCs/>
          <w:color w:val="000000"/>
          <w:spacing w:val="-6"/>
          <w:u w:val="single"/>
        </w:rPr>
      </w:pPr>
      <w:bookmarkStart w:id="5" w:name="_Ref121669419"/>
      <w:r w:rsidRPr="00E12ACC">
        <w:rPr>
          <w:rFonts w:ascii="Palatino" w:hAnsi="Palatino"/>
          <w:color w:val="000000"/>
          <w:spacing w:val="-6"/>
        </w:rPr>
        <w:t xml:space="preserve">Meng Wang, </w:t>
      </w:r>
      <w:proofErr w:type="spellStart"/>
      <w:r w:rsidRPr="00E12ACC">
        <w:rPr>
          <w:rFonts w:ascii="Palatino" w:hAnsi="Palatino"/>
          <w:color w:val="000000"/>
          <w:spacing w:val="-6"/>
        </w:rPr>
        <w:t>Huafeng</w:t>
      </w:r>
      <w:proofErr w:type="spellEnd"/>
      <w:r w:rsidRPr="00E12ACC">
        <w:rPr>
          <w:rFonts w:ascii="Palatino" w:hAnsi="Palatino"/>
          <w:color w:val="000000"/>
          <w:spacing w:val="-6"/>
        </w:rPr>
        <w:t xml:space="preserve"> Li, Fang Li</w:t>
      </w:r>
      <w:r>
        <w:rPr>
          <w:rFonts w:ascii="Palatino" w:hAnsi="Palatino"/>
          <w:color w:val="000000"/>
          <w:spacing w:val="-6"/>
        </w:rPr>
        <w:t xml:space="preserve">, </w:t>
      </w:r>
      <w:r w:rsidRPr="005D3ED6">
        <w:rPr>
          <w:rFonts w:ascii="Palatino" w:hAnsi="Palatino"/>
          <w:i/>
          <w:iCs/>
          <w:color w:val="000000"/>
          <w:spacing w:val="-6"/>
        </w:rPr>
        <w:t>“Generative Adversarial Network based on Resnet for Conditional Image Restoration</w:t>
      </w:r>
      <w:r>
        <w:rPr>
          <w:rFonts w:ascii="Palatino" w:hAnsi="Palatino"/>
          <w:color w:val="000000"/>
          <w:spacing w:val="-6"/>
        </w:rPr>
        <w:t xml:space="preserve">”, </w:t>
      </w:r>
      <w:r w:rsidRPr="00E12ACC">
        <w:rPr>
          <w:rFonts w:ascii="Palatino" w:hAnsi="Palatino"/>
          <w:color w:val="000000"/>
          <w:spacing w:val="-6"/>
        </w:rPr>
        <w:tab/>
        <w:t>arXiv:1707.04881</w:t>
      </w:r>
      <w:r>
        <w:rPr>
          <w:rFonts w:ascii="Palatino" w:hAnsi="Palatino"/>
          <w:color w:val="000000"/>
          <w:spacing w:val="-6"/>
        </w:rPr>
        <w:t xml:space="preserve">, </w:t>
      </w:r>
      <w:hyperlink r:id="rId28" w:history="1">
        <w:r w:rsidRPr="00E12ACC">
          <w:rPr>
            <w:rFonts w:ascii="Palatino" w:hAnsi="Palatino"/>
            <w:i/>
            <w:iCs/>
            <w:color w:val="000000"/>
            <w:spacing w:val="-6"/>
            <w:u w:val="single"/>
          </w:rPr>
          <w:t>https://arxiv.org/pdf/1707.04881v1.pdf</w:t>
        </w:r>
      </w:hyperlink>
      <w:bookmarkEnd w:id="5"/>
    </w:p>
    <w:p w14:paraId="28DD44DB" w14:textId="5CF065AE" w:rsidR="00E12ACC" w:rsidRPr="007210FC" w:rsidRDefault="00E12ACC" w:rsidP="00E12ACC">
      <w:pPr>
        <w:pStyle w:val="References"/>
        <w:numPr>
          <w:ilvl w:val="0"/>
          <w:numId w:val="22"/>
        </w:numPr>
        <w:rPr>
          <w:rFonts w:ascii="Palatino" w:hAnsi="Palatino"/>
          <w:color w:val="000000"/>
          <w:spacing w:val="-6"/>
        </w:rPr>
      </w:pPr>
      <w:bookmarkStart w:id="6" w:name="_Ref121669421"/>
      <w:proofErr w:type="spellStart"/>
      <w:r w:rsidRPr="00E12ACC">
        <w:rPr>
          <w:rFonts w:ascii="Palatino" w:hAnsi="Palatino"/>
          <w:color w:val="000000"/>
          <w:spacing w:val="-6"/>
        </w:rPr>
        <w:t>Tero</w:t>
      </w:r>
      <w:proofErr w:type="spellEnd"/>
      <w:r w:rsidRPr="00E12ACC">
        <w:rPr>
          <w:rFonts w:ascii="Palatino" w:hAnsi="Palatino"/>
          <w:color w:val="000000"/>
          <w:spacing w:val="-6"/>
        </w:rPr>
        <w:t xml:space="preserve"> </w:t>
      </w:r>
      <w:proofErr w:type="spellStart"/>
      <w:r w:rsidRPr="00E12ACC">
        <w:rPr>
          <w:rFonts w:ascii="Palatino" w:hAnsi="Palatino"/>
          <w:color w:val="000000"/>
          <w:spacing w:val="-6"/>
        </w:rPr>
        <w:t>Karras</w:t>
      </w:r>
      <w:proofErr w:type="spellEnd"/>
      <w:r w:rsidRPr="00E12ACC">
        <w:rPr>
          <w:rFonts w:ascii="Palatino" w:hAnsi="Palatino"/>
          <w:color w:val="000000"/>
          <w:spacing w:val="-6"/>
        </w:rPr>
        <w:t xml:space="preserve">, Timo Aila, </w:t>
      </w:r>
      <w:proofErr w:type="spellStart"/>
      <w:r w:rsidRPr="00E12ACC">
        <w:rPr>
          <w:rFonts w:ascii="Palatino" w:hAnsi="Palatino"/>
          <w:color w:val="000000"/>
          <w:spacing w:val="-6"/>
        </w:rPr>
        <w:t>Samuli</w:t>
      </w:r>
      <w:proofErr w:type="spellEnd"/>
      <w:r w:rsidRPr="00E12ACC">
        <w:rPr>
          <w:rFonts w:ascii="Palatino" w:hAnsi="Palatino"/>
          <w:color w:val="000000"/>
          <w:spacing w:val="-6"/>
        </w:rPr>
        <w:t xml:space="preserve"> Laine Jaakko </w:t>
      </w:r>
      <w:proofErr w:type="spellStart"/>
      <w:r w:rsidRPr="00E12ACC">
        <w:rPr>
          <w:rFonts w:ascii="Palatino" w:hAnsi="Palatino"/>
          <w:color w:val="000000"/>
          <w:spacing w:val="-6"/>
        </w:rPr>
        <w:t>Lehtinen</w:t>
      </w:r>
      <w:proofErr w:type="spellEnd"/>
      <w:r w:rsidRPr="00E12ACC">
        <w:rPr>
          <w:rFonts w:ascii="Palatino" w:hAnsi="Palatino"/>
          <w:color w:val="000000"/>
          <w:spacing w:val="-6"/>
        </w:rPr>
        <w:t xml:space="preserve"> </w:t>
      </w:r>
      <w:r w:rsidRPr="00E12ACC">
        <w:rPr>
          <w:rFonts w:ascii="Palatino" w:hAnsi="Palatino"/>
          <w:i/>
          <w:iCs/>
          <w:color w:val="000000"/>
          <w:spacing w:val="-6"/>
        </w:rPr>
        <w:t>“PROGRESSIVE GROWING OF GANS FOR IMPROVED QUALITY, STABILITY, AND VARIATION”</w:t>
      </w:r>
      <w:r w:rsidRPr="00E12ACC">
        <w:rPr>
          <w:rFonts w:ascii="Palatino" w:hAnsi="Palatino"/>
          <w:color w:val="000000"/>
          <w:spacing w:val="-6"/>
        </w:rPr>
        <w:t xml:space="preserve"> arXiv:1710.10196v3, </w:t>
      </w:r>
      <w:r w:rsidRPr="00E12ACC">
        <w:rPr>
          <w:rFonts w:ascii="Palatino" w:hAnsi="Palatino"/>
          <w:i/>
          <w:iCs/>
          <w:color w:val="000000"/>
          <w:spacing w:val="-6"/>
          <w:u w:val="single"/>
        </w:rPr>
        <w:t>https://arxiv.org/pdf/1710.10196v3.pdf</w:t>
      </w:r>
      <w:bookmarkEnd w:id="6"/>
    </w:p>
    <w:p w14:paraId="1F4E767D" w14:textId="7A2624FA" w:rsidR="007210FC" w:rsidRPr="001071F6" w:rsidRDefault="007210FC" w:rsidP="007210FC">
      <w:pPr>
        <w:pStyle w:val="References"/>
        <w:numPr>
          <w:ilvl w:val="0"/>
          <w:numId w:val="22"/>
        </w:numPr>
        <w:rPr>
          <w:rFonts w:ascii="Palatino" w:hAnsi="Palatino"/>
          <w:i/>
          <w:iCs/>
          <w:color w:val="000000"/>
          <w:spacing w:val="-6"/>
          <w:u w:val="single"/>
        </w:rPr>
      </w:pPr>
      <w:bookmarkStart w:id="7" w:name="_Ref121683209"/>
      <w:r>
        <w:rPr>
          <w:rFonts w:ascii="Palatino" w:hAnsi="Palatino"/>
          <w:color w:val="000000"/>
          <w:spacing w:val="-6"/>
        </w:rPr>
        <w:t xml:space="preserve">Paul Viola, </w:t>
      </w:r>
      <w:proofErr w:type="spellStart"/>
      <w:r>
        <w:rPr>
          <w:rFonts w:ascii="Palatino" w:hAnsi="Palatino"/>
          <w:color w:val="000000"/>
          <w:spacing w:val="-6"/>
        </w:rPr>
        <w:t>Mivheal</w:t>
      </w:r>
      <w:proofErr w:type="spellEnd"/>
      <w:r>
        <w:rPr>
          <w:rFonts w:ascii="Palatino" w:hAnsi="Palatino"/>
          <w:color w:val="000000"/>
          <w:spacing w:val="-6"/>
        </w:rPr>
        <w:t xml:space="preserve"> Jones, “</w:t>
      </w:r>
      <w:r w:rsidRPr="007210FC">
        <w:rPr>
          <w:i/>
          <w:iCs/>
        </w:rPr>
        <w:t>Rapid Object Detection using a Boosted Cascade of Simple Features</w:t>
      </w:r>
      <w:r>
        <w:t xml:space="preserve">” </w:t>
      </w:r>
      <w:r w:rsidRPr="007210FC">
        <w:rPr>
          <w:rFonts w:ascii="Palatino" w:hAnsi="Palatino"/>
          <w:i/>
          <w:iCs/>
          <w:color w:val="000000"/>
          <w:spacing w:val="-6"/>
        </w:rPr>
        <w:t>Proceedings of the 2001 IEEE Computer Society Conference on Computer Vision and Pattern Recognition. CVPR 2001</w:t>
      </w:r>
      <w:r w:rsidRPr="007210FC">
        <w:rPr>
          <w:rFonts w:ascii="Palatino" w:hAnsi="Palatino"/>
          <w:color w:val="000000"/>
          <w:spacing w:val="-6"/>
        </w:rPr>
        <w:t xml:space="preserve">, 2001, pp. I-I, </w:t>
      </w:r>
      <w:proofErr w:type="spellStart"/>
      <w:r w:rsidRPr="007210FC">
        <w:rPr>
          <w:rFonts w:ascii="Palatino" w:hAnsi="Palatino"/>
          <w:color w:val="000000"/>
          <w:spacing w:val="-6"/>
        </w:rPr>
        <w:t>doi</w:t>
      </w:r>
      <w:proofErr w:type="spellEnd"/>
      <w:r w:rsidRPr="007210FC">
        <w:rPr>
          <w:rFonts w:ascii="Palatino" w:hAnsi="Palatino"/>
          <w:color w:val="000000"/>
          <w:spacing w:val="-6"/>
        </w:rPr>
        <w:t>: 10.1109/CVPR.2001.990517</w:t>
      </w:r>
      <w:r>
        <w:rPr>
          <w:rFonts w:ascii="Palatino" w:hAnsi="Palatino"/>
          <w:color w:val="000000"/>
          <w:spacing w:val="-6"/>
        </w:rPr>
        <w:t xml:space="preserve">, </w:t>
      </w:r>
      <w:hyperlink r:id="rId29" w:history="1">
        <w:r w:rsidRPr="001071F6">
          <w:rPr>
            <w:i/>
            <w:iCs/>
            <w:color w:val="000000"/>
          </w:rPr>
          <w:t>https://ieeexplore.ieee.org/document/990517</w:t>
        </w:r>
      </w:hyperlink>
      <w:bookmarkEnd w:id="7"/>
    </w:p>
    <w:sectPr w:rsidR="007210FC" w:rsidRPr="001071F6" w:rsidSect="0069250A">
      <w:headerReference w:type="even" r:id="rId30"/>
      <w:headerReference w:type="default" r:id="rId3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C0D2" w14:textId="77777777" w:rsidR="006A78DA" w:rsidRDefault="006A78DA">
      <w:r>
        <w:separator/>
      </w:r>
    </w:p>
  </w:endnote>
  <w:endnote w:type="continuationSeparator" w:id="0">
    <w:p w14:paraId="5E4F0B85" w14:textId="77777777" w:rsidR="006A78DA" w:rsidRDefault="006A7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D1CE"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65E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39BC" w14:textId="77777777" w:rsidR="00E12B17" w:rsidRDefault="00E12B17">
    <w:pPr>
      <w:pStyle w:val="llb"/>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AAF7" w14:textId="77777777" w:rsidR="006A78DA" w:rsidRDefault="006A78DA">
      <w:pPr>
        <w:pStyle w:val="TABLEROW"/>
        <w:jc w:val="left"/>
        <w:rPr>
          <w:position w:val="12"/>
          <w:sz w:val="20"/>
        </w:rPr>
      </w:pPr>
    </w:p>
  </w:footnote>
  <w:footnote w:type="continuationSeparator" w:id="0">
    <w:p w14:paraId="05CE3872" w14:textId="77777777" w:rsidR="006A78DA" w:rsidRDefault="006A7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B712" w14:textId="77777777" w:rsidR="00E12B17" w:rsidRDefault="00E67EA7">
    <w:pPr>
      <w:pStyle w:val="lfej"/>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0A2E" w14:textId="77777777" w:rsidR="00E12B17" w:rsidRDefault="00E12B17">
    <w:pPr>
      <w:pStyle w:val="lfej"/>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6CE6" w14:textId="2FEC97E8" w:rsidR="00E12B17" w:rsidRDefault="00E12B17">
    <w:pPr>
      <w:pStyle w:val="lfej"/>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sidR="00AB633F">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96C8" w14:textId="0BF76492" w:rsidR="00E12B17" w:rsidRDefault="00E67EA7" w:rsidP="001071F6">
    <w:pPr>
      <w:pStyle w:val="lfej"/>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9AF3" w14:textId="14293588" w:rsidR="00E12B17" w:rsidRDefault="00E12B17">
    <w:pPr>
      <w:pStyle w:val="lfej"/>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sidR="00AB633F">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B926614"/>
    <w:multiLevelType w:val="hybridMultilevel"/>
    <w:tmpl w:val="4BF09FAE"/>
    <w:lvl w:ilvl="0" w:tplc="629EE314">
      <w:start w:val="1"/>
      <w:numFmt w:val="decimal"/>
      <w:lvlText w:val="4.%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EFB"/>
    <w:rsid w:val="000C4D3A"/>
    <w:rsid w:val="001071F6"/>
    <w:rsid w:val="001615C1"/>
    <w:rsid w:val="00177B9E"/>
    <w:rsid w:val="001F0B5C"/>
    <w:rsid w:val="002522DF"/>
    <w:rsid w:val="0025246F"/>
    <w:rsid w:val="0027695E"/>
    <w:rsid w:val="002D46B5"/>
    <w:rsid w:val="002E799D"/>
    <w:rsid w:val="003410C8"/>
    <w:rsid w:val="00437851"/>
    <w:rsid w:val="00447583"/>
    <w:rsid w:val="004827B5"/>
    <w:rsid w:val="00503DE3"/>
    <w:rsid w:val="00512427"/>
    <w:rsid w:val="005348DB"/>
    <w:rsid w:val="0053686C"/>
    <w:rsid w:val="005838D2"/>
    <w:rsid w:val="00592878"/>
    <w:rsid w:val="005A5C05"/>
    <w:rsid w:val="005D3ED6"/>
    <w:rsid w:val="00616479"/>
    <w:rsid w:val="00647D1C"/>
    <w:rsid w:val="0069250A"/>
    <w:rsid w:val="006A78DA"/>
    <w:rsid w:val="0071239C"/>
    <w:rsid w:val="007210FC"/>
    <w:rsid w:val="0073587B"/>
    <w:rsid w:val="0074172D"/>
    <w:rsid w:val="00753F24"/>
    <w:rsid w:val="00755EF0"/>
    <w:rsid w:val="00757B6C"/>
    <w:rsid w:val="00850C4C"/>
    <w:rsid w:val="00887762"/>
    <w:rsid w:val="00917B47"/>
    <w:rsid w:val="009668C5"/>
    <w:rsid w:val="009848F6"/>
    <w:rsid w:val="009F565C"/>
    <w:rsid w:val="00A211B7"/>
    <w:rsid w:val="00A41D1E"/>
    <w:rsid w:val="00A45557"/>
    <w:rsid w:val="00A64EB7"/>
    <w:rsid w:val="00A76BBC"/>
    <w:rsid w:val="00AB633F"/>
    <w:rsid w:val="00B23D4B"/>
    <w:rsid w:val="00B538EB"/>
    <w:rsid w:val="00B64D5C"/>
    <w:rsid w:val="00B7582F"/>
    <w:rsid w:val="00BD12E5"/>
    <w:rsid w:val="00BD7108"/>
    <w:rsid w:val="00CE1085"/>
    <w:rsid w:val="00D545D0"/>
    <w:rsid w:val="00D546C6"/>
    <w:rsid w:val="00D63CCE"/>
    <w:rsid w:val="00D96813"/>
    <w:rsid w:val="00DC7C4D"/>
    <w:rsid w:val="00DD3B3D"/>
    <w:rsid w:val="00DE2722"/>
    <w:rsid w:val="00E12ACC"/>
    <w:rsid w:val="00E12B17"/>
    <w:rsid w:val="00E13FFE"/>
    <w:rsid w:val="00E67EA7"/>
    <w:rsid w:val="00EC41D0"/>
    <w:rsid w:val="00F14E15"/>
    <w:rsid w:val="00F964F4"/>
    <w:rsid w:val="00FF5190"/>
    <w:rsid w:val="00FF6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8216A"/>
  <w15:docId w15:val="{32317F9D-9C52-4100-A94E-653F1D42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73587B"/>
    <w:pPr>
      <w:widowControl w:val="0"/>
      <w:spacing w:line="230" w:lineRule="exact"/>
      <w:jc w:val="both"/>
    </w:pPr>
    <w:rPr>
      <w:rFonts w:ascii="Palatino" w:hAnsi="Palatino"/>
      <w:kern w:val="16"/>
      <w:sz w:val="19"/>
    </w:rPr>
  </w:style>
  <w:style w:type="paragraph" w:styleId="Cmsor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Cmsor2">
    <w:name w:val="heading 2"/>
    <w:basedOn w:val="Cmsor1"/>
    <w:next w:val="PARAGRAPHnoindent"/>
    <w:qFormat/>
    <w:rsid w:val="0073587B"/>
    <w:pPr>
      <w:spacing w:before="160" w:after="40" w:line="220" w:lineRule="exact"/>
      <w:ind w:left="360" w:hanging="360"/>
      <w:outlineLvl w:val="1"/>
    </w:pPr>
    <w:rPr>
      <w:smallCaps w:val="0"/>
      <w:sz w:val="20"/>
    </w:rPr>
  </w:style>
  <w:style w:type="paragraph" w:styleId="Cmsor3">
    <w:name w:val="heading 3"/>
    <w:basedOn w:val="Cmsor2"/>
    <w:next w:val="PARAGRAPHnoindent"/>
    <w:qFormat/>
    <w:rsid w:val="0073587B"/>
    <w:pPr>
      <w:ind w:left="520" w:hanging="520"/>
      <w:outlineLvl w:val="2"/>
    </w:pPr>
    <w:rPr>
      <w:b w:val="0"/>
      <w:i/>
    </w:rPr>
  </w:style>
  <w:style w:type="paragraph" w:styleId="Cmsor4">
    <w:name w:val="heading 4"/>
    <w:basedOn w:val="Norm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Lbjegyzet-hivatkozs">
    <w:name w:val="footnote reference"/>
    <w:semiHidden/>
    <w:rsid w:val="0073587B"/>
    <w:rPr>
      <w:position w:val="0"/>
      <w:vertAlign w:val="superscript"/>
    </w:rPr>
  </w:style>
  <w:style w:type="paragraph" w:styleId="Lbjegyzetszveg">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l"/>
    <w:rsid w:val="0073587B"/>
    <w:pPr>
      <w:spacing w:after="480" w:line="280" w:lineRule="exact"/>
    </w:pPr>
    <w:rPr>
      <w:spacing w:val="5"/>
      <w:sz w:val="22"/>
    </w:rPr>
  </w:style>
  <w:style w:type="paragraph" w:customStyle="1" w:styleId="TABLEFOOTNOTE">
    <w:name w:val="TABLE FOOTNOTE"/>
    <w:basedOn w:val="Norml"/>
    <w:rsid w:val="0073587B"/>
    <w:pPr>
      <w:jc w:val="left"/>
    </w:pPr>
    <w:rPr>
      <w:i/>
      <w:sz w:val="16"/>
    </w:rPr>
  </w:style>
  <w:style w:type="paragraph" w:styleId="lfej">
    <w:name w:val="header"/>
    <w:basedOn w:val="Norm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l"/>
    <w:rsid w:val="0073587B"/>
    <w:pPr>
      <w:spacing w:before="80" w:after="80" w:line="240" w:lineRule="atLeast"/>
      <w:jc w:val="center"/>
    </w:pPr>
  </w:style>
  <w:style w:type="character" w:customStyle="1" w:styleId="Url">
    <w:name w:val="Url"/>
    <w:basedOn w:val="Bekezdsalapbettpusa"/>
    <w:rsid w:val="0073587B"/>
    <w:rPr>
      <w:rFonts w:ascii="Helvetica Condensed" w:hAnsi="Helvetica Condensed"/>
      <w:color w:val="008000"/>
      <w:sz w:val="18"/>
    </w:rPr>
  </w:style>
  <w:style w:type="paragraph" w:styleId="llb">
    <w:name w:val="footer"/>
    <w:basedOn w:val="Norml"/>
    <w:rsid w:val="0073587B"/>
    <w:pPr>
      <w:tabs>
        <w:tab w:val="center" w:pos="4320"/>
        <w:tab w:val="right" w:pos="8640"/>
      </w:tabs>
    </w:pPr>
  </w:style>
  <w:style w:type="paragraph" w:customStyle="1" w:styleId="ACKHEAD">
    <w:name w:val="ACK. HEAD"/>
    <w:basedOn w:val="Cmsor1"/>
    <w:next w:val="ACKNOWLEDGMENTS"/>
    <w:rsid w:val="0073587B"/>
    <w:pPr>
      <w:outlineLvl w:val="9"/>
    </w:pPr>
  </w:style>
  <w:style w:type="paragraph" w:customStyle="1" w:styleId="ACKNOWLEDGMENTS">
    <w:name w:val="ACKNOWLEDGMENTS"/>
    <w:basedOn w:val="PARAGRAPHnoindent"/>
    <w:rsid w:val="0073587B"/>
  </w:style>
  <w:style w:type="character" w:styleId="Oldalszm">
    <w:name w:val="page number"/>
    <w:basedOn w:val="Bekezdsalapbettpusa"/>
    <w:rsid w:val="0073587B"/>
  </w:style>
  <w:style w:type="paragraph" w:customStyle="1" w:styleId="ART">
    <w:name w:val="ART"/>
    <w:basedOn w:val="Norml"/>
    <w:next w:val="Norm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Cmsor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Lbjegyzetszveg"/>
    <w:rsid w:val="0073587B"/>
    <w:pPr>
      <w:framePr w:wrap="notBeside"/>
    </w:pPr>
  </w:style>
  <w:style w:type="character" w:customStyle="1" w:styleId="Footnotereferenceto">
    <w:name w:val="Footnote (reference to)"/>
    <w:basedOn w:val="Lbjegyzet-hivatkozs"/>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l"/>
    <w:rsid w:val="0073587B"/>
    <w:pPr>
      <w:spacing w:after="0"/>
    </w:pPr>
  </w:style>
  <w:style w:type="character" w:customStyle="1" w:styleId="MemberType">
    <w:name w:val="MemberType"/>
    <w:basedOn w:val="Bekezdsalapbettpusa"/>
    <w:rsid w:val="0073587B"/>
    <w:rPr>
      <w:rFonts w:ascii="Times New Roman" w:hAnsi="Times New Roman" w:cs="Times New Roman"/>
      <w:i/>
      <w:iCs/>
      <w:sz w:val="22"/>
      <w:szCs w:val="22"/>
    </w:rPr>
  </w:style>
  <w:style w:type="paragraph" w:customStyle="1" w:styleId="FigureCaption0">
    <w:name w:val="Figure Caption"/>
    <w:basedOn w:val="Norm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l"/>
    <w:next w:val="Norm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Cmsor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hivatkozs">
    <w:name w:val="Hyperlink"/>
    <w:basedOn w:val="Bekezdsalapbettpusa"/>
    <w:rsid w:val="0073587B"/>
    <w:rPr>
      <w:rFonts w:ascii="Arial" w:hAnsi="Arial" w:cs="Arial" w:hint="default"/>
      <w:color w:val="003399"/>
      <w:u w:val="single"/>
    </w:rPr>
  </w:style>
  <w:style w:type="paragraph" w:styleId="NormlWeb">
    <w:name w:val="Normal (Web)"/>
    <w:basedOn w:val="Norm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Mrltotthiperhivatkozs">
    <w:name w:val="FollowedHyperlink"/>
    <w:basedOn w:val="Bekezdsalapbettpusa"/>
    <w:rsid w:val="0073587B"/>
    <w:rPr>
      <w:color w:val="800080"/>
      <w:u w:val="single"/>
    </w:rPr>
  </w:style>
  <w:style w:type="character" w:styleId="Kiemels2">
    <w:name w:val="Strong"/>
    <w:basedOn w:val="Bekezdsalapbettpusa"/>
    <w:qFormat/>
    <w:rsid w:val="0073587B"/>
    <w:rPr>
      <w:b/>
      <w:bCs/>
    </w:rPr>
  </w:style>
  <w:style w:type="character" w:styleId="Jegyzethivatkozs">
    <w:name w:val="annotation reference"/>
    <w:basedOn w:val="Bekezdsalapbettpusa"/>
    <w:rsid w:val="00887762"/>
    <w:rPr>
      <w:sz w:val="16"/>
      <w:szCs w:val="16"/>
    </w:rPr>
  </w:style>
  <w:style w:type="paragraph" w:styleId="Jegyzetszveg">
    <w:name w:val="annotation text"/>
    <w:basedOn w:val="Norml"/>
    <w:link w:val="JegyzetszvegChar"/>
    <w:rsid w:val="00887762"/>
    <w:rPr>
      <w:sz w:val="20"/>
    </w:rPr>
  </w:style>
  <w:style w:type="character" w:customStyle="1" w:styleId="JegyzetszvegChar">
    <w:name w:val="Jegyzetszöveg Char"/>
    <w:basedOn w:val="Bekezdsalapbettpusa"/>
    <w:link w:val="Jegyzetszveg"/>
    <w:rsid w:val="00887762"/>
    <w:rPr>
      <w:rFonts w:ascii="Palatino" w:hAnsi="Palatino"/>
      <w:kern w:val="16"/>
    </w:rPr>
  </w:style>
  <w:style w:type="paragraph" w:styleId="Megjegyzstrgya">
    <w:name w:val="annotation subject"/>
    <w:basedOn w:val="Jegyzetszveg"/>
    <w:next w:val="Jegyzetszveg"/>
    <w:link w:val="MegjegyzstrgyaChar"/>
    <w:rsid w:val="00887762"/>
    <w:rPr>
      <w:b/>
      <w:bCs/>
    </w:rPr>
  </w:style>
  <w:style w:type="character" w:customStyle="1" w:styleId="MegjegyzstrgyaChar">
    <w:name w:val="Megjegyzés tárgya Char"/>
    <w:basedOn w:val="JegyzetszvegChar"/>
    <w:link w:val="Megjegyzstrgya"/>
    <w:rsid w:val="00887762"/>
    <w:rPr>
      <w:rFonts w:ascii="Palatino" w:hAnsi="Palatino"/>
      <w:b/>
      <w:bCs/>
      <w:kern w:val="16"/>
    </w:rPr>
  </w:style>
  <w:style w:type="paragraph" w:styleId="Vltozat">
    <w:name w:val="Revision"/>
    <w:hidden/>
    <w:uiPriority w:val="99"/>
    <w:semiHidden/>
    <w:rsid w:val="00887762"/>
    <w:rPr>
      <w:rFonts w:ascii="Palatino" w:hAnsi="Palatino"/>
      <w:kern w:val="16"/>
      <w:sz w:val="19"/>
    </w:rPr>
  </w:style>
  <w:style w:type="paragraph" w:styleId="Buborkszveg">
    <w:name w:val="Balloon Text"/>
    <w:basedOn w:val="Norml"/>
    <w:link w:val="BuborkszvegChar"/>
    <w:rsid w:val="00887762"/>
    <w:pPr>
      <w:spacing w:line="240" w:lineRule="auto"/>
    </w:pPr>
    <w:rPr>
      <w:rFonts w:ascii="Tahoma" w:hAnsi="Tahoma" w:cs="Tahoma"/>
      <w:sz w:val="16"/>
      <w:szCs w:val="16"/>
    </w:rPr>
  </w:style>
  <w:style w:type="character" w:customStyle="1" w:styleId="BuborkszvegChar">
    <w:name w:val="Buborékszöveg Char"/>
    <w:basedOn w:val="Bekezdsalapbettpusa"/>
    <w:link w:val="Buborkszveg"/>
    <w:rsid w:val="00887762"/>
    <w:rPr>
      <w:rFonts w:ascii="Tahoma" w:hAnsi="Tahoma" w:cs="Tahoma"/>
      <w:kern w:val="16"/>
      <w:sz w:val="16"/>
      <w:szCs w:val="16"/>
    </w:rPr>
  </w:style>
  <w:style w:type="paragraph" w:styleId="Listaszerbekezds">
    <w:name w:val="List Paragraph"/>
    <w:basedOn w:val="Norml"/>
    <w:uiPriority w:val="34"/>
    <w:qFormat/>
    <w:rsid w:val="0053686C"/>
    <w:pPr>
      <w:ind w:left="720"/>
      <w:contextualSpacing/>
    </w:pPr>
  </w:style>
  <w:style w:type="character" w:styleId="Feloldatlanmegemlts">
    <w:name w:val="Unresolved Mention"/>
    <w:basedOn w:val="Bekezdsalapbettpusa"/>
    <w:uiPriority w:val="99"/>
    <w:semiHidden/>
    <w:unhideWhenUsed/>
    <w:rsid w:val="0053686C"/>
    <w:rPr>
      <w:color w:val="605E5C"/>
      <w:shd w:val="clear" w:color="auto" w:fill="E1DFDD"/>
    </w:rPr>
  </w:style>
  <w:style w:type="paragraph" w:styleId="Kpalrs">
    <w:name w:val="caption"/>
    <w:basedOn w:val="Norml"/>
    <w:next w:val="Norml"/>
    <w:unhideWhenUsed/>
    <w:qFormat/>
    <w:rsid w:val="00503DE3"/>
    <w:pPr>
      <w:spacing w:after="200" w:line="240" w:lineRule="auto"/>
    </w:pPr>
    <w:rPr>
      <w:i/>
      <w:iCs/>
      <w:color w:val="1F497D" w:themeColor="text2"/>
      <w:sz w:val="18"/>
      <w:szCs w:val="18"/>
    </w:rPr>
  </w:style>
  <w:style w:type="character" w:styleId="Kiemels">
    <w:name w:val="Emphasis"/>
    <w:basedOn w:val="Bekezdsalapbettpusa"/>
    <w:uiPriority w:val="20"/>
    <w:qFormat/>
    <w:rsid w:val="007210FC"/>
    <w:rPr>
      <w:i/>
      <w:iCs/>
    </w:rPr>
  </w:style>
  <w:style w:type="table" w:styleId="Rcsostblzat">
    <w:name w:val="Table Grid"/>
    <w:basedOn w:val="Normltblzat"/>
    <w:rsid w:val="00647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311">
      <w:bodyDiv w:val="1"/>
      <w:marLeft w:val="0"/>
      <w:marRight w:val="0"/>
      <w:marTop w:val="0"/>
      <w:marBottom w:val="0"/>
      <w:divBdr>
        <w:top w:val="none" w:sz="0" w:space="0" w:color="auto"/>
        <w:left w:val="none" w:sz="0" w:space="0" w:color="auto"/>
        <w:bottom w:val="none" w:sz="0" w:space="0" w:color="auto"/>
        <w:right w:val="none" w:sz="0" w:space="0" w:color="auto"/>
      </w:divBdr>
    </w:div>
    <w:div w:id="168369611">
      <w:bodyDiv w:val="1"/>
      <w:marLeft w:val="0"/>
      <w:marRight w:val="0"/>
      <w:marTop w:val="0"/>
      <w:marBottom w:val="0"/>
      <w:divBdr>
        <w:top w:val="none" w:sz="0" w:space="0" w:color="auto"/>
        <w:left w:val="none" w:sz="0" w:space="0" w:color="auto"/>
        <w:bottom w:val="none" w:sz="0" w:space="0" w:color="auto"/>
        <w:right w:val="none" w:sz="0" w:space="0" w:color="auto"/>
      </w:divBdr>
    </w:div>
    <w:div w:id="671883017">
      <w:bodyDiv w:val="1"/>
      <w:marLeft w:val="0"/>
      <w:marRight w:val="0"/>
      <w:marTop w:val="0"/>
      <w:marBottom w:val="0"/>
      <w:divBdr>
        <w:top w:val="none" w:sz="0" w:space="0" w:color="auto"/>
        <w:left w:val="none" w:sz="0" w:space="0" w:color="auto"/>
        <w:bottom w:val="none" w:sz="0" w:space="0" w:color="auto"/>
        <w:right w:val="none" w:sz="0" w:space="0" w:color="auto"/>
      </w:divBdr>
      <w:divsChild>
        <w:div w:id="1863468623">
          <w:marLeft w:val="0"/>
          <w:marRight w:val="0"/>
          <w:marTop w:val="100"/>
          <w:marBottom w:val="0"/>
          <w:divBdr>
            <w:top w:val="none" w:sz="0" w:space="0" w:color="auto"/>
            <w:left w:val="none" w:sz="0" w:space="0" w:color="auto"/>
            <w:bottom w:val="none" w:sz="0" w:space="0" w:color="auto"/>
            <w:right w:val="none" w:sz="0" w:space="0" w:color="auto"/>
          </w:divBdr>
        </w:div>
        <w:div w:id="1627543723">
          <w:marLeft w:val="0"/>
          <w:marRight w:val="0"/>
          <w:marTop w:val="0"/>
          <w:marBottom w:val="0"/>
          <w:divBdr>
            <w:top w:val="none" w:sz="0" w:space="0" w:color="auto"/>
            <w:left w:val="none" w:sz="0" w:space="0" w:color="auto"/>
            <w:bottom w:val="none" w:sz="0" w:space="0" w:color="auto"/>
            <w:right w:val="none" w:sz="0" w:space="0" w:color="auto"/>
          </w:divBdr>
          <w:divsChild>
            <w:div w:id="408383028">
              <w:marLeft w:val="0"/>
              <w:marRight w:val="0"/>
              <w:marTop w:val="0"/>
              <w:marBottom w:val="0"/>
              <w:divBdr>
                <w:top w:val="none" w:sz="0" w:space="0" w:color="auto"/>
                <w:left w:val="none" w:sz="0" w:space="0" w:color="auto"/>
                <w:bottom w:val="none" w:sz="0" w:space="0" w:color="auto"/>
                <w:right w:val="none" w:sz="0" w:space="0" w:color="auto"/>
              </w:divBdr>
              <w:divsChild>
                <w:div w:id="1192500383">
                  <w:marLeft w:val="0"/>
                  <w:marRight w:val="0"/>
                  <w:marTop w:val="0"/>
                  <w:marBottom w:val="0"/>
                  <w:divBdr>
                    <w:top w:val="none" w:sz="0" w:space="0" w:color="auto"/>
                    <w:left w:val="none" w:sz="0" w:space="0" w:color="auto"/>
                    <w:bottom w:val="none" w:sz="0" w:space="0" w:color="auto"/>
                    <w:right w:val="none" w:sz="0" w:space="0" w:color="auto"/>
                  </w:divBdr>
                  <w:divsChild>
                    <w:div w:id="802041621">
                      <w:marLeft w:val="0"/>
                      <w:marRight w:val="0"/>
                      <w:marTop w:val="0"/>
                      <w:marBottom w:val="0"/>
                      <w:divBdr>
                        <w:top w:val="none" w:sz="0" w:space="0" w:color="auto"/>
                        <w:left w:val="none" w:sz="0" w:space="0" w:color="auto"/>
                        <w:bottom w:val="none" w:sz="0" w:space="0" w:color="auto"/>
                        <w:right w:val="none" w:sz="0" w:space="0" w:color="auto"/>
                      </w:divBdr>
                      <w:divsChild>
                        <w:div w:id="16078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5479">
              <w:marLeft w:val="0"/>
              <w:marRight w:val="0"/>
              <w:marTop w:val="0"/>
              <w:marBottom w:val="0"/>
              <w:divBdr>
                <w:top w:val="none" w:sz="0" w:space="0" w:color="auto"/>
                <w:left w:val="none" w:sz="0" w:space="0" w:color="auto"/>
                <w:bottom w:val="none" w:sz="0" w:space="0" w:color="auto"/>
                <w:right w:val="none" w:sz="0" w:space="0" w:color="auto"/>
              </w:divBdr>
              <w:divsChild>
                <w:div w:id="1360862450">
                  <w:marLeft w:val="0"/>
                  <w:marRight w:val="0"/>
                  <w:marTop w:val="0"/>
                  <w:marBottom w:val="0"/>
                  <w:divBdr>
                    <w:top w:val="none" w:sz="0" w:space="0" w:color="auto"/>
                    <w:left w:val="none" w:sz="0" w:space="0" w:color="auto"/>
                    <w:bottom w:val="none" w:sz="0" w:space="0" w:color="auto"/>
                    <w:right w:val="none" w:sz="0" w:space="0" w:color="auto"/>
                  </w:divBdr>
                  <w:divsChild>
                    <w:div w:id="14643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6391">
      <w:bodyDiv w:val="1"/>
      <w:marLeft w:val="0"/>
      <w:marRight w:val="0"/>
      <w:marTop w:val="0"/>
      <w:marBottom w:val="0"/>
      <w:divBdr>
        <w:top w:val="none" w:sz="0" w:space="0" w:color="auto"/>
        <w:left w:val="none" w:sz="0" w:space="0" w:color="auto"/>
        <w:bottom w:val="none" w:sz="0" w:space="0" w:color="auto"/>
        <w:right w:val="none" w:sz="0" w:space="0" w:color="auto"/>
      </w:divBdr>
      <w:divsChild>
        <w:div w:id="1317147313">
          <w:marLeft w:val="0"/>
          <w:marRight w:val="0"/>
          <w:marTop w:val="0"/>
          <w:marBottom w:val="0"/>
          <w:divBdr>
            <w:top w:val="none" w:sz="0" w:space="0" w:color="auto"/>
            <w:left w:val="none" w:sz="0" w:space="0" w:color="auto"/>
            <w:bottom w:val="none" w:sz="0" w:space="0" w:color="auto"/>
            <w:right w:val="none" w:sz="0" w:space="0" w:color="auto"/>
          </w:divBdr>
        </w:div>
        <w:div w:id="567307766">
          <w:marLeft w:val="0"/>
          <w:marRight w:val="0"/>
          <w:marTop w:val="0"/>
          <w:marBottom w:val="0"/>
          <w:divBdr>
            <w:top w:val="none" w:sz="0" w:space="0" w:color="auto"/>
            <w:left w:val="none" w:sz="0" w:space="0" w:color="auto"/>
            <w:bottom w:val="none" w:sz="0" w:space="0" w:color="auto"/>
            <w:right w:val="none" w:sz="0" w:space="0" w:color="auto"/>
          </w:divBdr>
        </w:div>
      </w:divsChild>
    </w:div>
    <w:div w:id="759527879">
      <w:bodyDiv w:val="1"/>
      <w:marLeft w:val="0"/>
      <w:marRight w:val="0"/>
      <w:marTop w:val="0"/>
      <w:marBottom w:val="0"/>
      <w:divBdr>
        <w:top w:val="none" w:sz="0" w:space="0" w:color="auto"/>
        <w:left w:val="none" w:sz="0" w:space="0" w:color="auto"/>
        <w:bottom w:val="none" w:sz="0" w:space="0" w:color="auto"/>
        <w:right w:val="none" w:sz="0" w:space="0" w:color="auto"/>
      </w:divBdr>
    </w:div>
    <w:div w:id="798766153">
      <w:bodyDiv w:val="1"/>
      <w:marLeft w:val="0"/>
      <w:marRight w:val="0"/>
      <w:marTop w:val="0"/>
      <w:marBottom w:val="0"/>
      <w:divBdr>
        <w:top w:val="none" w:sz="0" w:space="0" w:color="auto"/>
        <w:left w:val="none" w:sz="0" w:space="0" w:color="auto"/>
        <w:bottom w:val="none" w:sz="0" w:space="0" w:color="auto"/>
        <w:right w:val="none" w:sz="0" w:space="0" w:color="auto"/>
      </w:divBdr>
    </w:div>
    <w:div w:id="882406087">
      <w:bodyDiv w:val="1"/>
      <w:marLeft w:val="0"/>
      <w:marRight w:val="0"/>
      <w:marTop w:val="0"/>
      <w:marBottom w:val="0"/>
      <w:divBdr>
        <w:top w:val="none" w:sz="0" w:space="0" w:color="auto"/>
        <w:left w:val="none" w:sz="0" w:space="0" w:color="auto"/>
        <w:bottom w:val="none" w:sz="0" w:space="0" w:color="auto"/>
        <w:right w:val="none" w:sz="0" w:space="0" w:color="auto"/>
      </w:divBdr>
      <w:divsChild>
        <w:div w:id="1959557710">
          <w:marLeft w:val="0"/>
          <w:marRight w:val="0"/>
          <w:marTop w:val="0"/>
          <w:marBottom w:val="0"/>
          <w:divBdr>
            <w:top w:val="none" w:sz="0" w:space="0" w:color="auto"/>
            <w:left w:val="none" w:sz="0" w:space="0" w:color="auto"/>
            <w:bottom w:val="none" w:sz="0" w:space="0" w:color="auto"/>
            <w:right w:val="none" w:sz="0" w:space="0" w:color="auto"/>
          </w:divBdr>
          <w:divsChild>
            <w:div w:id="14008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3613">
      <w:bodyDiv w:val="1"/>
      <w:marLeft w:val="0"/>
      <w:marRight w:val="0"/>
      <w:marTop w:val="0"/>
      <w:marBottom w:val="0"/>
      <w:divBdr>
        <w:top w:val="none" w:sz="0" w:space="0" w:color="auto"/>
        <w:left w:val="none" w:sz="0" w:space="0" w:color="auto"/>
        <w:bottom w:val="none" w:sz="0" w:space="0" w:color="auto"/>
        <w:right w:val="none" w:sz="0" w:space="0" w:color="auto"/>
      </w:divBdr>
    </w:div>
    <w:div w:id="985013940">
      <w:bodyDiv w:val="1"/>
      <w:marLeft w:val="0"/>
      <w:marRight w:val="0"/>
      <w:marTop w:val="0"/>
      <w:marBottom w:val="0"/>
      <w:divBdr>
        <w:top w:val="none" w:sz="0" w:space="0" w:color="auto"/>
        <w:left w:val="none" w:sz="0" w:space="0" w:color="auto"/>
        <w:bottom w:val="none" w:sz="0" w:space="0" w:color="auto"/>
        <w:right w:val="none" w:sz="0" w:space="0" w:color="auto"/>
      </w:divBdr>
    </w:div>
    <w:div w:id="1151021581">
      <w:bodyDiv w:val="1"/>
      <w:marLeft w:val="0"/>
      <w:marRight w:val="0"/>
      <w:marTop w:val="0"/>
      <w:marBottom w:val="0"/>
      <w:divBdr>
        <w:top w:val="none" w:sz="0" w:space="0" w:color="auto"/>
        <w:left w:val="none" w:sz="0" w:space="0" w:color="auto"/>
        <w:bottom w:val="none" w:sz="0" w:space="0" w:color="auto"/>
        <w:right w:val="none" w:sz="0" w:space="0" w:color="auto"/>
      </w:divBdr>
    </w:div>
    <w:div w:id="1191070636">
      <w:bodyDiv w:val="1"/>
      <w:marLeft w:val="0"/>
      <w:marRight w:val="0"/>
      <w:marTop w:val="0"/>
      <w:marBottom w:val="0"/>
      <w:divBdr>
        <w:top w:val="none" w:sz="0" w:space="0" w:color="auto"/>
        <w:left w:val="none" w:sz="0" w:space="0" w:color="auto"/>
        <w:bottom w:val="none" w:sz="0" w:space="0" w:color="auto"/>
        <w:right w:val="none" w:sz="0" w:space="0" w:color="auto"/>
      </w:divBdr>
    </w:div>
    <w:div w:id="1193567060">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909875669">
      <w:bodyDiv w:val="1"/>
      <w:marLeft w:val="0"/>
      <w:marRight w:val="0"/>
      <w:marTop w:val="0"/>
      <w:marBottom w:val="0"/>
      <w:divBdr>
        <w:top w:val="none" w:sz="0" w:space="0" w:color="auto"/>
        <w:left w:val="none" w:sz="0" w:space="0" w:color="auto"/>
        <w:bottom w:val="none" w:sz="0" w:space="0" w:color="auto"/>
        <w:right w:val="none" w:sz="0" w:space="0" w:color="auto"/>
      </w:divBdr>
    </w:div>
    <w:div w:id="2127776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arxiv.org/pdf/1609.04747.pdf" TargetMode="External"/><Relationship Id="rId3" Type="http://schemas.openxmlformats.org/officeDocument/2006/relationships/styles" Target="styles.xml"/><Relationship Id="rId21" Type="http://schemas.openxmlformats.org/officeDocument/2006/relationships/hyperlink" Target="https://arxiv.org/pdf/1409.1556.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arxiv.org/pdf/1805.08974.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pdf/1908.04913.pdf" TargetMode="External"/><Relationship Id="rId29" Type="http://schemas.openxmlformats.org/officeDocument/2006/relationships/hyperlink" Target="https://ieeexplore.ieee.org/document/990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pdf/1511.0845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rxiv.org/pdf/1912.01703.pdf" TargetMode="External"/><Relationship Id="rId28" Type="http://schemas.openxmlformats.org/officeDocument/2006/relationships/hyperlink" Target="https://arxiv.org/pdf/1707.04881v1.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arxiv.org/pdf/1409.0575.pdf" TargetMode="External"/><Relationship Id="rId27" Type="http://schemas.openxmlformats.org/officeDocument/2006/relationships/hyperlink" Target="https://arxiv.org/abs/1807.04863"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TotalTime>
  <Pages>3</Pages>
  <Words>1726</Words>
  <Characters>11913</Characters>
  <Application>Microsoft Office Word</Application>
  <DocSecurity>0</DocSecurity>
  <Lines>99</Lines>
  <Paragraphs>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13612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Maya El-Ali</cp:lastModifiedBy>
  <cp:revision>2</cp:revision>
  <cp:lastPrinted>2022-12-11T19:51:00Z</cp:lastPrinted>
  <dcterms:created xsi:type="dcterms:W3CDTF">2022-12-11T20:51:00Z</dcterms:created>
  <dcterms:modified xsi:type="dcterms:W3CDTF">2022-12-11T20:51:00Z</dcterms:modified>
</cp:coreProperties>
</file>