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82CCF" w14:textId="519F146F" w:rsidR="008F6AF6" w:rsidRPr="008B7E52" w:rsidRDefault="00C126C1">
      <w:pPr>
        <w:rPr>
          <w:rFonts w:ascii="Times New Roman" w:hAnsi="Times New Roman" w:cs="Times New Roman"/>
        </w:rPr>
      </w:pPr>
      <w:r>
        <w:t>Sophie Knight</w:t>
      </w:r>
    </w:p>
    <w:p w14:paraId="5EDFD272" w14:textId="4B993D60" w:rsidR="00C126C1" w:rsidRPr="008B7E52" w:rsidRDefault="00C126C1">
      <w:pPr>
        <w:rPr>
          <w:rFonts w:ascii="Times New Roman" w:hAnsi="Times New Roman" w:cs="Times New Roman"/>
        </w:rPr>
      </w:pPr>
    </w:p>
    <w:p w14:paraId="50D45D2C" w14:textId="7C8F571E" w:rsidR="00C126C1" w:rsidRPr="008B7E52" w:rsidRDefault="00C126C1" w:rsidP="00C126C1">
      <w:pPr>
        <w:jc w:val="center"/>
        <w:rPr>
          <w:rFonts w:ascii="Times New Roman" w:hAnsi="Times New Roman" w:cs="Times New Roman"/>
        </w:rPr>
      </w:pPr>
      <w:r w:rsidRPr="008B7E52">
        <w:rPr>
          <w:rFonts w:ascii="Times New Roman" w:hAnsi="Times New Roman" w:cs="Times New Roman"/>
        </w:rPr>
        <w:t xml:space="preserve">Conclusions </w:t>
      </w:r>
    </w:p>
    <w:p w14:paraId="220E1EE6" w14:textId="12C420EB" w:rsidR="00C126C1" w:rsidRPr="008B7E52" w:rsidRDefault="00C126C1" w:rsidP="00C126C1">
      <w:pPr>
        <w:jc w:val="center"/>
        <w:rPr>
          <w:rFonts w:ascii="Times New Roman" w:hAnsi="Times New Roman" w:cs="Times New Roman"/>
        </w:rPr>
      </w:pPr>
    </w:p>
    <w:p w14:paraId="2594BB9F" w14:textId="260E0E08" w:rsidR="00C126C1" w:rsidRPr="008B7E52" w:rsidRDefault="00C126C1" w:rsidP="00C126C1">
      <w:pPr>
        <w:pStyle w:val="ListParagraph"/>
        <w:numPr>
          <w:ilvl w:val="0"/>
          <w:numId w:val="1"/>
        </w:numPr>
        <w:rPr>
          <w:rFonts w:ascii="Times New Roman" w:hAnsi="Times New Roman" w:cs="Times New Roman"/>
        </w:rPr>
      </w:pPr>
      <w:r w:rsidRPr="008B7E52">
        <w:rPr>
          <w:rFonts w:ascii="Times New Roman" w:hAnsi="Times New Roman" w:cs="Times New Roman"/>
        </w:rPr>
        <w:t>Background</w:t>
      </w:r>
      <w:r w:rsidR="008B7E52">
        <w:rPr>
          <w:rFonts w:ascii="Times New Roman" w:hAnsi="Times New Roman" w:cs="Times New Roman"/>
        </w:rPr>
        <w:t xml:space="preserve"> *Copied from homework description</w:t>
      </w:r>
    </w:p>
    <w:p w14:paraId="4D1B5410" w14:textId="77777777" w:rsidR="00C126C1" w:rsidRPr="008B7E52" w:rsidRDefault="00C126C1" w:rsidP="00C126C1">
      <w:pPr>
        <w:pStyle w:val="NormalWeb"/>
      </w:pPr>
      <w:r w:rsidRPr="008B7E52">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2C74CAFF" w14:textId="5664F591" w:rsidR="00C126C1" w:rsidRPr="008B7E52" w:rsidRDefault="00C126C1" w:rsidP="00C126C1">
      <w:pPr>
        <w:pStyle w:val="NormalWeb"/>
      </w:pPr>
      <w:r w:rsidRPr="008B7E52">
        <w:t>Getting funded on Kickstarter requires meeting or exceeding the project's initial goal, so many organizations spend months looking through past projects in an attempt to discover some trick for finding success. For this week's homework, you will organize and analyze a database of 4,000 past projects in order to uncover any hidden trends.</w:t>
      </w:r>
    </w:p>
    <w:p w14:paraId="7C0F21EE" w14:textId="7639575F" w:rsidR="00C126C1" w:rsidRPr="008B7E52" w:rsidRDefault="00C126C1" w:rsidP="00C126C1">
      <w:pPr>
        <w:pStyle w:val="NormalWeb"/>
        <w:numPr>
          <w:ilvl w:val="0"/>
          <w:numId w:val="1"/>
        </w:numPr>
      </w:pPr>
      <w:r w:rsidRPr="008B7E52">
        <w:t xml:space="preserve">Limitations </w:t>
      </w:r>
    </w:p>
    <w:p w14:paraId="25DBE6F0" w14:textId="77777777" w:rsidR="00F10CDF" w:rsidRPr="008B7E52" w:rsidRDefault="00C126C1" w:rsidP="00C126C1">
      <w:pPr>
        <w:rPr>
          <w:rFonts w:ascii="Times New Roman" w:hAnsi="Times New Roman" w:cs="Times New Roman"/>
        </w:rPr>
      </w:pPr>
      <w:r w:rsidRPr="008B7E52">
        <w:rPr>
          <w:rFonts w:ascii="Times New Roman" w:hAnsi="Times New Roman" w:cs="Times New Roman"/>
        </w:rPr>
        <w:t xml:space="preserve">Various kinds of promotions could have influenced a project’s success. In class, we discussed the relationship between successful promotions and those which were spotlighted; as one might expect, the projects which were promoted by Kickstarter were much more likely to be selected. </w:t>
      </w:r>
    </w:p>
    <w:p w14:paraId="64EF7C1D" w14:textId="77777777" w:rsidR="00F10CDF" w:rsidRPr="008B7E52" w:rsidRDefault="00F10CDF" w:rsidP="00C126C1">
      <w:pPr>
        <w:rPr>
          <w:rFonts w:ascii="Times New Roman" w:hAnsi="Times New Roman" w:cs="Times New Roman"/>
        </w:rPr>
      </w:pPr>
    </w:p>
    <w:p w14:paraId="7346BA8C" w14:textId="65CCC8D4" w:rsidR="00C126C1" w:rsidRPr="008B7E52" w:rsidRDefault="00C126C1" w:rsidP="00C126C1">
      <w:pPr>
        <w:rPr>
          <w:rFonts w:ascii="Times New Roman" w:hAnsi="Times New Roman" w:cs="Times New Roman"/>
        </w:rPr>
      </w:pPr>
      <w:r w:rsidRPr="008B7E52">
        <w:rPr>
          <w:rFonts w:ascii="Times New Roman" w:hAnsi="Times New Roman" w:cs="Times New Roman"/>
        </w:rPr>
        <w:t>Other possibilities remain outside of the given dataset. Media campaigning, for example, is one strategy that relies on even more unnamed external factors</w:t>
      </w:r>
      <w:r w:rsidR="00F10CDF" w:rsidRPr="008B7E52">
        <w:rPr>
          <w:rFonts w:ascii="Times New Roman" w:hAnsi="Times New Roman" w:cs="Times New Roman"/>
        </w:rPr>
        <w:t xml:space="preserve">. </w:t>
      </w:r>
      <w:r w:rsidRPr="008B7E52">
        <w:rPr>
          <w:rFonts w:ascii="Times New Roman" w:hAnsi="Times New Roman" w:cs="Times New Roman"/>
        </w:rPr>
        <w:t xml:space="preserve">How was the budget used? How reputable were the creators of each project? </w:t>
      </w:r>
      <w:r w:rsidR="00F10CDF" w:rsidRPr="008B7E52">
        <w:rPr>
          <w:rFonts w:ascii="Times New Roman" w:hAnsi="Times New Roman" w:cs="Times New Roman"/>
        </w:rPr>
        <w:t xml:space="preserve">Although the dataset allows us to examine a wide set of variables, there are numerous </w:t>
      </w:r>
      <w:r w:rsidR="006F70B1" w:rsidRPr="008B7E52">
        <w:rPr>
          <w:rFonts w:ascii="Times New Roman" w:hAnsi="Times New Roman" w:cs="Times New Roman"/>
        </w:rPr>
        <w:t xml:space="preserve">aspects – perhaps more difficult to quantify – that might be relevant to a project’s success. </w:t>
      </w:r>
    </w:p>
    <w:p w14:paraId="7C414B46" w14:textId="6FF1A999" w:rsidR="006F70B1" w:rsidRPr="008B7E52" w:rsidRDefault="006F70B1" w:rsidP="00C126C1">
      <w:pPr>
        <w:rPr>
          <w:rFonts w:ascii="Times New Roman" w:hAnsi="Times New Roman" w:cs="Times New Roman"/>
        </w:rPr>
      </w:pPr>
    </w:p>
    <w:p w14:paraId="25044573" w14:textId="63B55B70" w:rsidR="006F70B1" w:rsidRPr="008B7E52" w:rsidRDefault="006F70B1" w:rsidP="006F70B1">
      <w:pPr>
        <w:pStyle w:val="ListParagraph"/>
        <w:numPr>
          <w:ilvl w:val="0"/>
          <w:numId w:val="1"/>
        </w:numPr>
        <w:rPr>
          <w:rFonts w:ascii="Times New Roman" w:hAnsi="Times New Roman" w:cs="Times New Roman"/>
        </w:rPr>
      </w:pPr>
      <w:r w:rsidRPr="008B7E52">
        <w:rPr>
          <w:rFonts w:ascii="Times New Roman" w:hAnsi="Times New Roman" w:cs="Times New Roman"/>
        </w:rPr>
        <w:t>Trends</w:t>
      </w:r>
    </w:p>
    <w:p w14:paraId="3F81CA67" w14:textId="311391EA" w:rsidR="006F70B1" w:rsidRPr="008B7E52" w:rsidRDefault="006F70B1" w:rsidP="006F70B1">
      <w:pPr>
        <w:rPr>
          <w:rFonts w:ascii="Times New Roman" w:hAnsi="Times New Roman" w:cs="Times New Roman"/>
        </w:rPr>
      </w:pPr>
    </w:p>
    <w:p w14:paraId="56D18051" w14:textId="3E01F179" w:rsidR="006F70B1" w:rsidRPr="008B7E52" w:rsidRDefault="006F70B1" w:rsidP="006F70B1">
      <w:pPr>
        <w:rPr>
          <w:rFonts w:ascii="Times New Roman" w:hAnsi="Times New Roman" w:cs="Times New Roman"/>
        </w:rPr>
      </w:pPr>
      <w:r w:rsidRPr="008B7E52">
        <w:rPr>
          <w:rFonts w:ascii="Times New Roman" w:hAnsi="Times New Roman" w:cs="Times New Roman"/>
        </w:rPr>
        <w:t xml:space="preserve">Based on the data at hand and the subsequent charts created from the homework questions, </w:t>
      </w:r>
      <w:r w:rsidR="00CD2A02" w:rsidRPr="008B7E52">
        <w:rPr>
          <w:rFonts w:ascii="Times New Roman" w:hAnsi="Times New Roman" w:cs="Times New Roman"/>
        </w:rPr>
        <w:t xml:space="preserve">it seems that the state of a show is largely affected by its category. Approximately 77% of Kickstarter projects in the music category, for example, were successful, whereas only 17% of projects in the food category were successful. Of course, the number of projects in both of these categories varies; food only had 200 total projects whereas music had 700. However, by purely comparing the number of successful shows to their total by count, it would seem that projects in the categories film &amp; video, music, and theater were the most likely candidates to do well, whereas journalism, food, and games had the least potential for success. </w:t>
      </w:r>
    </w:p>
    <w:p w14:paraId="6B99911C" w14:textId="2149EE0A" w:rsidR="00CD2A02" w:rsidRPr="008B7E52" w:rsidRDefault="00CD2A02" w:rsidP="006F70B1">
      <w:pPr>
        <w:rPr>
          <w:rFonts w:ascii="Times New Roman" w:hAnsi="Times New Roman" w:cs="Times New Roman"/>
        </w:rPr>
      </w:pPr>
    </w:p>
    <w:p w14:paraId="2C3DBCF7" w14:textId="2B6A7ED0" w:rsidR="00CD2A02" w:rsidRPr="008B7E52" w:rsidRDefault="00CD2A02" w:rsidP="006F70B1">
      <w:pPr>
        <w:rPr>
          <w:rFonts w:ascii="Times New Roman" w:hAnsi="Times New Roman" w:cs="Times New Roman"/>
        </w:rPr>
      </w:pPr>
      <w:r w:rsidRPr="008B7E52">
        <w:rPr>
          <w:rFonts w:ascii="Times New Roman" w:hAnsi="Times New Roman" w:cs="Times New Roman"/>
        </w:rPr>
        <w:t xml:space="preserve">Subcategories also played a major role; within the broader category of music, which we have already deemed as more likely to be successful, rock’s popularity far exceeded the other genres. On the other hand, jazz, world music, and faith </w:t>
      </w:r>
      <w:r w:rsidR="00055253" w:rsidRPr="008B7E52">
        <w:rPr>
          <w:rFonts w:ascii="Times New Roman" w:hAnsi="Times New Roman" w:cs="Times New Roman"/>
        </w:rPr>
        <w:t xml:space="preserve">were the least likely to achieve success. Journalism, a category in which every project had been canceled, seemed to have less of a chance for success as compared with others due to only having one subcategory: audio. Since the example of music proved that the success of the overall category can greatly depend on its subcategories, it might not be so easy to entirely dismiss journalism. </w:t>
      </w:r>
    </w:p>
    <w:sectPr w:rsidR="00CD2A02" w:rsidRPr="008B7E52" w:rsidSect="00DA1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10F69"/>
    <w:multiLevelType w:val="hybridMultilevel"/>
    <w:tmpl w:val="0B8C7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6C1"/>
    <w:rsid w:val="00055253"/>
    <w:rsid w:val="000846D2"/>
    <w:rsid w:val="006F70B1"/>
    <w:rsid w:val="008B7E52"/>
    <w:rsid w:val="00C126C1"/>
    <w:rsid w:val="00CD2A02"/>
    <w:rsid w:val="00DA16D1"/>
    <w:rsid w:val="00F10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74E41"/>
  <w15:chartTrackingRefBased/>
  <w15:docId w15:val="{C6DC6EAB-C012-C149-96B5-0415D6B3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C1"/>
    <w:pPr>
      <w:ind w:left="720"/>
      <w:contextualSpacing/>
    </w:pPr>
  </w:style>
  <w:style w:type="paragraph" w:styleId="NormalWeb">
    <w:name w:val="Normal (Web)"/>
    <w:basedOn w:val="Normal"/>
    <w:uiPriority w:val="99"/>
    <w:semiHidden/>
    <w:unhideWhenUsed/>
    <w:rsid w:val="00C126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906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 Knight</dc:creator>
  <cp:keywords/>
  <dc:description/>
  <cp:lastModifiedBy>Sophie M. Knight</cp:lastModifiedBy>
  <cp:revision>2</cp:revision>
  <dcterms:created xsi:type="dcterms:W3CDTF">2020-10-05T13:46:00Z</dcterms:created>
  <dcterms:modified xsi:type="dcterms:W3CDTF">2020-10-05T14:57:00Z</dcterms:modified>
</cp:coreProperties>
</file>