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CA" w:rsidRPr="007B0435" w:rsidRDefault="007B0435" w:rsidP="007B0435">
      <w:pPr>
        <w:rPr>
          <w:sz w:val="24"/>
          <w:szCs w:val="24"/>
        </w:rPr>
      </w:pPr>
      <w:bookmarkStart w:id="0" w:name="_GoBack"/>
      <w:r w:rsidRPr="007B0435">
        <w:rPr>
          <w:sz w:val="40"/>
          <w:szCs w:val="40"/>
        </w:rPr>
        <w:t xml:space="preserve">Naturalização da </w:t>
      </w:r>
      <w:proofErr w:type="spellStart"/>
      <w:r w:rsidRPr="007B0435">
        <w:rPr>
          <w:sz w:val="40"/>
          <w:szCs w:val="40"/>
        </w:rPr>
        <w:t>violencia</w:t>
      </w:r>
      <w:proofErr w:type="spellEnd"/>
      <w:r w:rsidRPr="007B0435">
        <w:rPr>
          <w:sz w:val="40"/>
          <w:szCs w:val="40"/>
        </w:rPr>
        <w:br/>
      </w:r>
      <w:r w:rsidRPr="007B0435">
        <w:rPr>
          <w:sz w:val="40"/>
          <w:szCs w:val="40"/>
        </w:rPr>
        <w:br/>
      </w:r>
      <w:r w:rsidRPr="001B67C5">
        <w:rPr>
          <w:sz w:val="24"/>
          <w:szCs w:val="24"/>
        </w:rPr>
        <w:t xml:space="preserve">Dentre as estatísticas que descrevem a violência </w:t>
      </w:r>
      <w:r w:rsidRPr="001B67C5">
        <w:rPr>
          <w:sz w:val="24"/>
          <w:szCs w:val="24"/>
        </w:rPr>
        <w:t xml:space="preserve">contra a mulher no Brasil a mais </w:t>
      </w:r>
      <w:r w:rsidRPr="001B67C5">
        <w:rPr>
          <w:sz w:val="24"/>
          <w:szCs w:val="24"/>
        </w:rPr>
        <w:t>chocante é aquela relacionada ao “</w:t>
      </w:r>
      <w:proofErr w:type="spellStart"/>
      <w:r w:rsidRPr="001B67C5">
        <w:rPr>
          <w:sz w:val="24"/>
          <w:szCs w:val="24"/>
        </w:rPr>
        <w:t>feminicídio</w:t>
      </w:r>
      <w:proofErr w:type="spellEnd"/>
      <w:r w:rsidRPr="001B67C5">
        <w:rPr>
          <w:sz w:val="24"/>
          <w:szCs w:val="24"/>
        </w:rPr>
        <w:t>”. A cada hora e meia morre uma mulher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fruto de violência doméstica. Apesar de leis tentando coibir a violência, chama atenção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o fato de que a realidade social no Brasil não se altere com mais leis e maiores</w:t>
      </w:r>
      <w:r w:rsidRPr="001B67C5">
        <w:rPr>
          <w:sz w:val="24"/>
          <w:szCs w:val="24"/>
        </w:rPr>
        <w:t xml:space="preserve"> </w:t>
      </w:r>
      <w:r w:rsidRPr="001B67C5">
        <w:rPr>
          <w:sz w:val="24"/>
          <w:szCs w:val="24"/>
        </w:rPr>
        <w:t>punições. A sociedade brasileira é muitas vezes impermeável aos valores humanitários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consagrados em regiões mais desenvolvidas do mundo. Nódoas como a escravidão, o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patriarcalismo, o patrimonialismo e o autoritarismo que marcaram a colonização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fazem de nossa sociedade uma das mais violentas do mundo. A isso se soma o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machismo, outra característica marcante que herdamos do sangue latino. O machismo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é uma herança cultural muito forte. Antes de ser a reprodução de comportamentos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exclusivamente masculinos, ele é reforçado pela vida familiar, incluindo aí a educação</w:t>
      </w:r>
      <w:r w:rsidRPr="001B67C5">
        <w:rPr>
          <w:sz w:val="24"/>
          <w:szCs w:val="24"/>
        </w:rPr>
        <w:br/>
      </w:r>
      <w:r w:rsidRPr="001B67C5">
        <w:rPr>
          <w:sz w:val="24"/>
          <w:szCs w:val="24"/>
        </w:rPr>
        <w:t>recebida da mãe, que inconscientemente reafirma os seus estereótipos.</w:t>
      </w:r>
      <w:r w:rsidRPr="001B67C5">
        <w:rPr>
          <w:noProof/>
          <w:sz w:val="24"/>
          <w:szCs w:val="24"/>
          <w:lang w:eastAsia="pt-BR"/>
        </w:rPr>
        <w:t xml:space="preserve"> </w:t>
      </w:r>
      <w:r w:rsidRPr="001B67C5">
        <w:rPr>
          <w:noProof/>
          <w:sz w:val="24"/>
          <w:szCs w:val="24"/>
          <w:lang w:eastAsia="pt-BR"/>
        </w:rPr>
        <w:br/>
      </w:r>
      <w:r w:rsidRPr="007B0435">
        <w:rPr>
          <w:noProof/>
          <w:sz w:val="24"/>
          <w:szCs w:val="24"/>
          <w:lang w:eastAsia="pt-BR"/>
        </w:rPr>
        <w:br/>
      </w:r>
      <w:bookmarkEnd w:id="0"/>
      <w:r>
        <w:rPr>
          <w:noProof/>
          <w:lang w:eastAsia="pt-BR"/>
        </w:rPr>
        <w:drawing>
          <wp:inline distT="0" distB="0" distL="0" distR="0" wp14:anchorId="76F8B506" wp14:editId="3E45940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uralização da violênci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1CA" w:rsidRPr="007B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35"/>
    <w:rsid w:val="001B67C5"/>
    <w:rsid w:val="003B1F82"/>
    <w:rsid w:val="0056398D"/>
    <w:rsid w:val="007B0435"/>
    <w:rsid w:val="00F1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5EBBF-C35C-4BF0-B4DB-8A2B8CB7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ANTONIO DOS SANTOS FERREIRA</dc:creator>
  <cp:keywords/>
  <dc:description/>
  <cp:lastModifiedBy>SAMUEL ANTONIO DOS SANTOS FERREIRA</cp:lastModifiedBy>
  <cp:revision>1</cp:revision>
  <dcterms:created xsi:type="dcterms:W3CDTF">2021-09-20T18:25:00Z</dcterms:created>
  <dcterms:modified xsi:type="dcterms:W3CDTF">2021-09-20T19:27:00Z</dcterms:modified>
</cp:coreProperties>
</file>