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) or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-3081.8508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-3080.7305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-3080.7304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0)      =          .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= -3080.7304       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)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z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_cons |   .0000159   5.74e-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305.50   0.000     .0000148     .000017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Default="007B52F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, goodness-of-fit test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of observations =      6253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of covariate patterns =         1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Pearson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0) =         0.00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&gt; chi2 =              .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0:   log likelihood = -4299.6702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1:   log likelihood = -3040.0027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2:   log likelihood = -3016.2028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3:   log likelihood = -3016.1433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Iteration 4:   log likelihood = -3016.1433  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2)        =    2567.05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Log likelihood = -3016.1433                     Pseudo R2         =     0.2985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z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_hat |   1.373769   .0377239    36.42   0.000     1.299831    1.447707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.0540479   .0259748     2.08   0.037     .0031383    .1049575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_cons |   -.105095   .0369067    -2.85   0.004    -.1774307   -.0327593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D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Total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+     |      2854    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875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 3729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 -     |       601   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1923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 2524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Total   |      3455          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      6253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D) &gt;= .5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7B52F4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= 0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+| D)   82.60%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-|~D)   68.73%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D| +)   76.54%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~D</w:t>
      </w:r>
      <w:r w:rsidRPr="007B52F4">
        <w:rPr>
          <w:rFonts w:ascii="Courier New" w:hAnsi="Courier New" w:cs="Courier New"/>
          <w:sz w:val="18"/>
          <w:szCs w:val="18"/>
        </w:rPr>
        <w:t>a</w:t>
      </w:r>
      <w:r w:rsidRPr="007B52F4">
        <w:rPr>
          <w:rFonts w:ascii="Courier New" w:hAnsi="Courier New" w:cs="Courier New"/>
          <w:sz w:val="18"/>
          <w:szCs w:val="18"/>
        </w:rPr>
        <w:t>| -)   76.19%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+|~D)   31.27%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-| D)   17.40%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>~D| +)   23.46%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>(</w:t>
      </w:r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D| -)   23.81%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Correctly classified                        76.40%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7B52F4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7B52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null_yhat</w:t>
      </w:r>
      <w:proofErr w:type="spellEnd"/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B52F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7B52F4" w:rsidRPr="007B52F4" w:rsidRDefault="007B52F4" w:rsidP="007B52F4">
      <w:pPr>
        <w:pStyle w:val="NoSpacing"/>
        <w:rPr>
          <w:rFonts w:ascii="Courier New" w:hAnsi="Courier New" w:cs="Courier New"/>
          <w:sz w:val="18"/>
          <w:szCs w:val="18"/>
        </w:rPr>
      </w:pPr>
      <w:r w:rsidRPr="007B52F4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7B52F4">
        <w:rPr>
          <w:rFonts w:ascii="Courier New" w:hAnsi="Courier New" w:cs="Courier New"/>
          <w:sz w:val="18"/>
          <w:szCs w:val="18"/>
        </w:rPr>
        <w:t>null_yhat</w:t>
      </w:r>
      <w:proofErr w:type="spellEnd"/>
      <w:r w:rsidRPr="007B52F4">
        <w:rPr>
          <w:rFonts w:ascii="Courier New" w:hAnsi="Courier New" w:cs="Courier New"/>
          <w:sz w:val="18"/>
          <w:szCs w:val="18"/>
        </w:rPr>
        <w:t xml:space="preserve"> |      6,253    .5525348    .2479745   .0010138   .9780964</w:t>
      </w:r>
      <w:bookmarkStart w:id="0" w:name="_GoBack"/>
      <w:bookmarkEnd w:id="0"/>
      <w:r w:rsidRPr="007B52F4">
        <w:rPr>
          <w:rFonts w:ascii="Courier New" w:hAnsi="Courier New" w:cs="Courier New"/>
          <w:sz w:val="18"/>
          <w:szCs w:val="18"/>
        </w:rPr>
        <w:t xml:space="preserve"> </w:t>
      </w:r>
    </w:p>
    <w:p w:rsidR="00DF5A62" w:rsidRPr="007B52F4" w:rsidRDefault="00DF5A62" w:rsidP="007B52F4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7B52F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D64" w:rsidRDefault="00653D64" w:rsidP="007B32FF">
      <w:pPr>
        <w:spacing w:after="0" w:line="240" w:lineRule="auto"/>
      </w:pPr>
      <w:r>
        <w:separator/>
      </w:r>
    </w:p>
  </w:endnote>
  <w:endnote w:type="continuationSeparator" w:id="0">
    <w:p w:rsidR="00653D64" w:rsidRDefault="00653D64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D64" w:rsidRDefault="00653D64" w:rsidP="007B32FF">
      <w:pPr>
        <w:spacing w:after="0" w:line="240" w:lineRule="auto"/>
      </w:pPr>
      <w:r>
        <w:separator/>
      </w:r>
    </w:p>
  </w:footnote>
  <w:footnote w:type="continuationSeparator" w:id="0">
    <w:p w:rsidR="00653D64" w:rsidRDefault="00653D64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7B52F4">
      <w:rPr>
        <w:rFonts w:ascii="Courier New" w:hAnsi="Courier New" w:cs="Courier New"/>
        <w:sz w:val="16"/>
        <w:szCs w:val="16"/>
      </w:rPr>
      <w:t>B.NULL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53D64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B52F4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2016-10-03T20:46:00Z</dcterms:created>
  <dcterms:modified xsi:type="dcterms:W3CDTF">2016-10-03T20:46:00Z</dcterms:modified>
</cp:coreProperties>
</file>