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1F3864"/>
          <w:sz w:val="56"/>
          <w:szCs w:val="56"/>
        </w:rPr>
        <w:t xml:space="preserve">CAHIER DES CHARGES</w:t>
      </w:r>
    </w:p>
    <w:p>
      <w:pPr>
        <w:spacing w:after="150"/>
        <w:jc w:val="center"/>
      </w:pPr>
      <w:r>
        <w:rPr>
          <w:b/>
          <w:bCs/>
          <w:color w:val="C55A11"/>
          <w:sz w:val="30"/>
          <w:szCs w:val="30"/>
        </w:rPr>
        <w:t xml:space="preserve">Plateforme de digitalisation du secteur de la mécanique automobile</w:t>
      </w:r>
    </w:p>
    <w:p>
      <w:pPr>
        <w:spacing w:after="800"/>
        <w:jc w:val="center"/>
      </w:pPr>
      <w:r>
        <w:rPr>
          <w:i/>
          <w:iCs/>
          <w:sz w:val="24"/>
          <w:szCs w:val="24"/>
        </w:rPr>
        <w:t xml:space="preserve">Application mobile &amp; plateforme web — Bénin / Afrique de l'Ouest</w:t>
      </w:r>
    </w:p>
    <w:p>
      <w:pPr>
        <w:jc w:val="center"/>
      </w:pPr>
      <w:r>
        <w:rPr>
          <w:color w:val="666666"/>
          <w:sz w:val="20"/>
          <w:szCs w:val="20"/>
        </w:rPr>
        <w:t xml:space="preserve">Version 0.3 — Document de travail</w:t>
      </w:r>
    </w:p>
    <w:p>
      <w:pPr>
        <w:jc w:val="center"/>
      </w:pPr>
      <w:r>
        <w:rPr>
          <w:color w:val="666666"/>
          <w:sz w:val="20"/>
          <w:szCs w:val="20"/>
        </w:rPr>
        <w:t xml:space="preserve">Juillet 2026</w:t>
      </w:r>
    </w:p>
    <w:p>
      <w:r>
        <w:br w:type="page"/>
      </w:r>
    </w:p>
    <w:p>
      <w:pPr>
        <w:pStyle w:val="Heading1"/>
        <w:spacing w:after="200" w:before="400"/>
      </w:pPr>
      <w:r>
        <w:t xml:space="preserve">1. Contexte et problématique</w:t>
      </w:r>
    </w:p>
    <w:p>
      <w:pPr>
        <w:spacing w:after="150"/>
      </w:pPr>
      <w:r>
        <w:t xml:space="preserve">En Afrique de l'Ouest, et particulièrement au Bénin, le secteur de la mécanique automobile fonctionne aujourd'hui presque entièrement dans l'informel. Les garages s'implantent au bord des rues sans enregistrement officiel, les pièces détachées vendues sur le marché sont souvent d'occasion, de mauvaise qualité ou obsolètes, et rien ne permet à un automobiliste d'évaluer la fiabilité d'un garage ou la qualité d'une pièce avant de l'acheter.</w:t>
      </w:r>
    </w:p>
    <w:p>
      <w:pPr>
        <w:spacing w:after="150"/>
      </w:pPr>
      <w:r>
        <w:t xml:space="preserve">Cette absence de structuration a des conséquences directes sur la sécurité routière : des pièces défectueuses ou inadaptées, une fois installées sur un véhicule, sont à l'origine d'accidents évitables. De plus, l'absence de tout mécanisme de confiance (avis, notation) laisse prospérer des garages peu sérieux et des boutiques pratiquant des prix excessifs, sans concurrence saine.</w:t>
      </w:r>
    </w:p>
    <w:p>
      <w:pPr>
        <w:spacing w:after="150"/>
      </w:pPr>
      <w:r>
        <w:t xml:space="preserve">Le projet vise à digitaliser ce secteur en donnant aux automobilistes un moyen simple, rapide et fiable de localiser un garage à proximité de leur panne, de prendre rendez-vous, de payer en ligne, d'acheter des pièces de qualité auprès de boutiques référencées et validées, et d'évaluer la qualité du service reçu.</w:t>
      </w:r>
    </w:p>
    <w:p>
      <w:pPr>
        <w:pStyle w:val="Heading1"/>
        <w:spacing w:after="200" w:before="400"/>
      </w:pPr>
      <w:r>
        <w:t xml:space="preserve">2. Objectifs du projet</w:t>
      </w:r>
    </w:p>
    <w:p>
      <w:pPr>
        <w:pStyle w:val="ListParagraph"/>
        <w:numPr>
          <w:ilvl w:val="0"/>
          <w:numId w:val="2"/>
        </w:numPr>
        <w:spacing w:after="80"/>
      </w:pPr>
      <w:r>
        <w:t xml:space="preserve">Permettre à un automobiliste en panne de localiser en temps réel, sur une carte, les garages les plus proches de sa position.</w:t>
      </w:r>
    </w:p>
    <w:p>
      <w:pPr>
        <w:pStyle w:val="ListParagraph"/>
        <w:numPr>
          <w:ilvl w:val="0"/>
          <w:numId w:val="2"/>
        </w:numPr>
        <w:spacing w:after="80"/>
      </w:pPr>
      <w:r>
        <w:t xml:space="preserve">Permettre la prise de rendez-vous directement sur la plateforme.</w:t>
      </w:r>
    </w:p>
    <w:p>
      <w:pPr>
        <w:pStyle w:val="ListParagraph"/>
        <w:numPr>
          <w:ilvl w:val="0"/>
          <w:numId w:val="2"/>
        </w:numPr>
        <w:spacing w:after="80"/>
      </w:pPr>
      <w:r>
        <w:t xml:space="preserve">Sécuriser les paiements (services et pièces) directement sur la plateforme, avec génération automatique de devis et factures.</w:t>
      </w:r>
    </w:p>
    <w:p>
      <w:pPr>
        <w:pStyle w:val="ListParagraph"/>
        <w:numPr>
          <w:ilvl w:val="0"/>
          <w:numId w:val="2"/>
        </w:numPr>
        <w:spacing w:after="80"/>
      </w:pPr>
      <w:r>
        <w:t xml:space="preserve">Réduire la mise en circulation de pièces de mauvaise qualité grâce à une validation systématique des inscriptions, des services et des produits.</w:t>
      </w:r>
    </w:p>
    <w:p>
      <w:pPr>
        <w:pStyle w:val="ListParagraph"/>
        <w:numPr>
          <w:ilvl w:val="0"/>
          <w:numId w:val="2"/>
        </w:numPr>
        <w:spacing w:after="80"/>
      </w:pPr>
      <w:r>
        <w:t xml:space="preserve">Créer un climat de confiance et une concurrence saine entre garages, et entre boutiques, grâce à un système d'avis et de notation.</w:t>
      </w:r>
    </w:p>
    <w:p>
      <w:pPr>
        <w:pStyle w:val="ListParagraph"/>
        <w:numPr>
          <w:ilvl w:val="0"/>
          <w:numId w:val="2"/>
        </w:numPr>
        <w:spacing w:after="80"/>
      </w:pPr>
      <w:r>
        <w:t xml:space="preserve">Structurer la gestion interne des garages et des boutiques (stock, inventaire) via des dashboards dédiés.</w:t>
      </w:r>
    </w:p>
    <w:p>
      <w:pPr>
        <w:pStyle w:val="ListParagraph"/>
        <w:numPr>
          <w:ilvl w:val="0"/>
          <w:numId w:val="2"/>
        </w:numPr>
        <w:spacing w:after="80"/>
      </w:pPr>
      <w:r>
        <w:t xml:space="preserve">Faciliter la communication directe entre professionnels et clients via un système de chat intégré.</w:t>
      </w:r>
    </w:p>
    <w:p>
      <w:pPr>
        <w:pStyle w:val="ListParagraph"/>
        <w:numPr>
          <w:ilvl w:val="0"/>
          <w:numId w:val="2"/>
        </w:numPr>
        <w:spacing w:after="80"/>
      </w:pPr>
      <w:r>
        <w:t xml:space="preserve">Offrir à l'administrateur une supervision complète de la plateforme (comptes, validations, litiges).</w:t>
      </w:r>
    </w:p>
    <w:p>
      <w:pPr>
        <w:pStyle w:val="ListParagraph"/>
        <w:numPr>
          <w:ilvl w:val="0"/>
          <w:numId w:val="2"/>
        </w:numPr>
        <w:spacing w:after="80"/>
      </w:pPr>
      <w:r>
        <w:t xml:space="preserve">Fournir aux autorités béninoises des données fiables et structurées sur le secteur de la mécanique automobile (nombre de garages, boutiques, répartition géographique, volumes d'activité), utiles pour appuyer des politiques de régulation et de formalisation du secteur.</w:t>
      </w:r>
    </w:p>
    <w:p>
      <w:pPr>
        <w:pStyle w:val="ListParagraph"/>
        <w:numPr>
          <w:ilvl w:val="0"/>
          <w:numId w:val="2"/>
        </w:numPr>
        <w:spacing w:after="80"/>
      </w:pPr>
      <w:r>
        <w:t xml:space="preserve">Encourager la formalisation des garages et boutiques en réservant la visibilité sur la plateforme aux structures enregistrées et validées.</w:t>
      </w:r>
    </w:p>
    <w:p>
      <w:pPr>
        <w:pStyle w:val="Heading1"/>
        <w:spacing w:after="200" w:before="400"/>
      </w:pPr>
      <w:r>
        <w:t xml:space="preserve">3. Présentation générale de la solution</w:t>
      </w:r>
    </w:p>
    <w:p>
      <w:pPr>
        <w:spacing w:after="150"/>
      </w:pPr>
      <w:r>
        <w:t xml:space="preserve">La solution est composée de deux volets applicatifs partageant le même backend :</w:t>
      </w:r>
    </w:p>
    <w:p>
      <w:pPr>
        <w:pStyle w:val="ListParagraph"/>
        <w:numPr>
          <w:ilvl w:val="0"/>
          <w:numId w:val="2"/>
        </w:numPr>
        <w:spacing w:after="80"/>
      </w:pPr>
      <w:r>
        <w:t xml:space="preserve">Une application mobile (Flutter), destinée exclusivement aux automobilistes (clients).</w:t>
      </w:r>
    </w:p>
    <w:p>
      <w:pPr>
        <w:pStyle w:val="ListParagraph"/>
        <w:numPr>
          <w:ilvl w:val="0"/>
          <w:numId w:val="2"/>
        </w:numPr>
        <w:spacing w:after="80"/>
      </w:pPr>
      <w:r>
        <w:t xml:space="preserve">Une plateforme web (Laravel), regroupant trois espaces distincts : le dashboard Administrateur, le dashboard Garagiste et la Market Space.</w:t>
      </w:r>
    </w:p>
    <w:p>
      <w:pPr>
        <w:spacing w:after="150"/>
      </w:pPr>
      <w:r>
        <w:t xml:space="preserve">Le backend, développé en Laravel, expose une API unique consommée à la fois par l'application Flutter et par les interfaces web. Les données sont centralisées dans une base PostgreSQL hébergée sur Supabase.</w:t>
      </w:r>
    </w:p>
    <w:p>
      <w:pPr>
        <w:pStyle w:val="Heading1"/>
        <w:spacing w:after="200" w:before="400"/>
      </w:pPr>
      <w:r>
        <w:t xml:space="preserve">4. Périmètre du projet</w:t>
      </w:r>
    </w:p>
    <w:p>
      <w:pPr>
        <w:pStyle w:val="Heading2"/>
        <w:spacing w:after="150" w:before="300"/>
      </w:pPr>
      <w:r>
        <w:t xml:space="preserve">4.1 Inclus dans le périmètre</w:t>
      </w:r>
    </w:p>
    <w:p>
      <w:pPr>
        <w:pStyle w:val="ListParagraph"/>
        <w:numPr>
          <w:ilvl w:val="0"/>
          <w:numId w:val="2"/>
        </w:numPr>
        <w:spacing w:after="80"/>
      </w:pPr>
      <w:r>
        <w:t xml:space="preserve">Application mobile Flutter pour les automobilistes.</w:t>
      </w:r>
    </w:p>
    <w:p>
      <w:pPr>
        <w:pStyle w:val="ListParagraph"/>
        <w:numPr>
          <w:ilvl w:val="0"/>
          <w:numId w:val="2"/>
        </w:numPr>
        <w:spacing w:after="80"/>
      </w:pPr>
      <w:r>
        <w:t xml:space="preserve">Dashboard Administrateur (gestion globale, validations, supervision).</w:t>
      </w:r>
    </w:p>
    <w:p>
      <w:pPr>
        <w:pStyle w:val="ListParagraph"/>
        <w:numPr>
          <w:ilvl w:val="0"/>
          <w:numId w:val="2"/>
        </w:numPr>
        <w:spacing w:after="80"/>
      </w:pPr>
      <w:r>
        <w:t xml:space="preserve">Dashboard Garagiste (services, stock/inventaire, devis/factures, rendez-vous, chat).</w:t>
      </w:r>
    </w:p>
    <w:p>
      <w:pPr>
        <w:pStyle w:val="ListParagraph"/>
        <w:numPr>
          <w:ilvl w:val="0"/>
          <w:numId w:val="2"/>
        </w:numPr>
        <w:spacing w:after="80"/>
      </w:pPr>
      <w:r>
        <w:t xml:space="preserve">Market Space (produits, stock/inventaire, paiement, chat).</w:t>
      </w:r>
    </w:p>
    <w:p>
      <w:pPr>
        <w:pStyle w:val="ListParagraph"/>
        <w:numPr>
          <w:ilvl w:val="0"/>
          <w:numId w:val="2"/>
        </w:numPr>
        <w:spacing w:after="80"/>
      </w:pPr>
      <w:r>
        <w:t xml:space="preserve">Géolocalisation et affichage cartographique des garages.</w:t>
      </w:r>
    </w:p>
    <w:p>
      <w:pPr>
        <w:pStyle w:val="ListParagraph"/>
        <w:numPr>
          <w:ilvl w:val="0"/>
          <w:numId w:val="2"/>
        </w:numPr>
        <w:spacing w:after="80"/>
      </w:pPr>
      <w:r>
        <w:t xml:space="preserve">Workflow de validation des inscriptions (avec justificatifs), des services et des produits par l'administrateur.</w:t>
      </w:r>
    </w:p>
    <w:p>
      <w:pPr>
        <w:pStyle w:val="ListParagraph"/>
        <w:numPr>
          <w:ilvl w:val="0"/>
          <w:numId w:val="2"/>
        </w:numPr>
        <w:spacing w:after="80"/>
      </w:pPr>
      <w:r>
        <w:t xml:space="preserve">Paiement en ligne intégré, génération de devis et factures.</w:t>
      </w:r>
    </w:p>
    <w:p>
      <w:pPr>
        <w:pStyle w:val="ListParagraph"/>
        <w:numPr>
          <w:ilvl w:val="0"/>
          <w:numId w:val="2"/>
        </w:numPr>
        <w:spacing w:after="80"/>
      </w:pPr>
      <w:r>
        <w:t xml:space="preserve">Système de prise de rendez-vous.</w:t>
      </w:r>
    </w:p>
    <w:p>
      <w:pPr>
        <w:pStyle w:val="ListParagraph"/>
        <w:numPr>
          <w:ilvl w:val="0"/>
          <w:numId w:val="2"/>
        </w:numPr>
        <w:spacing w:after="80"/>
      </w:pPr>
      <w:r>
        <w:t xml:space="preserve">Système d'avis et de notation des garages et boutiques.</w:t>
      </w:r>
    </w:p>
    <w:p>
      <w:pPr>
        <w:pStyle w:val="ListParagraph"/>
        <w:numPr>
          <w:ilvl w:val="0"/>
          <w:numId w:val="2"/>
        </w:numPr>
        <w:spacing w:after="80"/>
      </w:pPr>
      <w:r>
        <w:t xml:space="preserve">Système de chat client ↔ garage / client ↔ boutique.</w:t>
      </w:r>
    </w:p>
    <w:p>
      <w:pPr>
        <w:pStyle w:val="ListParagraph"/>
        <w:numPr>
          <w:ilvl w:val="0"/>
          <w:numId w:val="2"/>
        </w:numPr>
        <w:spacing w:after="80"/>
      </w:pPr>
      <w:r>
        <w:t xml:space="preserve">Notifications push sur l'application mobile.</w:t>
      </w:r>
    </w:p>
    <w:p>
      <w:pPr>
        <w:pStyle w:val="Heading2"/>
        <w:spacing w:after="150" w:before="300"/>
      </w:pPr>
      <w:r>
        <w:t xml:space="preserve">4.2 Hors périmètre (sauf indication contraire ultérieure)</w:t>
      </w:r>
    </w:p>
    <w:p>
      <w:pPr>
        <w:pStyle w:val="ListParagraph"/>
        <w:numPr>
          <w:ilvl w:val="0"/>
          <w:numId w:val="2"/>
        </w:numPr>
        <w:spacing w:after="80"/>
      </w:pPr>
      <w:r>
        <w:t xml:space="preserve">Types de services précis proposés par les garages sur l'application (typologie encore en réflexion — voir section 18).</w:t>
      </w:r>
    </w:p>
    <w:p>
      <w:pPr>
        <w:pStyle w:val="ListParagraph"/>
        <w:numPr>
          <w:ilvl w:val="0"/>
          <w:numId w:val="2"/>
        </w:numPr>
        <w:spacing w:after="80"/>
      </w:pPr>
      <w:r>
        <w:t xml:space="preserve">Choix définitif du prestataire de cartographie (voir section 18).</w:t>
      </w:r>
    </w:p>
    <w:p>
      <w:pPr>
        <w:pStyle w:val="Heading1"/>
        <w:spacing w:after="200" w:before="400"/>
      </w:pPr>
      <w:r>
        <w:t xml:space="preserve">5. Acteurs et utilisateurs</w:t>
      </w:r>
    </w:p>
    <w:p>
      <w:pPr>
        <w:pStyle w:val="Heading2"/>
        <w:spacing w:after="150" w:before="300"/>
      </w:pPr>
      <w:r>
        <w:t xml:space="preserve">5.1 Automobiliste (client, application mobile)</w:t>
      </w:r>
    </w:p>
    <w:p>
      <w:pPr>
        <w:spacing w:after="150"/>
      </w:pPr>
      <w:r>
        <w:t xml:space="preserve">Utilisateur grand public à la recherche d'un garage pour une réparation ou d'une boutique pour acheter des pièces détachées. N'a accès à aucun dashboard web ; interagit uniquement via l'application mobile : recherche, prise de rendez-vous, paiement, chat, avis.</w:t>
      </w:r>
    </w:p>
    <w:p>
      <w:pPr>
        <w:pStyle w:val="Heading2"/>
        <w:spacing w:after="150" w:before="300"/>
      </w:pPr>
      <w:r>
        <w:t xml:space="preserve">5.2 Compte Garagiste</w:t>
      </w:r>
    </w:p>
    <w:p>
      <w:pPr>
        <w:spacing w:after="150"/>
      </w:pPr>
      <w:r>
        <w:t xml:space="preserve">Compte donnant accès au dashboard Garagiste : gestion du profil du garage, des services, du stock/inventaire, des rendez-vous, des devis/factures, et du chat avec les clients.</w:t>
      </w:r>
    </w:p>
    <w:p>
      <w:pPr>
        <w:pStyle w:val="Heading2"/>
        <w:spacing w:after="150" w:before="300"/>
      </w:pPr>
      <w:r>
        <w:t xml:space="preserve">5.3 Compte Market Space</w:t>
      </w:r>
    </w:p>
    <w:p>
      <w:pPr>
        <w:spacing w:after="150"/>
      </w:pPr>
      <w:r>
        <w:t xml:space="preserve">Compte donnant accès au dashboard Market Space : gestion des produits, du stock, des commandes, des paiements et du chat avec les clients. Ouvert aux boutiquiers, ainsi qu'aux garages souhaitant également vendre des pièces détachées.</w:t>
      </w:r>
    </w:p>
    <w:p>
      <w:pPr>
        <w:spacing w:after="100" w:before="100"/>
      </w:pPr>
      <w:r>
        <w:rPr>
          <w:b/>
          <w:bCs/>
          <w:color w:val="2E7D32"/>
        </w:rPr>
        <w:t xml:space="preserve">✔ </w:t>
      </w:r>
      <w:r>
        <w:rPr>
          <w:b/>
          <w:bCs/>
        </w:rPr>
        <w:t xml:space="preserve">Un même garage peut détenir les deux comptes : un compte Garagiste pour gérer ses réparations, et un compte Market Space distinct s'il vend également des pièces détachées. Ce sont deux comptes séparés, chacun soumis à sa propre validation par l'administrateur, mais rattachables à la même structure/entreprise.</w:t>
      </w:r>
    </w:p>
    <w:p>
      <w:pPr>
        <w:pStyle w:val="Heading2"/>
        <w:spacing w:after="150" w:before="300"/>
      </w:pPr>
      <w:r>
        <w:t xml:space="preserve">5.4 Administrateur</w:t>
      </w:r>
    </w:p>
    <w:p>
      <w:pPr>
        <w:spacing w:after="150"/>
      </w:pPr>
      <w:r>
        <w:t xml:space="preserve">Supervise l'ensemble de la plateforme : validation des inscriptions (avec vérification des justificatifs), validation des services et produits, gestion des comptes, accès en lecture à tous les dashboards, gestion des litiges et de la modération des avis.</w:t>
      </w:r>
    </w:p>
    <w:p>
      <w:pPr>
        <w:pStyle w:val="Heading1"/>
        <w:spacing w:after="200" w:before="400"/>
      </w:pPr>
      <w:r>
        <w:t xml:space="preserve">6. Spécifications fonctionnelles</w:t>
      </w:r>
    </w:p>
    <w:p>
      <w:pPr>
        <w:pStyle w:val="Heading2"/>
        <w:spacing w:after="150" w:before="300"/>
      </w:pPr>
      <w:r>
        <w:t xml:space="preserve">6.1 Application mobile — Automobilistes</w:t>
      </w:r>
    </w:p>
    <w:p>
      <w:pPr>
        <w:pStyle w:val="ListParagraph"/>
        <w:numPr>
          <w:ilvl w:val="0"/>
          <w:numId w:val="2"/>
        </w:numPr>
        <w:spacing w:after="80"/>
      </w:pPr>
      <w:r>
        <w:t xml:space="preserve">Création de compte / connexion (email, téléphone, ou réseaux sociaux — à confirmer).</w:t>
      </w:r>
    </w:p>
    <w:p>
      <w:pPr>
        <w:pStyle w:val="ListParagraph"/>
        <w:numPr>
          <w:ilvl w:val="0"/>
          <w:numId w:val="2"/>
        </w:numPr>
        <w:spacing w:after="80"/>
      </w:pPr>
      <w:r>
        <w:t xml:space="preserve">Géolocalisation automatique de l'utilisateur (avec autorisation) ou saisie manuelle de sa zone/position.</w:t>
      </w:r>
    </w:p>
    <w:p>
      <w:pPr>
        <w:pStyle w:val="ListParagraph"/>
        <w:numPr>
          <w:ilvl w:val="0"/>
          <w:numId w:val="2"/>
        </w:numPr>
        <w:spacing w:after="80"/>
      </w:pPr>
      <w:r>
        <w:t xml:space="preserve">Affichage en temps réel, sur une carte interactive, des garages les plus proches de la position renseignée.</w:t>
      </w:r>
    </w:p>
    <w:p>
      <w:pPr>
        <w:pStyle w:val="ListParagraph"/>
        <w:numPr>
          <w:ilvl w:val="0"/>
          <w:numId w:val="2"/>
        </w:numPr>
        <w:spacing w:after="80"/>
      </w:pPr>
      <w:r>
        <w:t xml:space="preserve">Consultation du profil d'un garage : services proposés, description, prix, images, localisation exacte, note moyenne et avis.</w:t>
      </w:r>
    </w:p>
    <w:p>
      <w:pPr>
        <w:pStyle w:val="ListParagraph"/>
        <w:numPr>
          <w:ilvl w:val="0"/>
          <w:numId w:val="2"/>
        </w:numPr>
        <w:spacing w:after="80"/>
      </w:pPr>
      <w:r>
        <w:t xml:space="preserve">Prise de rendez-vous directement dans l'application, selon les disponibilités renseignées par le garage (sans paiement à cette étape).</w:t>
      </w:r>
    </w:p>
    <w:p>
      <w:pPr>
        <w:pStyle w:val="ListParagraph"/>
        <w:numPr>
          <w:ilvl w:val="0"/>
          <w:numId w:val="2"/>
        </w:numPr>
        <w:spacing w:after="80"/>
      </w:pPr>
      <w:r>
        <w:t xml:space="preserve">Une fois sur place au rendez-vous, demande de devis auprès du garage ; réception et validation du devis dans l'application avant le début de la prestation.</w:t>
      </w:r>
    </w:p>
    <w:p>
      <w:pPr>
        <w:pStyle w:val="ListParagraph"/>
        <w:numPr>
          <w:ilvl w:val="0"/>
          <w:numId w:val="2"/>
        </w:numPr>
        <w:spacing w:after="80"/>
      </w:pPr>
      <w:r>
        <w:t xml:space="preserve">Paiement de la totalité de la prestation directement sur la plateforme, une fois celle-ci terminée, avec génération automatique de la facture correspondante.</w:t>
      </w:r>
    </w:p>
    <w:p>
      <w:pPr>
        <w:pStyle w:val="ListParagraph"/>
        <w:numPr>
          <w:ilvl w:val="0"/>
          <w:numId w:val="2"/>
        </w:numPr>
        <w:spacing w:after="80"/>
      </w:pPr>
      <w:r>
        <w:t xml:space="preserve">Paiement en ligne sécurisé pour les achats sur la Market Space, avec génération automatique de la facture correspondante.</w:t>
      </w:r>
    </w:p>
    <w:p>
      <w:pPr>
        <w:pStyle w:val="ListParagraph"/>
        <w:numPr>
          <w:ilvl w:val="0"/>
          <w:numId w:val="2"/>
        </w:numPr>
        <w:spacing w:after="80"/>
      </w:pPr>
      <w:r>
        <w:t xml:space="preserve">Chat en direct avec le garage (avant/après rendez-vous) ou avec la boutique (avant/après commande), avec possibilité d'envoyer des pièces jointes (ex. photos de la panne).</w:t>
      </w:r>
    </w:p>
    <w:p>
      <w:pPr>
        <w:pStyle w:val="ListParagraph"/>
        <w:numPr>
          <w:ilvl w:val="0"/>
          <w:numId w:val="2"/>
        </w:numPr>
        <w:spacing w:after="80"/>
      </w:pPr>
      <w:r>
        <w:t xml:space="preserve">Accès à la Market Space en consultation/achat : recherche de pièces, consultation des boutiques, commande, paiement.</w:t>
      </w:r>
    </w:p>
    <w:p>
      <w:pPr>
        <w:pStyle w:val="ListParagraph"/>
        <w:numPr>
          <w:ilvl w:val="0"/>
          <w:numId w:val="2"/>
        </w:numPr>
        <w:spacing w:after="80"/>
      </w:pPr>
      <w:r>
        <w:t xml:space="preserve">Notifications push : confirmation de rendez-vous, statut de commande (en préparation, expédiée, livrée...), réponse de chat, validation de devis.</w:t>
      </w:r>
    </w:p>
    <w:p>
      <w:pPr>
        <w:pStyle w:val="ListParagraph"/>
        <w:numPr>
          <w:ilvl w:val="0"/>
          <w:numId w:val="2"/>
        </w:numPr>
        <w:spacing w:after="80"/>
      </w:pPr>
      <w:r>
        <w:t xml:space="preserve">Dépôt d'un avis et d'une note après une prestation (garage) ou un achat (boutique).</w:t>
      </w:r>
    </w:p>
    <w:p>
      <w:pPr>
        <w:pStyle w:val="Heading2"/>
        <w:spacing w:after="150" w:before="300"/>
      </w:pPr>
      <w:r>
        <w:t xml:space="preserve">6.2 Application web — Dashboard Administrateur</w:t>
      </w:r>
    </w:p>
    <w:p>
      <w:pPr>
        <w:pStyle w:val="ListParagraph"/>
        <w:numPr>
          <w:ilvl w:val="0"/>
          <w:numId w:val="2"/>
        </w:numPr>
        <w:spacing w:after="80"/>
      </w:pPr>
      <w:r>
        <w:t xml:space="preserve">Validation des inscriptions des garages et boutiques, avec vérification des justificatifs fournis (registre de commerce, photo du local).</w:t>
      </w:r>
    </w:p>
    <w:p>
      <w:pPr>
        <w:pStyle w:val="ListParagraph"/>
        <w:numPr>
          <w:ilvl w:val="0"/>
          <w:numId w:val="2"/>
        </w:numPr>
        <w:spacing w:after="80"/>
      </w:pPr>
      <w:r>
        <w:t xml:space="preserve">Validation ou rejet de chaque service ajouté par un garagiste, et de chaque produit ajouté sur la Market Space.</w:t>
      </w:r>
    </w:p>
    <w:p>
      <w:pPr>
        <w:pStyle w:val="ListParagraph"/>
        <w:numPr>
          <w:ilvl w:val="0"/>
          <w:numId w:val="2"/>
        </w:numPr>
        <w:spacing w:after="80"/>
      </w:pPr>
      <w:r>
        <w:t xml:space="preserve">Gestion des comptes utilisateurs : automobilistes, comptes garagistes, comptes Market Space (création, suspension, suppression).</w:t>
      </w:r>
    </w:p>
    <w:p>
      <w:pPr>
        <w:pStyle w:val="ListParagraph"/>
        <w:numPr>
          <w:ilvl w:val="0"/>
          <w:numId w:val="2"/>
        </w:numPr>
        <w:spacing w:after="80"/>
      </w:pPr>
      <w:r>
        <w:t xml:space="preserve">Supervision des paiements, devis et factures émis sur la plateforme (accès en lecture).</w:t>
      </w:r>
    </w:p>
    <w:p>
      <w:pPr>
        <w:pStyle w:val="ListParagraph"/>
        <w:numPr>
          <w:ilvl w:val="0"/>
          <w:numId w:val="2"/>
        </w:numPr>
        <w:spacing w:after="80"/>
      </w:pPr>
      <w:r>
        <w:t xml:space="preserve">Modération des avis et notations (signalement, suppression d'avis frauduleux ou abusifs).</w:t>
      </w:r>
    </w:p>
    <w:p>
      <w:pPr>
        <w:pStyle w:val="ListParagraph"/>
        <w:numPr>
          <w:ilvl w:val="0"/>
          <w:numId w:val="2"/>
        </w:numPr>
        <w:spacing w:after="80"/>
      </w:pPr>
      <w:r>
        <w:t xml:space="preserve">Gestion des litiges entre automobilistes et professionnels.</w:t>
      </w:r>
    </w:p>
    <w:p>
      <w:pPr>
        <w:pStyle w:val="ListParagraph"/>
        <w:numPr>
          <w:ilvl w:val="0"/>
          <w:numId w:val="2"/>
        </w:numPr>
        <w:spacing w:after="80"/>
      </w:pPr>
      <w:r>
        <w:t xml:space="preserve">Tableau de bord de supervision : statistiques globales (comptes actifs, contenus en attente de validation, volume de transactions, notes moyennes).</w:t>
      </w:r>
    </w:p>
    <w:p>
      <w:pPr>
        <w:pStyle w:val="Heading2"/>
        <w:spacing w:after="150" w:before="300"/>
      </w:pPr>
      <w:r>
        <w:t xml:space="preserve">6.3 Application web — Dashboard Garagiste</w:t>
      </w:r>
    </w:p>
    <w:p>
      <w:pPr>
        <w:pStyle w:val="ListParagraph"/>
        <w:numPr>
          <w:ilvl w:val="0"/>
          <w:numId w:val="2"/>
        </w:numPr>
        <w:spacing w:after="80"/>
      </w:pPr>
      <w:r>
        <w:t xml:space="preserve">Création et gestion du profil du garage (nom, adresse, position géographique, horaires, images, justificatifs d'inscription).</w:t>
      </w:r>
    </w:p>
    <w:p>
      <w:pPr>
        <w:pStyle w:val="ListParagraph"/>
        <w:numPr>
          <w:ilvl w:val="0"/>
          <w:numId w:val="2"/>
        </w:numPr>
        <w:spacing w:after="80"/>
      </w:pPr>
      <w:r>
        <w:t xml:space="preserve">Ajout, modification, suppression de services : description, prix, photos — soumis à validation admin avant publication.</w:t>
      </w:r>
    </w:p>
    <w:p>
      <w:pPr>
        <w:pStyle w:val="ListParagraph"/>
        <w:numPr>
          <w:ilvl w:val="0"/>
          <w:numId w:val="2"/>
        </w:numPr>
        <w:spacing w:after="80"/>
      </w:pPr>
      <w:r>
        <w:t xml:space="preserve">Gestion de l'inventaire et du stock de pièces utilisées en atelier, avec suivi des quantités et seuils d'alerte de réapprovisionnement.</w:t>
      </w:r>
    </w:p>
    <w:p>
      <w:pPr>
        <w:pStyle w:val="ListParagraph"/>
        <w:numPr>
          <w:ilvl w:val="0"/>
          <w:numId w:val="2"/>
        </w:numPr>
        <w:spacing w:after="80"/>
      </w:pPr>
      <w:r>
        <w:t xml:space="preserve">Gestion d'un agenda de rendez-vous : créneaux disponibles, confirmation/refus des demandes des automobilistes.</w:t>
      </w:r>
    </w:p>
    <w:p>
      <w:pPr>
        <w:pStyle w:val="ListParagraph"/>
        <w:numPr>
          <w:ilvl w:val="0"/>
          <w:numId w:val="2"/>
        </w:numPr>
        <w:spacing w:after="80"/>
      </w:pPr>
      <w:r>
        <w:t xml:space="preserve">Génération d'un devis à la demande du client, une fois celui-ci arrivé au rendez-vous, avant le début de la prestation.</w:t>
      </w:r>
    </w:p>
    <w:p>
      <w:pPr>
        <w:pStyle w:val="ListParagraph"/>
        <w:numPr>
          <w:ilvl w:val="0"/>
          <w:numId w:val="2"/>
        </w:numPr>
        <w:spacing w:after="80"/>
      </w:pPr>
      <w:r>
        <w:t xml:space="preserve">Démarrage de la prestation après validation du devis par le client ; encaissement de la totalité du paiement en fin de prestation, avec génération automatique de la facture.</w:t>
      </w:r>
    </w:p>
    <w:p>
      <w:pPr>
        <w:pStyle w:val="ListParagraph"/>
        <w:numPr>
          <w:ilvl w:val="0"/>
          <w:numId w:val="2"/>
        </w:numPr>
        <w:spacing w:after="80"/>
      </w:pPr>
      <w:r>
        <w:t xml:space="preserve">Chat intégré avec les clients ayant pris rendez-vous ou demandé un devis, avec réception de pièces jointes (photos de la panne, etc.).</w:t>
      </w:r>
    </w:p>
    <w:p>
      <w:pPr>
        <w:pStyle w:val="ListParagraph"/>
        <w:numPr>
          <w:ilvl w:val="0"/>
          <w:numId w:val="2"/>
        </w:numPr>
        <w:spacing w:after="80"/>
      </w:pPr>
      <w:r>
        <w:t xml:space="preserve">Consultation des avis et notes reçus des automobilistes.</w:t>
      </w:r>
    </w:p>
    <w:p>
      <w:pPr>
        <w:pStyle w:val="ListParagraph"/>
        <w:numPr>
          <w:ilvl w:val="0"/>
          <w:numId w:val="2"/>
        </w:numPr>
        <w:spacing w:after="80"/>
      </w:pPr>
      <w:r>
        <w:t xml:space="preserve">Statistiques du garage (vues du profil, taux de conversion devis→paiement, note moyenne).</w:t>
      </w:r>
    </w:p>
    <w:p>
      <w:pPr>
        <w:pStyle w:val="Heading2"/>
        <w:spacing w:after="150" w:before="300"/>
      </w:pPr>
      <w:r>
        <w:t xml:space="preserve">6.4 Application web — Market Space</w:t>
      </w:r>
    </w:p>
    <w:p>
      <w:pPr>
        <w:pStyle w:val="ListParagraph"/>
        <w:numPr>
          <w:ilvl w:val="0"/>
          <w:numId w:val="2"/>
        </w:numPr>
        <w:spacing w:after="80"/>
      </w:pPr>
      <w:r>
        <w:t xml:space="preserve">Accessible via un compte Market Space, distinct du compte Garagiste (un garage peut détenir les deux, voir section 5.3).</w:t>
      </w:r>
    </w:p>
    <w:p>
      <w:pPr>
        <w:pStyle w:val="ListParagraph"/>
        <w:numPr>
          <w:ilvl w:val="0"/>
          <w:numId w:val="2"/>
        </w:numPr>
        <w:spacing w:after="80"/>
      </w:pPr>
      <w:r>
        <w:t xml:space="preserve">Ajout, modification, suppression de produits : nom, description, prix, catégorie, images — soumis à validation admin avant publication.</w:t>
      </w:r>
    </w:p>
    <w:p>
      <w:pPr>
        <w:pStyle w:val="ListParagraph"/>
        <w:numPr>
          <w:ilvl w:val="0"/>
          <w:numId w:val="2"/>
        </w:numPr>
        <w:spacing w:after="80"/>
      </w:pPr>
      <w:r>
        <w:t xml:space="preserve">Gestion du stock et de l'inventaire des produits (quantités disponibles, seuils d'alerte).</w:t>
      </w:r>
    </w:p>
    <w:p>
      <w:pPr>
        <w:pStyle w:val="ListParagraph"/>
        <w:numPr>
          <w:ilvl w:val="0"/>
          <w:numId w:val="2"/>
        </w:numPr>
        <w:spacing w:after="80"/>
      </w:pPr>
      <w:r>
        <w:t xml:space="preserve">Réception et suivi des commandes passées par les automobilistes, avec paiement effectué directement sur la plateforme.</w:t>
      </w:r>
    </w:p>
    <w:p>
      <w:pPr>
        <w:pStyle w:val="ListParagraph"/>
        <w:numPr>
          <w:ilvl w:val="0"/>
          <w:numId w:val="2"/>
        </w:numPr>
        <w:spacing w:after="80"/>
      </w:pPr>
      <w:r>
        <w:t xml:space="preserve">Génération automatique de factures liées aux commandes payées.</w:t>
      </w:r>
    </w:p>
    <w:p>
      <w:pPr>
        <w:pStyle w:val="ListParagraph"/>
        <w:numPr>
          <w:ilvl w:val="0"/>
          <w:numId w:val="2"/>
        </w:numPr>
        <w:spacing w:after="80"/>
      </w:pPr>
      <w:r>
        <w:t xml:space="preserve">Chat intégré avec les clients ayant passé ou envisageant de passer commande.</w:t>
      </w:r>
    </w:p>
    <w:p>
      <w:pPr>
        <w:pStyle w:val="ListParagraph"/>
        <w:numPr>
          <w:ilvl w:val="0"/>
          <w:numId w:val="2"/>
        </w:numPr>
        <w:spacing w:after="80"/>
      </w:pPr>
      <w:r>
        <w:t xml:space="preserve">Consultation des avis et notes reçus des automobilistes.</w:t>
      </w:r>
    </w:p>
    <w:p>
      <w:pPr>
        <w:pStyle w:val="ListParagraph"/>
        <w:numPr>
          <w:ilvl w:val="0"/>
          <w:numId w:val="2"/>
        </w:numPr>
        <w:spacing w:after="80"/>
      </w:pPr>
      <w:r>
        <w:t xml:space="preserve">Catégorisation des produits (pièces mécaniques, huiles, consommables, etc.).</w:t>
      </w:r>
    </w:p>
    <w:p>
      <w:pPr>
        <w:pStyle w:val="Heading1"/>
        <w:spacing w:after="200" w:before="400"/>
      </w:pPr>
      <w:r>
        <w:t xml:space="preserve">7. Règles de gestion transversales</w:t>
      </w:r>
    </w:p>
    <w:p>
      <w:pPr>
        <w:pStyle w:val="ListParagraph"/>
        <w:numPr>
          <w:ilvl w:val="0"/>
          <w:numId w:val="2"/>
        </w:numPr>
        <w:spacing w:after="80"/>
      </w:pPr>
      <w:r>
        <w:t xml:space="preserve">Un garage qui ne vend pas de pièces détachées ne dispose que d'un compte Garagiste.</w:t>
      </w:r>
    </w:p>
    <w:p>
      <w:pPr>
        <w:pStyle w:val="ListParagraph"/>
        <w:numPr>
          <w:ilvl w:val="0"/>
          <w:numId w:val="2"/>
        </w:numPr>
        <w:spacing w:after="80"/>
      </w:pPr>
      <w:r>
        <w:t xml:space="preserve">Un garage qui vend également des pièces détachées peut ouvrir, en complément, un compte Market Space distinct — chaque compte est soumis à sa propre procédure de validation.</w:t>
      </w:r>
    </w:p>
    <w:p>
      <w:pPr>
        <w:pStyle w:val="ListParagraph"/>
        <w:numPr>
          <w:ilvl w:val="0"/>
          <w:numId w:val="2"/>
        </w:numPr>
        <w:spacing w:after="80"/>
      </w:pPr>
      <w:r>
        <w:t xml:space="preserve">Un boutiquier qui n'exerce pas d'activité de réparation ne peut ouvrir qu'un compte Market Space, jamais un compte Garagiste.</w:t>
      </w:r>
    </w:p>
    <w:p>
      <w:pPr>
        <w:pStyle w:val="ListParagraph"/>
        <w:numPr>
          <w:ilvl w:val="0"/>
          <w:numId w:val="2"/>
        </w:numPr>
        <w:spacing w:after="80"/>
      </w:pPr>
      <w:r>
        <w:t xml:space="preserve">Toute inscription (compte Garagiste ou Market Space) nécessite la fourniture de justificatifs (registre de commerce, photo du local) et est soumise à validation de l'administrateur.</w:t>
      </w:r>
    </w:p>
    <w:p>
      <w:pPr>
        <w:pStyle w:val="ListParagraph"/>
        <w:numPr>
          <w:ilvl w:val="0"/>
          <w:numId w:val="2"/>
        </w:numPr>
        <w:spacing w:after="80"/>
      </w:pPr>
      <w:r>
        <w:t xml:space="preserve">Tout service ou produit ajouté ou modifié est soumis à validation de l'administrateur avant d'être visible côté application mobile.</w:t>
      </w:r>
    </w:p>
    <w:p>
      <w:pPr>
        <w:pStyle w:val="ListParagraph"/>
        <w:numPr>
          <w:ilvl w:val="0"/>
          <w:numId w:val="2"/>
        </w:numPr>
        <w:spacing w:after="80"/>
      </w:pPr>
      <w:r>
        <w:t xml:space="preserve">Les paiements (services et pièces) transitent obligatoirement par la plateforme ; devis et factures y sont générés automatiquement.</w:t>
      </w:r>
    </w:p>
    <w:p>
      <w:pPr>
        <w:pStyle w:val="ListParagraph"/>
        <w:numPr>
          <w:ilvl w:val="0"/>
          <w:numId w:val="2"/>
        </w:numPr>
        <w:spacing w:after="80"/>
      </w:pPr>
      <w:r>
        <w:t xml:space="preserve">Un automobiliste ne peut laisser un avis/notation qu'après une prestation réalisée ou un achat confirmé.</w:t>
      </w:r>
    </w:p>
    <w:p>
      <w:pPr>
        <w:pStyle w:val="ListParagraph"/>
        <w:numPr>
          <w:ilvl w:val="0"/>
          <w:numId w:val="2"/>
        </w:numPr>
        <w:spacing w:after="80"/>
      </w:pPr>
      <w:r>
        <w:t xml:space="preserve">L'administrateur dispose d'un accès total en lecture (et modération) sur l'ensemble des dashboards et données de la plateforme.</w:t>
      </w:r>
    </w:p>
    <w:p>
      <w:pPr>
        <w:pStyle w:val="ListParagraph"/>
        <w:numPr>
          <w:ilvl w:val="0"/>
          <w:numId w:val="2"/>
        </w:numPr>
        <w:spacing w:after="80"/>
      </w:pPr>
      <w:r>
        <w:t xml:space="preserve">L'application mobile est strictement réservée aux automobilistes ; aucun accès aux dashboards de gestion n'y est proposé.</w:t>
      </w:r>
    </w:p>
    <w:p>
      <w:pPr>
        <w:pStyle w:val="Heading1"/>
        <w:spacing w:after="200" w:before="400"/>
      </w:pPr>
      <w:r>
        <w:t xml:space="preserve">8. Matrice des droits d'accès</w:t>
      </w:r>
    </w:p>
    <w:p>
      <w:pPr>
        <w:spacing w:after="150"/>
      </w:pPr>
      <w:r>
        <w:t xml:space="preserve">Le tableau ci-dessous synthétise les règles de gestion présentées en section 7. Un garage disposant des deux comptes cumule les colonnes « Compte Garagiste » et « Compte Market Space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1900"/>
        <w:gridCol w:w="19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8"/>
                <w:szCs w:val="18"/>
              </w:rPr>
              <w:t xml:space="preserve">Fonctionnalité</w:t>
            </w:r>
          </w:p>
        </w:tc>
        <w:tc>
          <w:tcPr>
            <w:tcW w:type="dxa" w:w="1500"/>
            <w:shd w:fill="1F3864" w:val="clear"/>
            <w:tcMar>
              <w:top w:type="dxa" w:w="80"/>
              <w:left w:type="dxa" w:w="100"/>
              <w:bottom w:type="dxa" w:w="80"/>
              <w:right w:type="dxa" w:w="100"/>
            </w:tcMar>
            <w:vAlign w:val="center"/>
          </w:tcPr>
          <w:p>
            <w:pPr>
              <w:jc w:val="center"/>
            </w:pPr>
            <w:r>
              <w:rPr>
                <w:b/>
                <w:bCs/>
                <w:color w:val="FFFFFF"/>
                <w:sz w:val="18"/>
                <w:szCs w:val="18"/>
              </w:rPr>
              <w:t xml:space="preserve">Admin</w:t>
            </w:r>
          </w:p>
        </w:tc>
        <w:tc>
          <w:tcPr>
            <w:tcW w:type="dxa" w:w="1900"/>
            <w:shd w:fill="1F3864" w:val="clear"/>
            <w:tcMar>
              <w:top w:type="dxa" w:w="80"/>
              <w:left w:type="dxa" w:w="100"/>
              <w:bottom w:type="dxa" w:w="80"/>
              <w:right w:type="dxa" w:w="100"/>
            </w:tcMar>
            <w:vAlign w:val="center"/>
          </w:tcPr>
          <w:p>
            <w:pPr>
              <w:jc w:val="center"/>
            </w:pPr>
            <w:r>
              <w:rPr>
                <w:b/>
                <w:bCs/>
                <w:color w:val="FFFFFF"/>
                <w:sz w:val="18"/>
                <w:szCs w:val="18"/>
              </w:rPr>
              <w:t xml:space="preserve">Compte
Garagiste</w:t>
            </w:r>
          </w:p>
        </w:tc>
        <w:tc>
          <w:tcPr>
            <w:tcW w:type="dxa" w:w="1900"/>
            <w:shd w:fill="1F3864" w:val="clear"/>
            <w:tcMar>
              <w:top w:type="dxa" w:w="80"/>
              <w:left w:type="dxa" w:w="100"/>
              <w:bottom w:type="dxa" w:w="80"/>
              <w:right w:type="dxa" w:w="100"/>
            </w:tcMar>
            <w:vAlign w:val="center"/>
          </w:tcPr>
          <w:p>
            <w:pPr>
              <w:jc w:val="center"/>
            </w:pPr>
            <w:r>
              <w:rPr>
                <w:b/>
                <w:bCs/>
                <w:color w:val="FFFFFF"/>
                <w:sz w:val="18"/>
                <w:szCs w:val="18"/>
              </w:rPr>
              <w:t xml:space="preserve">Compte
Market Space</w:t>
            </w:r>
          </w:p>
        </w:tc>
        <w:tc>
          <w:tcPr>
            <w:tcW w:type="dxa" w:w="1900"/>
            <w:shd w:fill="1F3864" w:val="clear"/>
            <w:tcMar>
              <w:top w:type="dxa" w:w="80"/>
              <w:left w:type="dxa" w:w="100"/>
              <w:bottom w:type="dxa" w:w="80"/>
              <w:right w:type="dxa" w:w="100"/>
            </w:tcMar>
            <w:vAlign w:val="center"/>
          </w:tcPr>
          <w:p>
            <w:pPr>
              <w:jc w:val="center"/>
            </w:pPr>
            <w:r>
              <w:rPr>
                <w:b/>
                <w:bCs/>
                <w:color w:val="FFFFFF"/>
                <w:sz w:val="18"/>
                <w:szCs w:val="18"/>
              </w:rPr>
              <w:t xml:space="preserve">Automobiliste
(app mobile)</w:t>
            </w:r>
          </w:p>
        </w:tc>
      </w:tr>
      <w:tr>
        <w:tc>
          <w:tcPr>
            <w:tcW w:type="dxa" w:w="2600"/>
            <w:tcMar>
              <w:top w:type="dxa" w:w="80"/>
              <w:left w:type="dxa" w:w="100"/>
              <w:bottom w:type="dxa" w:w="80"/>
              <w:right w:type="dxa" w:w="100"/>
            </w:tcMar>
            <w:vAlign w:val="center"/>
          </w:tcPr>
          <w:p>
            <w:pPr>
              <w:jc w:val="left"/>
            </w:pPr>
            <w:r>
              <w:rPr>
                <w:b/>
                <w:bCs/>
                <w:sz w:val="18"/>
                <w:szCs w:val="18"/>
              </w:rPr>
              <w:t xml:space="preserve">Accès dashboard Admin</w:t>
            </w:r>
          </w:p>
        </w:tc>
        <w:tc>
          <w:tcPr>
            <w:tcW w:type="dxa" w:w="15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r>
      <w:tr>
        <w:tc>
          <w:tcPr>
            <w:tcW w:type="dxa" w:w="2600"/>
            <w:tcMar>
              <w:top w:type="dxa" w:w="80"/>
              <w:left w:type="dxa" w:w="100"/>
              <w:bottom w:type="dxa" w:w="80"/>
              <w:right w:type="dxa" w:w="100"/>
            </w:tcMar>
            <w:vAlign w:val="center"/>
          </w:tcPr>
          <w:p>
            <w:pPr>
              <w:jc w:val="left"/>
            </w:pPr>
            <w:r>
              <w:rPr>
                <w:b/>
                <w:bCs/>
                <w:sz w:val="18"/>
                <w:szCs w:val="18"/>
              </w:rPr>
              <w:t xml:space="preserve">Accès dashboard Garagiste</w:t>
            </w:r>
          </w:p>
        </w:tc>
        <w:tc>
          <w:tcPr>
            <w:tcW w:type="dxa" w:w="1500"/>
            <w:tcMar>
              <w:top w:type="dxa" w:w="80"/>
              <w:left w:type="dxa" w:w="100"/>
              <w:bottom w:type="dxa" w:w="80"/>
              <w:right w:type="dxa" w:w="100"/>
            </w:tcMar>
            <w:vAlign w:val="center"/>
          </w:tcPr>
          <w:p>
            <w:pPr>
              <w:jc w:val="center"/>
            </w:pPr>
            <w:r>
              <w:rPr>
                <w:b w:val="false"/>
                <w:bCs w:val="false"/>
                <w:sz w:val="18"/>
                <w:szCs w:val="18"/>
              </w:rPr>
              <w:t xml:space="preserve">Oui (lecture)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r>
      <w:tr>
        <w:tc>
          <w:tcPr>
            <w:tcW w:type="dxa" w:w="2600"/>
            <w:tcMar>
              <w:top w:type="dxa" w:w="80"/>
              <w:left w:type="dxa" w:w="100"/>
              <w:bottom w:type="dxa" w:w="80"/>
              <w:right w:type="dxa" w:w="100"/>
            </w:tcMar>
            <w:vAlign w:val="center"/>
          </w:tcPr>
          <w:p>
            <w:pPr>
              <w:jc w:val="left"/>
            </w:pPr>
            <w:r>
              <w:rPr>
                <w:b/>
                <w:bCs/>
                <w:sz w:val="18"/>
                <w:szCs w:val="18"/>
              </w:rPr>
              <w:t xml:space="preserve">Accès dashboard Market Space</w:t>
            </w:r>
          </w:p>
        </w:tc>
        <w:tc>
          <w:tcPr>
            <w:tcW w:type="dxa" w:w="1500"/>
            <w:tcMar>
              <w:top w:type="dxa" w:w="80"/>
              <w:left w:type="dxa" w:w="100"/>
              <w:bottom w:type="dxa" w:w="80"/>
              <w:right w:type="dxa" w:w="100"/>
            </w:tcMar>
            <w:vAlign w:val="center"/>
          </w:tcPr>
          <w:p>
            <w:pPr>
              <w:jc w:val="center"/>
            </w:pPr>
            <w:r>
              <w:rPr>
                <w:b w:val="false"/>
                <w:bCs w:val="false"/>
                <w:sz w:val="18"/>
                <w:szCs w:val="18"/>
              </w:rPr>
              <w:t xml:space="preserve">Oui (lecture)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r>
      <w:tr>
        <w:tc>
          <w:tcPr>
            <w:tcW w:type="dxa" w:w="2600"/>
            <w:tcMar>
              <w:top w:type="dxa" w:w="80"/>
              <w:left w:type="dxa" w:w="100"/>
              <w:bottom w:type="dxa" w:w="80"/>
              <w:right w:type="dxa" w:w="100"/>
            </w:tcMar>
            <w:vAlign w:val="center"/>
          </w:tcPr>
          <w:p>
            <w:pPr>
              <w:jc w:val="left"/>
            </w:pPr>
            <w:r>
              <w:rPr>
                <w:b/>
                <w:bCs/>
                <w:sz w:val="18"/>
                <w:szCs w:val="18"/>
              </w:rPr>
              <w:t xml:space="preserve">Créer/modifier un service garage</w:t>
            </w:r>
          </w:p>
        </w:tc>
        <w:tc>
          <w:tcPr>
            <w:tcW w:type="dxa" w:w="15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 (soumis à validation)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r>
      <w:tr>
        <w:tc>
          <w:tcPr>
            <w:tcW w:type="dxa" w:w="2600"/>
            <w:tcMar>
              <w:top w:type="dxa" w:w="80"/>
              <w:left w:type="dxa" w:w="100"/>
              <w:bottom w:type="dxa" w:w="80"/>
              <w:right w:type="dxa" w:w="100"/>
            </w:tcMar>
            <w:vAlign w:val="center"/>
          </w:tcPr>
          <w:p>
            <w:pPr>
              <w:jc w:val="left"/>
            </w:pPr>
            <w:r>
              <w:rPr>
                <w:b/>
                <w:bCs/>
                <w:sz w:val="18"/>
                <w:szCs w:val="18"/>
              </w:rPr>
              <w:t xml:space="preserve">Créer/modifier un produit boutique</w:t>
            </w:r>
          </w:p>
        </w:tc>
        <w:tc>
          <w:tcPr>
            <w:tcW w:type="dxa" w:w="15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 (soumis à validation)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r>
      <w:tr>
        <w:tc>
          <w:tcPr>
            <w:tcW w:type="dxa" w:w="2600"/>
            <w:tcMar>
              <w:top w:type="dxa" w:w="80"/>
              <w:left w:type="dxa" w:w="100"/>
              <w:bottom w:type="dxa" w:w="80"/>
              <w:right w:type="dxa" w:w="100"/>
            </w:tcMar>
            <w:vAlign w:val="center"/>
          </w:tcPr>
          <w:p>
            <w:pPr>
              <w:jc w:val="left"/>
            </w:pPr>
            <w:r>
              <w:rPr>
                <w:b/>
                <w:bCs/>
                <w:sz w:val="18"/>
                <w:szCs w:val="18"/>
              </w:rPr>
              <w:t xml:space="preserve">Valider un service/produit/compte</w:t>
            </w:r>
          </w:p>
        </w:tc>
        <w:tc>
          <w:tcPr>
            <w:tcW w:type="dxa" w:w="15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r>
      <w:tr>
        <w:tc>
          <w:tcPr>
            <w:tcW w:type="dxa" w:w="2600"/>
            <w:tcMar>
              <w:top w:type="dxa" w:w="80"/>
              <w:left w:type="dxa" w:w="100"/>
              <w:bottom w:type="dxa" w:w="80"/>
              <w:right w:type="dxa" w:w="100"/>
            </w:tcMar>
            <w:vAlign w:val="center"/>
          </w:tcPr>
          <w:p>
            <w:pPr>
              <w:jc w:val="left"/>
            </w:pPr>
            <w:r>
              <w:rPr>
                <w:b/>
                <w:bCs/>
                <w:sz w:val="18"/>
                <w:szCs w:val="18"/>
              </w:rPr>
              <w:t xml:space="preserve">Gestion stock/inventaire</w:t>
            </w:r>
          </w:p>
        </w:tc>
        <w:tc>
          <w:tcPr>
            <w:tcW w:type="dxa" w:w="1500"/>
            <w:tcMar>
              <w:top w:type="dxa" w:w="80"/>
              <w:left w:type="dxa" w:w="100"/>
              <w:bottom w:type="dxa" w:w="80"/>
              <w:right w:type="dxa" w:w="100"/>
            </w:tcMar>
            <w:vAlign w:val="center"/>
          </w:tcPr>
          <w:p>
            <w:pPr>
              <w:jc w:val="center"/>
            </w:pPr>
            <w:r>
              <w:rPr>
                <w:b w:val="false"/>
                <w:bCs w:val="false"/>
                <w:sz w:val="18"/>
                <w:szCs w:val="18"/>
              </w:rPr>
              <w:t xml:space="preserve">Oui (lecture)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r>
      <w:tr>
        <w:tc>
          <w:tcPr>
            <w:tcW w:type="dxa" w:w="2600"/>
            <w:tcMar>
              <w:top w:type="dxa" w:w="80"/>
              <w:left w:type="dxa" w:w="100"/>
              <w:bottom w:type="dxa" w:w="80"/>
              <w:right w:type="dxa" w:w="100"/>
            </w:tcMar>
            <w:vAlign w:val="center"/>
          </w:tcPr>
          <w:p>
            <w:pPr>
              <w:jc w:val="left"/>
            </w:pPr>
            <w:r>
              <w:rPr>
                <w:b/>
                <w:bCs/>
                <w:sz w:val="18"/>
                <w:szCs w:val="18"/>
              </w:rPr>
              <w:t xml:space="preserve">Génération devis/factures</w:t>
            </w:r>
          </w:p>
        </w:tc>
        <w:tc>
          <w:tcPr>
            <w:tcW w:type="dxa" w:w="1500"/>
            <w:tcMar>
              <w:top w:type="dxa" w:w="80"/>
              <w:left w:type="dxa" w:w="100"/>
              <w:bottom w:type="dxa" w:w="80"/>
              <w:right w:type="dxa" w:w="100"/>
            </w:tcMar>
            <w:vAlign w:val="center"/>
          </w:tcPr>
          <w:p>
            <w:pPr>
              <w:jc w:val="center"/>
            </w:pPr>
            <w:r>
              <w:rPr>
                <w:b w:val="false"/>
                <w:bCs w:val="false"/>
                <w:sz w:val="18"/>
                <w:szCs w:val="18"/>
              </w:rPr>
              <w:t xml:space="preserve">Oui (lecture)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Consultation</w:t>
            </w:r>
          </w:p>
        </w:tc>
      </w:tr>
      <w:tr>
        <w:tc>
          <w:tcPr>
            <w:tcW w:type="dxa" w:w="2600"/>
            <w:tcMar>
              <w:top w:type="dxa" w:w="80"/>
              <w:left w:type="dxa" w:w="100"/>
              <w:bottom w:type="dxa" w:w="80"/>
              <w:right w:type="dxa" w:w="100"/>
            </w:tcMar>
            <w:vAlign w:val="center"/>
          </w:tcPr>
          <w:p>
            <w:pPr>
              <w:jc w:val="left"/>
            </w:pPr>
            <w:r>
              <w:rPr>
                <w:b/>
                <w:bCs/>
                <w:sz w:val="18"/>
                <w:szCs w:val="18"/>
              </w:rPr>
              <w:t xml:space="preserve">Paiement en ligne</w:t>
            </w:r>
          </w:p>
        </w:tc>
        <w:tc>
          <w:tcPr>
            <w:tcW w:type="dxa" w:w="1500"/>
            <w:tcMar>
              <w:top w:type="dxa" w:w="80"/>
              <w:left w:type="dxa" w:w="100"/>
              <w:bottom w:type="dxa" w:w="80"/>
              <w:right w:type="dxa" w:w="100"/>
            </w:tcMar>
            <w:vAlign w:val="center"/>
          </w:tcPr>
          <w:p>
            <w:pPr>
              <w:jc w:val="center"/>
            </w:pPr>
            <w:r>
              <w:rPr>
                <w:b w:val="false"/>
                <w:bCs w:val="false"/>
                <w:sz w:val="18"/>
                <w:szCs w:val="18"/>
              </w:rPr>
              <w:t xml:space="preserv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Réception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Réception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Émission</w:t>
            </w:r>
          </w:p>
        </w:tc>
      </w:tr>
      <w:tr>
        <w:tc>
          <w:tcPr>
            <w:tcW w:type="dxa" w:w="2600"/>
            <w:tcMar>
              <w:top w:type="dxa" w:w="80"/>
              <w:left w:type="dxa" w:w="100"/>
              <w:bottom w:type="dxa" w:w="80"/>
              <w:right w:type="dxa" w:w="100"/>
            </w:tcMar>
            <w:vAlign w:val="center"/>
          </w:tcPr>
          <w:p>
            <w:pPr>
              <w:jc w:val="left"/>
            </w:pPr>
            <w:r>
              <w:rPr>
                <w:b/>
                <w:bCs/>
                <w:sz w:val="18"/>
                <w:szCs w:val="18"/>
              </w:rPr>
              <w:t xml:space="preserve">Prise de rendez-vous</w:t>
            </w:r>
          </w:p>
        </w:tc>
        <w:tc>
          <w:tcPr>
            <w:tcW w:type="dxa" w:w="1500"/>
            <w:tcMar>
              <w:top w:type="dxa" w:w="80"/>
              <w:left w:type="dxa" w:w="100"/>
              <w:bottom w:type="dxa" w:w="80"/>
              <w:right w:type="dxa" w:w="100"/>
            </w:tcMar>
            <w:vAlign w:val="center"/>
          </w:tcPr>
          <w:p>
            <w:pPr>
              <w:jc w:val="center"/>
            </w:pPr>
            <w:r>
              <w:rPr>
                <w:b w:val="false"/>
                <w:bCs w:val="false"/>
                <w:sz w:val="18"/>
                <w:szCs w:val="18"/>
              </w:rPr>
              <w:t xml:space="preserve">Oui (lecture)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Gestion agenda</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 concerné</w:t>
            </w:r>
          </w:p>
        </w:tc>
        <w:tc>
          <w:tcPr>
            <w:tcW w:type="dxa" w:w="1900"/>
            <w:tcMar>
              <w:top w:type="dxa" w:w="80"/>
              <w:left w:type="dxa" w:w="100"/>
              <w:bottom w:type="dxa" w:w="80"/>
              <w:right w:type="dxa" w:w="100"/>
            </w:tcMar>
            <w:vAlign w:val="center"/>
          </w:tcPr>
          <w:p>
            <w:pPr>
              <w:jc w:val="center"/>
            </w:pPr>
            <w:r>
              <w:rPr>
                <w:b w:val="false"/>
                <w:bCs w:val="false"/>
                <w:sz w:val="18"/>
                <w:szCs w:val="18"/>
              </w:rPr>
              <w:t xml:space="preserve">Prise de RDV</w:t>
            </w:r>
          </w:p>
        </w:tc>
      </w:tr>
      <w:tr>
        <w:tc>
          <w:tcPr>
            <w:tcW w:type="dxa" w:w="2600"/>
            <w:tcMar>
              <w:top w:type="dxa" w:w="80"/>
              <w:left w:type="dxa" w:w="100"/>
              <w:bottom w:type="dxa" w:w="80"/>
              <w:right w:type="dxa" w:w="100"/>
            </w:tcMar>
            <w:vAlign w:val="center"/>
          </w:tcPr>
          <w:p>
            <w:pPr>
              <w:jc w:val="left"/>
            </w:pPr>
            <w:r>
              <w:rPr>
                <w:b/>
                <w:bCs/>
                <w:sz w:val="18"/>
                <w:szCs w:val="18"/>
              </w:rPr>
              <w:t xml:space="preserve">Chat avec l'automobiliste</w:t>
            </w:r>
          </w:p>
        </w:tc>
        <w:tc>
          <w:tcPr>
            <w:tcW w:type="dxa" w:w="15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r>
      <w:tr>
        <w:tc>
          <w:tcPr>
            <w:tcW w:type="dxa" w:w="2600"/>
            <w:tcMar>
              <w:top w:type="dxa" w:w="80"/>
              <w:left w:type="dxa" w:w="100"/>
              <w:bottom w:type="dxa" w:w="80"/>
              <w:right w:type="dxa" w:w="100"/>
            </w:tcMar>
            <w:vAlign w:val="center"/>
          </w:tcPr>
          <w:p>
            <w:pPr>
              <w:jc w:val="left"/>
            </w:pPr>
            <w:r>
              <w:rPr>
                <w:b/>
                <w:bCs/>
                <w:sz w:val="18"/>
                <w:szCs w:val="18"/>
              </w:rPr>
              <w:t xml:space="preserve">Recherche garage par géolocalisation</w:t>
            </w:r>
          </w:p>
        </w:tc>
        <w:tc>
          <w:tcPr>
            <w:tcW w:type="dxa" w:w="1500"/>
            <w:tcMar>
              <w:top w:type="dxa" w:w="80"/>
              <w:left w:type="dxa" w:w="100"/>
              <w:bottom w:type="dxa" w:w="80"/>
              <w:right w:type="dxa" w:w="100"/>
            </w:tcMar>
            <w:vAlign w:val="center"/>
          </w:tcPr>
          <w:p>
            <w:pPr>
              <w:jc w:val="center"/>
            </w:pPr>
            <w:r>
              <w:rPr>
                <w:b w:val="false"/>
                <w:bCs w:val="false"/>
                <w:sz w:val="18"/>
                <w:szCs w:val="18"/>
              </w:rPr>
              <w:t xml:space="preserv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r>
      <w:tr>
        <w:tc>
          <w:tcPr>
            <w:tcW w:type="dxa" w:w="2600"/>
            <w:tcMar>
              <w:top w:type="dxa" w:w="80"/>
              <w:left w:type="dxa" w:w="100"/>
              <w:bottom w:type="dxa" w:w="80"/>
              <w:right w:type="dxa" w:w="100"/>
            </w:tcMar>
            <w:vAlign w:val="center"/>
          </w:tcPr>
          <w:p>
            <w:pPr>
              <w:jc w:val="left"/>
            </w:pPr>
            <w:r>
              <w:rPr>
                <w:b/>
                <w:bCs/>
                <w:sz w:val="18"/>
                <w:szCs w:val="18"/>
              </w:rPr>
              <w:t xml:space="preserve">Laisser un avis/notation</w:t>
            </w:r>
          </w:p>
        </w:tc>
        <w:tc>
          <w:tcPr>
            <w:tcW w:type="dxa" w:w="15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Non</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r>
      <w:tr>
        <w:tc>
          <w:tcPr>
            <w:tcW w:type="dxa" w:w="2600"/>
            <w:tcMar>
              <w:top w:type="dxa" w:w="80"/>
              <w:left w:type="dxa" w:w="100"/>
              <w:bottom w:type="dxa" w:w="80"/>
              <w:right w:type="dxa" w:w="100"/>
            </w:tcMar>
            <w:vAlign w:val="center"/>
          </w:tcPr>
          <w:p>
            <w:pPr>
              <w:jc w:val="left"/>
            </w:pPr>
            <w:r>
              <w:rPr>
                <w:b/>
                <w:bCs/>
                <w:sz w:val="18"/>
                <w:szCs w:val="18"/>
              </w:rPr>
              <w:t xml:space="preserve">Notifications push (statut commande)</w:t>
            </w:r>
          </w:p>
        </w:tc>
        <w:tc>
          <w:tcPr>
            <w:tcW w:type="dxa" w:w="1500"/>
            <w:tcMar>
              <w:top w:type="dxa" w:w="80"/>
              <w:left w:type="dxa" w:w="100"/>
              <w:bottom w:type="dxa" w:w="80"/>
              <w:right w:type="dxa" w:w="100"/>
            </w:tcMar>
            <w:vAlign w:val="center"/>
          </w:tcPr>
          <w:p>
            <w:pPr>
              <w:jc w:val="center"/>
            </w:pPr>
            <w:r>
              <w:rPr>
                <w:b w:val="false"/>
                <w:bCs w:val="false"/>
                <w:sz w:val="18"/>
                <w:szCs w:val="18"/>
              </w:rPr>
              <w:t xml:space="preserv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w:t>
            </w:r>
          </w:p>
        </w:tc>
        <w:tc>
          <w:tcPr>
            <w:tcW w:type="dxa" w:w="1900"/>
            <w:tcMar>
              <w:top w:type="dxa" w:w="80"/>
              <w:left w:type="dxa" w:w="100"/>
              <w:bottom w:type="dxa" w:w="80"/>
              <w:right w:type="dxa" w:w="100"/>
            </w:tcMar>
            <w:vAlign w:val="center"/>
          </w:tcPr>
          <w:p>
            <w:pPr>
              <w:jc w:val="center"/>
            </w:pPr>
            <w:r>
              <w:rPr>
                <w:b w:val="false"/>
                <w:bCs w:val="false"/>
                <w:sz w:val="18"/>
                <w:szCs w:val="18"/>
              </w:rPr>
              <w:t xml:space="preserve">Oui</w:t>
            </w:r>
          </w:p>
        </w:tc>
      </w:tr>
    </w:tbl>
    <w:p>
      <w:pPr>
        <w:spacing w:after="200"/>
      </w:pPr>
    </w:p>
    <w:p>
      <w:pPr>
        <w:pStyle w:val="Heading1"/>
        <w:spacing w:after="200" w:before="400"/>
      </w:pPr>
      <w:r>
        <w:t xml:space="preserve">9. Paiement, devis et facturation</w:t>
      </w:r>
    </w:p>
    <w:p>
      <w:pPr>
        <w:pStyle w:val="Heading2"/>
        <w:spacing w:after="150" w:before="300"/>
      </w:pPr>
      <w:r>
        <w:t xml:space="preserve">9.1 Moyens de paiement</w:t>
      </w:r>
    </w:p>
    <w:p>
      <w:pPr>
        <w:pStyle w:val="ListParagraph"/>
        <w:numPr>
          <w:ilvl w:val="0"/>
          <w:numId w:val="2"/>
        </w:numPr>
        <w:spacing w:after="80"/>
      </w:pPr>
      <w:r>
        <w:t xml:space="preserve">Mobile Money : MTN Mobile Money, Moov Money, Celtiis Cash.</w:t>
      </w:r>
    </w:p>
    <w:p>
      <w:pPr>
        <w:pStyle w:val="ListParagraph"/>
        <w:numPr>
          <w:ilvl w:val="0"/>
          <w:numId w:val="2"/>
        </w:numPr>
        <w:spacing w:after="80"/>
      </w:pPr>
      <w:r>
        <w:t xml:space="preserve">Carte bancaire.</w:t>
      </w:r>
    </w:p>
    <w:p>
      <w:pPr>
        <w:pStyle w:val="Heading2"/>
        <w:spacing w:after="150" w:before="300"/>
      </w:pPr>
      <w:r>
        <w:t xml:space="preserve">9.2 Séquence pour une prestation en garage</w:t>
      </w:r>
    </w:p>
    <w:p>
      <w:pPr>
        <w:pStyle w:val="ListParagraph"/>
        <w:numPr>
          <w:ilvl w:val="0"/>
          <w:numId w:val="2"/>
        </w:numPr>
        <w:spacing w:after="80"/>
      </w:pPr>
      <w:r>
        <w:t xml:space="preserve">La prise de rendez-vous ne déclenche aucun paiement.</w:t>
      </w:r>
    </w:p>
    <w:p>
      <w:pPr>
        <w:pStyle w:val="ListParagraph"/>
        <w:numPr>
          <w:ilvl w:val="0"/>
          <w:numId w:val="2"/>
        </w:numPr>
        <w:spacing w:after="80"/>
      </w:pPr>
      <w:r>
        <w:t xml:space="preserve">Une fois au lieu du rendez-vous, le client fait une demande de devis auprès du garage.</w:t>
      </w:r>
    </w:p>
    <w:p>
      <w:pPr>
        <w:pStyle w:val="ListParagraph"/>
        <w:numPr>
          <w:ilvl w:val="0"/>
          <w:numId w:val="2"/>
        </w:numPr>
        <w:spacing w:after="80"/>
      </w:pPr>
      <w:r>
        <w:t xml:space="preserve">Le client valide le devis directement dans l'application ; la prestation démarre après cette validation.</w:t>
      </w:r>
    </w:p>
    <w:p>
      <w:pPr>
        <w:pStyle w:val="ListParagraph"/>
        <w:numPr>
          <w:ilvl w:val="0"/>
          <w:numId w:val="2"/>
        </w:numPr>
        <w:spacing w:after="80"/>
      </w:pPr>
      <w:r>
        <w:t xml:space="preserve">À la fin de la prestation, le client paie la totalité du montant sur la plateforme.</w:t>
      </w:r>
    </w:p>
    <w:p>
      <w:pPr>
        <w:pStyle w:val="ListParagraph"/>
        <w:numPr>
          <w:ilvl w:val="0"/>
          <w:numId w:val="2"/>
        </w:numPr>
        <w:spacing w:after="80"/>
      </w:pPr>
      <w:r>
        <w:t xml:space="preserve">La facture est générée automatiquement dès la confirmation du paiement, consultable par l'automobiliste et le garage.</w:t>
      </w:r>
    </w:p>
    <w:p>
      <w:pPr>
        <w:pStyle w:val="Heading2"/>
        <w:spacing w:after="150" w:before="300"/>
      </w:pPr>
      <w:r>
        <w:t xml:space="preserve">9.3 Séquence pour un achat sur la Market Space</w:t>
      </w:r>
    </w:p>
    <w:p>
      <w:pPr>
        <w:pStyle w:val="ListParagraph"/>
        <w:numPr>
          <w:ilvl w:val="0"/>
          <w:numId w:val="2"/>
        </w:numPr>
        <w:spacing w:after="80"/>
      </w:pPr>
      <w:r>
        <w:t xml:space="preserve">Le paiement de la commande s'effectue directement sur la plateforme, au moment de la commande.</w:t>
      </w:r>
    </w:p>
    <w:p>
      <w:pPr>
        <w:pStyle w:val="ListParagraph"/>
        <w:numPr>
          <w:ilvl w:val="0"/>
          <w:numId w:val="2"/>
        </w:numPr>
        <w:spacing w:after="80"/>
      </w:pPr>
      <w:r>
        <w:t xml:space="preserve">La facture est générée automatiquement dès la confirmation du paiement.</w:t>
      </w:r>
    </w:p>
    <w:p>
      <w:pPr>
        <w:pStyle w:val="Heading1"/>
        <w:spacing w:after="200" w:before="400"/>
      </w:pPr>
      <w:r>
        <w:t xml:space="preserve">10. Prise de rendez-vous</w:t>
      </w:r>
    </w:p>
    <w:p>
      <w:pPr>
        <w:pStyle w:val="ListParagraph"/>
        <w:numPr>
          <w:ilvl w:val="0"/>
          <w:numId w:val="2"/>
        </w:numPr>
        <w:spacing w:after="80"/>
      </w:pPr>
      <w:r>
        <w:t xml:space="preserve">Chaque garage configure ses disponibilités (créneaux, jours d'ouverture) depuis son dashboard.</w:t>
      </w:r>
    </w:p>
    <w:p>
      <w:pPr>
        <w:pStyle w:val="ListParagraph"/>
        <w:numPr>
          <w:ilvl w:val="0"/>
          <w:numId w:val="2"/>
        </w:numPr>
        <w:spacing w:after="80"/>
      </w:pPr>
      <w:r>
        <w:t xml:space="preserve">L'automobiliste consulte les créneaux disponibles et réserve un rendez-vous directement depuis l'application mobile, sans paiement à ce stade.</w:t>
      </w:r>
    </w:p>
    <w:p>
      <w:pPr>
        <w:pStyle w:val="ListParagraph"/>
        <w:numPr>
          <w:ilvl w:val="0"/>
          <w:numId w:val="2"/>
        </w:numPr>
        <w:spacing w:after="80"/>
      </w:pPr>
      <w:r>
        <w:t xml:space="preserve">Le garage peut confirmer, refuser ou proposer un autre créneau.</w:t>
      </w:r>
    </w:p>
    <w:p>
      <w:pPr>
        <w:pStyle w:val="ListParagraph"/>
        <w:numPr>
          <w:ilvl w:val="0"/>
          <w:numId w:val="2"/>
        </w:numPr>
        <w:spacing w:after="80"/>
      </w:pPr>
      <w:r>
        <w:t xml:space="preserve">Le devis, la validation par le client et le paiement interviennent après le rendez-vous, une fois le client sur place (voir section 9.2).</w:t>
      </w:r>
    </w:p>
    <w:p>
      <w:pPr>
        <w:pStyle w:val="ListParagraph"/>
        <w:numPr>
          <w:ilvl w:val="0"/>
          <w:numId w:val="2"/>
        </w:numPr>
        <w:spacing w:after="80"/>
      </w:pPr>
      <w:r>
        <w:t xml:space="preserve">Une notification push est envoyée à l'automobiliste à chaque changement de statut du rendez-vous.</w:t>
      </w:r>
    </w:p>
    <w:p>
      <w:pPr>
        <w:pStyle w:val="Heading1"/>
        <w:spacing w:after="200" w:before="400"/>
      </w:pPr>
      <w:r>
        <w:t xml:space="preserve">11. Système d'avis et de notation</w:t>
      </w:r>
    </w:p>
    <w:p>
      <w:pPr>
        <w:spacing w:after="150"/>
      </w:pPr>
      <w:r>
        <w:t xml:space="preserve">Ce système vise à instaurer une concurrence saine entre garages, et entre boutiques, en valorisant les professionnels sérieux et en signalant les pratiques abusives (mauvaise qualité de service, prix excessifs).</w:t>
      </w:r>
    </w:p>
    <w:p>
      <w:pPr>
        <w:pStyle w:val="ListParagraph"/>
        <w:numPr>
          <w:ilvl w:val="0"/>
          <w:numId w:val="2"/>
        </w:numPr>
        <w:spacing w:after="80"/>
      </w:pPr>
      <w:r>
        <w:t xml:space="preserve">Un automobiliste peut noter (échelle à définir, par ex. 1 à 5 étoiles) et commenter un garage après une prestation réalisée, ou une boutique après un achat confirmé.</w:t>
      </w:r>
    </w:p>
    <w:p>
      <w:pPr>
        <w:pStyle w:val="ListParagraph"/>
        <w:numPr>
          <w:ilvl w:val="0"/>
          <w:numId w:val="2"/>
        </w:numPr>
        <w:spacing w:after="80"/>
      </w:pPr>
      <w:r>
        <w:t xml:space="preserve">La note moyenne et les avis sont visibles publiquement sur le profil du garage ou de la boutique dans l'application mobile.</w:t>
      </w:r>
    </w:p>
    <w:p>
      <w:pPr>
        <w:pStyle w:val="ListParagraph"/>
        <w:numPr>
          <w:ilvl w:val="0"/>
          <w:numId w:val="2"/>
        </w:numPr>
        <w:spacing w:after="80"/>
      </w:pPr>
      <w:r>
        <w:t xml:space="preserve">Un professionnel peut répondre publiquement à un avis reçu.</w:t>
      </w:r>
    </w:p>
    <w:p>
      <w:pPr>
        <w:pStyle w:val="ListParagraph"/>
        <w:numPr>
          <w:ilvl w:val="0"/>
          <w:numId w:val="2"/>
        </w:numPr>
        <w:spacing w:after="80"/>
      </w:pPr>
      <w:r>
        <w:t xml:space="preserve">L'administrateur peut modérer (masquer/supprimer) un avis signalé comme abusif, diffamatoire ou frauduleux.</w:t>
      </w:r>
    </w:p>
    <w:p>
      <w:pPr>
        <w:spacing w:after="150"/>
      </w:pPr>
      <w:r>
        <w:rPr>
          <w:i/>
          <w:iCs/>
          <w:color w:val="7F6000"/>
        </w:rPr>
        <w:t xml:space="preserve">⚠ À valider : Faut-il autoriser un professionnel à contester un avis auprès de l'administrateur avant suppression, ou la modération reste-t-elle à la seule discrétion de l'admin ?</w:t>
      </w:r>
    </w:p>
    <w:p>
      <w:pPr>
        <w:pStyle w:val="Heading1"/>
        <w:spacing w:after="200" w:before="400"/>
      </w:pPr>
      <w:r>
        <w:t xml:space="preserve">12. Système de chat</w:t>
      </w:r>
    </w:p>
    <w:p>
      <w:pPr>
        <w:pStyle w:val="ListParagraph"/>
        <w:numPr>
          <w:ilvl w:val="0"/>
          <w:numId w:val="2"/>
        </w:numPr>
        <w:spacing w:after="80"/>
      </w:pPr>
      <w:r>
        <w:t xml:space="preserve">Un automobiliste peut échanger par chat avec un garage (avant ou après une demande de rendez-vous/devis) directement depuis l'application mobile.</w:t>
      </w:r>
    </w:p>
    <w:p>
      <w:pPr>
        <w:pStyle w:val="ListParagraph"/>
        <w:numPr>
          <w:ilvl w:val="0"/>
          <w:numId w:val="2"/>
        </w:numPr>
        <w:spacing w:after="80"/>
      </w:pPr>
      <w:r>
        <w:t xml:space="preserve">Un automobiliste peut échanger par chat avec une boutique (avant ou après une commande) directement depuis l'application mobile.</w:t>
      </w:r>
    </w:p>
    <w:p>
      <w:pPr>
        <w:pStyle w:val="ListParagraph"/>
        <w:numPr>
          <w:ilvl w:val="0"/>
          <w:numId w:val="2"/>
        </w:numPr>
        <w:spacing w:after="80"/>
      </w:pPr>
      <w:r>
        <w:t xml:space="preserve">Le professionnel (garagiste ou boutiquier) répond depuis son dashboard respectif (Garagiste ou Market Space).</w:t>
      </w:r>
    </w:p>
    <w:p>
      <w:pPr>
        <w:pStyle w:val="ListParagraph"/>
        <w:numPr>
          <w:ilvl w:val="0"/>
          <w:numId w:val="2"/>
        </w:numPr>
        <w:spacing w:after="80"/>
      </w:pPr>
      <w:r>
        <w:t xml:space="preserve">Historique des conversations conservé et consultable par les deux parties.</w:t>
      </w:r>
    </w:p>
    <w:p>
      <w:pPr>
        <w:pStyle w:val="ListParagraph"/>
        <w:numPr>
          <w:ilvl w:val="0"/>
          <w:numId w:val="2"/>
        </w:numPr>
        <w:spacing w:after="80"/>
      </w:pPr>
      <w:r>
        <w:t xml:space="preserve">Le chat supporte l'envoi de pièces jointes (ex. photos de la panne, d'une pièce défectueuse, etc.), aussi bien côté automobiliste que côté professionnel.</w:t>
      </w:r>
    </w:p>
    <w:p>
      <w:pPr>
        <w:pStyle w:val="Heading1"/>
        <w:spacing w:after="200" w:before="400"/>
      </w:pPr>
      <w:r>
        <w:t xml:space="preserve">13. Notifications push</w:t>
      </w:r>
    </w:p>
    <w:p>
      <w:pPr>
        <w:pStyle w:val="ListParagraph"/>
        <w:numPr>
          <w:ilvl w:val="0"/>
          <w:numId w:val="2"/>
        </w:numPr>
        <w:spacing w:after="80"/>
      </w:pPr>
      <w:r>
        <w:t xml:space="preserve">Confirmation, modification ou annulation d'un rendez-vous.</w:t>
      </w:r>
    </w:p>
    <w:p>
      <w:pPr>
        <w:pStyle w:val="ListParagraph"/>
        <w:numPr>
          <w:ilvl w:val="0"/>
          <w:numId w:val="2"/>
        </w:numPr>
        <w:spacing w:after="80"/>
      </w:pPr>
      <w:r>
        <w:t xml:space="preserve">Statut d'une commande sur la Market Space (validée, en préparation, expédiée/prête, livrée).</w:t>
      </w:r>
    </w:p>
    <w:p>
      <w:pPr>
        <w:pStyle w:val="ListParagraph"/>
        <w:numPr>
          <w:ilvl w:val="0"/>
          <w:numId w:val="2"/>
        </w:numPr>
        <w:spacing w:after="80"/>
      </w:pPr>
      <w:r>
        <w:t xml:space="preserve">Réception d'un nouveau message dans le chat.</w:t>
      </w:r>
    </w:p>
    <w:p>
      <w:pPr>
        <w:pStyle w:val="ListParagraph"/>
        <w:numPr>
          <w:ilvl w:val="0"/>
          <w:numId w:val="2"/>
        </w:numPr>
        <w:spacing w:after="80"/>
      </w:pPr>
      <w:r>
        <w:t xml:space="preserve">Validation ou rejet d'un devis.</w:t>
      </w:r>
    </w:p>
    <w:p>
      <w:pPr>
        <w:pStyle w:val="ListParagraph"/>
        <w:numPr>
          <w:ilvl w:val="0"/>
          <w:numId w:val="2"/>
        </w:numPr>
        <w:spacing w:after="80"/>
      </w:pPr>
      <w:r>
        <w:t xml:space="preserve">Confirmation de paiement et disponibilité de la facture.</w:t>
      </w:r>
    </w:p>
    <w:p>
      <w:pPr>
        <w:pStyle w:val="Heading1"/>
        <w:spacing w:after="200" w:before="400"/>
      </w:pPr>
      <w:r>
        <w:t xml:space="preserve">14. Processus d'inscription des professionnels</w:t>
      </w:r>
    </w:p>
    <w:p>
      <w:pPr>
        <w:pStyle w:val="ListParagraph"/>
        <w:numPr>
          <w:ilvl w:val="0"/>
          <w:numId w:val="2"/>
        </w:numPr>
        <w:spacing w:after="80"/>
      </w:pPr>
      <w:r>
        <w:t xml:space="preserve">Un garage ou une boutique souhaitant s'inscrire fournit : nom de la structure, adresse, registre de commerce (ou équivalent), et au moins une photo du local.</w:t>
      </w:r>
    </w:p>
    <w:p>
      <w:pPr>
        <w:pStyle w:val="ListParagraph"/>
        <w:numPr>
          <w:ilvl w:val="0"/>
          <w:numId w:val="2"/>
        </w:numPr>
        <w:spacing w:after="80"/>
      </w:pPr>
      <w:r>
        <w:t xml:space="preserve">Le dossier est soumis à l'administrateur, qui valide ou rejette l'inscription (avec motif en cas de rejet).</w:t>
      </w:r>
    </w:p>
    <w:p>
      <w:pPr>
        <w:pStyle w:val="ListParagraph"/>
        <w:numPr>
          <w:ilvl w:val="0"/>
          <w:numId w:val="2"/>
        </w:numPr>
        <w:spacing w:after="80"/>
      </w:pPr>
      <w:r>
        <w:t xml:space="preserve">Tant que le compte n'est pas validé, aucun service ou produit ne peut être publié publiquement.</w:t>
      </w:r>
    </w:p>
    <w:p>
      <w:pPr>
        <w:pStyle w:val="ListParagraph"/>
        <w:numPr>
          <w:ilvl w:val="0"/>
          <w:numId w:val="2"/>
        </w:numPr>
        <w:spacing w:after="80"/>
      </w:pPr>
      <w:r>
        <w:t xml:space="preserve">Une structure disposant à la fois d'une activité de réparation et d'une activité de vente de pièces doit soumettre deux dossiers distincts (compte Garagiste et compte Market Space).</w:t>
      </w:r>
    </w:p>
    <w:p>
      <w:pPr>
        <w:pStyle w:val="ListParagraph"/>
        <w:numPr>
          <w:ilvl w:val="0"/>
          <w:numId w:val="2"/>
        </w:numPr>
        <w:spacing w:after="80"/>
      </w:pPr>
      <w:r>
        <w:t xml:space="preserve">Le registre de commerce (formalisation IFU/RCCM au Bénin) est exigé en l'état ; aucune structure non formalisée ne peut être validée sur la plateforme. Cette exigence est un choix assumé du projet pour appuyer la formalisation du secteur (voir section 20).</w:t>
      </w:r>
    </w:p>
    <w:p>
      <w:pPr>
        <w:pStyle w:val="Heading1"/>
        <w:spacing w:after="200" w:before="400"/>
      </w:pPr>
      <w:r>
        <w:t xml:space="preserve">15. Architecture technique (retenue à ce stade)</w:t>
      </w:r>
    </w:p>
    <w:p>
      <w:pPr>
        <w:pStyle w:val="ListParagraph"/>
        <w:numPr>
          <w:ilvl w:val="0"/>
          <w:numId w:val="2"/>
        </w:numPr>
        <w:spacing w:after="80"/>
      </w:pPr>
      <w:r>
        <w:t xml:space="preserve">Backend unique : Laravel (API REST), consommé par l'application mobile et les interfaces web.</w:t>
      </w:r>
    </w:p>
    <w:p>
      <w:pPr>
        <w:pStyle w:val="ListParagraph"/>
        <w:numPr>
          <w:ilvl w:val="0"/>
          <w:numId w:val="2"/>
        </w:numPr>
        <w:spacing w:after="80"/>
      </w:pPr>
      <w:r>
        <w:t xml:space="preserve">Frontend web : Laravel (Blade ou stack front à préciser) pour les trois dashboards.</w:t>
      </w:r>
    </w:p>
    <w:p>
      <w:pPr>
        <w:pStyle w:val="ListParagraph"/>
        <w:numPr>
          <w:ilvl w:val="0"/>
          <w:numId w:val="2"/>
        </w:numPr>
        <w:spacing w:after="80"/>
      </w:pPr>
      <w:r>
        <w:t xml:space="preserve">Application mobile : Flutter (Android / iOS).</w:t>
      </w:r>
    </w:p>
    <w:p>
      <w:pPr>
        <w:pStyle w:val="ListParagraph"/>
        <w:numPr>
          <w:ilvl w:val="0"/>
          <w:numId w:val="2"/>
        </w:numPr>
        <w:spacing w:after="80"/>
      </w:pPr>
      <w:r>
        <w:t xml:space="preserve">Base de données : PostgreSQL hébergée sur Supabase.</w:t>
      </w:r>
    </w:p>
    <w:p>
      <w:pPr>
        <w:pStyle w:val="ListParagraph"/>
        <w:numPr>
          <w:ilvl w:val="0"/>
          <w:numId w:val="2"/>
        </w:numPr>
        <w:spacing w:after="80"/>
      </w:pPr>
      <w:r>
        <w:t xml:space="preserve">Géolocalisation et cartographie : service de cartes tiers à sélectionner (Google Maps, Mapbox ou OpenStreetMap — à confirmer).</w:t>
      </w:r>
    </w:p>
    <w:p>
      <w:pPr>
        <w:pStyle w:val="ListParagraph"/>
        <w:numPr>
          <w:ilvl w:val="0"/>
          <w:numId w:val="2"/>
        </w:numPr>
        <w:spacing w:after="80"/>
      </w:pPr>
      <w:r>
        <w:t xml:space="preserve">Authentification : à définir — Laravel Sanctum/Passport, éventuellement complété par Supabase Auth pour certains flux.</w:t>
      </w:r>
    </w:p>
    <w:p>
      <w:pPr>
        <w:pStyle w:val="ListParagraph"/>
        <w:numPr>
          <w:ilvl w:val="0"/>
          <w:numId w:val="2"/>
        </w:numPr>
        <w:spacing w:after="80"/>
      </w:pPr>
      <w:r>
        <w:t xml:space="preserve">Stockage des images et justificatifs : Supabase Storage ou solution équivalente.</w:t>
      </w:r>
    </w:p>
    <w:p>
      <w:pPr>
        <w:pStyle w:val="ListParagraph"/>
        <w:numPr>
          <w:ilvl w:val="0"/>
          <w:numId w:val="2"/>
        </w:numPr>
        <w:spacing w:after="80"/>
      </w:pPr>
      <w:r>
        <w:t xml:space="preserve">Paiement : intégration d'un agrégateur de paiement local supportant Mobile Money (MTN, Moov, Celtiis) et carte bancaire (agrégateur précis à sélectionner, ex. Kkiapay, FedaPay, ou équivalent).</w:t>
      </w:r>
    </w:p>
    <w:p>
      <w:pPr>
        <w:pStyle w:val="ListParagraph"/>
        <w:numPr>
          <w:ilvl w:val="0"/>
          <w:numId w:val="2"/>
        </w:numPr>
        <w:spacing w:after="80"/>
      </w:pPr>
      <w:r>
        <w:t xml:space="preserve">Notifications push : Firebase Cloud Messaging (FCM) ou équivalent.</w:t>
      </w:r>
    </w:p>
    <w:p>
      <w:pPr>
        <w:pStyle w:val="ListParagraph"/>
        <w:numPr>
          <w:ilvl w:val="0"/>
          <w:numId w:val="2"/>
        </w:numPr>
        <w:spacing w:after="80"/>
      </w:pPr>
      <w:r>
        <w:t xml:space="preserve">Chat : solution temps réel (WebSockets / Laravel Reverb, Pusher, ou Supabase Realtime — à arbitrer).</w:t>
      </w:r>
    </w:p>
    <w:p>
      <w:pPr>
        <w:pStyle w:val="Heading1"/>
        <w:spacing w:after="200" w:before="400"/>
      </w:pPr>
      <w:r>
        <w:t xml:space="preserve">16. Exigences non fonctionnelles</w:t>
      </w:r>
    </w:p>
    <w:p>
      <w:pPr>
        <w:pStyle w:val="ListParagraph"/>
        <w:numPr>
          <w:ilvl w:val="0"/>
          <w:numId w:val="2"/>
        </w:numPr>
        <w:spacing w:after="80"/>
      </w:pPr>
      <w:r>
        <w:t xml:space="preserve">Performance : affichage des garages à proximité en moins de 2 à 3 secondes après géolocalisation.</w:t>
      </w:r>
    </w:p>
    <w:p>
      <w:pPr>
        <w:pStyle w:val="ListParagraph"/>
        <w:numPr>
          <w:ilvl w:val="0"/>
          <w:numId w:val="2"/>
        </w:numPr>
        <w:spacing w:after="80"/>
      </w:pPr>
      <w:r>
        <w:t xml:space="preserve">Sécurité : cloisonnement strict des accès selon les comptes (voir matrice section 8) ; sécurisation des transactions de paiement ; protection des données personnelles.</w:t>
      </w:r>
    </w:p>
    <w:p>
      <w:pPr>
        <w:pStyle w:val="ListParagraph"/>
        <w:numPr>
          <w:ilvl w:val="0"/>
          <w:numId w:val="2"/>
        </w:numPr>
        <w:spacing w:after="80"/>
      </w:pPr>
      <w:r>
        <w:t xml:space="preserve">Fiabilité du contenu : aucun compte, service ou produit visible publiquement sans validation administrateur préalable.</w:t>
      </w:r>
    </w:p>
    <w:p>
      <w:pPr>
        <w:pStyle w:val="ListParagraph"/>
        <w:numPr>
          <w:ilvl w:val="0"/>
          <w:numId w:val="2"/>
        </w:numPr>
        <w:spacing w:after="80"/>
      </w:pPr>
      <w:r>
        <w:t xml:space="preserve">Disponibilité : plateforme accessible en continu, avec sauvegardes régulières de la base de données.</w:t>
      </w:r>
    </w:p>
    <w:p>
      <w:pPr>
        <w:pStyle w:val="ListParagraph"/>
        <w:numPr>
          <w:ilvl w:val="0"/>
          <w:numId w:val="2"/>
        </w:numPr>
        <w:spacing w:after="80"/>
      </w:pPr>
      <w:r>
        <w:t xml:space="preserve">Scalabilité : architecture capable de supporter une extension progressive à d'autres villes puis d'autres pays d'Afrique de l'Ouest.</w:t>
      </w:r>
    </w:p>
    <w:p>
      <w:pPr>
        <w:pStyle w:val="ListParagraph"/>
        <w:numPr>
          <w:ilvl w:val="0"/>
          <w:numId w:val="2"/>
        </w:numPr>
        <w:spacing w:after="80"/>
      </w:pPr>
      <w:r>
        <w:t xml:space="preserve">Ergonomie mobile : interface simple et rapide à utiliser, y compris dans un contexte de connexion internet limitée.</w:t>
      </w:r>
    </w:p>
    <w:p>
      <w:pPr>
        <w:pStyle w:val="ListParagraph"/>
        <w:numPr>
          <w:ilvl w:val="0"/>
          <w:numId w:val="2"/>
        </w:numPr>
        <w:spacing w:after="80"/>
      </w:pPr>
      <w:r>
        <w:t xml:space="preserve">Traçabilité : conservation de l'historique des devis, factures, rendez-vous et avis pour audit et gestion des litiges.</w:t>
      </w:r>
    </w:p>
    <w:p>
      <w:pPr>
        <w:pStyle w:val="Heading1"/>
        <w:spacing w:after="200" w:before="400"/>
      </w:pPr>
      <w:r>
        <w:t xml:space="preserve">17. Contraintes et hypothèses</w:t>
      </w:r>
    </w:p>
    <w:p>
      <w:pPr>
        <w:pStyle w:val="ListParagraph"/>
        <w:numPr>
          <w:ilvl w:val="0"/>
          <w:numId w:val="2"/>
        </w:numPr>
        <w:spacing w:after="80"/>
      </w:pPr>
      <w:r>
        <w:t xml:space="preserve">Le projet cible dans un premier temps le Bénin, avec une extension envisageable à d'autres pays d'Afrique de l'Ouest.</w:t>
      </w:r>
    </w:p>
    <w:p>
      <w:pPr>
        <w:pStyle w:val="ListParagraph"/>
        <w:numPr>
          <w:ilvl w:val="0"/>
          <w:numId w:val="2"/>
        </w:numPr>
        <w:spacing w:after="80"/>
      </w:pPr>
      <w:r>
        <w:t xml:space="preserve">La qualité de la connexion internet peut être variable selon les zones ; l'application mobile doit rester utilisable en conditions de réseau limité.</w:t>
      </w:r>
    </w:p>
    <w:p>
      <w:pPr>
        <w:pStyle w:val="ListParagraph"/>
        <w:numPr>
          <w:ilvl w:val="0"/>
          <w:numId w:val="2"/>
        </w:numPr>
        <w:spacing w:after="80"/>
      </w:pPr>
      <w:r>
        <w:t xml:space="preserve">Le volume initial de garages et boutiques référencés dépendra de l'effort de collecte/on-boarding, non couvert techniquement par ce cahier des charges.</w:t>
      </w:r>
    </w:p>
    <w:p>
      <w:pPr>
        <w:pStyle w:val="ListParagraph"/>
        <w:numPr>
          <w:ilvl w:val="0"/>
          <w:numId w:val="2"/>
        </w:numPr>
        <w:spacing w:after="80"/>
      </w:pPr>
      <w:r>
        <w:t xml:space="preserve">La disponibilité et la fiabilité des solutions locales de paiement (Mobile Money notamment) conditionnent une partie du calendrier technique.</w:t>
      </w:r>
    </w:p>
    <w:p>
      <w:pPr>
        <w:pStyle w:val="Heading1"/>
        <w:spacing w:after="200" w:before="400"/>
      </w:pPr>
      <w:r>
        <w:t xml:space="preserve">18. Points à valider / questions ouvertes</w:t>
      </w:r>
    </w:p>
    <w:p>
      <w:pPr>
        <w:spacing w:after="150"/>
      </w:pPr>
      <w:r>
        <w:rPr>
          <w:i/>
          <w:iCs/>
          <w:color w:val="7F6000"/>
        </w:rPr>
        <w:t xml:space="preserve">⚠ À valider : Typologie précise des services proposables par les garages sur l'application (toujours en réflexion côté métier).</w:t>
      </w:r>
    </w:p>
    <w:p>
      <w:pPr>
        <w:spacing w:after="150"/>
      </w:pPr>
      <w:r>
        <w:rPr>
          <w:i/>
          <w:iCs/>
          <w:color w:val="7F6000"/>
        </w:rPr>
        <w:t xml:space="preserve">⚠ À valider : Quel service de cartographie est privilégié (Google Maps, Mapbox, OpenStreetMap) — impact sur les coûts et les quotas d'API ?</w:t>
      </w:r>
    </w:p>
    <w:p>
      <w:pPr>
        <w:spacing w:after="150"/>
      </w:pPr>
      <w:r>
        <w:rPr>
          <w:i/>
          <w:iCs/>
          <w:color w:val="7F6000"/>
        </w:rPr>
        <w:t xml:space="preserve">⚠ À valider : Modalités de contestation d'un avis par un professionnel avant modération/suppression par l'admin.</w:t>
      </w:r>
    </w:p>
    <w:p>
      <w:pPr>
        <w:spacing w:after="150"/>
      </w:pPr>
      <w:r>
        <w:rPr>
          <w:i/>
          <w:iCs/>
          <w:color w:val="7F6000"/>
        </w:rPr>
        <w:t xml:space="preserve">⚠ À valider : Modalités précises de partage des données avec l'administration (quelles données, quelle fréquence, quel cadre légal de protection des données personnelles) — voir section 20.</w:t>
      </w:r>
    </w:p>
    <w:p>
      <w:pPr>
        <w:pStyle w:val="Heading1"/>
        <w:spacing w:after="200" w:before="400"/>
      </w:pPr>
      <w:r>
        <w:t xml:space="preserve">19. Glossaire</w:t>
      </w:r>
    </w:p>
    <w:p>
      <w:pPr>
        <w:pStyle w:val="ListParagraph"/>
        <w:numPr>
          <w:ilvl w:val="0"/>
          <w:numId w:val="2"/>
        </w:numPr>
        <w:spacing w:after="80"/>
      </w:pPr>
      <w:r>
        <w:t xml:space="preserve">Market Space : espace de la plateforme web dédié à la vente de pièces détachées et consommables automobiles.</w:t>
      </w:r>
    </w:p>
    <w:p>
      <w:pPr>
        <w:pStyle w:val="ListParagraph"/>
        <w:numPr>
          <w:ilvl w:val="0"/>
          <w:numId w:val="2"/>
        </w:numPr>
        <w:spacing w:after="80"/>
      </w:pPr>
      <w:r>
        <w:t xml:space="preserve">Compte Garagiste : compte donnant accès au dashboard de gestion d'un garage (services, stock, RDV, devis/factures, chat).</w:t>
      </w:r>
    </w:p>
    <w:p>
      <w:pPr>
        <w:pStyle w:val="ListParagraph"/>
        <w:numPr>
          <w:ilvl w:val="0"/>
          <w:numId w:val="2"/>
        </w:numPr>
        <w:spacing w:after="80"/>
      </w:pPr>
      <w:r>
        <w:t xml:space="preserve">Compte Market Space : compte donnant accès au dashboard de gestion d'une boutique de pièces détachées.</w:t>
      </w:r>
    </w:p>
    <w:p>
      <w:pPr>
        <w:pStyle w:val="ListParagraph"/>
        <w:numPr>
          <w:ilvl w:val="0"/>
          <w:numId w:val="2"/>
        </w:numPr>
        <w:spacing w:after="80"/>
      </w:pPr>
      <w:r>
        <w:t xml:space="preserve">Validation admin : processus obligatoire par lequel un compte, un service ou un produit doit être approuvé par l'administrateur avant d'être visible publiquement.</w:t>
      </w:r>
    </w:p>
    <w:p>
      <w:pPr>
        <w:pStyle w:val="ListParagraph"/>
        <w:numPr>
          <w:ilvl w:val="0"/>
          <w:numId w:val="2"/>
        </w:numPr>
        <w:spacing w:after="80"/>
      </w:pPr>
      <w:r>
        <w:t xml:space="preserve">KYC (Know Your Customer) : vérification d'identité et de légitimité d'un professionnel via des justificatifs, préalable à la validation de son compte.</w:t>
      </w:r>
    </w:p>
    <w:p>
      <w:pPr>
        <w:pStyle w:val="ListParagraph"/>
        <w:numPr>
          <w:ilvl w:val="0"/>
          <w:numId w:val="2"/>
        </w:numPr>
        <w:spacing w:after="80"/>
      </w:pPr>
      <w:r>
        <w:t xml:space="preserve">Automobiliste : utilisateur final de l'application mobile, à la recherche d'un garage ou de pièces détachées.</w:t>
      </w:r>
    </w:p>
    <w:p>
      <w:pPr>
        <w:pStyle w:val="Heading1"/>
        <w:spacing w:after="200" w:before="400"/>
      </w:pPr>
      <w:r>
        <w:t xml:space="preserve">20. Enjeu réglementaire et données pour l'administration</w:t>
      </w:r>
    </w:p>
    <w:p>
      <w:pPr>
        <w:spacing w:after="150"/>
      </w:pPr>
      <w:r>
        <w:t xml:space="preserve">Au-delà de l'usage grand public, le projet porte une ambition de politique publique : structurer un secteur aujourd'hui informel, au bénéfice de la sécurité routière et de la formalisation économique.</w:t>
      </w:r>
    </w:p>
    <w:p>
      <w:pPr>
        <w:pStyle w:val="ListParagraph"/>
        <w:numPr>
          <w:ilvl w:val="0"/>
          <w:numId w:val="2"/>
        </w:numPr>
        <w:spacing w:after="80"/>
      </w:pPr>
      <w:r>
        <w:t xml:space="preserve">Seuls les garages et boutiques enregistrés (registre de commerce / IFU-RCCM) et validés par l'administrateur sont visibles et sollicitables via la plateforme.</w:t>
      </w:r>
    </w:p>
    <w:p>
      <w:pPr>
        <w:pStyle w:val="ListParagraph"/>
        <w:numPr>
          <w:ilvl w:val="0"/>
          <w:numId w:val="2"/>
        </w:numPr>
        <w:spacing w:after="80"/>
      </w:pPr>
      <w:r>
        <w:t xml:space="preserve">La plateforme peut générer, à destination des autorités compétentes, des rapports agrégés : nombre de structures actives, répartition géographique, volumes d'activité, catégories de services/produits les plus demandés.</w:t>
      </w:r>
    </w:p>
    <w:p>
      <w:pPr>
        <w:pStyle w:val="ListParagraph"/>
        <w:numPr>
          <w:ilvl w:val="0"/>
          <w:numId w:val="2"/>
        </w:numPr>
        <w:spacing w:after="80"/>
      </w:pPr>
      <w:r>
        <w:t xml:space="preserve">Ces données peuvent appuyer des politiques de régulation, de contrôle et d'aménagement du secteur de la mécanique dans les grandes villes du pays.</w:t>
      </w:r>
    </w:p>
    <w:p>
      <w:pPr>
        <w:spacing w:after="100" w:before="100"/>
      </w:pPr>
      <w:r>
        <w:rPr>
          <w:b/>
          <w:bCs/>
          <w:color w:val="2E7D32"/>
        </w:rPr>
        <w:t xml:space="preserve">✔ </w:t>
      </w:r>
      <w:r>
        <w:rPr>
          <w:b/>
          <w:bCs/>
        </w:rPr>
        <w:t xml:space="preserve">Limite importante à anticiper : la plateforme peut seulement rendre un garage ou une boutique non enregistré invisible et non sollicitable via l'application. Elle ne peut pas, à elle seule, empêcher une structure non enregistrée d'exercer physiquement dans la rue — cela relève de contrôles et d'une réglementation portés par les pouvoirs publics (mairies, ministère en charge du commerce/transport). L'atteinte de l'objectif de réduction des garages informels dépend donc d'un partenariat institutionnel, et pas uniquement de la plateforme elle-même.</w:t>
      </w:r>
    </w:p>
    <w:p>
      <w:pPr>
        <w:spacing w:after="150"/>
      </w:pPr>
      <w:r>
        <w:rPr>
          <w:i/>
          <w:iCs/>
          <w:color w:val="7F6000"/>
        </w:rPr>
        <w:t xml:space="preserve">⚠ À valider : Cadre légal de partage des données avec l'administration à formaliser : nature des données transmises, fréquence, base légale au regard de la protection des données personnelles (loi béninoise applicable), et éventuel partenariat institutionnel à établir en amont.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lvl w:ilvl="1" w15:tentative="1">
      <w:start w:val="1"/>
      <w:numFmt w:val="bullet"/>
      <w:lvlText w:val="◦"/>
      <w:lvlJc w:val="left"/>
      <w:pPr>
        <w:ind w:left="8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2026-07-21T10:36:50.668Z</dcterms:created>
  <dcterms:modified xsi:type="dcterms:W3CDTF">2026-07-21T10:36:50.685Z</dcterms:modified>
</cp:coreProperties>
</file>

<file path=docProps/custom.xml><?xml version="1.0" encoding="utf-8"?>
<Properties xmlns="http://schemas.openxmlformats.org/officeDocument/2006/custom-properties" xmlns:vt="http://schemas.openxmlformats.org/officeDocument/2006/docPropsVTypes"/>
</file>