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Threads 讀書上癮的秘訣</w:t>
      </w:r>
    </w:p>
    <w:p>
      <w:pPr>
        <w:pStyle w:val="ListBullet"/>
      </w:pPr>
      <w:r>
        <w:rPr>
          <w:rFonts w:ascii="Microsoft JhengHei" w:hAnsi="Microsoft JhengHei" w:eastAsia="Microsoft JhengHei"/>
          <w:sz w:val="21"/>
        </w:rPr>
        <w:t>來源：</w:t>
      </w:r>
      <w:hyperlink r:id="rId9">
        <w:r>
          <w:rPr>
            <w:rStyle w:val="Hyperlink"/>
            <w:color w:val="0563C1"/>
            <w:u w:val="single"/>
            <w:sz w:val="21"/>
          </w:rPr>
          <w:t>https://www.threads.com/share/BAfZMwitD9/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  <w:sz w:val="21"/>
        </w:rPr>
        <w:t>平台 / 上傳者：Web / abingbuleng（Threads）</w:t>
      </w:r>
    </w:p>
    <w:p>
      <w:pPr>
        <w:pStyle w:val="ListBullet"/>
      </w:pPr>
      <w:r>
        <w:rPr>
          <w:rFonts w:ascii="Microsoft JhengHei" w:hAnsi="Microsoft JhengHei" w:eastAsia="Microsoft JhengHei"/>
          <w:sz w:val="21"/>
        </w:rPr>
        <w:t>長度：03:10 (189.6s)</w:t>
      </w:r>
    </w:p>
    <w:p>
      <w:pPr>
        <w:pStyle w:val="ListBullet"/>
      </w:pPr>
      <w:r>
        <w:rPr>
          <w:rFonts w:ascii="Microsoft JhengHei" w:hAnsi="Microsoft JhengHei" w:eastAsia="Microsoft JhengHei"/>
          <w:sz w:val="21"/>
        </w:rPr>
        <w:t>逐字稿來源：whisper (groq)</w:t>
      </w:r>
    </w:p>
    <w:p>
      <w:pPr>
        <w:pStyle w:val="ListBullet"/>
      </w:pPr>
      <w:r>
        <w:rPr>
          <w:rFonts w:ascii="Microsoft JhengHei" w:hAnsi="Microsoft JhengHei" w:eastAsia="Microsoft JhengHei"/>
          <w:sz w:val="21"/>
        </w:rPr>
        <w:t>更新日期：2026-10-21</w:t>
      </w:r>
    </w:p>
    <w:p>
      <w:pPr>
        <w:pStyle w:val="ListBullet"/>
      </w:pPr>
      <w:r>
        <w:rPr>
          <w:rFonts w:ascii="Microsoft JhengHei" w:hAnsi="Microsoft JhengHei" w:eastAsia="Microsoft JhengHei"/>
          <w:b/>
          <w:sz w:val="21"/>
        </w:rPr>
        <w:t>關鍵字：</w:t>
      </w:r>
      <w:r>
        <w:rPr>
          <w:rFonts w:ascii="Microsoft JhengHei" w:hAnsi="Microsoft JhengHei" w:eastAsia="Microsoft JhengHei"/>
          <w:sz w:val="21"/>
        </w:rPr>
        <w:t xml:space="preserve"> #讀書記憶 #六輪滾動記憶法 #背書 #艾賓浩斯遺忘曲線 #短時記憶／長時記憶 #費曼式複述 #默寫 #思維導圖 #查缺補漏 #考試</w:t>
      </w:r>
    </w:p>
    <w:p>
      <w:pPr>
        <w:pStyle w:val="Heading2"/>
      </w:pPr>
      <w:r>
        <w:t>摘要與名詞說明</w:t>
      </w:r>
    </w:p>
    <w:p>
      <w:r>
        <w:rPr>
          <w:rFonts w:ascii="Microsoft JhengHei" w:hAnsi="Microsoft JhengHei" w:eastAsia="Microsoft JhengHei"/>
          <w:b/>
          <w:sz w:val="21"/>
        </w:rPr>
        <w:t>一句話重點</w:t>
      </w:r>
      <w:r>
        <w:rPr>
          <w:rFonts w:ascii="Microsoft JhengHei" w:hAnsi="Microsoft JhengHei" w:eastAsia="Microsoft JhengHei"/>
          <w:sz w:val="21"/>
        </w:rPr>
        <w:t>：講者（Threads 帳號 abingbuleng）推廣「六輪滾動記憶法」：依艾賓浩斯遺忘曲線，用六遍遞進的背書流程（翻書講→抓關鍵詞→閉書講→默寫→查缺補漏→完整複述），把短時記憶轉成長時記憶；成效數字皆為講者主張，未查證。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sz w:val="19"/>
              </w:rPr>
              <w:t>時間</w:t>
            </w:r>
          </w:p>
        </w:tc>
        <w:tc>
          <w:tcPr>
            <w:tcW w:type="dxa" w:w="4986"/>
          </w:tcPr>
          <w:p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sz w:val="19"/>
              </w:rPr>
              <w:t>重點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00:00</w:t>
            </w:r>
          </w:p>
        </w:tc>
        <w:tc>
          <w:tcPr>
            <w:tcW w:type="dxa" w:w="498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開場主張：過目不忘可後天養成、99% 考試拼記憶、背書速度可超越同學十倍、三天背完「馬原」得 90 分、一週背 2,000 單詞過四六級（講者主張，未查證）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00:48</w:t>
            </w:r>
          </w:p>
        </w:tc>
        <w:tc>
          <w:tcPr>
            <w:tcW w:type="dxa" w:w="498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「完整版不在此展示，想學敲 666」（引流話術）；用艾賓浩斯遺忘曲線說明：短時記憶容量有限，新內容會擠掉舊內容，需轉成長時記憶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01:09</w:t>
            </w:r>
          </w:p>
        </w:tc>
        <w:tc>
          <w:tcPr>
            <w:tcW w:type="dxa" w:w="498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節奏：六遍為一輪，建議每週循環一遍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01:17</w:t>
            </w:r>
          </w:p>
        </w:tc>
        <w:tc>
          <w:tcPr>
            <w:tcW w:type="dxa" w:w="498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第一輪 翻書講內容：先建立整體框架，不細摳詞句，邊翻邊講給自己聽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01:34</w:t>
            </w:r>
          </w:p>
        </w:tc>
        <w:tc>
          <w:tcPr>
            <w:tcW w:type="dxa" w:w="498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第二輪 抓關鍵詞語：回原文找關鍵概念與高頻點，標記關鍵詞、畫邏輯箭頭，盡量熟練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01:52</w:t>
            </w:r>
          </w:p>
        </w:tc>
        <w:tc>
          <w:tcPr>
            <w:tcW w:type="dxa" w:w="498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第三輪 閉書講一遍：看筆記或思維導圖、合上書說出內容，找出記不牢處再回書補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02:07</w:t>
            </w:r>
          </w:p>
        </w:tc>
        <w:tc>
          <w:tcPr>
            <w:tcW w:type="dxa" w:w="498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第四輪 動手寫下來：空白紙默寫，目的是讓大腦主動提取資訊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02:23</w:t>
            </w:r>
          </w:p>
        </w:tc>
        <w:tc>
          <w:tcPr>
            <w:tcW w:type="dxa" w:w="498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第五輪 查缺補漏：對照思維導圖與默寫內容，用不同顏色補上沒記住的，再複述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02:40</w:t>
            </w:r>
          </w:p>
        </w:tc>
        <w:tc>
          <w:tcPr>
            <w:tcW w:type="dxa" w:w="498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第六輪 完整複述：不依賴工具、合上書用講課方式講一遍（可錄音自我檢驗），求流暢而非完美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02:59</w:t>
            </w:r>
          </w:p>
        </w:tc>
        <w:tc>
          <w:tcPr>
            <w:tcW w:type="dxa" w:w="498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結語：每一遍都有目的、有重點地加深，六遍走完形成立體掌握</w:t>
            </w:r>
          </w:p>
        </w:tc>
      </w:tr>
    </w:tbl>
    <w:p/>
    <w:p>
      <w:pPr>
        <w:pStyle w:val="Heading2"/>
      </w:pPr>
      <w:r>
        <w:t>名詞說明</w:t>
      </w:r>
    </w:p>
    <w:p>
      <w:pPr>
        <w:pStyle w:val="ListBullet"/>
      </w:pPr>
      <w:r>
        <w:rPr>
          <w:rFonts w:ascii="Microsoft JhengHei" w:hAnsi="Microsoft JhengHei" w:eastAsia="Microsoft JhengHei"/>
          <w:b/>
          <w:sz w:val="21"/>
        </w:rPr>
        <w:t>六輪滾動記憶法</w:t>
      </w:r>
      <w:r>
        <w:rPr>
          <w:rFonts w:ascii="Microsoft JhengHei" w:hAnsi="Microsoft JhengHei" w:eastAsia="Microsoft JhengHei"/>
          <w:sz w:val="21"/>
        </w:rPr>
        <w:t>：講者自創的稱呼（畫面字幕「6轮滚动记忆法」），非通用學術名詞。</w:t>
      </w:r>
    </w:p>
    <w:p>
      <w:pPr>
        <w:pStyle w:val="ListBullet"/>
      </w:pPr>
      <w:r>
        <w:rPr>
          <w:rFonts w:ascii="Microsoft JhengHei" w:hAnsi="Microsoft JhengHei" w:eastAsia="Microsoft JhengHei"/>
          <w:b/>
          <w:sz w:val="21"/>
        </w:rPr>
        <w:t>艾賓浩斯遺忘曲線</w:t>
      </w:r>
      <w:r>
        <w:rPr>
          <w:rFonts w:ascii="Microsoft JhengHei" w:hAnsi="Microsoft JhengHei" w:eastAsia="Microsoft JhengHei"/>
          <w:sz w:val="21"/>
        </w:rPr>
        <w:t>：描述記憶隨時間遺忘的曲線；講者以此引出「短時→長時記憶」。</w:t>
      </w:r>
    </w:p>
    <w:p>
      <w:pPr>
        <w:pStyle w:val="ListBullet"/>
      </w:pPr>
      <w:r>
        <w:rPr>
          <w:rFonts w:ascii="Microsoft JhengHei" w:hAnsi="Microsoft JhengHei" w:eastAsia="Microsoft JhengHei"/>
          <w:b/>
          <w:sz w:val="21"/>
        </w:rPr>
        <w:t>馬原</w:t>
      </w:r>
      <w:r>
        <w:rPr>
          <w:rFonts w:ascii="Microsoft JhengHei" w:hAnsi="Microsoft JhengHei" w:eastAsia="Microsoft JhengHei"/>
          <w:sz w:val="21"/>
        </w:rPr>
        <w:t>：依畫面字幕「马原」，推測為大陸大學課程「馬克思主義基本原理」，未查證。</w:t>
      </w:r>
    </w:p>
    <w:p>
      <w:pPr>
        <w:pStyle w:val="ListBullet"/>
      </w:pPr>
      <w:r>
        <w:rPr>
          <w:rFonts w:ascii="Microsoft JhengHei" w:hAnsi="Microsoft JhengHei" w:eastAsia="Microsoft JhengHei"/>
          <w:b/>
          <w:sz w:val="21"/>
        </w:rPr>
        <w:t>四六級</w:t>
      </w:r>
      <w:r>
        <w:rPr>
          <w:rFonts w:ascii="Microsoft JhengHei" w:hAnsi="Microsoft JhengHei" w:eastAsia="Microsoft JhengHei"/>
          <w:sz w:val="21"/>
        </w:rPr>
        <w:t>：大陸大學英語四級／六級考試。</w:t>
      </w:r>
    </w:p>
    <w:p>
      <w:pPr>
        <w:pStyle w:val="ListBullet"/>
      </w:pPr>
      <w:r>
        <w:rPr>
          <w:rFonts w:ascii="Microsoft JhengHei" w:hAnsi="Microsoft JhengHei" w:eastAsia="Microsoft JhengHei"/>
          <w:b/>
          <w:sz w:val="21"/>
        </w:rPr>
        <w:t>普心</w:t>
      </w:r>
      <w:r>
        <w:rPr>
          <w:rFonts w:ascii="Microsoft JhengHei" w:hAnsi="Microsoft JhengHei" w:eastAsia="Microsoft JhengHei"/>
          <w:sz w:val="21"/>
        </w:rPr>
        <w:t>：推測為「普通心理學」，畫面無字幕可核對。</w:t>
      </w:r>
    </w:p>
    <w:p>
      <w:pPr>
        <w:pStyle w:val="Heading2"/>
      </w:pPr>
      <w:r>
        <w:t>轉錄校正備註</w:t>
      </w:r>
    </w:p>
    <w:p>
      <w:pPr>
        <w:pStyle w:val="ListBullet"/>
      </w:pPr>
      <w:r>
        <w:rPr>
          <w:rFonts w:ascii="Microsoft JhengHei" w:hAnsi="Microsoft JhengHei" w:eastAsia="Microsoft JhengHei"/>
          <w:sz w:val="21"/>
        </w:rPr>
        <w:t xml:space="preserve">中文影片，Groq 轉錄，語言自動偵測為 zh；影片有燒錄的簡體字幕，已用來核對（詳見 </w:t>
      </w:r>
      <w:r>
        <w:rPr>
          <w:rFonts w:ascii="Consolas" w:hAnsi="Consolas" w:eastAsia="Microsoft JhengHei"/>
          <w:sz w:val="19"/>
        </w:rPr>
        <w:t>meta.json.known_asr_errors</w:t>
      </w:r>
      <w:r>
        <w:rPr>
          <w:rFonts w:ascii="Microsoft JhengHei" w:hAnsi="Microsoft JhengHei" w:eastAsia="Microsoft JhengHei"/>
          <w:sz w:val="21"/>
        </w:rPr>
        <w:t>）。</w:t>
      </w:r>
    </w:p>
    <w:p>
      <w:pPr>
        <w:pStyle w:val="ListBullet"/>
      </w:pPr>
      <w:r>
        <w:rPr>
          <w:rFonts w:ascii="Microsoft JhengHei" w:hAnsi="Microsoft JhengHei" w:eastAsia="Microsoft JhengHei"/>
          <w:sz w:val="21"/>
        </w:rPr>
        <w:t>主要校正：混動→滾動、馬雲→馬原、46級→四六級、心機收→新吸收、常識記憶→長時記憶、戲口→細摳、高評點→高頻點、公智和上書→工具合上書等。</w:t>
      </w:r>
    </w:p>
    <w:p>
      <w:pPr>
        <w:pStyle w:val="ListBullet"/>
      </w:pPr>
      <w:r>
        <w:rPr>
          <w:rFonts w:ascii="Microsoft JhengHei" w:hAnsi="Microsoft JhengHei" w:eastAsia="Microsoft JhengHei"/>
          <w:sz w:val="21"/>
        </w:rPr>
        <w:t>非講座類影片，未去除語助詞。</w:t>
      </w:r>
    </w:p>
    <w:p>
      <w:pPr>
        <w:pStyle w:val="ListBullet"/>
      </w:pPr>
      <w:r>
        <w:rPr>
          <w:rFonts w:ascii="Microsoft JhengHei" w:hAnsi="Microsoft JhengHei" w:eastAsia="Microsoft JhengHei"/>
          <w:sz w:val="21"/>
        </w:rPr>
        <w:t>影片來源：yt-dlp 不支援 Threads，影片是從貼文頁面取得的 mp4（</w:t>
      </w:r>
      <w:r>
        <w:rPr>
          <w:rFonts w:ascii="Consolas" w:hAnsi="Consolas" w:eastAsia="Microsoft JhengHei"/>
          <w:sz w:val="19"/>
        </w:rPr>
        <w:t>meta.json.source_post</w:t>
      </w:r>
      <w:r>
        <w:rPr>
          <w:rFonts w:ascii="Microsoft JhengHei" w:hAnsi="Microsoft JhengHei" w:eastAsia="Microsoft JhengHei"/>
          <w:sz w:val="21"/>
        </w:rPr>
        <w:t>）。畫面右上角的計時（如 05:10）是原片剪輯殘留，與本報告時間戳無關。</w:t>
      </w:r>
    </w:p>
    <w:p>
      <w:pPr>
        <w:pStyle w:val="Heading2"/>
      </w:pPr>
      <w:r>
        <w:t>補充資料（影片未呈現的資訊）</w:t>
      </w:r>
    </w:p>
    <w:p>
      <w:pPr>
        <w:pStyle w:val="Heading3"/>
      </w:pPr>
      <w:r>
        <w:t>S1｜貼文：Threads 貼文說明文字</w:t>
      </w:r>
    </w:p>
    <w:p>
      <w:pPr>
        <w:pStyle w:val="ListBullet"/>
      </w:pPr>
      <w:r>
        <w:rPr>
          <w:rFonts w:ascii="Microsoft JhengHei" w:hAnsi="Microsoft JhengHei" w:eastAsia="Microsoft JhengHei"/>
          <w:sz w:val="21"/>
        </w:rPr>
        <w:t>來源：Threads 貼文頁面（帳號 abingbuleng，約 4 天前發布）；取得日期：2026-10-21；取得方式：Claude 以瀏覽器渲染貼文頁面，讀取頁面文字。</w:t>
      </w:r>
    </w:p>
    <w:p>
      <w:pPr>
        <w:pStyle w:val="ListBullet"/>
      </w:pPr>
      <w:r>
        <w:rPr>
          <w:rFonts w:ascii="Microsoft JhengHei" w:hAnsi="Microsoft JhengHei" w:eastAsia="Microsoft JhengHei"/>
          <w:sz w:val="21"/>
        </w:rPr>
        <w:t>為何需要補充：影片本身沒有貼文標題；貼文說明文字交代了這支影片的定位。</w:t>
      </w:r>
    </w:p>
    <w:p>
      <w:r>
        <w:rPr>
          <w:rFonts w:ascii="Microsoft JhengHei" w:hAnsi="Microsoft JhengHei" w:eastAsia="Microsoft JhengHei"/>
          <w:b/>
          <w:sz w:val="21"/>
        </w:rPr>
        <w:t>原文（逐字）</w:t>
      </w:r>
    </w:p>
    <w:p>
      <w:pPr>
        <w:spacing w:after="0"/>
        <w:ind w:left="454"/>
      </w:pPr>
      <w:r>
        <w:rPr>
          <w:rFonts w:ascii="Consolas" w:hAnsi="Consolas" w:eastAsia="Microsoft JhengHei"/>
          <w:sz w:val="20"/>
        </w:rPr>
        <w:t>一個很變態，但可以讓你讀書上癮的秘訣！</w:t>
      </w:r>
    </w:p>
    <w:p/>
    <w:p>
      <w:r>
        <w:rPr>
          <w:rFonts w:ascii="Microsoft JhengHei" w:hAnsi="Microsoft JhengHei" w:eastAsia="Microsoft JhengHei"/>
          <w:b/>
          <w:sz w:val="21"/>
        </w:rPr>
        <w:t>Claude 的對照分析</w:t>
      </w:r>
    </w:p>
    <w:p>
      <w:pPr>
        <w:pStyle w:val="ListBullet"/>
      </w:pPr>
      <w:r>
        <w:rPr>
          <w:rFonts w:ascii="Microsoft JhengHei" w:hAnsi="Microsoft JhengHei" w:eastAsia="Microsoft JhengHei"/>
          <w:sz w:val="21"/>
        </w:rPr>
        <w:t>補充直接寫明：貼文用語為「很變態、讓你讀書上癮」，即影片 00:09「越背越上頭」的行銷包裝。</w:t>
      </w:r>
    </w:p>
    <w:p>
      <w:pPr>
        <w:pStyle w:val="ListBullet"/>
      </w:pPr>
      <w:r>
        <w:rPr>
          <w:rFonts w:ascii="Microsoft JhengHei" w:hAnsi="Microsoft JhengHei" w:eastAsia="Microsoft JhengHei"/>
          <w:sz w:val="21"/>
        </w:rPr>
        <w:t>與影片一致：貼文主題即影片的六輪背書法。</w:t>
      </w:r>
    </w:p>
    <w:p>
      <w:pPr>
        <w:pStyle w:val="ListBullet"/>
      </w:pPr>
      <w:r>
        <w:rPr>
          <w:rFonts w:ascii="Microsoft JhengHei" w:hAnsi="Microsoft JhengHei" w:eastAsia="Microsoft JhengHei"/>
          <w:sz w:val="21"/>
        </w:rPr>
        <w:t>未取得：留言、按讚數；頁面需登入才能顯示完整內容。</w:t>
      </w:r>
    </w:p>
    <w:p>
      <w:r>
        <w:rPr>
          <w:rFonts w:ascii="Microsoft JhengHei" w:hAnsi="Microsoft JhengHei" w:eastAsia="Microsoft JhengHei"/>
          <w:b/>
          <w:sz w:val="21"/>
        </w:rPr>
        <w:t>備註</w:t>
      </w:r>
    </w:p>
    <w:p>
      <w:pPr>
        <w:pStyle w:val="ListBullet"/>
      </w:pPr>
      <w:r>
        <w:rPr>
          <w:rFonts w:ascii="Microsoft JhengHei" w:hAnsi="Microsoft JhengHei" w:eastAsia="Microsoft JhengHei"/>
          <w:sz w:val="21"/>
        </w:rPr>
        <w:t>影片中的成效（三天背完馬原 90 分、一週 2,000 單詞過四六級、速度十倍、恢復 300% 記憶力）皆為講者主張，未查證。</w:t>
      </w:r>
    </w:p>
    <w:p>
      <w:pPr>
        <w:pStyle w:val="ListBullet"/>
      </w:pPr>
      <w:r>
        <w:rPr>
          <w:rFonts w:ascii="Microsoft JhengHei" w:hAnsi="Microsoft JhengHei" w:eastAsia="Microsoft JhengHei"/>
          <w:sz w:val="21"/>
        </w:rPr>
        <w:t>影片 00:48 的「敲 666」是向觀眾索取完整版的引流話術；完整版未提供，本報告只涵蓋影片所述的六輪流程。</w:t>
      </w:r>
    </w:p>
    <w:p>
      <w:pPr>
        <w:pStyle w:val="Heading2"/>
      </w:pPr>
      <w:r>
        <w:t>圖文對照（畫面 + 逐字稿）</w:t>
      </w:r>
    </w:p>
    <w:p>
      <w:pPr>
        <w:pStyle w:val="Heading3"/>
      </w:pPr>
      <w:r>
        <w:t>投影片 1：開場：六輪滾動記憶法的主張（00:00–00:48）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24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Microsoft JhengHei" w:hAnsi="Microsoft JhengHei" w:eastAsia="Microsoft JhengHei"/>
          <w:b/>
          <w:sz w:val="21"/>
        </w:rPr>
        <w:t>重點：</w:t>
      </w:r>
      <w:r>
        <w:rPr>
          <w:rFonts w:ascii="Microsoft JhengHei" w:hAnsi="Microsoft JhengHei" w:eastAsia="Microsoft JhengHei"/>
          <w:sz w:val="21"/>
        </w:rPr>
        <w:t xml:space="preserve"> 講者主張可後天養成過目不忘、背書速度超越同學十倍、三天背完馬原、一週背 2,000 單詞（皆講者主張，未查證）</w:t>
      </w:r>
    </w:p>
    <w:p>
      <w:r>
        <w:rPr>
          <w:rFonts w:ascii="Microsoft JhengHei" w:hAnsi="Microsoft JhengHei" w:eastAsia="Microsoft JhengHei"/>
          <w:b/>
          <w:sz w:val="21"/>
        </w:rPr>
        <w:t>標籤：</w:t>
      </w:r>
      <w:r>
        <w:rPr>
          <w:rFonts w:ascii="Microsoft JhengHei" w:hAnsi="Microsoft JhengHei" w:eastAsia="Microsoft JhengHei"/>
          <w:sz w:val="21"/>
        </w:rPr>
        <w:t xml:space="preserve"> #六輪滾動記憶法 #考試拼記憶</w:t>
      </w:r>
    </w:p>
    <w:p>
      <w:r>
        <w:rPr>
          <w:rFonts w:ascii="Microsoft JhengHei" w:hAnsi="Microsoft JhengHei" w:eastAsia="Microsoft JhengHei"/>
          <w:sz w:val="21"/>
        </w:rPr>
        <w:t>沒錯，過目不忘是可以後天養成的，只不過是八天背完一本書罷了，其實99%的考試不拼智商，只拼記憶，其實只要方法對了，它真的會讓人越背越上頭，不是誇張，我自己用的六輪滾動記憶法，堅持幾周後，你的背書速度就可以超越身邊同學的十倍，長期擺爛後也能快速恢復300%的記憶力，我曾經靠著這個方法只花了三天的時間就把馬原背完了，並取得了90分的成績，只花了一週的時間，就背下英語2,000個單詞，並且拿下英語四六級高分的成績，帶領粉絲朋友們一起學習，收到很多積極的反饋，事實證明，這個方法無論對誰都非常有效，適用於各種考試，這只是單一的一種方法，完整的這裡就不展示了。</w:t>
      </w:r>
    </w:p>
    <w:p>
      <w:pPr>
        <w:pStyle w:val="Heading3"/>
      </w:pPr>
      <w:r>
        <w:t>投影片 2：原理：遺忘曲線與短時→長時記憶（00:48–01:17）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24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Microsoft JhengHei" w:hAnsi="Microsoft JhengHei" w:eastAsia="Microsoft JhengHei"/>
          <w:b/>
          <w:sz w:val="21"/>
        </w:rPr>
        <w:t>重點：</w:t>
      </w:r>
      <w:r>
        <w:rPr>
          <w:rFonts w:ascii="Microsoft JhengHei" w:hAnsi="Microsoft JhengHei" w:eastAsia="Microsoft JhengHei"/>
          <w:sz w:val="21"/>
        </w:rPr>
        <w:t xml:space="preserve"> 依艾賓浩斯遺忘曲線，新資訊會擠走舊內容；要轉成長時記憶，需採滾輪式背誦</w:t>
      </w:r>
    </w:p>
    <w:p>
      <w:r>
        <w:rPr>
          <w:rFonts w:ascii="Microsoft JhengHei" w:hAnsi="Microsoft JhengHei" w:eastAsia="Microsoft JhengHei"/>
          <w:b/>
          <w:sz w:val="21"/>
        </w:rPr>
        <w:t>標籤：</w:t>
      </w:r>
      <w:r>
        <w:rPr>
          <w:rFonts w:ascii="Microsoft JhengHei" w:hAnsi="Microsoft JhengHei" w:eastAsia="Microsoft JhengHei"/>
          <w:sz w:val="21"/>
        </w:rPr>
        <w:t xml:space="preserve"> #艾賓浩斯遺忘曲線 #短時記憶 #長時記憶</w:t>
      </w:r>
    </w:p>
    <w:p>
      <w:r>
        <w:rPr>
          <w:rFonts w:ascii="Microsoft JhengHei" w:hAnsi="Microsoft JhengHei" w:eastAsia="Microsoft JhengHei"/>
          <w:sz w:val="21"/>
        </w:rPr>
        <w:t>特別想學的話敲666，學過普心的同學都知道，根據艾賓浩斯的遺忘曲線，我們的短時記憶，只能夠在一定時間內儲存一定量的事情，時間長了，新吸收的東西就會擠走原本看過的舊內容，所以要將這種短時記憶轉變成長時記憶，就必須採取滾車輪式背誦法，以下是我自己的背書節奏，六遍為一輪，建議每週迴圈一遍，每背一輪都會更清晰，更熟練。</w:t>
      </w:r>
    </w:p>
    <w:p>
      <w:pPr>
        <w:pStyle w:val="Heading3"/>
      </w:pPr>
      <w:r>
        <w:t>投影片 3：六輪流程：翻書講→抓關鍵詞→閉書講→默寫→查缺→完整複述（01:17–03:10）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24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Microsoft JhengHei" w:hAnsi="Microsoft JhengHei" w:eastAsia="Microsoft JhengHei"/>
          <w:b/>
          <w:sz w:val="21"/>
        </w:rPr>
        <w:t>重點：</w:t>
      </w:r>
      <w:r>
        <w:rPr>
          <w:rFonts w:ascii="Microsoft JhengHei" w:hAnsi="Microsoft JhengHei" w:eastAsia="Microsoft JhengHei"/>
          <w:sz w:val="21"/>
        </w:rPr>
        <w:t xml:space="preserve"> 六遍為一輪、建議每週循環一遍：一建框架、二填關鍵詞、三閉書講、四默寫、五對照補漏、六完整複述</w:t>
      </w:r>
    </w:p>
    <w:p>
      <w:r>
        <w:rPr>
          <w:rFonts w:ascii="Microsoft JhengHei" w:hAnsi="Microsoft JhengHei" w:eastAsia="Microsoft JhengHei"/>
          <w:b/>
          <w:sz w:val="21"/>
        </w:rPr>
        <w:t>標籤：</w:t>
      </w:r>
      <w:r>
        <w:rPr>
          <w:rFonts w:ascii="Microsoft JhengHei" w:hAnsi="Microsoft JhengHei" w:eastAsia="Microsoft JhengHei"/>
          <w:sz w:val="21"/>
        </w:rPr>
        <w:t xml:space="preserve"> #六輪 #默寫 #閉書講 #查缺補漏 #完整複述</w:t>
      </w:r>
    </w:p>
    <w:p>
      <w:r>
        <w:rPr>
          <w:rFonts w:ascii="Microsoft JhengHei" w:hAnsi="Microsoft JhengHei" w:eastAsia="Microsoft JhengHei"/>
          <w:sz w:val="21"/>
        </w:rPr>
        <w:t>一，第一輪，翻書講內容，先建立整體框架，別一開始就細摳詞句，先開啟書，像講故事一樣一邊翻一邊講給自己聽，先把大概內容過一遍，重點是抓住結構和章節邏輯，像搭建一座知識大廈的骨架。2. 第二輪，抓關鍵詞語，細節填進大骨架回到原文，找出關鍵概念和高頻點，把框架填滿肉。這個階段可以標記關鍵詞，畫邏輯箭頭，幫助你連線資訊，內容不需要百分百精準，但要盡量熟練。3. 第三輪，閉書講一遍，捋順自己的邏輯，拿出自己的筆記本或思維導圖，合上書，嘗試邊看結構邊把內容說出來，這個階段會發現哪些地方記得不牢，及時回書查漏補缺，四，第四輪，動手寫下來，模擬輸出表達，找一張空白紙，邊背邊默寫，不是為了練字，而是為了讓大腦主動提取資訊，寫的過程相當於在腦海裡影印一次，記得更牢，五，第五輪，查缺補漏，對照記憶空白，拿第三輪的思維導圖或重點筆記，對照剛才默寫的內容，把沒記住的地方用不同顏色補上，再複述一遍，這時候你會發現，你其實已經掌握的七七八八了，六，第六輪，完整複述，強化記憶流暢度，最後一輪不要再依賴工具合上書，用講課的方式完整講一遍，可以默默講，也可以開錄音自我檢驗，這一步不追求完美，而是追求流暢和順暢調動的能力，模擬考試狀態，每一遍其實都不是簡單重複，而是有目的，有重點的加深，六遍走完，你會對那部分內容形成非常立體的掌握。</w:t>
      </w:r>
    </w:p>
    <w:p>
      <w:pPr>
        <w:pStyle w:val="Heading2"/>
      </w:pPr>
      <w:r>
        <w:t>已知轉錄錯誤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sz w:val="19"/>
              </w:rPr>
              <w:t>時間</w:t>
            </w:r>
          </w:p>
        </w:tc>
        <w:tc>
          <w:tcPr>
            <w:tcW w:type="dxa" w:w="3324"/>
          </w:tcPr>
          <w:p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sz w:val="19"/>
              </w:rPr>
              <w:t>聽成</w:t>
            </w:r>
          </w:p>
        </w:tc>
        <w:tc>
          <w:tcPr>
            <w:tcW w:type="dxa" w:w="3324"/>
          </w:tcPr>
          <w:p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sz w:val="19"/>
              </w:rPr>
              <w:t>應為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00:13</w:t>
            </w:r>
          </w:p>
        </w:tc>
        <w:tc>
          <w:tcPr>
            <w:tcW w:type="dxa" w:w="33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六輪混動記憶法</w:t>
            </w:r>
          </w:p>
        </w:tc>
        <w:tc>
          <w:tcPr>
            <w:tcW w:type="dxa" w:w="33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六輪滾動記憶法（依畫面字幕）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00:24</w:t>
            </w:r>
          </w:p>
        </w:tc>
        <w:tc>
          <w:tcPr>
            <w:tcW w:type="dxa" w:w="33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馬雲</w:t>
            </w:r>
          </w:p>
        </w:tc>
        <w:tc>
          <w:tcPr>
            <w:tcW w:type="dxa" w:w="33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馬原（馬克思主義基本原理，依畫面字幕；課程名稱為推測）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00:33</w:t>
            </w:r>
          </w:p>
        </w:tc>
        <w:tc>
          <w:tcPr>
            <w:tcW w:type="dxa" w:w="33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46級</w:t>
            </w:r>
          </w:p>
        </w:tc>
        <w:tc>
          <w:tcPr>
            <w:tcW w:type="dxa" w:w="33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四六級（依畫面字幕「四六级完成」）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00:56</w:t>
            </w:r>
          </w:p>
        </w:tc>
        <w:tc>
          <w:tcPr>
            <w:tcW w:type="dxa" w:w="33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一定要的事情</w:t>
            </w:r>
          </w:p>
        </w:tc>
        <w:tc>
          <w:tcPr>
            <w:tcW w:type="dxa" w:w="33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一定量的事情（依畫面字幕）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01:00</w:t>
            </w:r>
          </w:p>
        </w:tc>
        <w:tc>
          <w:tcPr>
            <w:tcW w:type="dxa" w:w="33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心機收的東西</w:t>
            </w:r>
          </w:p>
        </w:tc>
        <w:tc>
          <w:tcPr>
            <w:tcW w:type="dxa" w:w="33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新吸收的東西（依畫面字幕）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01:03</w:t>
            </w:r>
          </w:p>
        </w:tc>
        <w:tc>
          <w:tcPr>
            <w:tcW w:type="dxa" w:w="33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常識記憶</w:t>
            </w:r>
          </w:p>
        </w:tc>
        <w:tc>
          <w:tcPr>
            <w:tcW w:type="dxa" w:w="33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長時記憶（依畫面字幕）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01:06</w:t>
            </w:r>
          </w:p>
        </w:tc>
        <w:tc>
          <w:tcPr>
            <w:tcW w:type="dxa" w:w="33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滾車人士背誦法</w:t>
            </w:r>
          </w:p>
        </w:tc>
        <w:tc>
          <w:tcPr>
            <w:tcW w:type="dxa" w:w="33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滾車輪式背誦法（依畫面字幕「滚车轮式背诵法」；講者原話可能是「滾輪式」，推測）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01:22</w:t>
            </w:r>
          </w:p>
        </w:tc>
        <w:tc>
          <w:tcPr>
            <w:tcW w:type="dxa" w:w="33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戲口詞句</w:t>
            </w:r>
          </w:p>
        </w:tc>
        <w:tc>
          <w:tcPr>
            <w:tcW w:type="dxa" w:w="33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細摳詞句（依畫面字幕）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01:39</w:t>
            </w:r>
          </w:p>
        </w:tc>
        <w:tc>
          <w:tcPr>
            <w:tcW w:type="dxa" w:w="33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高評點</w:t>
            </w:r>
          </w:p>
        </w:tc>
        <w:tc>
          <w:tcPr>
            <w:tcW w:type="dxa" w:w="33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高頻點（依畫面字幕）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01:50</w:t>
            </w:r>
          </w:p>
        </w:tc>
        <w:tc>
          <w:tcPr>
            <w:tcW w:type="dxa" w:w="33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儘量熟三</w:t>
            </w:r>
          </w:p>
        </w:tc>
        <w:tc>
          <w:tcPr>
            <w:tcW w:type="dxa" w:w="33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盡量熟練（依字幕「尽量熟」，後字推測）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01:52</w:t>
            </w:r>
          </w:p>
        </w:tc>
        <w:tc>
          <w:tcPr>
            <w:tcW w:type="dxa" w:w="33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一書講一遍</w:t>
            </w:r>
          </w:p>
        </w:tc>
        <w:tc>
          <w:tcPr>
            <w:tcW w:type="dxa" w:w="33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閉書講一遍（依畫面字幕）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02:45</w:t>
            </w:r>
          </w:p>
        </w:tc>
        <w:tc>
          <w:tcPr>
            <w:tcW w:type="dxa" w:w="33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公智和上書</w:t>
            </w:r>
          </w:p>
        </w:tc>
        <w:tc>
          <w:tcPr>
            <w:tcW w:type="dxa" w:w="33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工具合上書（依畫面字幕「不要再依赖工具合上书」）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02:52</w:t>
            </w:r>
          </w:p>
        </w:tc>
        <w:tc>
          <w:tcPr>
            <w:tcW w:type="dxa" w:w="33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看錄音</w:t>
            </w:r>
          </w:p>
        </w:tc>
        <w:tc>
          <w:tcPr>
            <w:tcW w:type="dxa" w:w="33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開錄音（依畫面字幕）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00:50</w:t>
            </w:r>
          </w:p>
        </w:tc>
        <w:tc>
          <w:tcPr>
            <w:tcW w:type="dxa" w:w="33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普心</w:t>
            </w:r>
          </w:p>
        </w:tc>
        <w:tc>
          <w:tcPr>
            <w:tcW w:type="dxa" w:w="33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保留；推測為「普通心理學」的簡稱，畫面無字幕可核對</w:t>
            </w:r>
          </w:p>
        </w:tc>
      </w:tr>
    </w:tbl>
    <w:p/>
    <w:p>
      <w:pPr>
        <w:pStyle w:val="Heading2"/>
      </w:pPr>
      <w:r>
        <w:t>補充資料連結</w:t>
      </w:r>
    </w:p>
    <w:p>
      <w:pPr>
        <w:pStyle w:val="ListBullet"/>
      </w:pPr>
      <w:r>
        <w:rPr>
          <w:rFonts w:ascii="Microsoft JhengHei" w:hAnsi="Microsoft JhengHei" w:eastAsia="Microsoft JhengHei"/>
          <w:sz w:val="21"/>
        </w:rPr>
        <w:t>補充資料檔：</w:t>
      </w:r>
      <w:r>
        <w:rPr>
          <w:rFonts w:ascii="Consolas" w:hAnsi="Consolas" w:eastAsia="Microsoft JhengHei"/>
          <w:sz w:val="21"/>
        </w:rPr>
        <w:t>supplement.md</w:t>
      </w:r>
      <w:r>
        <w:rPr>
          <w:rFonts w:ascii="Microsoft JhengHei" w:hAnsi="Microsoft JhengHei" w:eastAsia="Microsoft JhengHei"/>
          <w:sz w:val="21"/>
        </w:rPr>
        <w:t>（與本報告同資料夾；內容已收錄於上方〈補充資料〉）</w:t>
      </w:r>
    </w:p>
    <w:sectPr w:rsidR="00FC693F" w:rsidRPr="0006063C" w:rsidSect="00034616">
      <w:pgSz w:w="12240" w:h="15840"/>
      <w:pgMar w:top="1440" w:right="1134" w:bottom="144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365F91" w:themeColor="accent1" w:themeShade="BF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4F81BD" w:themeColor="accent1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threads.com/share/BAfZMwitD9/" TargetMode="External"/><Relationship Id="rId10" Type="http://schemas.openxmlformats.org/officeDocument/2006/relationships/image" Target="media/image1.jpg"/><Relationship Id="rId11" Type="http://schemas.openxmlformats.org/officeDocument/2006/relationships/image" Target="media/image2.jpg"/><Relationship Id="rId12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>讀書記憶, 六輪滾動記憶法, 背書, 艾賓浩斯遺忘曲線, 短時記憶／長時記憶, 費曼式複述, 默寫, 思維導圖, 查缺補漏, 考試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