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normal_calc_kernel.pth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https://huggingface.co/lllyasviel/ControlNet-v1-1/resolve/main/control_v11p_sd15_normalbae.pth - 谷歌搜索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huggingface.co/lllyasviel/ControlNet-v1-1/resolve/main/control_v11p_sd15_normalbae.p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