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134" w:right="0" w:firstLine="0"/>
        <w:jc w:val="center"/>
        <w:rPr>
          <w:sz w:val="96"/>
          <w:szCs w:val="96"/>
          <w:highlight w:val="none"/>
          <w14:ligatures w14:val="none"/>
        </w:rPr>
      </w:pPr>
      <w:r>
        <w:rPr>
          <w:sz w:val="96"/>
          <w:szCs w:val="96"/>
          <w14:ligatures w14:val="none"/>
        </w:rPr>
        <w:t xml:space="preserve">Найди в 36</w:t>
      </w:r>
      <w:r>
        <w:rPr>
          <w:sz w:val="96"/>
          <w:szCs w:val="96"/>
          <w:highlight w:val="none"/>
          <w14:ligatures w14:val="none"/>
        </w:rPr>
      </w:r>
      <w:r>
        <w:rPr>
          <w:sz w:val="96"/>
          <w:szCs w:val="96"/>
          <w:highlight w:val="none"/>
          <w14:ligatures w14:val="none"/>
        </w:rPr>
      </w:r>
    </w:p>
    <w:p>
      <w:pPr>
        <w:ind w:left="-1134" w:right="0" w:firstLine="0"/>
        <w:jc w:val="center"/>
        <w:rPr>
          <w:color w:val="7f7f7f" w:themeColor="text1" w:themeTint="80"/>
          <w:sz w:val="40"/>
          <w:szCs w:val="40"/>
          <w:highlight w:val="none"/>
          <w14:ligatures w14:val="none"/>
        </w:rPr>
      </w:pPr>
      <w:r>
        <w:rPr>
          <w:color w:val="7f7f7f" w:themeColor="text1" w:themeTint="80"/>
          <w:sz w:val="40"/>
          <w:szCs w:val="40"/>
          <w:highlight w:val="none"/>
          <w14:ligatures w14:val="none"/>
        </w:rPr>
        <w:t xml:space="preserve">Телеграм бот</w:t>
      </w:r>
      <w:r>
        <w:rPr>
          <w:color w:val="7f7f7f" w:themeColor="text1" w:themeTint="80"/>
          <w:sz w:val="40"/>
          <w:szCs w:val="40"/>
          <w:highlight w:val="none"/>
          <w14:ligatures w14:val="none"/>
        </w:rPr>
      </w:r>
      <w:r>
        <w:rPr>
          <w:color w:val="7f7f7f" w:themeColor="text1" w:themeTint="80"/>
          <w:sz w:val="40"/>
          <w:szCs w:val="40"/>
          <w:highlight w:val="none"/>
          <w14:ligatures w14:val="none"/>
        </w:rPr>
      </w:r>
    </w:p>
    <w:p>
      <w:pPr>
        <w:ind w:left="-1134" w:right="0" w:firstLine="0"/>
        <w:jc w:val="left"/>
        <w:rPr>
          <w:color w:val="auto"/>
          <w:sz w:val="28"/>
          <w:szCs w:val="28"/>
          <w:highlight w:val="none"/>
          <w14:ligatures w14:val="none"/>
        </w:rPr>
      </w:pPr>
      <w:r>
        <w:rPr>
          <w:b/>
          <w:bCs/>
          <w:color w:val="auto"/>
          <w:sz w:val="28"/>
          <w:szCs w:val="28"/>
          <w:highlight w:val="none"/>
          <w14:ligatures w14:val="none"/>
        </w:rPr>
        <w:t xml:space="preserve">Найди в 36 Бот</w:t>
      </w:r>
      <w:r>
        <w:rPr>
          <w:color w:val="auto"/>
          <w:sz w:val="28"/>
          <w:szCs w:val="28"/>
          <w:highlight w:val="none"/>
          <w14:ligatures w14:val="none"/>
        </w:rPr>
        <w:t xml:space="preserve"> – это бот, созданный с целью расширения возможностей сайта Найди в 36 ().</w:t>
      </w:r>
      <w:r>
        <w:rPr>
          <w:color w:val="auto"/>
          <w:sz w:val="28"/>
          <w:szCs w:val="28"/>
          <w:highlight w:val="none"/>
          <w14:ligatures w14:val="none"/>
        </w:rPr>
      </w:r>
      <w:r>
        <w:rPr>
          <w:color w:val="auto"/>
          <w:sz w:val="28"/>
          <w:szCs w:val="28"/>
          <w:highlight w:val="none"/>
          <w14:ligatures w14:val="none"/>
        </w:rPr>
      </w:r>
    </w:p>
    <w:p>
      <w:pPr>
        <w:ind w:left="-1134" w:right="0" w:firstLine="0"/>
        <w:jc w:val="left"/>
        <w:rPr>
          <w:bCs/>
          <w:i/>
          <w:color w:val="7f7f7f" w:themeColor="text1" w:themeTint="80"/>
          <w:sz w:val="40"/>
          <w:szCs w:val="40"/>
          <w:highlight w:val="none"/>
          <w14:ligatures w14:val="none"/>
        </w:rPr>
      </w:pPr>
      <w:r>
        <w:rPr>
          <w:i/>
          <w:iCs/>
          <w:color w:val="auto"/>
          <w:sz w:val="28"/>
          <w:szCs w:val="28"/>
          <w:highlight w:val="none"/>
          <w14:ligatures w14:val="none"/>
        </w:rPr>
        <w:t xml:space="preserve">Я учусь в 10 классе, и в этом году у нас был урок «Индивидуальный проект», на котором была разработана идея сайта и создан его прототип.(Наш сайт должен помогать новоприбывшим ученикам, учителям и гостям Школы №36 лучше в ней орие</w:t>
      </w:r>
      <w:r>
        <w:rPr>
          <w:i/>
          <w:iCs/>
          <w:color w:val="auto"/>
          <w:sz w:val="28"/>
          <w:szCs w:val="28"/>
          <w:highlight w:val="none"/>
          <w14:ligatures w14:val="none"/>
        </w:rPr>
        <w:t xml:space="preserve">нтироваться и искать кабинеты) Функциями сайта были: поиск кабинета учителя, поиск кабинета класса и просмотр карт для лучшей ориентации. На защите наши жюри предложили так же создать функцию, которая бы показывала ближайшие события и место их проведения. </w:t>
      </w:r>
      <w:r>
        <w:rPr>
          <w:i/>
          <w:iCs/>
          <w:color w:val="auto"/>
          <w:sz w:val="28"/>
          <w:szCs w:val="28"/>
          <w:highlight w:val="none"/>
          <w14:ligatures w14:val="none"/>
        </w:rPr>
        <w:t xml:space="preserve">Это я и решила использовать как идею для своего проекта</w:t>
      </w:r>
      <w:r>
        <w:rPr>
          <w:i/>
          <w:iCs/>
          <w:color w:val="7f7f7f" w:themeColor="text1" w:themeTint="80"/>
          <w:sz w:val="40"/>
          <w:szCs w:val="40"/>
          <w:highlight w:val="none"/>
          <w14:ligatures w14:val="none"/>
        </w:rPr>
        <w:t xml:space="preserve"> </w:t>
      </w:r>
      <w:r>
        <w:rPr>
          <w:color w:val="7f7f7f" w:themeColor="text1" w:themeTint="80"/>
          <w:sz w:val="40"/>
          <w:szCs w:val="40"/>
          <w:highlight w:val="none"/>
          <w14:ligatures w14:val="none"/>
        </w:rPr>
      </w:r>
      <w:r>
        <w:rPr>
          <w:bCs/>
          <w:i/>
          <w:color w:val="7f7f7f" w:themeColor="text1" w:themeTint="80"/>
          <w:sz w:val="40"/>
          <w:szCs w:val="40"/>
          <w:highlight w:val="none"/>
          <w14:ligatures w14:val="none"/>
        </w:rPr>
      </w:r>
    </w:p>
    <w:p>
      <w:pPr>
        <w:ind w:left="-1134" w:right="0" w:firstLine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В боте реализованы такие функции, как:</w:t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3"/>
        </w:numPr>
        <w:ind w:right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greet – приветствие пользователя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2"/>
        </w:numPr>
        <w:ind w:right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getsite – отправка сообщения с ссылкой на сайт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2"/>
        </w:numPr>
        <w:ind w:right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create_event – создание события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2"/>
        </w:numPr>
        <w:ind w:right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upcoming_events – просмотр ближайших событий (событий на месяц)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2"/>
        </w:numPr>
        <w:ind w:right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commands – отправка сообщения со списком комманд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</w:p>
    <w:p>
      <w:pPr>
        <w:ind w:left="-1134" w:right="0" w:firstLine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Воспользоваться ими можно с помощью следующих команд: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ind w:right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Получение ссылки на сайт - 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  <w:t xml:space="preserve">/getlink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ind w:right="0"/>
        <w:jc w:val="left"/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Создание события - 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  <w:t xml:space="preserve">/createevent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ind w:right="0"/>
        <w:jc w:val="left"/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Просмотр ближайших событий - 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  <w:t xml:space="preserve">/upcomingevents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ind w:right="0"/>
        <w:jc w:val="left"/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Просмотр всех комманд - 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  <w:t xml:space="preserve">/commands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ind w:right="0"/>
        <w:jc w:val="left"/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Старт -</w:t>
      </w: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  <w:t xml:space="preserve"> /start</w:t>
      </w:r>
      <w:r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r>
    </w:p>
    <w:p>
      <w:pPr>
        <w:ind w:left="-1134" w:right="0" w:firstLine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Телеграм бот создан с помощью бота BotFather. Соединение с кодом с функциями происходит с помощью специального токена бота.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</w:p>
    <w:p>
      <w:pPr>
        <w:ind w:left="-1134" w:right="0" w:firstLine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Весь код написан на языке программирования python. Исполняемый файл main.py , в файле base.py создается база данных.</w:t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</w:p>
    <w:p>
      <w:pPr>
        <w:ind w:left="-1134" w:right="0" w:firstLine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5b9bd5" w:themeColor="accent1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Все события записываются в базу данных events.db. Работа с базой данных реализована с помощью ORM-моделей.</w:t>
      </w:r>
      <w:r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14:ligatures w14:val="none"/>
        </w:rPr>
      </w:r>
      <w:r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</w:p>
    <w:p>
      <w:pPr>
        <w:ind w:left="-1134" w:right="0" w:firstLine="0"/>
        <w:jc w:val="left"/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  <w:t xml:space="preserve">Бот выложен на хостинг с помощью pythonanywhere. </w:t>
      </w:r>
      <w:r>
        <w:rPr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r>
    </w:p>
    <w:p>
      <w:pPr>
        <w:ind w:left="-1134" w:right="0" w:firstLine="0"/>
        <w:jc w:val="left"/>
        <w:rPr>
          <w:b w:val="0"/>
          <w:bCs w:val="0"/>
          <w:i w:val="0"/>
          <w:color w:val="5b9bd5" w:themeColor="accent1"/>
          <w:sz w:val="28"/>
          <w:szCs w:val="28"/>
          <w:highlight w:val="none"/>
          <w14:ligatures w14:val="none"/>
        </w:rPr>
      </w:pP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color w:val="auto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39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-425" w:hanging="360"/>
      </w:pPr>
      <w:rPr>
        <w:rFonts w:hint="default" w:ascii="Symbol" w:hAnsi="Symbol" w:eastAsia="Symbol" w:cs="Symbol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0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4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1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8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46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335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-4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0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4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1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8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46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3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-4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0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4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1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8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46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335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Александра Семёнова</cp:lastModifiedBy>
  <cp:revision>3</cp:revision>
  <dcterms:modified xsi:type="dcterms:W3CDTF">2024-05-16T16:24:58Z</dcterms:modified>
</cp:coreProperties>
</file>