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CA2F" w14:textId="77777777" w:rsidR="0004393D" w:rsidRDefault="0004393D" w:rsidP="004D560E">
      <w:pPr>
        <w:rPr>
          <w:sz w:val="80"/>
          <w:szCs w:val="80"/>
        </w:rPr>
      </w:pPr>
    </w:p>
    <w:p w14:paraId="3F33BA61" w14:textId="7D8ED48F" w:rsidR="00A91C5E" w:rsidRPr="00896EDD" w:rsidRDefault="00A91C5E" w:rsidP="00A91C5E">
      <w:pPr>
        <w:jc w:val="center"/>
        <w:rPr>
          <w:sz w:val="80"/>
          <w:szCs w:val="80"/>
        </w:rPr>
      </w:pPr>
      <w:r w:rsidRPr="00896EDD">
        <w:rPr>
          <w:sz w:val="80"/>
          <w:szCs w:val="80"/>
        </w:rPr>
        <w:t>Saemi Ramirez</w:t>
      </w:r>
    </w:p>
    <w:p w14:paraId="3E81FE85" w14:textId="77777777" w:rsidR="00A91C5E" w:rsidRPr="00896EDD" w:rsidRDefault="00A91C5E" w:rsidP="00A91C5E">
      <w:pPr>
        <w:jc w:val="center"/>
        <w:rPr>
          <w:sz w:val="80"/>
          <w:szCs w:val="80"/>
        </w:rPr>
      </w:pPr>
      <w:r w:rsidRPr="00896EDD">
        <w:rPr>
          <w:sz w:val="80"/>
          <w:szCs w:val="80"/>
        </w:rPr>
        <w:t>011926418</w:t>
      </w:r>
    </w:p>
    <w:p w14:paraId="1007A482" w14:textId="36FB2E06" w:rsidR="000755B5" w:rsidRDefault="00096484" w:rsidP="00A91C5E">
      <w:pPr>
        <w:jc w:val="center"/>
        <w:rPr>
          <w:sz w:val="80"/>
          <w:szCs w:val="80"/>
        </w:rPr>
      </w:pPr>
      <w:r>
        <w:rPr>
          <w:sz w:val="80"/>
          <w:szCs w:val="80"/>
        </w:rPr>
        <w:t>D21</w:t>
      </w:r>
      <w:r w:rsidR="00DF1941">
        <w:rPr>
          <w:sz w:val="80"/>
          <w:szCs w:val="80"/>
        </w:rPr>
        <w:t>4</w:t>
      </w:r>
      <w:r w:rsidR="00804D90">
        <w:rPr>
          <w:sz w:val="80"/>
          <w:szCs w:val="80"/>
        </w:rPr>
        <w:t xml:space="preserve"> PA </w:t>
      </w:r>
      <w:r w:rsidR="00CA61CC">
        <w:rPr>
          <w:sz w:val="80"/>
          <w:szCs w:val="80"/>
        </w:rPr>
        <w:t>3</w:t>
      </w:r>
      <w:r w:rsidR="00101CAE">
        <w:rPr>
          <w:sz w:val="80"/>
          <w:szCs w:val="80"/>
        </w:rPr>
        <w:t xml:space="preserve"> </w:t>
      </w:r>
    </w:p>
    <w:p w14:paraId="1C0E01A5" w14:textId="6F1BF3A8" w:rsidR="00A91C5E" w:rsidRPr="00896EDD" w:rsidRDefault="00CA61CC" w:rsidP="00A91C5E">
      <w:pPr>
        <w:jc w:val="center"/>
        <w:rPr>
          <w:sz w:val="80"/>
          <w:szCs w:val="80"/>
        </w:rPr>
      </w:pPr>
      <w:r>
        <w:rPr>
          <w:sz w:val="80"/>
          <w:szCs w:val="80"/>
        </w:rPr>
        <w:t>Presentation of</w:t>
      </w:r>
      <w:r>
        <w:rPr>
          <w:sz w:val="80"/>
          <w:szCs w:val="80"/>
        </w:rPr>
        <w:br/>
        <w:t>Findings</w:t>
      </w:r>
    </w:p>
    <w:p w14:paraId="6061DBCD" w14:textId="1447ED5A" w:rsidR="00A91C5E" w:rsidRPr="00896EDD" w:rsidRDefault="00CA61CC" w:rsidP="00A91C5E">
      <w:pPr>
        <w:jc w:val="center"/>
        <w:rPr>
          <w:sz w:val="80"/>
          <w:szCs w:val="80"/>
        </w:rPr>
      </w:pPr>
      <w:r>
        <w:rPr>
          <w:sz w:val="80"/>
          <w:szCs w:val="80"/>
        </w:rPr>
        <w:t>2</w:t>
      </w:r>
      <w:r w:rsidR="005F7E8C">
        <w:rPr>
          <w:sz w:val="80"/>
          <w:szCs w:val="80"/>
        </w:rPr>
        <w:t>/</w:t>
      </w:r>
      <w:r w:rsidR="00C95624">
        <w:rPr>
          <w:rFonts w:hint="eastAsia"/>
          <w:sz w:val="80"/>
          <w:szCs w:val="80"/>
        </w:rPr>
        <w:t>2</w:t>
      </w:r>
      <w:r w:rsidR="00A91C5E" w:rsidRPr="00896EDD">
        <w:rPr>
          <w:sz w:val="80"/>
          <w:szCs w:val="80"/>
        </w:rPr>
        <w:t>/202</w:t>
      </w:r>
      <w:r>
        <w:rPr>
          <w:sz w:val="80"/>
          <w:szCs w:val="80"/>
        </w:rPr>
        <w:t>5</w:t>
      </w:r>
    </w:p>
    <w:p w14:paraId="253A1E8B" w14:textId="77777777" w:rsidR="00A91C5E" w:rsidRPr="00896EDD" w:rsidRDefault="00A91C5E" w:rsidP="00A91C5E">
      <w:pPr>
        <w:jc w:val="center"/>
        <w:rPr>
          <w:sz w:val="80"/>
          <w:szCs w:val="80"/>
        </w:rPr>
      </w:pPr>
      <w:r w:rsidRPr="00896EDD">
        <w:rPr>
          <w:sz w:val="80"/>
          <w:szCs w:val="80"/>
        </w:rPr>
        <w:t>WGU</w:t>
      </w:r>
    </w:p>
    <w:p w14:paraId="41B27085" w14:textId="77777777" w:rsidR="00A91C5E" w:rsidRDefault="00A91C5E" w:rsidP="00A91C5E"/>
    <w:p w14:paraId="759376BB" w14:textId="77777777" w:rsidR="00A91C5E" w:rsidRDefault="00A91C5E" w:rsidP="00A91C5E"/>
    <w:p w14:paraId="353ECAA9" w14:textId="77777777" w:rsidR="00A91C5E" w:rsidRDefault="00A91C5E" w:rsidP="00A91C5E"/>
    <w:p w14:paraId="44F1906F" w14:textId="77777777" w:rsidR="00A91C5E" w:rsidRDefault="00A91C5E" w:rsidP="00A91C5E"/>
    <w:p w14:paraId="023EC067" w14:textId="77777777" w:rsidR="00A91C5E" w:rsidRDefault="00A91C5E" w:rsidP="00A91C5E"/>
    <w:p w14:paraId="549A753A" w14:textId="77777777" w:rsidR="00896EDD" w:rsidRDefault="00896EDD" w:rsidP="00A91C5E"/>
    <w:p w14:paraId="4170ECA6" w14:textId="209F8A3F" w:rsidR="00A91C5E" w:rsidRDefault="00A91C5E" w:rsidP="00A91C5E"/>
    <w:p w14:paraId="1C2C7B36" w14:textId="02D7049E" w:rsidR="00A91C5E" w:rsidRPr="000C699F" w:rsidRDefault="00CE016D" w:rsidP="00A91C5E">
      <w:pPr>
        <w:pStyle w:val="ListParagraph"/>
        <w:numPr>
          <w:ilvl w:val="0"/>
          <w:numId w:val="3"/>
        </w:numPr>
      </w:pPr>
      <w:r>
        <w:lastRenderedPageBreak/>
        <w:t>Develop an executive summary using the data from task 2</w:t>
      </w:r>
    </w:p>
    <w:p w14:paraId="677501D7" w14:textId="1E014284" w:rsidR="003841DD" w:rsidRDefault="00D6262C" w:rsidP="00CE016D">
      <w:pPr>
        <w:pStyle w:val="ListParagraph"/>
        <w:numPr>
          <w:ilvl w:val="1"/>
          <w:numId w:val="3"/>
        </w:numPr>
      </w:pPr>
      <w:r>
        <w:t>Statement of the problem and the hypothesis</w:t>
      </w:r>
      <w:r w:rsidR="007B511F">
        <w:br/>
      </w:r>
      <w:r w:rsidR="00935945">
        <w:rPr>
          <w:rFonts w:hint="eastAsia"/>
        </w:rPr>
        <w:t xml:space="preserve">          </w:t>
      </w:r>
      <w:r w:rsidR="00BB7777">
        <w:rPr>
          <w:rFonts w:hint="eastAsia"/>
        </w:rPr>
        <w:t xml:space="preserve">The research question is, </w:t>
      </w:r>
      <w:r w:rsidR="00BB7777">
        <w:t>“How</w:t>
      </w:r>
      <w:r w:rsidR="00BB7777">
        <w:rPr>
          <w:rFonts w:hint="eastAsia"/>
        </w:rPr>
        <w:t xml:space="preserve"> accurately can the gold price be predicted?</w:t>
      </w:r>
      <w:r w:rsidR="00BB7777">
        <w:t>”</w:t>
      </w:r>
      <w:r w:rsidR="00BB7777">
        <w:rPr>
          <w:rFonts w:hint="eastAsia"/>
        </w:rPr>
        <w:t>. The null hypothesis of this research question is if the gold price can be predicted at 90% accuracy, and the alternate hypothesis is if the gold price can be predicted with less than 90% accuracy.</w:t>
      </w:r>
    </w:p>
    <w:p w14:paraId="5AB29773" w14:textId="456ABE12" w:rsidR="00D6262C" w:rsidRDefault="00D6262C" w:rsidP="00CE016D">
      <w:pPr>
        <w:pStyle w:val="ListParagraph"/>
        <w:numPr>
          <w:ilvl w:val="1"/>
          <w:numId w:val="3"/>
        </w:numPr>
      </w:pPr>
      <w:r>
        <w:t>Summary of the data-analysis process</w:t>
      </w:r>
      <w:r w:rsidR="00BB7777">
        <w:br/>
      </w:r>
      <w:r w:rsidR="00935945">
        <w:rPr>
          <w:rFonts w:hint="eastAsia"/>
        </w:rPr>
        <w:t xml:space="preserve">          </w:t>
      </w:r>
      <w:r w:rsidR="00B80277">
        <w:rPr>
          <w:rFonts w:hint="eastAsia"/>
        </w:rPr>
        <w:t xml:space="preserve">The data </w:t>
      </w:r>
      <w:r w:rsidR="00BF5B73">
        <w:rPr>
          <w:rFonts w:hint="eastAsia"/>
        </w:rPr>
        <w:t>(</w:t>
      </w:r>
      <w:r w:rsidR="004C3C33">
        <w:rPr>
          <w:rFonts w:hint="eastAsia"/>
        </w:rPr>
        <w:t>P</w:t>
      </w:r>
      <w:r w:rsidR="00BF5B73">
        <w:rPr>
          <w:rFonts w:hint="eastAsia"/>
        </w:rPr>
        <w:t>rice</w:t>
      </w:r>
      <w:r w:rsidR="004C3C33">
        <w:rPr>
          <w:rFonts w:hint="eastAsia"/>
        </w:rPr>
        <w:t>s</w:t>
      </w:r>
      <w:r w:rsidR="00BF5B73">
        <w:rPr>
          <w:rFonts w:hint="eastAsia"/>
        </w:rPr>
        <w:t>.xlsx)</w:t>
      </w:r>
      <w:r w:rsidR="001155BB">
        <w:rPr>
          <w:rFonts w:hint="eastAsia"/>
        </w:rPr>
        <w:t xml:space="preserve"> </w:t>
      </w:r>
      <w:r w:rsidR="00B80277">
        <w:rPr>
          <w:rFonts w:hint="eastAsia"/>
        </w:rPr>
        <w:t xml:space="preserve">was sourced from the official website of the </w:t>
      </w:r>
      <w:r w:rsidR="000B450D">
        <w:rPr>
          <w:rFonts w:hint="eastAsia"/>
        </w:rPr>
        <w:t>World Gold Council (</w:t>
      </w:r>
      <w:hyperlink r:id="rId5" w:history="1">
        <w:r w:rsidR="00177B45" w:rsidRPr="00281DDA">
          <w:rPr>
            <w:rStyle w:val="Hyperlink"/>
            <w:rFonts w:hint="eastAsia"/>
          </w:rPr>
          <w:t>www.gold.org</w:t>
        </w:r>
      </w:hyperlink>
      <w:r w:rsidR="000B450D">
        <w:rPr>
          <w:rFonts w:hint="eastAsia"/>
        </w:rPr>
        <w:t>)</w:t>
      </w:r>
      <w:r w:rsidR="00177B45">
        <w:rPr>
          <w:rFonts w:hint="eastAsia"/>
        </w:rPr>
        <w:t xml:space="preserve">. </w:t>
      </w:r>
      <w:r w:rsidR="005009A7">
        <w:rPr>
          <w:rFonts w:hint="eastAsia"/>
        </w:rPr>
        <w:t xml:space="preserve">The </w:t>
      </w:r>
      <w:r w:rsidR="005009A7">
        <w:t>“</w:t>
      </w:r>
      <w:proofErr w:type="spellStart"/>
      <w:r w:rsidR="005009A7">
        <w:rPr>
          <w:rFonts w:hint="eastAsia"/>
        </w:rPr>
        <w:t>Weekly_EoP</w:t>
      </w:r>
      <w:proofErr w:type="spellEnd"/>
      <w:r w:rsidR="005009A7">
        <w:t>”</w:t>
      </w:r>
      <w:r w:rsidR="005009A7">
        <w:rPr>
          <w:rFonts w:hint="eastAsia"/>
        </w:rPr>
        <w:t xml:space="preserve"> sheet was used for this research from December 29, 1978</w:t>
      </w:r>
      <w:r w:rsidR="005009A7">
        <w:t>,</w:t>
      </w:r>
      <w:r w:rsidR="005009A7">
        <w:rPr>
          <w:rFonts w:hint="eastAsia"/>
        </w:rPr>
        <w:t xml:space="preserve"> to November 22, 2024. </w:t>
      </w:r>
      <w:r w:rsidR="005009A7">
        <w:br/>
      </w:r>
      <w:r w:rsidR="00BF5B73">
        <w:rPr>
          <w:rFonts w:hint="eastAsia"/>
        </w:rPr>
        <w:t xml:space="preserve">After reading the </w:t>
      </w:r>
      <w:r w:rsidR="004C3C33">
        <w:rPr>
          <w:rFonts w:hint="eastAsia"/>
        </w:rPr>
        <w:t xml:space="preserve">Prices.xlsx on </w:t>
      </w:r>
      <w:proofErr w:type="spellStart"/>
      <w:r w:rsidR="004C3C33">
        <w:rPr>
          <w:rFonts w:hint="eastAsia"/>
        </w:rPr>
        <w:t>Jupyter</w:t>
      </w:r>
      <w:proofErr w:type="spellEnd"/>
      <w:r w:rsidR="004C3C33">
        <w:rPr>
          <w:rFonts w:hint="eastAsia"/>
        </w:rPr>
        <w:t xml:space="preserve">, all the columns </w:t>
      </w:r>
      <w:r w:rsidR="003741D2">
        <w:t>except the date and USD were removed</w:t>
      </w:r>
      <w:r w:rsidR="008371BE">
        <w:rPr>
          <w:rFonts w:hint="eastAsia"/>
        </w:rPr>
        <w:t>. The data was checked for null values</w:t>
      </w:r>
      <w:r w:rsidR="003741D2">
        <w:t xml:space="preserve">; then, the date column was used </w:t>
      </w:r>
      <w:r w:rsidR="006A31AE">
        <w:rPr>
          <w:rFonts w:hint="eastAsia"/>
        </w:rPr>
        <w:t>as an index</w:t>
      </w:r>
      <w:r w:rsidR="00C2403D">
        <w:rPr>
          <w:rFonts w:hint="eastAsia"/>
        </w:rPr>
        <w:t xml:space="preserve"> and saved </w:t>
      </w:r>
      <w:r w:rsidR="00C2403D">
        <w:t>as “</w:t>
      </w:r>
      <w:proofErr w:type="spellStart"/>
      <w:r w:rsidR="00C2403D">
        <w:t>cleaned_data</w:t>
      </w:r>
      <w:proofErr w:type="spellEnd"/>
      <w:r w:rsidR="00C2403D">
        <w:t>.”</w:t>
      </w:r>
      <w:r w:rsidR="006A31AE">
        <w:rPr>
          <w:rFonts w:hint="eastAsia"/>
        </w:rPr>
        <w:t xml:space="preserve"> </w:t>
      </w:r>
      <w:r w:rsidR="00FB1555">
        <w:rPr>
          <w:rFonts w:hint="eastAsia"/>
        </w:rPr>
        <w:t xml:space="preserve">The line chart </w:t>
      </w:r>
      <w:r w:rsidR="003C57C6">
        <w:rPr>
          <w:rFonts w:hint="eastAsia"/>
        </w:rPr>
        <w:t xml:space="preserve">with the trend line </w:t>
      </w:r>
      <w:r w:rsidR="00FB1555">
        <w:rPr>
          <w:rFonts w:hint="eastAsia"/>
        </w:rPr>
        <w:t xml:space="preserve">and the </w:t>
      </w:r>
      <w:proofErr w:type="spellStart"/>
      <w:r w:rsidR="00FB1555">
        <w:rPr>
          <w:rFonts w:hint="eastAsia"/>
        </w:rPr>
        <w:t>seasonal_decompose</w:t>
      </w:r>
      <w:proofErr w:type="spellEnd"/>
      <w:r w:rsidR="00FB1555">
        <w:rPr>
          <w:rFonts w:hint="eastAsia"/>
        </w:rPr>
        <w:t xml:space="preserve"> to see the trend, seasonal, and residue graphed for the visualization.</w:t>
      </w:r>
      <w:r w:rsidR="000C0FA4">
        <w:rPr>
          <w:rFonts w:hint="eastAsia"/>
        </w:rPr>
        <w:t xml:space="preserve"> The </w:t>
      </w:r>
      <w:r w:rsidR="000C0FA4">
        <w:t>“</w:t>
      </w:r>
      <w:proofErr w:type="spellStart"/>
      <w:r w:rsidR="000C0FA4">
        <w:rPr>
          <w:rFonts w:hint="eastAsia"/>
        </w:rPr>
        <w:t>cleaned_set</w:t>
      </w:r>
      <w:proofErr w:type="spellEnd"/>
      <w:r w:rsidR="000C0FA4">
        <w:t>”</w:t>
      </w:r>
      <w:r w:rsidR="000C0FA4">
        <w:rPr>
          <w:rFonts w:hint="eastAsia"/>
        </w:rPr>
        <w:t xml:space="preserve"> was divided into the train (from December 29, 1978, to December 25, 2020) and the test (</w:t>
      </w:r>
      <w:r w:rsidR="006634DB">
        <w:rPr>
          <w:rFonts w:hint="eastAsia"/>
        </w:rPr>
        <w:t>from January 1, 2021, to November 22, 2024</w:t>
      </w:r>
      <w:r w:rsidR="000C0FA4">
        <w:rPr>
          <w:rFonts w:hint="eastAsia"/>
        </w:rPr>
        <w:t>) sets</w:t>
      </w:r>
      <w:r w:rsidR="006634DB">
        <w:rPr>
          <w:rFonts w:hint="eastAsia"/>
        </w:rPr>
        <w:t xml:space="preserve">. The </w:t>
      </w:r>
      <w:proofErr w:type="spellStart"/>
      <w:r w:rsidR="006634DB">
        <w:rPr>
          <w:rFonts w:hint="eastAsia"/>
        </w:rPr>
        <w:t>auto_arima</w:t>
      </w:r>
      <w:proofErr w:type="spellEnd"/>
      <w:r w:rsidR="006634DB">
        <w:rPr>
          <w:rFonts w:hint="eastAsia"/>
        </w:rPr>
        <w:t xml:space="preserve"> function was used to find the best model for ARIMA with the train set</w:t>
      </w:r>
      <w:r w:rsidR="00FA6A09">
        <w:t xml:space="preserve">, and the result was the best ARIMA model </w:t>
      </w:r>
      <w:r w:rsidR="006634DB">
        <w:rPr>
          <w:rFonts w:hint="eastAsia"/>
        </w:rPr>
        <w:t xml:space="preserve">(1, 1, 0). </w:t>
      </w:r>
      <w:r w:rsidR="000541C9">
        <w:rPr>
          <w:rFonts w:hint="eastAsia"/>
        </w:rPr>
        <w:t>The ARIMA function was tested with the best ARIMA model</w:t>
      </w:r>
      <w:r w:rsidR="00C07462">
        <w:t xml:space="preserve">, and the result was visualized in the </w:t>
      </w:r>
      <w:proofErr w:type="spellStart"/>
      <w:r w:rsidR="00C15D62">
        <w:rPr>
          <w:rFonts w:hint="eastAsia"/>
        </w:rPr>
        <w:t>plot_diagnostics</w:t>
      </w:r>
      <w:proofErr w:type="spellEnd"/>
      <w:r w:rsidR="00C15D62">
        <w:rPr>
          <w:rFonts w:hint="eastAsia"/>
        </w:rPr>
        <w:t xml:space="preserve"> function </w:t>
      </w:r>
      <w:r w:rsidR="009A609E">
        <w:rPr>
          <w:rFonts w:hint="eastAsia"/>
        </w:rPr>
        <w:t xml:space="preserve">for the standardized residual for </w:t>
      </w:r>
      <w:r w:rsidR="009A609E">
        <w:t>“</w:t>
      </w:r>
      <w:r w:rsidR="009A609E">
        <w:rPr>
          <w:rFonts w:hint="eastAsia"/>
        </w:rPr>
        <w:t>U</w:t>
      </w:r>
      <w:r w:rsidR="00267DD5">
        <w:t>,”</w:t>
      </w:r>
      <w:r w:rsidR="009A609E">
        <w:rPr>
          <w:rFonts w:hint="eastAsia"/>
        </w:rPr>
        <w:t xml:space="preserve"> histogram plus estimated density, normal Q-Q, and correlogram. </w:t>
      </w:r>
      <w:r w:rsidR="00FA33E5">
        <w:rPr>
          <w:rFonts w:hint="eastAsia"/>
        </w:rPr>
        <w:t xml:space="preserve">The 204 rows of </w:t>
      </w:r>
      <w:r w:rsidR="00267DD5">
        <w:t>gold prices were forecasted based on the ARIMA model study from the train set, and the forecasted gold prices were then compared with</w:t>
      </w:r>
      <w:r w:rsidR="004A582F">
        <w:rPr>
          <w:rFonts w:hint="eastAsia"/>
        </w:rPr>
        <w:t xml:space="preserve"> the actual gold prices in the test set. </w:t>
      </w:r>
      <w:r w:rsidR="006E354F">
        <w:rPr>
          <w:rFonts w:hint="eastAsia"/>
        </w:rPr>
        <w:t xml:space="preserve">It was also graphed </w:t>
      </w:r>
      <w:r w:rsidR="00267DD5">
        <w:t>to understand better</w:t>
      </w:r>
      <w:r w:rsidR="003A4F97">
        <w:t xml:space="preserve">, with blue as the actual gold price and </w:t>
      </w:r>
      <w:r w:rsidR="0064462C">
        <w:rPr>
          <w:rFonts w:hint="eastAsia"/>
        </w:rPr>
        <w:t>green as predicted</w:t>
      </w:r>
      <w:r w:rsidR="006E354F">
        <w:rPr>
          <w:rFonts w:hint="eastAsia"/>
        </w:rPr>
        <w:t xml:space="preserve">. </w:t>
      </w:r>
    </w:p>
    <w:p w14:paraId="432E4D34" w14:textId="33CC7B27" w:rsidR="00D6262C" w:rsidRDefault="00D6262C" w:rsidP="00CE016D">
      <w:pPr>
        <w:pStyle w:val="ListParagraph"/>
        <w:numPr>
          <w:ilvl w:val="1"/>
          <w:numId w:val="3"/>
        </w:numPr>
      </w:pPr>
      <w:r>
        <w:t>Outline of the findings</w:t>
      </w:r>
      <w:r w:rsidR="000A738D">
        <w:br/>
      </w:r>
      <w:r w:rsidR="00935945">
        <w:rPr>
          <w:rFonts w:hint="eastAsia"/>
        </w:rPr>
        <w:t xml:space="preserve">          </w:t>
      </w:r>
      <w:r w:rsidR="000A738D">
        <w:rPr>
          <w:rFonts w:hint="eastAsia"/>
        </w:rPr>
        <w:t xml:space="preserve">The RMSE </w:t>
      </w:r>
      <w:r w:rsidR="00B24F08">
        <w:rPr>
          <w:rFonts w:hint="eastAsia"/>
        </w:rPr>
        <w:t xml:space="preserve">(Root Mean Squared Error) was calculated to check </w:t>
      </w:r>
      <w:r w:rsidR="00334D14">
        <w:t>the accuracy of this time series,</w:t>
      </w:r>
      <w:r w:rsidR="00B24F08">
        <w:rPr>
          <w:rFonts w:hint="eastAsia"/>
        </w:rPr>
        <w:t xml:space="preserve"> which resulted in 273.335489. </w:t>
      </w:r>
      <w:r w:rsidR="00841DB1">
        <w:t>The RMSPE (Root Mean Squared Percentage Error) function was used to convert this into a percentage, resulting</w:t>
      </w:r>
      <w:r w:rsidR="008B196E">
        <w:rPr>
          <w:rFonts w:hint="eastAsia"/>
        </w:rPr>
        <w:t xml:space="preserve"> in 11.420910%</w:t>
      </w:r>
      <w:r w:rsidR="00841DB1">
        <w:rPr>
          <w:rFonts w:hint="eastAsia"/>
        </w:rPr>
        <w:t xml:space="preserve">, which means </w:t>
      </w:r>
      <w:r w:rsidR="00EF0FE5">
        <w:rPr>
          <w:rFonts w:hint="eastAsia"/>
        </w:rPr>
        <w:t xml:space="preserve">the accuracy of this time series is 88.579090% (100% - 11.420910%). </w:t>
      </w:r>
    </w:p>
    <w:p w14:paraId="1F9D9FDD" w14:textId="7C34B648" w:rsidR="00D6262C" w:rsidRDefault="00D6262C" w:rsidP="00CE016D">
      <w:pPr>
        <w:pStyle w:val="ListParagraph"/>
        <w:numPr>
          <w:ilvl w:val="1"/>
          <w:numId w:val="3"/>
        </w:numPr>
      </w:pPr>
      <w:r>
        <w:t>Explanation of the limitations of the techniques and tools used</w:t>
      </w:r>
      <w:r w:rsidR="00840032">
        <w:br/>
      </w:r>
      <w:r w:rsidR="00935945">
        <w:rPr>
          <w:rFonts w:hint="eastAsia"/>
        </w:rPr>
        <w:t xml:space="preserve">          </w:t>
      </w:r>
      <w:r w:rsidR="006F6787">
        <w:t>The time series model achieved an accuracy of 88.</w:t>
      </w:r>
      <w:r w:rsidR="00506D9C">
        <w:rPr>
          <w:rFonts w:hint="eastAsia"/>
        </w:rPr>
        <w:t>6</w:t>
      </w:r>
      <w:r w:rsidR="006F6787">
        <w:t xml:space="preserve">%, effectively identifying underlying trends, seasonality, and cyclic behaviors in gold prices. This capability can provide valuable insights for broader economic strategies, as </w:t>
      </w:r>
      <w:r w:rsidR="00506D9C">
        <w:t>inflation rates, currency fluctuations, and geopolitical events often influence gold prices</w:t>
      </w:r>
      <w:r w:rsidR="006F6787">
        <w:t>. However, a limitation of this analysis is that the dataset included only dates and weekly gold prices, without additional variables that could impact gold prices. The screenshot below illustrates the model’s prediction of gold prices starting from 2011-03-04, using a 7:3 train-test split. The training set showed a steady upward trend with minimal fluctuations, contributing to the model achieving an 80% accuracy for this prediction</w:t>
      </w:r>
      <w:r w:rsidR="00F62DB2">
        <w:rPr>
          <w:rFonts w:hint="eastAsia"/>
        </w:rPr>
        <w:t xml:space="preserve"> </w:t>
      </w:r>
      <w:r w:rsidR="008860FC">
        <w:t>compared</w:t>
      </w:r>
      <w:r w:rsidR="00F62DB2">
        <w:rPr>
          <w:rFonts w:hint="eastAsia"/>
        </w:rPr>
        <w:t xml:space="preserve"> to the train-</w:t>
      </w:r>
      <w:r w:rsidR="008860FC">
        <w:rPr>
          <w:rFonts w:hint="eastAsia"/>
        </w:rPr>
        <w:t>test sets ratio of 91.5 and 8.5 in this study</w:t>
      </w:r>
      <w:r w:rsidR="006F6787">
        <w:t>.</w:t>
      </w:r>
    </w:p>
    <w:p w14:paraId="79F6C80F" w14:textId="0AE96EDA" w:rsidR="00D6262C" w:rsidRDefault="00D6262C" w:rsidP="00264141">
      <w:pPr>
        <w:pStyle w:val="ListParagraph"/>
        <w:numPr>
          <w:ilvl w:val="1"/>
          <w:numId w:val="3"/>
        </w:numPr>
      </w:pPr>
      <w:r>
        <w:t>Summary of proposed actions</w:t>
      </w:r>
      <w:r w:rsidR="001D6771">
        <w:br/>
      </w:r>
      <w:r w:rsidR="001D6771">
        <w:rPr>
          <w:rFonts w:hint="eastAsia"/>
        </w:rPr>
        <w:t xml:space="preserve">          </w:t>
      </w:r>
      <w:r w:rsidR="00264141">
        <w:t xml:space="preserve">The time series model’s predictions can help individuals capitalize on gold price fluctuations by purchasing during dips and selling during peaks. Gold </w:t>
      </w:r>
      <w:r w:rsidR="000C5FDD">
        <w:t>is also</w:t>
      </w:r>
      <w:r w:rsidR="00264141">
        <w:t xml:space="preserve"> a reliable safe-haven asset during economic uncertainty or high inflation. </w:t>
      </w:r>
    </w:p>
    <w:p w14:paraId="25C90078" w14:textId="65CE58F9" w:rsidR="00D6262C" w:rsidRDefault="00D6262C" w:rsidP="00CE016D">
      <w:pPr>
        <w:pStyle w:val="ListParagraph"/>
        <w:numPr>
          <w:ilvl w:val="1"/>
          <w:numId w:val="3"/>
        </w:numPr>
      </w:pPr>
      <w:r>
        <w:lastRenderedPageBreak/>
        <w:t>Expected benefits of the study</w:t>
      </w:r>
      <w:r w:rsidR="00847C28">
        <w:t xml:space="preserve"> (specific and quantitative)</w:t>
      </w:r>
      <w:r w:rsidR="00DC74EC">
        <w:br/>
      </w:r>
      <w:r w:rsidR="00DC74EC">
        <w:rPr>
          <w:rFonts w:hint="eastAsia"/>
        </w:rPr>
        <w:t xml:space="preserve">          </w:t>
      </w:r>
      <w:r w:rsidR="00EC5489">
        <w:rPr>
          <w:rFonts w:hint="eastAsia"/>
        </w:rPr>
        <w:t xml:space="preserve">This may benefit investors who </w:t>
      </w:r>
      <w:r w:rsidR="00EC5489">
        <w:t>want</w:t>
      </w:r>
      <w:r w:rsidR="00EC5489">
        <w:rPr>
          <w:rFonts w:hint="eastAsia"/>
        </w:rPr>
        <w:t xml:space="preserve"> to grow their assets with the gold. </w:t>
      </w:r>
      <w:r w:rsidR="00066859">
        <w:rPr>
          <w:rFonts w:hint="eastAsia"/>
        </w:rPr>
        <w:t>According to the Prices.xlsx</w:t>
      </w:r>
      <w:r w:rsidR="004E5837">
        <w:rPr>
          <w:rFonts w:hint="eastAsia"/>
        </w:rPr>
        <w:t xml:space="preserve">, the gold price per ounce on </w:t>
      </w:r>
      <w:r w:rsidR="00C173AA">
        <w:rPr>
          <w:rFonts w:hint="eastAsia"/>
        </w:rPr>
        <w:t>December 29, 1978, was $226</w:t>
      </w:r>
      <w:r w:rsidR="00C22187">
        <w:t>,</w:t>
      </w:r>
      <w:r w:rsidR="00C173AA">
        <w:rPr>
          <w:rFonts w:hint="eastAsia"/>
        </w:rPr>
        <w:t xml:space="preserve"> </w:t>
      </w:r>
      <w:r w:rsidR="00C22187">
        <w:t>exceeding</w:t>
      </w:r>
      <w:r w:rsidR="00C22187">
        <w:rPr>
          <w:rFonts w:hint="eastAsia"/>
        </w:rPr>
        <w:t xml:space="preserve"> over $2,000 in 2023.</w:t>
      </w:r>
      <w:r w:rsidR="001F7615">
        <w:rPr>
          <w:rFonts w:hint="eastAsia"/>
        </w:rPr>
        <w:t xml:space="preserve"> </w:t>
      </w:r>
    </w:p>
    <w:p w14:paraId="240D010B" w14:textId="6465252C" w:rsidR="00D23561" w:rsidRDefault="00847C28" w:rsidP="005A1D02">
      <w:pPr>
        <w:pStyle w:val="ListParagraph"/>
        <w:numPr>
          <w:ilvl w:val="0"/>
          <w:numId w:val="3"/>
        </w:numPr>
      </w:pPr>
      <w:r>
        <w:t>Present the project to a non-technical audience</w:t>
      </w:r>
    </w:p>
    <w:p w14:paraId="632926AA" w14:textId="06D7B24E" w:rsidR="0089588C" w:rsidRDefault="0089588C" w:rsidP="0089588C">
      <w:pPr>
        <w:pStyle w:val="ListParagraph"/>
        <w:numPr>
          <w:ilvl w:val="1"/>
          <w:numId w:val="3"/>
        </w:numPr>
      </w:pPr>
      <w:r>
        <w:t>Brief introduction of yourself and your background</w:t>
      </w:r>
    </w:p>
    <w:p w14:paraId="7BB88AAA" w14:textId="341C110E" w:rsidR="0089588C" w:rsidRDefault="0089588C" w:rsidP="0089588C">
      <w:pPr>
        <w:pStyle w:val="ListParagraph"/>
        <w:numPr>
          <w:ilvl w:val="1"/>
          <w:numId w:val="3"/>
        </w:numPr>
      </w:pPr>
      <w:r>
        <w:t>Statement of the problem and hypothesis</w:t>
      </w:r>
    </w:p>
    <w:p w14:paraId="781544CB" w14:textId="669992BD" w:rsidR="0089588C" w:rsidRDefault="0089588C" w:rsidP="0089588C">
      <w:pPr>
        <w:pStyle w:val="ListParagraph"/>
        <w:numPr>
          <w:ilvl w:val="1"/>
          <w:numId w:val="3"/>
        </w:numPr>
      </w:pPr>
      <w:r>
        <w:t>Summary of the data-analysis process</w:t>
      </w:r>
    </w:p>
    <w:p w14:paraId="7658F75F" w14:textId="010C088A" w:rsidR="0089588C" w:rsidRDefault="0089588C" w:rsidP="0089588C">
      <w:pPr>
        <w:pStyle w:val="ListParagraph"/>
        <w:numPr>
          <w:ilvl w:val="1"/>
          <w:numId w:val="3"/>
        </w:numPr>
      </w:pPr>
      <w:r>
        <w:t>Outline of the findings</w:t>
      </w:r>
    </w:p>
    <w:p w14:paraId="171E962F" w14:textId="77D8B817" w:rsidR="0089588C" w:rsidRDefault="0089588C" w:rsidP="0089588C">
      <w:pPr>
        <w:pStyle w:val="ListParagraph"/>
        <w:numPr>
          <w:ilvl w:val="1"/>
          <w:numId w:val="3"/>
        </w:numPr>
      </w:pPr>
      <w:r>
        <w:t>Explanation of the limitations of the techniques and tools used</w:t>
      </w:r>
    </w:p>
    <w:p w14:paraId="41364B36" w14:textId="6758617E" w:rsidR="0089588C" w:rsidRDefault="0089588C" w:rsidP="0089588C">
      <w:pPr>
        <w:pStyle w:val="ListParagraph"/>
        <w:numPr>
          <w:ilvl w:val="1"/>
          <w:numId w:val="3"/>
        </w:numPr>
      </w:pPr>
      <w:r>
        <w:t>Summary of proposed actions</w:t>
      </w:r>
    </w:p>
    <w:p w14:paraId="70E3F462" w14:textId="017EDA07" w:rsidR="0089588C" w:rsidRDefault="0089588C" w:rsidP="0089588C">
      <w:pPr>
        <w:pStyle w:val="ListParagraph"/>
        <w:numPr>
          <w:ilvl w:val="1"/>
          <w:numId w:val="3"/>
        </w:numPr>
      </w:pPr>
      <w:r>
        <w:t>Expected benefits of the study (specific and quantitative)</w:t>
      </w:r>
    </w:p>
    <w:p w14:paraId="70659A86" w14:textId="6159B149" w:rsidR="008473E1" w:rsidRDefault="008473E1" w:rsidP="0089588C">
      <w:pPr>
        <w:pStyle w:val="ListParagraph"/>
        <w:numPr>
          <w:ilvl w:val="1"/>
          <w:numId w:val="3"/>
        </w:numPr>
      </w:pPr>
      <w:r>
        <w:t xml:space="preserve">Discussed in the </w:t>
      </w:r>
      <w:r w:rsidR="00795EFE">
        <w:t>presentation</w:t>
      </w:r>
    </w:p>
    <w:p w14:paraId="33BF5478" w14:textId="4A770E1A" w:rsidR="00795EFE" w:rsidRDefault="00795EFE" w:rsidP="0089588C">
      <w:pPr>
        <w:pStyle w:val="ListParagraph"/>
        <w:numPr>
          <w:ilvl w:val="1"/>
          <w:numId w:val="3"/>
        </w:numPr>
      </w:pPr>
      <w:r>
        <w:t>Panopto Link</w:t>
      </w:r>
      <w:r w:rsidR="00455437">
        <w:rPr>
          <w:rFonts w:hint="eastAsia"/>
        </w:rPr>
        <w:t xml:space="preserve">: </w:t>
      </w:r>
      <w:hyperlink r:id="rId6" w:history="1">
        <w:r w:rsidR="00361F00" w:rsidRPr="00F02960">
          <w:rPr>
            <w:rStyle w:val="Hyperlink"/>
          </w:rPr>
          <w:t>https://wgu.hosted.panopto.com/Panopto/Pages/Viewer.aspx?id=cd31edf3-eb31-4a10-94e7-b278016a54da</w:t>
        </w:r>
      </w:hyperlink>
      <w:r w:rsidR="00455437">
        <w:rPr>
          <w:rFonts w:hint="eastAsia"/>
        </w:rPr>
        <w:t xml:space="preserve"> </w:t>
      </w:r>
    </w:p>
    <w:p w14:paraId="16B90317" w14:textId="1C90A2B1" w:rsidR="0089588C" w:rsidRDefault="0089588C" w:rsidP="005760E0">
      <w:pPr>
        <w:pStyle w:val="ListParagraph"/>
        <w:numPr>
          <w:ilvl w:val="0"/>
          <w:numId w:val="3"/>
        </w:numPr>
      </w:pPr>
      <w:r>
        <w:t>In-text citations and references</w:t>
      </w:r>
      <w:r w:rsidR="005760E0">
        <w:br/>
      </w:r>
      <w:r w:rsidR="005760E0">
        <w:rPr>
          <w:rFonts w:hint="eastAsia"/>
        </w:rPr>
        <w:t>N/A</w:t>
      </w:r>
    </w:p>
    <w:sectPr w:rsidR="00895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3853DE"/>
    <w:multiLevelType w:val="hybridMultilevel"/>
    <w:tmpl w:val="6CAA0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8402D"/>
    <w:multiLevelType w:val="hybridMultilevel"/>
    <w:tmpl w:val="AF722F08"/>
    <w:lvl w:ilvl="0" w:tplc="04090015">
      <w:start w:val="1"/>
      <w:numFmt w:val="upperLetter"/>
      <w:lvlText w:val="%1."/>
      <w:lvlJc w:val="left"/>
      <w:pPr>
        <w:ind w:left="720" w:hanging="360"/>
      </w:pPr>
      <w:rPr>
        <w:rFonts w:hint="default"/>
      </w:rPr>
    </w:lvl>
    <w:lvl w:ilvl="1" w:tplc="DA6C22C2">
      <w:start w:val="1"/>
      <w:numFmt w:val="decimal"/>
      <w:lvlText w:val="%2."/>
      <w:lvlJc w:val="left"/>
      <w:pPr>
        <w:ind w:left="1440" w:hanging="360"/>
      </w:pPr>
      <w:rPr>
        <w:rFonts w:asciiTheme="minorHAnsi" w:eastAsiaTheme="minorEastAsia" w:hAnsiTheme="minorHAnsi"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77A3C"/>
    <w:multiLevelType w:val="hybridMultilevel"/>
    <w:tmpl w:val="39143972"/>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3"/>
  </w:num>
  <w:num w:numId="3" w16cid:durableId="1845900732">
    <w:abstractNumId w:val="4"/>
  </w:num>
  <w:num w:numId="4" w16cid:durableId="279336091">
    <w:abstractNumId w:val="1"/>
  </w:num>
  <w:num w:numId="5" w16cid:durableId="1960140492">
    <w:abstractNumId w:val="5"/>
  </w:num>
  <w:num w:numId="6" w16cid:durableId="12475716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00FC5"/>
    <w:rsid w:val="0000139A"/>
    <w:rsid w:val="00005040"/>
    <w:rsid w:val="00005D26"/>
    <w:rsid w:val="00005D8B"/>
    <w:rsid w:val="00006A0F"/>
    <w:rsid w:val="0001081E"/>
    <w:rsid w:val="00011105"/>
    <w:rsid w:val="00011589"/>
    <w:rsid w:val="00014C84"/>
    <w:rsid w:val="00014EE5"/>
    <w:rsid w:val="00016023"/>
    <w:rsid w:val="0001603F"/>
    <w:rsid w:val="000173CF"/>
    <w:rsid w:val="00017BDC"/>
    <w:rsid w:val="00017CE1"/>
    <w:rsid w:val="000200D2"/>
    <w:rsid w:val="000226E2"/>
    <w:rsid w:val="00022CF4"/>
    <w:rsid w:val="00025261"/>
    <w:rsid w:val="00025704"/>
    <w:rsid w:val="00025AB3"/>
    <w:rsid w:val="000273EF"/>
    <w:rsid w:val="00027A39"/>
    <w:rsid w:val="00030959"/>
    <w:rsid w:val="00030A8C"/>
    <w:rsid w:val="00032D46"/>
    <w:rsid w:val="000369D5"/>
    <w:rsid w:val="00036B94"/>
    <w:rsid w:val="00037E62"/>
    <w:rsid w:val="00042586"/>
    <w:rsid w:val="0004276D"/>
    <w:rsid w:val="0004393D"/>
    <w:rsid w:val="000443E6"/>
    <w:rsid w:val="00044631"/>
    <w:rsid w:val="00044E5E"/>
    <w:rsid w:val="000453DF"/>
    <w:rsid w:val="00045956"/>
    <w:rsid w:val="00046ACC"/>
    <w:rsid w:val="00050399"/>
    <w:rsid w:val="0005397C"/>
    <w:rsid w:val="00053B1E"/>
    <w:rsid w:val="000541C9"/>
    <w:rsid w:val="00054D16"/>
    <w:rsid w:val="00055DFE"/>
    <w:rsid w:val="000566E3"/>
    <w:rsid w:val="00057672"/>
    <w:rsid w:val="00060A61"/>
    <w:rsid w:val="00060F99"/>
    <w:rsid w:val="00063E23"/>
    <w:rsid w:val="00064262"/>
    <w:rsid w:val="000642D6"/>
    <w:rsid w:val="00066859"/>
    <w:rsid w:val="000669EF"/>
    <w:rsid w:val="00070EA5"/>
    <w:rsid w:val="00072C9E"/>
    <w:rsid w:val="000736D6"/>
    <w:rsid w:val="00073B57"/>
    <w:rsid w:val="00075570"/>
    <w:rsid w:val="000755B5"/>
    <w:rsid w:val="00075ABB"/>
    <w:rsid w:val="0007636C"/>
    <w:rsid w:val="00076ABC"/>
    <w:rsid w:val="000770F2"/>
    <w:rsid w:val="00077C89"/>
    <w:rsid w:val="000802C7"/>
    <w:rsid w:val="00080814"/>
    <w:rsid w:val="00080C7D"/>
    <w:rsid w:val="00081383"/>
    <w:rsid w:val="00081717"/>
    <w:rsid w:val="000865D1"/>
    <w:rsid w:val="00087400"/>
    <w:rsid w:val="000900C7"/>
    <w:rsid w:val="000903CA"/>
    <w:rsid w:val="00093B3A"/>
    <w:rsid w:val="00093E7B"/>
    <w:rsid w:val="000942C7"/>
    <w:rsid w:val="00094B4D"/>
    <w:rsid w:val="000950B8"/>
    <w:rsid w:val="000958E8"/>
    <w:rsid w:val="00095E66"/>
    <w:rsid w:val="00096484"/>
    <w:rsid w:val="00096796"/>
    <w:rsid w:val="000A00D4"/>
    <w:rsid w:val="000A0547"/>
    <w:rsid w:val="000A1C92"/>
    <w:rsid w:val="000A1FDF"/>
    <w:rsid w:val="000A3B2E"/>
    <w:rsid w:val="000A5E8C"/>
    <w:rsid w:val="000A738D"/>
    <w:rsid w:val="000A76BD"/>
    <w:rsid w:val="000B02DB"/>
    <w:rsid w:val="000B0692"/>
    <w:rsid w:val="000B1351"/>
    <w:rsid w:val="000B38FE"/>
    <w:rsid w:val="000B3DDC"/>
    <w:rsid w:val="000B450D"/>
    <w:rsid w:val="000B4944"/>
    <w:rsid w:val="000B663B"/>
    <w:rsid w:val="000B67C3"/>
    <w:rsid w:val="000C0FA4"/>
    <w:rsid w:val="000C1C47"/>
    <w:rsid w:val="000C2F2C"/>
    <w:rsid w:val="000C403A"/>
    <w:rsid w:val="000C589D"/>
    <w:rsid w:val="000C5FDD"/>
    <w:rsid w:val="000C699F"/>
    <w:rsid w:val="000C720D"/>
    <w:rsid w:val="000D0614"/>
    <w:rsid w:val="000D100B"/>
    <w:rsid w:val="000D1BDE"/>
    <w:rsid w:val="000D2E94"/>
    <w:rsid w:val="000D2F05"/>
    <w:rsid w:val="000D65F5"/>
    <w:rsid w:val="000D7ED8"/>
    <w:rsid w:val="000E2FF1"/>
    <w:rsid w:val="000E6573"/>
    <w:rsid w:val="000E668D"/>
    <w:rsid w:val="000E7930"/>
    <w:rsid w:val="000F1D47"/>
    <w:rsid w:val="000F1F59"/>
    <w:rsid w:val="000F232A"/>
    <w:rsid w:val="000F233A"/>
    <w:rsid w:val="000F274B"/>
    <w:rsid w:val="000F5150"/>
    <w:rsid w:val="000F536D"/>
    <w:rsid w:val="000F7502"/>
    <w:rsid w:val="00100600"/>
    <w:rsid w:val="00101CAE"/>
    <w:rsid w:val="00101E6D"/>
    <w:rsid w:val="00103577"/>
    <w:rsid w:val="00104FE1"/>
    <w:rsid w:val="001054A0"/>
    <w:rsid w:val="00106BF2"/>
    <w:rsid w:val="00110D0A"/>
    <w:rsid w:val="00112370"/>
    <w:rsid w:val="001123AB"/>
    <w:rsid w:val="001146F3"/>
    <w:rsid w:val="00114A91"/>
    <w:rsid w:val="001155BB"/>
    <w:rsid w:val="001157F2"/>
    <w:rsid w:val="00122EEA"/>
    <w:rsid w:val="00124151"/>
    <w:rsid w:val="0012594E"/>
    <w:rsid w:val="00130550"/>
    <w:rsid w:val="00131C95"/>
    <w:rsid w:val="0013245B"/>
    <w:rsid w:val="001329A2"/>
    <w:rsid w:val="00132FD0"/>
    <w:rsid w:val="00134418"/>
    <w:rsid w:val="001368FE"/>
    <w:rsid w:val="00137C95"/>
    <w:rsid w:val="001400AD"/>
    <w:rsid w:val="001405CC"/>
    <w:rsid w:val="001411A7"/>
    <w:rsid w:val="0014308B"/>
    <w:rsid w:val="00144D81"/>
    <w:rsid w:val="00146395"/>
    <w:rsid w:val="0014652C"/>
    <w:rsid w:val="0014670C"/>
    <w:rsid w:val="00147449"/>
    <w:rsid w:val="001531BF"/>
    <w:rsid w:val="001553D8"/>
    <w:rsid w:val="0015600A"/>
    <w:rsid w:val="00156FA2"/>
    <w:rsid w:val="00157B45"/>
    <w:rsid w:val="00160E60"/>
    <w:rsid w:val="001621AB"/>
    <w:rsid w:val="00162A13"/>
    <w:rsid w:val="00165DAE"/>
    <w:rsid w:val="0016772A"/>
    <w:rsid w:val="00171B30"/>
    <w:rsid w:val="00173420"/>
    <w:rsid w:val="00176A96"/>
    <w:rsid w:val="0017713B"/>
    <w:rsid w:val="001771D2"/>
    <w:rsid w:val="00177B45"/>
    <w:rsid w:val="0018253A"/>
    <w:rsid w:val="001831B1"/>
    <w:rsid w:val="001850E8"/>
    <w:rsid w:val="00185BF6"/>
    <w:rsid w:val="001877B7"/>
    <w:rsid w:val="00187B85"/>
    <w:rsid w:val="00192CA9"/>
    <w:rsid w:val="00192EF5"/>
    <w:rsid w:val="001932F3"/>
    <w:rsid w:val="00195738"/>
    <w:rsid w:val="001965E5"/>
    <w:rsid w:val="001A1E44"/>
    <w:rsid w:val="001A2A55"/>
    <w:rsid w:val="001A35AF"/>
    <w:rsid w:val="001A46D4"/>
    <w:rsid w:val="001A646D"/>
    <w:rsid w:val="001A7159"/>
    <w:rsid w:val="001B0395"/>
    <w:rsid w:val="001B067C"/>
    <w:rsid w:val="001B14C6"/>
    <w:rsid w:val="001B2C9C"/>
    <w:rsid w:val="001B3CB9"/>
    <w:rsid w:val="001B415A"/>
    <w:rsid w:val="001B6014"/>
    <w:rsid w:val="001B6624"/>
    <w:rsid w:val="001B68CB"/>
    <w:rsid w:val="001B6B0E"/>
    <w:rsid w:val="001B7EBE"/>
    <w:rsid w:val="001C1610"/>
    <w:rsid w:val="001C2E60"/>
    <w:rsid w:val="001C32F0"/>
    <w:rsid w:val="001C414E"/>
    <w:rsid w:val="001C4628"/>
    <w:rsid w:val="001C4EFB"/>
    <w:rsid w:val="001C5A4D"/>
    <w:rsid w:val="001C5AD9"/>
    <w:rsid w:val="001D1F96"/>
    <w:rsid w:val="001D2C3B"/>
    <w:rsid w:val="001D31A0"/>
    <w:rsid w:val="001D337C"/>
    <w:rsid w:val="001D4714"/>
    <w:rsid w:val="001D6771"/>
    <w:rsid w:val="001D7431"/>
    <w:rsid w:val="001E104A"/>
    <w:rsid w:val="001E3D85"/>
    <w:rsid w:val="001E4F23"/>
    <w:rsid w:val="001E5FAA"/>
    <w:rsid w:val="001F0C73"/>
    <w:rsid w:val="001F1642"/>
    <w:rsid w:val="001F1A93"/>
    <w:rsid w:val="001F2080"/>
    <w:rsid w:val="001F4D60"/>
    <w:rsid w:val="001F543B"/>
    <w:rsid w:val="001F74C0"/>
    <w:rsid w:val="001F7615"/>
    <w:rsid w:val="00200230"/>
    <w:rsid w:val="00202DEB"/>
    <w:rsid w:val="002037B6"/>
    <w:rsid w:val="002063F7"/>
    <w:rsid w:val="00210088"/>
    <w:rsid w:val="00210D08"/>
    <w:rsid w:val="002117C8"/>
    <w:rsid w:val="00212D4B"/>
    <w:rsid w:val="002164A1"/>
    <w:rsid w:val="00216A95"/>
    <w:rsid w:val="00216FED"/>
    <w:rsid w:val="00217182"/>
    <w:rsid w:val="00221429"/>
    <w:rsid w:val="002247D1"/>
    <w:rsid w:val="002264DC"/>
    <w:rsid w:val="002273D7"/>
    <w:rsid w:val="00227419"/>
    <w:rsid w:val="00230F2C"/>
    <w:rsid w:val="002317A5"/>
    <w:rsid w:val="00231C23"/>
    <w:rsid w:val="0023304B"/>
    <w:rsid w:val="00234477"/>
    <w:rsid w:val="00234538"/>
    <w:rsid w:val="00234BFA"/>
    <w:rsid w:val="0023697D"/>
    <w:rsid w:val="00236B8E"/>
    <w:rsid w:val="00240AE6"/>
    <w:rsid w:val="00240B6C"/>
    <w:rsid w:val="00240BFA"/>
    <w:rsid w:val="00241A7E"/>
    <w:rsid w:val="00242239"/>
    <w:rsid w:val="0024323F"/>
    <w:rsid w:val="00244AD2"/>
    <w:rsid w:val="00245F52"/>
    <w:rsid w:val="0024641D"/>
    <w:rsid w:val="00253EEF"/>
    <w:rsid w:val="00255C40"/>
    <w:rsid w:val="00256498"/>
    <w:rsid w:val="002602E4"/>
    <w:rsid w:val="0026059E"/>
    <w:rsid w:val="0026075C"/>
    <w:rsid w:val="00262953"/>
    <w:rsid w:val="00263A7A"/>
    <w:rsid w:val="00264141"/>
    <w:rsid w:val="002649DA"/>
    <w:rsid w:val="00266618"/>
    <w:rsid w:val="00266F78"/>
    <w:rsid w:val="002672C3"/>
    <w:rsid w:val="00267DD5"/>
    <w:rsid w:val="00270513"/>
    <w:rsid w:val="0027114B"/>
    <w:rsid w:val="002713C5"/>
    <w:rsid w:val="002721E5"/>
    <w:rsid w:val="00273B93"/>
    <w:rsid w:val="002743D3"/>
    <w:rsid w:val="00274D28"/>
    <w:rsid w:val="0027547B"/>
    <w:rsid w:val="0028231C"/>
    <w:rsid w:val="00285B93"/>
    <w:rsid w:val="00286511"/>
    <w:rsid w:val="0029066B"/>
    <w:rsid w:val="002918DA"/>
    <w:rsid w:val="00291A6D"/>
    <w:rsid w:val="00291FBB"/>
    <w:rsid w:val="00292959"/>
    <w:rsid w:val="0029337D"/>
    <w:rsid w:val="002944A2"/>
    <w:rsid w:val="002A0013"/>
    <w:rsid w:val="002A24DD"/>
    <w:rsid w:val="002A2EE5"/>
    <w:rsid w:val="002A5A42"/>
    <w:rsid w:val="002A5D56"/>
    <w:rsid w:val="002A7B48"/>
    <w:rsid w:val="002B0420"/>
    <w:rsid w:val="002B05A6"/>
    <w:rsid w:val="002B15C4"/>
    <w:rsid w:val="002B1829"/>
    <w:rsid w:val="002B2559"/>
    <w:rsid w:val="002B4117"/>
    <w:rsid w:val="002B5BC5"/>
    <w:rsid w:val="002B6016"/>
    <w:rsid w:val="002B78F0"/>
    <w:rsid w:val="002B7FDB"/>
    <w:rsid w:val="002C4401"/>
    <w:rsid w:val="002C4486"/>
    <w:rsid w:val="002C4C87"/>
    <w:rsid w:val="002C4FB3"/>
    <w:rsid w:val="002C597C"/>
    <w:rsid w:val="002C71A1"/>
    <w:rsid w:val="002C78CD"/>
    <w:rsid w:val="002C7F9C"/>
    <w:rsid w:val="002D1262"/>
    <w:rsid w:val="002D26FC"/>
    <w:rsid w:val="002D2814"/>
    <w:rsid w:val="002D3C7F"/>
    <w:rsid w:val="002D4118"/>
    <w:rsid w:val="002D4943"/>
    <w:rsid w:val="002D6740"/>
    <w:rsid w:val="002D7C3C"/>
    <w:rsid w:val="002E2288"/>
    <w:rsid w:val="002E49BC"/>
    <w:rsid w:val="002E59E4"/>
    <w:rsid w:val="002E5F52"/>
    <w:rsid w:val="002E67FF"/>
    <w:rsid w:val="002F04F2"/>
    <w:rsid w:val="002F0AD6"/>
    <w:rsid w:val="002F1520"/>
    <w:rsid w:val="002F2B31"/>
    <w:rsid w:val="002F38EA"/>
    <w:rsid w:val="002F4279"/>
    <w:rsid w:val="002F5EC7"/>
    <w:rsid w:val="002F7047"/>
    <w:rsid w:val="002F7F55"/>
    <w:rsid w:val="00300BE6"/>
    <w:rsid w:val="00300F8C"/>
    <w:rsid w:val="00301532"/>
    <w:rsid w:val="00301CFD"/>
    <w:rsid w:val="003027A3"/>
    <w:rsid w:val="00302965"/>
    <w:rsid w:val="003030F7"/>
    <w:rsid w:val="00303761"/>
    <w:rsid w:val="00303FF4"/>
    <w:rsid w:val="00304774"/>
    <w:rsid w:val="00304DC6"/>
    <w:rsid w:val="003051BF"/>
    <w:rsid w:val="00310271"/>
    <w:rsid w:val="003108A1"/>
    <w:rsid w:val="00311144"/>
    <w:rsid w:val="00311578"/>
    <w:rsid w:val="00312584"/>
    <w:rsid w:val="0031312A"/>
    <w:rsid w:val="00315039"/>
    <w:rsid w:val="003171F9"/>
    <w:rsid w:val="003172F2"/>
    <w:rsid w:val="00317B09"/>
    <w:rsid w:val="00320FF8"/>
    <w:rsid w:val="00321259"/>
    <w:rsid w:val="00322715"/>
    <w:rsid w:val="00323C21"/>
    <w:rsid w:val="00324D63"/>
    <w:rsid w:val="00326CD1"/>
    <w:rsid w:val="0032773D"/>
    <w:rsid w:val="003303DB"/>
    <w:rsid w:val="0033061B"/>
    <w:rsid w:val="00331645"/>
    <w:rsid w:val="003333CE"/>
    <w:rsid w:val="00333E82"/>
    <w:rsid w:val="00334D14"/>
    <w:rsid w:val="00336EC9"/>
    <w:rsid w:val="00337A61"/>
    <w:rsid w:val="003455AD"/>
    <w:rsid w:val="0034618A"/>
    <w:rsid w:val="00346968"/>
    <w:rsid w:val="00347C41"/>
    <w:rsid w:val="00347FB0"/>
    <w:rsid w:val="00350360"/>
    <w:rsid w:val="00351D8D"/>
    <w:rsid w:val="00353059"/>
    <w:rsid w:val="00353991"/>
    <w:rsid w:val="003546A5"/>
    <w:rsid w:val="00354727"/>
    <w:rsid w:val="00355F5E"/>
    <w:rsid w:val="00355FAD"/>
    <w:rsid w:val="00356911"/>
    <w:rsid w:val="00360D57"/>
    <w:rsid w:val="00361F00"/>
    <w:rsid w:val="00363D1A"/>
    <w:rsid w:val="003666CF"/>
    <w:rsid w:val="00366E9B"/>
    <w:rsid w:val="00371320"/>
    <w:rsid w:val="0037198A"/>
    <w:rsid w:val="0037236C"/>
    <w:rsid w:val="00372495"/>
    <w:rsid w:val="003737CD"/>
    <w:rsid w:val="003741D2"/>
    <w:rsid w:val="00376511"/>
    <w:rsid w:val="00377C5A"/>
    <w:rsid w:val="00380F32"/>
    <w:rsid w:val="00381C1C"/>
    <w:rsid w:val="00383D5D"/>
    <w:rsid w:val="00383E07"/>
    <w:rsid w:val="003841DD"/>
    <w:rsid w:val="003853B3"/>
    <w:rsid w:val="0038622F"/>
    <w:rsid w:val="00387819"/>
    <w:rsid w:val="00387C01"/>
    <w:rsid w:val="00392506"/>
    <w:rsid w:val="00393B1A"/>
    <w:rsid w:val="0039539B"/>
    <w:rsid w:val="00395DDD"/>
    <w:rsid w:val="003969B2"/>
    <w:rsid w:val="003A0E1E"/>
    <w:rsid w:val="003A292F"/>
    <w:rsid w:val="003A3347"/>
    <w:rsid w:val="003A38BA"/>
    <w:rsid w:val="003A411A"/>
    <w:rsid w:val="003A4E88"/>
    <w:rsid w:val="003A4F97"/>
    <w:rsid w:val="003A5715"/>
    <w:rsid w:val="003A5FD5"/>
    <w:rsid w:val="003A603D"/>
    <w:rsid w:val="003A6292"/>
    <w:rsid w:val="003A7D08"/>
    <w:rsid w:val="003B056B"/>
    <w:rsid w:val="003B12BB"/>
    <w:rsid w:val="003B1C9C"/>
    <w:rsid w:val="003B5631"/>
    <w:rsid w:val="003B6EE2"/>
    <w:rsid w:val="003B72A9"/>
    <w:rsid w:val="003B7960"/>
    <w:rsid w:val="003C0181"/>
    <w:rsid w:val="003C15DB"/>
    <w:rsid w:val="003C2095"/>
    <w:rsid w:val="003C2AAE"/>
    <w:rsid w:val="003C3F2C"/>
    <w:rsid w:val="003C57C6"/>
    <w:rsid w:val="003C7231"/>
    <w:rsid w:val="003D0A02"/>
    <w:rsid w:val="003D3487"/>
    <w:rsid w:val="003D3722"/>
    <w:rsid w:val="003D4EF2"/>
    <w:rsid w:val="003D56DC"/>
    <w:rsid w:val="003D5A5B"/>
    <w:rsid w:val="003D5D14"/>
    <w:rsid w:val="003D6204"/>
    <w:rsid w:val="003D631B"/>
    <w:rsid w:val="003D6E98"/>
    <w:rsid w:val="003E162C"/>
    <w:rsid w:val="003E2CA8"/>
    <w:rsid w:val="003E46A8"/>
    <w:rsid w:val="003F06DB"/>
    <w:rsid w:val="003F1EC3"/>
    <w:rsid w:val="003F1F41"/>
    <w:rsid w:val="003F206F"/>
    <w:rsid w:val="003F209D"/>
    <w:rsid w:val="003F3285"/>
    <w:rsid w:val="003F3786"/>
    <w:rsid w:val="003F4BF9"/>
    <w:rsid w:val="003F5575"/>
    <w:rsid w:val="003F5E29"/>
    <w:rsid w:val="003F5FCB"/>
    <w:rsid w:val="003F7B57"/>
    <w:rsid w:val="00401F8D"/>
    <w:rsid w:val="00403F7F"/>
    <w:rsid w:val="004065DB"/>
    <w:rsid w:val="004069C7"/>
    <w:rsid w:val="00406AFD"/>
    <w:rsid w:val="0040798E"/>
    <w:rsid w:val="00411133"/>
    <w:rsid w:val="0041120C"/>
    <w:rsid w:val="004113A2"/>
    <w:rsid w:val="00412F63"/>
    <w:rsid w:val="00417551"/>
    <w:rsid w:val="004204B6"/>
    <w:rsid w:val="004204ED"/>
    <w:rsid w:val="00420A78"/>
    <w:rsid w:val="0042125F"/>
    <w:rsid w:val="004249D9"/>
    <w:rsid w:val="004300D4"/>
    <w:rsid w:val="004308C2"/>
    <w:rsid w:val="004316E6"/>
    <w:rsid w:val="00433140"/>
    <w:rsid w:val="004338F5"/>
    <w:rsid w:val="004339E7"/>
    <w:rsid w:val="00434495"/>
    <w:rsid w:val="00435AE7"/>
    <w:rsid w:val="0043657B"/>
    <w:rsid w:val="004377DC"/>
    <w:rsid w:val="00440E19"/>
    <w:rsid w:val="0044164E"/>
    <w:rsid w:val="00445377"/>
    <w:rsid w:val="00445C2D"/>
    <w:rsid w:val="00445F2F"/>
    <w:rsid w:val="00446571"/>
    <w:rsid w:val="00450199"/>
    <w:rsid w:val="00450423"/>
    <w:rsid w:val="004504A9"/>
    <w:rsid w:val="00450E0B"/>
    <w:rsid w:val="00450E9D"/>
    <w:rsid w:val="004516D4"/>
    <w:rsid w:val="00453E36"/>
    <w:rsid w:val="00454209"/>
    <w:rsid w:val="0045457E"/>
    <w:rsid w:val="00454DFD"/>
    <w:rsid w:val="00454F0C"/>
    <w:rsid w:val="00455437"/>
    <w:rsid w:val="004567FE"/>
    <w:rsid w:val="00461A06"/>
    <w:rsid w:val="00461E1F"/>
    <w:rsid w:val="0046382E"/>
    <w:rsid w:val="00463DEB"/>
    <w:rsid w:val="004649E7"/>
    <w:rsid w:val="00466905"/>
    <w:rsid w:val="00466E99"/>
    <w:rsid w:val="0046795B"/>
    <w:rsid w:val="00470335"/>
    <w:rsid w:val="00471313"/>
    <w:rsid w:val="004727E0"/>
    <w:rsid w:val="004775CE"/>
    <w:rsid w:val="0047789B"/>
    <w:rsid w:val="0048070E"/>
    <w:rsid w:val="00481201"/>
    <w:rsid w:val="00481F02"/>
    <w:rsid w:val="00483CA2"/>
    <w:rsid w:val="00483CC9"/>
    <w:rsid w:val="00484295"/>
    <w:rsid w:val="004868F7"/>
    <w:rsid w:val="00487E80"/>
    <w:rsid w:val="004918F5"/>
    <w:rsid w:val="004920C6"/>
    <w:rsid w:val="004923BF"/>
    <w:rsid w:val="00492E6D"/>
    <w:rsid w:val="00493332"/>
    <w:rsid w:val="00493981"/>
    <w:rsid w:val="00494475"/>
    <w:rsid w:val="00494D3F"/>
    <w:rsid w:val="00495B48"/>
    <w:rsid w:val="00496036"/>
    <w:rsid w:val="004964CB"/>
    <w:rsid w:val="00497A0E"/>
    <w:rsid w:val="004A1198"/>
    <w:rsid w:val="004A1754"/>
    <w:rsid w:val="004A1762"/>
    <w:rsid w:val="004A2764"/>
    <w:rsid w:val="004A2A39"/>
    <w:rsid w:val="004A4863"/>
    <w:rsid w:val="004A4C17"/>
    <w:rsid w:val="004A4EF9"/>
    <w:rsid w:val="004A5181"/>
    <w:rsid w:val="004A582F"/>
    <w:rsid w:val="004A7E6E"/>
    <w:rsid w:val="004A7F35"/>
    <w:rsid w:val="004B0665"/>
    <w:rsid w:val="004B0814"/>
    <w:rsid w:val="004B082A"/>
    <w:rsid w:val="004B3B9A"/>
    <w:rsid w:val="004B40DB"/>
    <w:rsid w:val="004B605A"/>
    <w:rsid w:val="004B6084"/>
    <w:rsid w:val="004B62BE"/>
    <w:rsid w:val="004B7A2B"/>
    <w:rsid w:val="004C034F"/>
    <w:rsid w:val="004C1B36"/>
    <w:rsid w:val="004C3C33"/>
    <w:rsid w:val="004C3D42"/>
    <w:rsid w:val="004C50A4"/>
    <w:rsid w:val="004C5490"/>
    <w:rsid w:val="004C60C5"/>
    <w:rsid w:val="004C6D43"/>
    <w:rsid w:val="004C767B"/>
    <w:rsid w:val="004D0BAC"/>
    <w:rsid w:val="004D2B3E"/>
    <w:rsid w:val="004D344B"/>
    <w:rsid w:val="004D3C43"/>
    <w:rsid w:val="004D44A6"/>
    <w:rsid w:val="004D49B5"/>
    <w:rsid w:val="004D4DDD"/>
    <w:rsid w:val="004D560E"/>
    <w:rsid w:val="004D6666"/>
    <w:rsid w:val="004D71E4"/>
    <w:rsid w:val="004D7F19"/>
    <w:rsid w:val="004E09A5"/>
    <w:rsid w:val="004E1B1F"/>
    <w:rsid w:val="004E278F"/>
    <w:rsid w:val="004E2C2C"/>
    <w:rsid w:val="004E2D6B"/>
    <w:rsid w:val="004E5478"/>
    <w:rsid w:val="004E5837"/>
    <w:rsid w:val="004E64B0"/>
    <w:rsid w:val="004E78DB"/>
    <w:rsid w:val="004F1D34"/>
    <w:rsid w:val="004F1D68"/>
    <w:rsid w:val="004F3D4C"/>
    <w:rsid w:val="004F431E"/>
    <w:rsid w:val="004F4BAE"/>
    <w:rsid w:val="004F78A9"/>
    <w:rsid w:val="00500744"/>
    <w:rsid w:val="005009A7"/>
    <w:rsid w:val="0050152A"/>
    <w:rsid w:val="00505ED3"/>
    <w:rsid w:val="00506C1A"/>
    <w:rsid w:val="00506D9C"/>
    <w:rsid w:val="005076A3"/>
    <w:rsid w:val="00511702"/>
    <w:rsid w:val="005132C8"/>
    <w:rsid w:val="005144F4"/>
    <w:rsid w:val="005171B3"/>
    <w:rsid w:val="00517C9E"/>
    <w:rsid w:val="00523D80"/>
    <w:rsid w:val="00524D30"/>
    <w:rsid w:val="00525534"/>
    <w:rsid w:val="005267B8"/>
    <w:rsid w:val="00526A41"/>
    <w:rsid w:val="00527039"/>
    <w:rsid w:val="00527938"/>
    <w:rsid w:val="00530F51"/>
    <w:rsid w:val="0053192F"/>
    <w:rsid w:val="00531EC3"/>
    <w:rsid w:val="00533F8C"/>
    <w:rsid w:val="00537E6B"/>
    <w:rsid w:val="00537E9A"/>
    <w:rsid w:val="005413BC"/>
    <w:rsid w:val="00542EF4"/>
    <w:rsid w:val="00543BF0"/>
    <w:rsid w:val="00546A1B"/>
    <w:rsid w:val="00546C64"/>
    <w:rsid w:val="00547958"/>
    <w:rsid w:val="005514E3"/>
    <w:rsid w:val="005524B9"/>
    <w:rsid w:val="005528E1"/>
    <w:rsid w:val="00552FE5"/>
    <w:rsid w:val="00556E62"/>
    <w:rsid w:val="0055731D"/>
    <w:rsid w:val="005608B1"/>
    <w:rsid w:val="005624AE"/>
    <w:rsid w:val="00562AFE"/>
    <w:rsid w:val="005649A5"/>
    <w:rsid w:val="005659B4"/>
    <w:rsid w:val="005661DC"/>
    <w:rsid w:val="00567518"/>
    <w:rsid w:val="00567EE8"/>
    <w:rsid w:val="00571D0B"/>
    <w:rsid w:val="005727A0"/>
    <w:rsid w:val="00572CF9"/>
    <w:rsid w:val="00575E9D"/>
    <w:rsid w:val="005760E0"/>
    <w:rsid w:val="00577BDD"/>
    <w:rsid w:val="00580A04"/>
    <w:rsid w:val="005813B4"/>
    <w:rsid w:val="00583316"/>
    <w:rsid w:val="005871BE"/>
    <w:rsid w:val="00593DA1"/>
    <w:rsid w:val="00594196"/>
    <w:rsid w:val="0059550D"/>
    <w:rsid w:val="0059664E"/>
    <w:rsid w:val="00597224"/>
    <w:rsid w:val="0059772F"/>
    <w:rsid w:val="005A028B"/>
    <w:rsid w:val="005A04FD"/>
    <w:rsid w:val="005A1D02"/>
    <w:rsid w:val="005A1FD6"/>
    <w:rsid w:val="005A51DE"/>
    <w:rsid w:val="005A6FC1"/>
    <w:rsid w:val="005B03B8"/>
    <w:rsid w:val="005B2E4D"/>
    <w:rsid w:val="005C26E9"/>
    <w:rsid w:val="005C3CA6"/>
    <w:rsid w:val="005C4550"/>
    <w:rsid w:val="005C4630"/>
    <w:rsid w:val="005D1745"/>
    <w:rsid w:val="005D1748"/>
    <w:rsid w:val="005D7881"/>
    <w:rsid w:val="005E3141"/>
    <w:rsid w:val="005E43AB"/>
    <w:rsid w:val="005E795A"/>
    <w:rsid w:val="005E7E28"/>
    <w:rsid w:val="005F0359"/>
    <w:rsid w:val="005F125A"/>
    <w:rsid w:val="005F1E39"/>
    <w:rsid w:val="005F1F93"/>
    <w:rsid w:val="005F276F"/>
    <w:rsid w:val="005F417F"/>
    <w:rsid w:val="005F5A77"/>
    <w:rsid w:val="005F5FC2"/>
    <w:rsid w:val="005F6636"/>
    <w:rsid w:val="005F7E8C"/>
    <w:rsid w:val="00602432"/>
    <w:rsid w:val="00602F2A"/>
    <w:rsid w:val="00602FA7"/>
    <w:rsid w:val="00603923"/>
    <w:rsid w:val="006049BE"/>
    <w:rsid w:val="00605648"/>
    <w:rsid w:val="006058BF"/>
    <w:rsid w:val="00610A3B"/>
    <w:rsid w:val="006116B2"/>
    <w:rsid w:val="006116E7"/>
    <w:rsid w:val="00612472"/>
    <w:rsid w:val="00614A66"/>
    <w:rsid w:val="00614BDC"/>
    <w:rsid w:val="0061584B"/>
    <w:rsid w:val="00615BC0"/>
    <w:rsid w:val="00615BF2"/>
    <w:rsid w:val="006161A1"/>
    <w:rsid w:val="00622442"/>
    <w:rsid w:val="00622D24"/>
    <w:rsid w:val="0062314E"/>
    <w:rsid w:val="0062322C"/>
    <w:rsid w:val="006253FE"/>
    <w:rsid w:val="00627541"/>
    <w:rsid w:val="006303C9"/>
    <w:rsid w:val="00633F5A"/>
    <w:rsid w:val="00636937"/>
    <w:rsid w:val="00636995"/>
    <w:rsid w:val="00636D11"/>
    <w:rsid w:val="006376B7"/>
    <w:rsid w:val="006376F3"/>
    <w:rsid w:val="006415E6"/>
    <w:rsid w:val="00641A69"/>
    <w:rsid w:val="00642701"/>
    <w:rsid w:val="006438C7"/>
    <w:rsid w:val="0064462C"/>
    <w:rsid w:val="006454F8"/>
    <w:rsid w:val="00647920"/>
    <w:rsid w:val="0065037F"/>
    <w:rsid w:val="00651165"/>
    <w:rsid w:val="00651CC9"/>
    <w:rsid w:val="0065266E"/>
    <w:rsid w:val="006601A5"/>
    <w:rsid w:val="00660D13"/>
    <w:rsid w:val="0066120B"/>
    <w:rsid w:val="00662107"/>
    <w:rsid w:val="00662E27"/>
    <w:rsid w:val="006634DB"/>
    <w:rsid w:val="0066370B"/>
    <w:rsid w:val="00664719"/>
    <w:rsid w:val="00665526"/>
    <w:rsid w:val="00670B83"/>
    <w:rsid w:val="0067434D"/>
    <w:rsid w:val="00674876"/>
    <w:rsid w:val="00675430"/>
    <w:rsid w:val="006767CE"/>
    <w:rsid w:val="006769B6"/>
    <w:rsid w:val="00676B68"/>
    <w:rsid w:val="00677D09"/>
    <w:rsid w:val="00682899"/>
    <w:rsid w:val="006831EC"/>
    <w:rsid w:val="0068386D"/>
    <w:rsid w:val="00684B3D"/>
    <w:rsid w:val="006863D8"/>
    <w:rsid w:val="00686C9B"/>
    <w:rsid w:val="00692B05"/>
    <w:rsid w:val="0069550D"/>
    <w:rsid w:val="00695F9E"/>
    <w:rsid w:val="00696785"/>
    <w:rsid w:val="00696F98"/>
    <w:rsid w:val="006970E0"/>
    <w:rsid w:val="00697560"/>
    <w:rsid w:val="00697A3D"/>
    <w:rsid w:val="006A03E0"/>
    <w:rsid w:val="006A1C21"/>
    <w:rsid w:val="006A31AE"/>
    <w:rsid w:val="006A3BF9"/>
    <w:rsid w:val="006A53F8"/>
    <w:rsid w:val="006A5EFB"/>
    <w:rsid w:val="006A6CE6"/>
    <w:rsid w:val="006A7424"/>
    <w:rsid w:val="006A7BE5"/>
    <w:rsid w:val="006B1327"/>
    <w:rsid w:val="006B1AAD"/>
    <w:rsid w:val="006B1BB6"/>
    <w:rsid w:val="006B1BDA"/>
    <w:rsid w:val="006B1D23"/>
    <w:rsid w:val="006B225A"/>
    <w:rsid w:val="006B2A58"/>
    <w:rsid w:val="006B38D1"/>
    <w:rsid w:val="006B5421"/>
    <w:rsid w:val="006C0E2E"/>
    <w:rsid w:val="006C490D"/>
    <w:rsid w:val="006C536E"/>
    <w:rsid w:val="006C6CAA"/>
    <w:rsid w:val="006C76FC"/>
    <w:rsid w:val="006D10B0"/>
    <w:rsid w:val="006D1F6B"/>
    <w:rsid w:val="006D2211"/>
    <w:rsid w:val="006D23E2"/>
    <w:rsid w:val="006D5150"/>
    <w:rsid w:val="006D6A14"/>
    <w:rsid w:val="006E14CB"/>
    <w:rsid w:val="006E1953"/>
    <w:rsid w:val="006E1E49"/>
    <w:rsid w:val="006E228C"/>
    <w:rsid w:val="006E2F32"/>
    <w:rsid w:val="006E354F"/>
    <w:rsid w:val="006E59A1"/>
    <w:rsid w:val="006E67E8"/>
    <w:rsid w:val="006F028B"/>
    <w:rsid w:val="006F23EE"/>
    <w:rsid w:val="006F283E"/>
    <w:rsid w:val="006F2B8A"/>
    <w:rsid w:val="006F348D"/>
    <w:rsid w:val="006F3687"/>
    <w:rsid w:val="006F4BEE"/>
    <w:rsid w:val="006F543F"/>
    <w:rsid w:val="006F5B54"/>
    <w:rsid w:val="006F5F1F"/>
    <w:rsid w:val="006F6787"/>
    <w:rsid w:val="0070136F"/>
    <w:rsid w:val="00702143"/>
    <w:rsid w:val="007022DD"/>
    <w:rsid w:val="0070513B"/>
    <w:rsid w:val="00707889"/>
    <w:rsid w:val="00710170"/>
    <w:rsid w:val="00711C52"/>
    <w:rsid w:val="00712653"/>
    <w:rsid w:val="007130FE"/>
    <w:rsid w:val="00713497"/>
    <w:rsid w:val="00713CF9"/>
    <w:rsid w:val="0071455C"/>
    <w:rsid w:val="007161BE"/>
    <w:rsid w:val="00720418"/>
    <w:rsid w:val="007218B6"/>
    <w:rsid w:val="007257BE"/>
    <w:rsid w:val="00726492"/>
    <w:rsid w:val="00726CEB"/>
    <w:rsid w:val="0072732A"/>
    <w:rsid w:val="007303C6"/>
    <w:rsid w:val="00730F72"/>
    <w:rsid w:val="007356C6"/>
    <w:rsid w:val="00737B45"/>
    <w:rsid w:val="00737FC8"/>
    <w:rsid w:val="007404A3"/>
    <w:rsid w:val="00742C85"/>
    <w:rsid w:val="007440FF"/>
    <w:rsid w:val="00744CE1"/>
    <w:rsid w:val="007457AF"/>
    <w:rsid w:val="00745B1D"/>
    <w:rsid w:val="007463AF"/>
    <w:rsid w:val="0074646C"/>
    <w:rsid w:val="00747F31"/>
    <w:rsid w:val="007501BC"/>
    <w:rsid w:val="007504BB"/>
    <w:rsid w:val="00750563"/>
    <w:rsid w:val="00751466"/>
    <w:rsid w:val="00751528"/>
    <w:rsid w:val="007518F3"/>
    <w:rsid w:val="007527FE"/>
    <w:rsid w:val="007532B4"/>
    <w:rsid w:val="00753F11"/>
    <w:rsid w:val="007602D4"/>
    <w:rsid w:val="00761D21"/>
    <w:rsid w:val="00762C2E"/>
    <w:rsid w:val="00763EB3"/>
    <w:rsid w:val="00764270"/>
    <w:rsid w:val="007662E5"/>
    <w:rsid w:val="00771550"/>
    <w:rsid w:val="00771B81"/>
    <w:rsid w:val="00772374"/>
    <w:rsid w:val="00773834"/>
    <w:rsid w:val="00775167"/>
    <w:rsid w:val="0077630B"/>
    <w:rsid w:val="007766A1"/>
    <w:rsid w:val="007770E0"/>
    <w:rsid w:val="00777CFC"/>
    <w:rsid w:val="00780169"/>
    <w:rsid w:val="0078106C"/>
    <w:rsid w:val="00786DCB"/>
    <w:rsid w:val="00787EC0"/>
    <w:rsid w:val="0079180F"/>
    <w:rsid w:val="00791DCC"/>
    <w:rsid w:val="007932DB"/>
    <w:rsid w:val="00795E9F"/>
    <w:rsid w:val="00795EFE"/>
    <w:rsid w:val="00796026"/>
    <w:rsid w:val="007A0266"/>
    <w:rsid w:val="007A05B2"/>
    <w:rsid w:val="007A1317"/>
    <w:rsid w:val="007A16E8"/>
    <w:rsid w:val="007A53ED"/>
    <w:rsid w:val="007A71BF"/>
    <w:rsid w:val="007B0C8D"/>
    <w:rsid w:val="007B12AF"/>
    <w:rsid w:val="007B2D6A"/>
    <w:rsid w:val="007B511F"/>
    <w:rsid w:val="007B5A58"/>
    <w:rsid w:val="007C0F55"/>
    <w:rsid w:val="007C1638"/>
    <w:rsid w:val="007C2167"/>
    <w:rsid w:val="007C6985"/>
    <w:rsid w:val="007D0BD2"/>
    <w:rsid w:val="007D0D99"/>
    <w:rsid w:val="007D3579"/>
    <w:rsid w:val="007D443A"/>
    <w:rsid w:val="007D5830"/>
    <w:rsid w:val="007D5996"/>
    <w:rsid w:val="007D5E48"/>
    <w:rsid w:val="007D6ED7"/>
    <w:rsid w:val="007D71B2"/>
    <w:rsid w:val="007D7235"/>
    <w:rsid w:val="007D7E62"/>
    <w:rsid w:val="007E1E81"/>
    <w:rsid w:val="007E2466"/>
    <w:rsid w:val="007E43C5"/>
    <w:rsid w:val="007E668B"/>
    <w:rsid w:val="007E7267"/>
    <w:rsid w:val="007E73A7"/>
    <w:rsid w:val="007F0BE8"/>
    <w:rsid w:val="007F1366"/>
    <w:rsid w:val="007F25BF"/>
    <w:rsid w:val="007F3FE2"/>
    <w:rsid w:val="007F4010"/>
    <w:rsid w:val="007F68A1"/>
    <w:rsid w:val="007F696B"/>
    <w:rsid w:val="008034AB"/>
    <w:rsid w:val="00804D90"/>
    <w:rsid w:val="008056F7"/>
    <w:rsid w:val="00806125"/>
    <w:rsid w:val="008066BF"/>
    <w:rsid w:val="00806DC7"/>
    <w:rsid w:val="008070FB"/>
    <w:rsid w:val="00810664"/>
    <w:rsid w:val="00811AB3"/>
    <w:rsid w:val="00813D12"/>
    <w:rsid w:val="0081482F"/>
    <w:rsid w:val="008163A9"/>
    <w:rsid w:val="008178F1"/>
    <w:rsid w:val="00820A6B"/>
    <w:rsid w:val="008216E5"/>
    <w:rsid w:val="0082423D"/>
    <w:rsid w:val="00825980"/>
    <w:rsid w:val="00825E97"/>
    <w:rsid w:val="008275C0"/>
    <w:rsid w:val="0083151B"/>
    <w:rsid w:val="0083341C"/>
    <w:rsid w:val="00835E4F"/>
    <w:rsid w:val="00835F54"/>
    <w:rsid w:val="008371BE"/>
    <w:rsid w:val="00837AFE"/>
    <w:rsid w:val="00840032"/>
    <w:rsid w:val="0084038B"/>
    <w:rsid w:val="008413C7"/>
    <w:rsid w:val="00841710"/>
    <w:rsid w:val="00841B6A"/>
    <w:rsid w:val="00841DB1"/>
    <w:rsid w:val="00844232"/>
    <w:rsid w:val="00845A46"/>
    <w:rsid w:val="008473E1"/>
    <w:rsid w:val="00847B59"/>
    <w:rsid w:val="00847C28"/>
    <w:rsid w:val="008501C2"/>
    <w:rsid w:val="00851D88"/>
    <w:rsid w:val="00855B70"/>
    <w:rsid w:val="008563E6"/>
    <w:rsid w:val="00860471"/>
    <w:rsid w:val="00860676"/>
    <w:rsid w:val="008640FF"/>
    <w:rsid w:val="00866D6A"/>
    <w:rsid w:val="008678C6"/>
    <w:rsid w:val="00872D9A"/>
    <w:rsid w:val="0087380D"/>
    <w:rsid w:val="00873F85"/>
    <w:rsid w:val="00877911"/>
    <w:rsid w:val="008820D6"/>
    <w:rsid w:val="008822A6"/>
    <w:rsid w:val="00882CB4"/>
    <w:rsid w:val="0088335D"/>
    <w:rsid w:val="00884B06"/>
    <w:rsid w:val="008860FC"/>
    <w:rsid w:val="00890780"/>
    <w:rsid w:val="008922F9"/>
    <w:rsid w:val="008928E9"/>
    <w:rsid w:val="00893FBF"/>
    <w:rsid w:val="0089588C"/>
    <w:rsid w:val="00896381"/>
    <w:rsid w:val="00896EDD"/>
    <w:rsid w:val="00897C8C"/>
    <w:rsid w:val="008A0101"/>
    <w:rsid w:val="008A0B1D"/>
    <w:rsid w:val="008A154A"/>
    <w:rsid w:val="008A1E92"/>
    <w:rsid w:val="008A1F52"/>
    <w:rsid w:val="008A20CB"/>
    <w:rsid w:val="008A491E"/>
    <w:rsid w:val="008A6046"/>
    <w:rsid w:val="008A69FC"/>
    <w:rsid w:val="008A7601"/>
    <w:rsid w:val="008B196E"/>
    <w:rsid w:val="008B1C25"/>
    <w:rsid w:val="008B2EBA"/>
    <w:rsid w:val="008B4B08"/>
    <w:rsid w:val="008B6EBB"/>
    <w:rsid w:val="008C3412"/>
    <w:rsid w:val="008C4419"/>
    <w:rsid w:val="008C6204"/>
    <w:rsid w:val="008C70CB"/>
    <w:rsid w:val="008C7190"/>
    <w:rsid w:val="008C750D"/>
    <w:rsid w:val="008D08B5"/>
    <w:rsid w:val="008D0EC9"/>
    <w:rsid w:val="008D27F8"/>
    <w:rsid w:val="008D32A5"/>
    <w:rsid w:val="008D6375"/>
    <w:rsid w:val="008D695B"/>
    <w:rsid w:val="008D700E"/>
    <w:rsid w:val="008E0CA4"/>
    <w:rsid w:val="008E38A0"/>
    <w:rsid w:val="008E40AC"/>
    <w:rsid w:val="008E65C9"/>
    <w:rsid w:val="008E68F6"/>
    <w:rsid w:val="008E7FFC"/>
    <w:rsid w:val="008F02EF"/>
    <w:rsid w:val="008F1C48"/>
    <w:rsid w:val="008F4CD4"/>
    <w:rsid w:val="008F536E"/>
    <w:rsid w:val="008F636A"/>
    <w:rsid w:val="008F6D04"/>
    <w:rsid w:val="008F74C5"/>
    <w:rsid w:val="00900224"/>
    <w:rsid w:val="0090127E"/>
    <w:rsid w:val="009020FC"/>
    <w:rsid w:val="00903D07"/>
    <w:rsid w:val="00906193"/>
    <w:rsid w:val="009063C2"/>
    <w:rsid w:val="00907DB3"/>
    <w:rsid w:val="00910326"/>
    <w:rsid w:val="00910E98"/>
    <w:rsid w:val="00910FEF"/>
    <w:rsid w:val="0091184C"/>
    <w:rsid w:val="00911CBA"/>
    <w:rsid w:val="00917C27"/>
    <w:rsid w:val="00923942"/>
    <w:rsid w:val="009249B9"/>
    <w:rsid w:val="00926C1D"/>
    <w:rsid w:val="0092797F"/>
    <w:rsid w:val="0093276F"/>
    <w:rsid w:val="00933187"/>
    <w:rsid w:val="00934821"/>
    <w:rsid w:val="00935945"/>
    <w:rsid w:val="00935FB1"/>
    <w:rsid w:val="0093730B"/>
    <w:rsid w:val="00942F54"/>
    <w:rsid w:val="00943071"/>
    <w:rsid w:val="00943FD3"/>
    <w:rsid w:val="00944746"/>
    <w:rsid w:val="00950A55"/>
    <w:rsid w:val="00951F87"/>
    <w:rsid w:val="009540A2"/>
    <w:rsid w:val="0095619F"/>
    <w:rsid w:val="00956AD6"/>
    <w:rsid w:val="0096297C"/>
    <w:rsid w:val="00962C25"/>
    <w:rsid w:val="00964DF6"/>
    <w:rsid w:val="0096663C"/>
    <w:rsid w:val="00966C5B"/>
    <w:rsid w:val="00971A74"/>
    <w:rsid w:val="009729AC"/>
    <w:rsid w:val="009733E2"/>
    <w:rsid w:val="00973CC2"/>
    <w:rsid w:val="00976600"/>
    <w:rsid w:val="00980D8B"/>
    <w:rsid w:val="00980FD1"/>
    <w:rsid w:val="0098386F"/>
    <w:rsid w:val="00983EED"/>
    <w:rsid w:val="009870F3"/>
    <w:rsid w:val="009871C7"/>
    <w:rsid w:val="0098745D"/>
    <w:rsid w:val="00987555"/>
    <w:rsid w:val="00987FD5"/>
    <w:rsid w:val="00990785"/>
    <w:rsid w:val="00991707"/>
    <w:rsid w:val="00991930"/>
    <w:rsid w:val="009921DC"/>
    <w:rsid w:val="00993AED"/>
    <w:rsid w:val="00995D85"/>
    <w:rsid w:val="009961A7"/>
    <w:rsid w:val="009A0654"/>
    <w:rsid w:val="009A0DA7"/>
    <w:rsid w:val="009A1117"/>
    <w:rsid w:val="009A1799"/>
    <w:rsid w:val="009A1F65"/>
    <w:rsid w:val="009A34E9"/>
    <w:rsid w:val="009A5CB3"/>
    <w:rsid w:val="009A609E"/>
    <w:rsid w:val="009A6C63"/>
    <w:rsid w:val="009B0DF2"/>
    <w:rsid w:val="009B4054"/>
    <w:rsid w:val="009B43C0"/>
    <w:rsid w:val="009B44A2"/>
    <w:rsid w:val="009B65A4"/>
    <w:rsid w:val="009B6622"/>
    <w:rsid w:val="009C1D21"/>
    <w:rsid w:val="009C2376"/>
    <w:rsid w:val="009C2F59"/>
    <w:rsid w:val="009C3487"/>
    <w:rsid w:val="009C3865"/>
    <w:rsid w:val="009C3A9F"/>
    <w:rsid w:val="009C45CF"/>
    <w:rsid w:val="009C60FE"/>
    <w:rsid w:val="009D03B1"/>
    <w:rsid w:val="009D09D0"/>
    <w:rsid w:val="009D2813"/>
    <w:rsid w:val="009D289F"/>
    <w:rsid w:val="009D3D89"/>
    <w:rsid w:val="009D4659"/>
    <w:rsid w:val="009D48AC"/>
    <w:rsid w:val="009D6DA6"/>
    <w:rsid w:val="009E0D75"/>
    <w:rsid w:val="009E1202"/>
    <w:rsid w:val="009E1611"/>
    <w:rsid w:val="009E2699"/>
    <w:rsid w:val="009E49DA"/>
    <w:rsid w:val="009E4A8E"/>
    <w:rsid w:val="009E57F2"/>
    <w:rsid w:val="009E5D8E"/>
    <w:rsid w:val="009E66F0"/>
    <w:rsid w:val="009F197E"/>
    <w:rsid w:val="009F2106"/>
    <w:rsid w:val="009F2A16"/>
    <w:rsid w:val="009F45CC"/>
    <w:rsid w:val="009F4F9D"/>
    <w:rsid w:val="009F533A"/>
    <w:rsid w:val="009F5705"/>
    <w:rsid w:val="009F78C7"/>
    <w:rsid w:val="00A01907"/>
    <w:rsid w:val="00A02592"/>
    <w:rsid w:val="00A02CA7"/>
    <w:rsid w:val="00A035E9"/>
    <w:rsid w:val="00A04580"/>
    <w:rsid w:val="00A06FB9"/>
    <w:rsid w:val="00A07EFA"/>
    <w:rsid w:val="00A11413"/>
    <w:rsid w:val="00A11572"/>
    <w:rsid w:val="00A11D2C"/>
    <w:rsid w:val="00A13A3D"/>
    <w:rsid w:val="00A1408A"/>
    <w:rsid w:val="00A157C6"/>
    <w:rsid w:val="00A16E9D"/>
    <w:rsid w:val="00A173F2"/>
    <w:rsid w:val="00A206F1"/>
    <w:rsid w:val="00A22C86"/>
    <w:rsid w:val="00A22D4A"/>
    <w:rsid w:val="00A241DC"/>
    <w:rsid w:val="00A26005"/>
    <w:rsid w:val="00A27788"/>
    <w:rsid w:val="00A30E1E"/>
    <w:rsid w:val="00A31E6A"/>
    <w:rsid w:val="00A32306"/>
    <w:rsid w:val="00A326AC"/>
    <w:rsid w:val="00A3284A"/>
    <w:rsid w:val="00A355CB"/>
    <w:rsid w:val="00A35FE8"/>
    <w:rsid w:val="00A36104"/>
    <w:rsid w:val="00A40F9A"/>
    <w:rsid w:val="00A41ED9"/>
    <w:rsid w:val="00A4262C"/>
    <w:rsid w:val="00A43114"/>
    <w:rsid w:val="00A50371"/>
    <w:rsid w:val="00A50EF6"/>
    <w:rsid w:val="00A512EA"/>
    <w:rsid w:val="00A5216A"/>
    <w:rsid w:val="00A5287D"/>
    <w:rsid w:val="00A52E0A"/>
    <w:rsid w:val="00A54B79"/>
    <w:rsid w:val="00A57D5A"/>
    <w:rsid w:val="00A614B9"/>
    <w:rsid w:val="00A62FE0"/>
    <w:rsid w:val="00A6516F"/>
    <w:rsid w:val="00A662EC"/>
    <w:rsid w:val="00A67871"/>
    <w:rsid w:val="00A704C8"/>
    <w:rsid w:val="00A7056B"/>
    <w:rsid w:val="00A72B2F"/>
    <w:rsid w:val="00A7353A"/>
    <w:rsid w:val="00A7436B"/>
    <w:rsid w:val="00A74B5A"/>
    <w:rsid w:val="00A763F1"/>
    <w:rsid w:val="00A76D9C"/>
    <w:rsid w:val="00A77442"/>
    <w:rsid w:val="00A7778D"/>
    <w:rsid w:val="00A814CF"/>
    <w:rsid w:val="00A815F1"/>
    <w:rsid w:val="00A8169A"/>
    <w:rsid w:val="00A81ADD"/>
    <w:rsid w:val="00A81E51"/>
    <w:rsid w:val="00A81EB7"/>
    <w:rsid w:val="00A82A3E"/>
    <w:rsid w:val="00A82F43"/>
    <w:rsid w:val="00A83FFC"/>
    <w:rsid w:val="00A853CE"/>
    <w:rsid w:val="00A853E2"/>
    <w:rsid w:val="00A85B8F"/>
    <w:rsid w:val="00A85F9F"/>
    <w:rsid w:val="00A90471"/>
    <w:rsid w:val="00A91C5E"/>
    <w:rsid w:val="00A928F8"/>
    <w:rsid w:val="00A93F23"/>
    <w:rsid w:val="00A94149"/>
    <w:rsid w:val="00A96EFE"/>
    <w:rsid w:val="00A97F32"/>
    <w:rsid w:val="00AA0996"/>
    <w:rsid w:val="00AA0C7A"/>
    <w:rsid w:val="00AA0CC2"/>
    <w:rsid w:val="00AA1242"/>
    <w:rsid w:val="00AA16D4"/>
    <w:rsid w:val="00AA3A00"/>
    <w:rsid w:val="00AA75B1"/>
    <w:rsid w:val="00AA78E1"/>
    <w:rsid w:val="00AA7CB1"/>
    <w:rsid w:val="00AB04AD"/>
    <w:rsid w:val="00AB207C"/>
    <w:rsid w:val="00AB3500"/>
    <w:rsid w:val="00AB6E90"/>
    <w:rsid w:val="00AB7B2A"/>
    <w:rsid w:val="00AC364C"/>
    <w:rsid w:val="00AC4F2B"/>
    <w:rsid w:val="00AC60BD"/>
    <w:rsid w:val="00AD010D"/>
    <w:rsid w:val="00AD1713"/>
    <w:rsid w:val="00AD22F6"/>
    <w:rsid w:val="00AD38F3"/>
    <w:rsid w:val="00AD3D7E"/>
    <w:rsid w:val="00AD3E26"/>
    <w:rsid w:val="00AD4C02"/>
    <w:rsid w:val="00AD5467"/>
    <w:rsid w:val="00AD6677"/>
    <w:rsid w:val="00AD6DAF"/>
    <w:rsid w:val="00AE2C9A"/>
    <w:rsid w:val="00AE41A9"/>
    <w:rsid w:val="00AE4EB7"/>
    <w:rsid w:val="00AE7F5E"/>
    <w:rsid w:val="00AF3A43"/>
    <w:rsid w:val="00AF3F9C"/>
    <w:rsid w:val="00AF4D24"/>
    <w:rsid w:val="00AF5278"/>
    <w:rsid w:val="00AF6060"/>
    <w:rsid w:val="00AF60C0"/>
    <w:rsid w:val="00AF652E"/>
    <w:rsid w:val="00B004B5"/>
    <w:rsid w:val="00B00BD2"/>
    <w:rsid w:val="00B0170B"/>
    <w:rsid w:val="00B01746"/>
    <w:rsid w:val="00B03D6F"/>
    <w:rsid w:val="00B0402C"/>
    <w:rsid w:val="00B04926"/>
    <w:rsid w:val="00B06C8D"/>
    <w:rsid w:val="00B107E5"/>
    <w:rsid w:val="00B11813"/>
    <w:rsid w:val="00B11C8D"/>
    <w:rsid w:val="00B12255"/>
    <w:rsid w:val="00B14618"/>
    <w:rsid w:val="00B201B4"/>
    <w:rsid w:val="00B213BD"/>
    <w:rsid w:val="00B23398"/>
    <w:rsid w:val="00B24DFC"/>
    <w:rsid w:val="00B24F08"/>
    <w:rsid w:val="00B26499"/>
    <w:rsid w:val="00B266D7"/>
    <w:rsid w:val="00B3013F"/>
    <w:rsid w:val="00B30B09"/>
    <w:rsid w:val="00B30D0A"/>
    <w:rsid w:val="00B3130D"/>
    <w:rsid w:val="00B31997"/>
    <w:rsid w:val="00B31BAA"/>
    <w:rsid w:val="00B3283A"/>
    <w:rsid w:val="00B32C55"/>
    <w:rsid w:val="00B3436E"/>
    <w:rsid w:val="00B3442E"/>
    <w:rsid w:val="00B34432"/>
    <w:rsid w:val="00B34D9C"/>
    <w:rsid w:val="00B36B32"/>
    <w:rsid w:val="00B403BE"/>
    <w:rsid w:val="00B40739"/>
    <w:rsid w:val="00B41787"/>
    <w:rsid w:val="00B42E59"/>
    <w:rsid w:val="00B45722"/>
    <w:rsid w:val="00B459EF"/>
    <w:rsid w:val="00B45C27"/>
    <w:rsid w:val="00B460FE"/>
    <w:rsid w:val="00B50EB0"/>
    <w:rsid w:val="00B51B5E"/>
    <w:rsid w:val="00B52487"/>
    <w:rsid w:val="00B53409"/>
    <w:rsid w:val="00B55D99"/>
    <w:rsid w:val="00B570D4"/>
    <w:rsid w:val="00B6167D"/>
    <w:rsid w:val="00B638F2"/>
    <w:rsid w:val="00B63957"/>
    <w:rsid w:val="00B64ABA"/>
    <w:rsid w:val="00B64C2B"/>
    <w:rsid w:val="00B669DC"/>
    <w:rsid w:val="00B670CC"/>
    <w:rsid w:val="00B67A9F"/>
    <w:rsid w:val="00B7057B"/>
    <w:rsid w:val="00B72064"/>
    <w:rsid w:val="00B74D23"/>
    <w:rsid w:val="00B74DD1"/>
    <w:rsid w:val="00B80277"/>
    <w:rsid w:val="00B81F35"/>
    <w:rsid w:val="00B82F60"/>
    <w:rsid w:val="00B8310D"/>
    <w:rsid w:val="00B83944"/>
    <w:rsid w:val="00B85B2D"/>
    <w:rsid w:val="00B92C8B"/>
    <w:rsid w:val="00B92F47"/>
    <w:rsid w:val="00B93AD3"/>
    <w:rsid w:val="00B94DF9"/>
    <w:rsid w:val="00B95E08"/>
    <w:rsid w:val="00B9636D"/>
    <w:rsid w:val="00B97B02"/>
    <w:rsid w:val="00BA0BD8"/>
    <w:rsid w:val="00BA1EE8"/>
    <w:rsid w:val="00BA27AC"/>
    <w:rsid w:val="00BA2FDD"/>
    <w:rsid w:val="00BA598F"/>
    <w:rsid w:val="00BB1DB4"/>
    <w:rsid w:val="00BB2883"/>
    <w:rsid w:val="00BB3041"/>
    <w:rsid w:val="00BB3511"/>
    <w:rsid w:val="00BB443C"/>
    <w:rsid w:val="00BB4BFA"/>
    <w:rsid w:val="00BB7777"/>
    <w:rsid w:val="00BB77E5"/>
    <w:rsid w:val="00BB7C3E"/>
    <w:rsid w:val="00BC1345"/>
    <w:rsid w:val="00BC1613"/>
    <w:rsid w:val="00BC17C2"/>
    <w:rsid w:val="00BC1C93"/>
    <w:rsid w:val="00BC41E6"/>
    <w:rsid w:val="00BC4B5D"/>
    <w:rsid w:val="00BC6CDD"/>
    <w:rsid w:val="00BC73D9"/>
    <w:rsid w:val="00BD134C"/>
    <w:rsid w:val="00BD1FB1"/>
    <w:rsid w:val="00BD26F0"/>
    <w:rsid w:val="00BD41C0"/>
    <w:rsid w:val="00BD4410"/>
    <w:rsid w:val="00BD4581"/>
    <w:rsid w:val="00BD4993"/>
    <w:rsid w:val="00BD5739"/>
    <w:rsid w:val="00BD6674"/>
    <w:rsid w:val="00BD6CA2"/>
    <w:rsid w:val="00BD7D23"/>
    <w:rsid w:val="00BD7E5B"/>
    <w:rsid w:val="00BE2046"/>
    <w:rsid w:val="00BE3C18"/>
    <w:rsid w:val="00BE57DA"/>
    <w:rsid w:val="00BF1547"/>
    <w:rsid w:val="00BF1835"/>
    <w:rsid w:val="00BF1E7D"/>
    <w:rsid w:val="00BF38CD"/>
    <w:rsid w:val="00BF3F38"/>
    <w:rsid w:val="00BF4EF0"/>
    <w:rsid w:val="00BF5B73"/>
    <w:rsid w:val="00BF5FB6"/>
    <w:rsid w:val="00BF5FB7"/>
    <w:rsid w:val="00BF66F0"/>
    <w:rsid w:val="00BF7BD9"/>
    <w:rsid w:val="00C00827"/>
    <w:rsid w:val="00C02244"/>
    <w:rsid w:val="00C026D5"/>
    <w:rsid w:val="00C07462"/>
    <w:rsid w:val="00C07B16"/>
    <w:rsid w:val="00C10B5F"/>
    <w:rsid w:val="00C12046"/>
    <w:rsid w:val="00C123EB"/>
    <w:rsid w:val="00C138A8"/>
    <w:rsid w:val="00C15D62"/>
    <w:rsid w:val="00C173AA"/>
    <w:rsid w:val="00C17677"/>
    <w:rsid w:val="00C2009F"/>
    <w:rsid w:val="00C214C2"/>
    <w:rsid w:val="00C22187"/>
    <w:rsid w:val="00C23D41"/>
    <w:rsid w:val="00C2403D"/>
    <w:rsid w:val="00C24D10"/>
    <w:rsid w:val="00C25325"/>
    <w:rsid w:val="00C272B1"/>
    <w:rsid w:val="00C278B4"/>
    <w:rsid w:val="00C305FA"/>
    <w:rsid w:val="00C34835"/>
    <w:rsid w:val="00C356D7"/>
    <w:rsid w:val="00C363B3"/>
    <w:rsid w:val="00C36AFE"/>
    <w:rsid w:val="00C37D6C"/>
    <w:rsid w:val="00C401C4"/>
    <w:rsid w:val="00C40BF4"/>
    <w:rsid w:val="00C46031"/>
    <w:rsid w:val="00C464FA"/>
    <w:rsid w:val="00C4736B"/>
    <w:rsid w:val="00C47871"/>
    <w:rsid w:val="00C5148C"/>
    <w:rsid w:val="00C53497"/>
    <w:rsid w:val="00C540ED"/>
    <w:rsid w:val="00C543E2"/>
    <w:rsid w:val="00C54DA9"/>
    <w:rsid w:val="00C5595B"/>
    <w:rsid w:val="00C561B8"/>
    <w:rsid w:val="00C60D7A"/>
    <w:rsid w:val="00C657A0"/>
    <w:rsid w:val="00C65A53"/>
    <w:rsid w:val="00C71DF6"/>
    <w:rsid w:val="00C7315F"/>
    <w:rsid w:val="00C7362D"/>
    <w:rsid w:val="00C73FA5"/>
    <w:rsid w:val="00C74A15"/>
    <w:rsid w:val="00C74F6C"/>
    <w:rsid w:val="00C7560F"/>
    <w:rsid w:val="00C75C5D"/>
    <w:rsid w:val="00C7690F"/>
    <w:rsid w:val="00C77E01"/>
    <w:rsid w:val="00C80CD1"/>
    <w:rsid w:val="00C8174E"/>
    <w:rsid w:val="00C81B9A"/>
    <w:rsid w:val="00C8388B"/>
    <w:rsid w:val="00C83C0D"/>
    <w:rsid w:val="00C8416D"/>
    <w:rsid w:val="00C84F74"/>
    <w:rsid w:val="00C850F5"/>
    <w:rsid w:val="00C8749B"/>
    <w:rsid w:val="00C90068"/>
    <w:rsid w:val="00C90391"/>
    <w:rsid w:val="00C90FB7"/>
    <w:rsid w:val="00C91A26"/>
    <w:rsid w:val="00C937D6"/>
    <w:rsid w:val="00C95624"/>
    <w:rsid w:val="00C96A3D"/>
    <w:rsid w:val="00CA12CE"/>
    <w:rsid w:val="00CA1C0F"/>
    <w:rsid w:val="00CA1E64"/>
    <w:rsid w:val="00CA2F63"/>
    <w:rsid w:val="00CA3D84"/>
    <w:rsid w:val="00CA4F68"/>
    <w:rsid w:val="00CA5C19"/>
    <w:rsid w:val="00CA5FEA"/>
    <w:rsid w:val="00CA61CC"/>
    <w:rsid w:val="00CA68E2"/>
    <w:rsid w:val="00CA7679"/>
    <w:rsid w:val="00CA7C1E"/>
    <w:rsid w:val="00CB1221"/>
    <w:rsid w:val="00CB12F4"/>
    <w:rsid w:val="00CB194A"/>
    <w:rsid w:val="00CB1FCC"/>
    <w:rsid w:val="00CB2A5B"/>
    <w:rsid w:val="00CB36A0"/>
    <w:rsid w:val="00CB3869"/>
    <w:rsid w:val="00CB43F4"/>
    <w:rsid w:val="00CB45D8"/>
    <w:rsid w:val="00CB5215"/>
    <w:rsid w:val="00CC06B0"/>
    <w:rsid w:val="00CC0C77"/>
    <w:rsid w:val="00CC1A51"/>
    <w:rsid w:val="00CC2F9B"/>
    <w:rsid w:val="00CC42CB"/>
    <w:rsid w:val="00CC471C"/>
    <w:rsid w:val="00CC4971"/>
    <w:rsid w:val="00CC4AC5"/>
    <w:rsid w:val="00CC51EC"/>
    <w:rsid w:val="00CC758B"/>
    <w:rsid w:val="00CC7DDD"/>
    <w:rsid w:val="00CD02D1"/>
    <w:rsid w:val="00CD0953"/>
    <w:rsid w:val="00CD2E72"/>
    <w:rsid w:val="00CD3F0C"/>
    <w:rsid w:val="00CD40FD"/>
    <w:rsid w:val="00CD4EAC"/>
    <w:rsid w:val="00CD4F95"/>
    <w:rsid w:val="00CD733E"/>
    <w:rsid w:val="00CD7AB1"/>
    <w:rsid w:val="00CE0014"/>
    <w:rsid w:val="00CE016D"/>
    <w:rsid w:val="00CE02C1"/>
    <w:rsid w:val="00CE0EBB"/>
    <w:rsid w:val="00CE0F05"/>
    <w:rsid w:val="00CE1368"/>
    <w:rsid w:val="00CE1F39"/>
    <w:rsid w:val="00CE20D8"/>
    <w:rsid w:val="00CE2D8F"/>
    <w:rsid w:val="00CE2EFE"/>
    <w:rsid w:val="00CE3EF2"/>
    <w:rsid w:val="00CE5C70"/>
    <w:rsid w:val="00CE65DF"/>
    <w:rsid w:val="00CF0E98"/>
    <w:rsid w:val="00CF13BC"/>
    <w:rsid w:val="00CF1B0F"/>
    <w:rsid w:val="00CF5C90"/>
    <w:rsid w:val="00CF67A1"/>
    <w:rsid w:val="00CF6F21"/>
    <w:rsid w:val="00CF719D"/>
    <w:rsid w:val="00D00A49"/>
    <w:rsid w:val="00D01A43"/>
    <w:rsid w:val="00D0225C"/>
    <w:rsid w:val="00D0237D"/>
    <w:rsid w:val="00D039AD"/>
    <w:rsid w:val="00D043AC"/>
    <w:rsid w:val="00D04A18"/>
    <w:rsid w:val="00D108BF"/>
    <w:rsid w:val="00D10D7A"/>
    <w:rsid w:val="00D117FB"/>
    <w:rsid w:val="00D13D58"/>
    <w:rsid w:val="00D166A0"/>
    <w:rsid w:val="00D16A23"/>
    <w:rsid w:val="00D17CB3"/>
    <w:rsid w:val="00D20017"/>
    <w:rsid w:val="00D224DF"/>
    <w:rsid w:val="00D227A6"/>
    <w:rsid w:val="00D23561"/>
    <w:rsid w:val="00D23C47"/>
    <w:rsid w:val="00D2465E"/>
    <w:rsid w:val="00D26786"/>
    <w:rsid w:val="00D268C1"/>
    <w:rsid w:val="00D301F6"/>
    <w:rsid w:val="00D314A2"/>
    <w:rsid w:val="00D31E31"/>
    <w:rsid w:val="00D32406"/>
    <w:rsid w:val="00D3403D"/>
    <w:rsid w:val="00D34A1E"/>
    <w:rsid w:val="00D34BF0"/>
    <w:rsid w:val="00D34E77"/>
    <w:rsid w:val="00D352CA"/>
    <w:rsid w:val="00D35BEA"/>
    <w:rsid w:val="00D35F2A"/>
    <w:rsid w:val="00D35F92"/>
    <w:rsid w:val="00D36CBE"/>
    <w:rsid w:val="00D37CC8"/>
    <w:rsid w:val="00D4148E"/>
    <w:rsid w:val="00D41AD3"/>
    <w:rsid w:val="00D41C55"/>
    <w:rsid w:val="00D44538"/>
    <w:rsid w:val="00D45089"/>
    <w:rsid w:val="00D4540E"/>
    <w:rsid w:val="00D47881"/>
    <w:rsid w:val="00D479DB"/>
    <w:rsid w:val="00D52AF1"/>
    <w:rsid w:val="00D53D97"/>
    <w:rsid w:val="00D57517"/>
    <w:rsid w:val="00D617E6"/>
    <w:rsid w:val="00D61D42"/>
    <w:rsid w:val="00D61FC5"/>
    <w:rsid w:val="00D623A1"/>
    <w:rsid w:val="00D6262C"/>
    <w:rsid w:val="00D668FB"/>
    <w:rsid w:val="00D66BD9"/>
    <w:rsid w:val="00D73EA4"/>
    <w:rsid w:val="00D801E7"/>
    <w:rsid w:val="00D8349E"/>
    <w:rsid w:val="00D84444"/>
    <w:rsid w:val="00D85A09"/>
    <w:rsid w:val="00D85F96"/>
    <w:rsid w:val="00D878F4"/>
    <w:rsid w:val="00D87E4D"/>
    <w:rsid w:val="00D902E6"/>
    <w:rsid w:val="00D9086C"/>
    <w:rsid w:val="00D914E2"/>
    <w:rsid w:val="00D916F2"/>
    <w:rsid w:val="00D919FE"/>
    <w:rsid w:val="00D94371"/>
    <w:rsid w:val="00D9491B"/>
    <w:rsid w:val="00D96D1F"/>
    <w:rsid w:val="00DA0B72"/>
    <w:rsid w:val="00DA13D4"/>
    <w:rsid w:val="00DA1CF2"/>
    <w:rsid w:val="00DA265B"/>
    <w:rsid w:val="00DA4E39"/>
    <w:rsid w:val="00DA5439"/>
    <w:rsid w:val="00DA5F9C"/>
    <w:rsid w:val="00DB09D3"/>
    <w:rsid w:val="00DB12D2"/>
    <w:rsid w:val="00DB18A6"/>
    <w:rsid w:val="00DB62E5"/>
    <w:rsid w:val="00DB735F"/>
    <w:rsid w:val="00DB766B"/>
    <w:rsid w:val="00DC03E4"/>
    <w:rsid w:val="00DC0B09"/>
    <w:rsid w:val="00DC3394"/>
    <w:rsid w:val="00DC4BAB"/>
    <w:rsid w:val="00DC5070"/>
    <w:rsid w:val="00DC6DAF"/>
    <w:rsid w:val="00DC73FF"/>
    <w:rsid w:val="00DC74EC"/>
    <w:rsid w:val="00DC75B0"/>
    <w:rsid w:val="00DD0C9E"/>
    <w:rsid w:val="00DD11A7"/>
    <w:rsid w:val="00DD4728"/>
    <w:rsid w:val="00DD55C8"/>
    <w:rsid w:val="00DD5AE6"/>
    <w:rsid w:val="00DE319D"/>
    <w:rsid w:val="00DE45A9"/>
    <w:rsid w:val="00DE569C"/>
    <w:rsid w:val="00DE773A"/>
    <w:rsid w:val="00DE7770"/>
    <w:rsid w:val="00DE79FC"/>
    <w:rsid w:val="00DF0B75"/>
    <w:rsid w:val="00DF177F"/>
    <w:rsid w:val="00DF1941"/>
    <w:rsid w:val="00DF1CD2"/>
    <w:rsid w:val="00DF2AEE"/>
    <w:rsid w:val="00DF34B5"/>
    <w:rsid w:val="00DF37F1"/>
    <w:rsid w:val="00DF536E"/>
    <w:rsid w:val="00DF5563"/>
    <w:rsid w:val="00E00C00"/>
    <w:rsid w:val="00E014FB"/>
    <w:rsid w:val="00E01F2C"/>
    <w:rsid w:val="00E0248A"/>
    <w:rsid w:val="00E0430F"/>
    <w:rsid w:val="00E0658F"/>
    <w:rsid w:val="00E11A6B"/>
    <w:rsid w:val="00E1439C"/>
    <w:rsid w:val="00E16008"/>
    <w:rsid w:val="00E1645C"/>
    <w:rsid w:val="00E16ADD"/>
    <w:rsid w:val="00E16F14"/>
    <w:rsid w:val="00E173B8"/>
    <w:rsid w:val="00E21BFB"/>
    <w:rsid w:val="00E21CCD"/>
    <w:rsid w:val="00E226C9"/>
    <w:rsid w:val="00E22A47"/>
    <w:rsid w:val="00E24698"/>
    <w:rsid w:val="00E258C0"/>
    <w:rsid w:val="00E32980"/>
    <w:rsid w:val="00E33956"/>
    <w:rsid w:val="00E34EB2"/>
    <w:rsid w:val="00E35ACD"/>
    <w:rsid w:val="00E37F57"/>
    <w:rsid w:val="00E4179C"/>
    <w:rsid w:val="00E41ED3"/>
    <w:rsid w:val="00E42712"/>
    <w:rsid w:val="00E432EF"/>
    <w:rsid w:val="00E443D5"/>
    <w:rsid w:val="00E44B23"/>
    <w:rsid w:val="00E45083"/>
    <w:rsid w:val="00E46937"/>
    <w:rsid w:val="00E50C1A"/>
    <w:rsid w:val="00E5288A"/>
    <w:rsid w:val="00E54507"/>
    <w:rsid w:val="00E553E1"/>
    <w:rsid w:val="00E56AAD"/>
    <w:rsid w:val="00E602A9"/>
    <w:rsid w:val="00E60AB0"/>
    <w:rsid w:val="00E61170"/>
    <w:rsid w:val="00E6140F"/>
    <w:rsid w:val="00E62A77"/>
    <w:rsid w:val="00E67AEE"/>
    <w:rsid w:val="00E7200E"/>
    <w:rsid w:val="00E72E9C"/>
    <w:rsid w:val="00E7573F"/>
    <w:rsid w:val="00E80113"/>
    <w:rsid w:val="00E818D8"/>
    <w:rsid w:val="00E845A1"/>
    <w:rsid w:val="00E86368"/>
    <w:rsid w:val="00E864A0"/>
    <w:rsid w:val="00E86BB5"/>
    <w:rsid w:val="00E86CB1"/>
    <w:rsid w:val="00E873DB"/>
    <w:rsid w:val="00E87427"/>
    <w:rsid w:val="00E879AE"/>
    <w:rsid w:val="00E90857"/>
    <w:rsid w:val="00E91738"/>
    <w:rsid w:val="00E919DF"/>
    <w:rsid w:val="00E929BD"/>
    <w:rsid w:val="00E93E7E"/>
    <w:rsid w:val="00E97A27"/>
    <w:rsid w:val="00E97B32"/>
    <w:rsid w:val="00EA1086"/>
    <w:rsid w:val="00EA108E"/>
    <w:rsid w:val="00EA3BFA"/>
    <w:rsid w:val="00EA41E0"/>
    <w:rsid w:val="00EA5744"/>
    <w:rsid w:val="00EA5DA4"/>
    <w:rsid w:val="00EA6406"/>
    <w:rsid w:val="00EA6780"/>
    <w:rsid w:val="00EA7B09"/>
    <w:rsid w:val="00EA7B7D"/>
    <w:rsid w:val="00EB1956"/>
    <w:rsid w:val="00EB2FED"/>
    <w:rsid w:val="00EB67D2"/>
    <w:rsid w:val="00EB6A87"/>
    <w:rsid w:val="00EC30A0"/>
    <w:rsid w:val="00EC3170"/>
    <w:rsid w:val="00EC5489"/>
    <w:rsid w:val="00EC6308"/>
    <w:rsid w:val="00EC6564"/>
    <w:rsid w:val="00ED1F2A"/>
    <w:rsid w:val="00ED3837"/>
    <w:rsid w:val="00ED40C6"/>
    <w:rsid w:val="00ED55BB"/>
    <w:rsid w:val="00ED7D10"/>
    <w:rsid w:val="00EE44D7"/>
    <w:rsid w:val="00EE47FE"/>
    <w:rsid w:val="00EE4A23"/>
    <w:rsid w:val="00EE4C7F"/>
    <w:rsid w:val="00EE52F6"/>
    <w:rsid w:val="00EE7BC2"/>
    <w:rsid w:val="00EF06FC"/>
    <w:rsid w:val="00EF0721"/>
    <w:rsid w:val="00EF0FE5"/>
    <w:rsid w:val="00EF1774"/>
    <w:rsid w:val="00EF3654"/>
    <w:rsid w:val="00EF4BAB"/>
    <w:rsid w:val="00EF5855"/>
    <w:rsid w:val="00EF5A55"/>
    <w:rsid w:val="00EF762F"/>
    <w:rsid w:val="00F0095C"/>
    <w:rsid w:val="00F07348"/>
    <w:rsid w:val="00F07E66"/>
    <w:rsid w:val="00F109A0"/>
    <w:rsid w:val="00F10A27"/>
    <w:rsid w:val="00F12CB2"/>
    <w:rsid w:val="00F1440F"/>
    <w:rsid w:val="00F151AF"/>
    <w:rsid w:val="00F16EFB"/>
    <w:rsid w:val="00F20190"/>
    <w:rsid w:val="00F20CAC"/>
    <w:rsid w:val="00F21298"/>
    <w:rsid w:val="00F21626"/>
    <w:rsid w:val="00F219B4"/>
    <w:rsid w:val="00F22095"/>
    <w:rsid w:val="00F23A97"/>
    <w:rsid w:val="00F23D1E"/>
    <w:rsid w:val="00F2410D"/>
    <w:rsid w:val="00F24168"/>
    <w:rsid w:val="00F26BFF"/>
    <w:rsid w:val="00F31379"/>
    <w:rsid w:val="00F31873"/>
    <w:rsid w:val="00F31C6D"/>
    <w:rsid w:val="00F3435E"/>
    <w:rsid w:val="00F3500F"/>
    <w:rsid w:val="00F351B9"/>
    <w:rsid w:val="00F35987"/>
    <w:rsid w:val="00F365C0"/>
    <w:rsid w:val="00F37378"/>
    <w:rsid w:val="00F37F3B"/>
    <w:rsid w:val="00F41AE7"/>
    <w:rsid w:val="00F45BB1"/>
    <w:rsid w:val="00F46510"/>
    <w:rsid w:val="00F4690C"/>
    <w:rsid w:val="00F46AC1"/>
    <w:rsid w:val="00F46F0C"/>
    <w:rsid w:val="00F477F5"/>
    <w:rsid w:val="00F52CE3"/>
    <w:rsid w:val="00F56AF1"/>
    <w:rsid w:val="00F607E0"/>
    <w:rsid w:val="00F623BF"/>
    <w:rsid w:val="00F62DB2"/>
    <w:rsid w:val="00F63334"/>
    <w:rsid w:val="00F6368A"/>
    <w:rsid w:val="00F63A72"/>
    <w:rsid w:val="00F6510B"/>
    <w:rsid w:val="00F655B6"/>
    <w:rsid w:val="00F66F07"/>
    <w:rsid w:val="00F678EC"/>
    <w:rsid w:val="00F734DE"/>
    <w:rsid w:val="00F75901"/>
    <w:rsid w:val="00F77A26"/>
    <w:rsid w:val="00F81736"/>
    <w:rsid w:val="00F82578"/>
    <w:rsid w:val="00F832E3"/>
    <w:rsid w:val="00F8609E"/>
    <w:rsid w:val="00F875E6"/>
    <w:rsid w:val="00F91ABF"/>
    <w:rsid w:val="00F91DDC"/>
    <w:rsid w:val="00F91DF7"/>
    <w:rsid w:val="00F92C49"/>
    <w:rsid w:val="00F93D01"/>
    <w:rsid w:val="00F93FE0"/>
    <w:rsid w:val="00F940AF"/>
    <w:rsid w:val="00F948FB"/>
    <w:rsid w:val="00F94F46"/>
    <w:rsid w:val="00FA1393"/>
    <w:rsid w:val="00FA1D14"/>
    <w:rsid w:val="00FA2894"/>
    <w:rsid w:val="00FA33E5"/>
    <w:rsid w:val="00FA4A3F"/>
    <w:rsid w:val="00FA51CA"/>
    <w:rsid w:val="00FA58DC"/>
    <w:rsid w:val="00FA5E2B"/>
    <w:rsid w:val="00FA6546"/>
    <w:rsid w:val="00FA6A09"/>
    <w:rsid w:val="00FB1464"/>
    <w:rsid w:val="00FB1555"/>
    <w:rsid w:val="00FB1EF3"/>
    <w:rsid w:val="00FB27B2"/>
    <w:rsid w:val="00FB2CC3"/>
    <w:rsid w:val="00FB53A5"/>
    <w:rsid w:val="00FB6559"/>
    <w:rsid w:val="00FB76A9"/>
    <w:rsid w:val="00FB79D9"/>
    <w:rsid w:val="00FB7F4E"/>
    <w:rsid w:val="00FC0AC3"/>
    <w:rsid w:val="00FC0E2A"/>
    <w:rsid w:val="00FC1286"/>
    <w:rsid w:val="00FC2459"/>
    <w:rsid w:val="00FC4166"/>
    <w:rsid w:val="00FC7A55"/>
    <w:rsid w:val="00FD0D96"/>
    <w:rsid w:val="00FD188B"/>
    <w:rsid w:val="00FD1EBA"/>
    <w:rsid w:val="00FD2929"/>
    <w:rsid w:val="00FD44EC"/>
    <w:rsid w:val="00FD478C"/>
    <w:rsid w:val="00FD4982"/>
    <w:rsid w:val="00FD4E2B"/>
    <w:rsid w:val="00FD5C29"/>
    <w:rsid w:val="00FE0D1F"/>
    <w:rsid w:val="00FE2493"/>
    <w:rsid w:val="00FE2EAA"/>
    <w:rsid w:val="00FE4FF1"/>
    <w:rsid w:val="00FE5858"/>
    <w:rsid w:val="00FE75AF"/>
    <w:rsid w:val="00FF09F4"/>
    <w:rsid w:val="00FF219C"/>
    <w:rsid w:val="00FF378A"/>
    <w:rsid w:val="00FF5580"/>
    <w:rsid w:val="00FF5699"/>
    <w:rsid w:val="00FF6B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 w:type="character" w:styleId="FollowedHyperlink">
    <w:name w:val="FollowedHyperlink"/>
    <w:basedOn w:val="DefaultParagraphFont"/>
    <w:uiPriority w:val="99"/>
    <w:semiHidden/>
    <w:unhideWhenUsed/>
    <w:rsid w:val="00FC0E2A"/>
    <w:rPr>
      <w:color w:val="954F72" w:themeColor="followedHyperlink"/>
      <w:u w:val="single"/>
    </w:rPr>
  </w:style>
  <w:style w:type="table" w:styleId="TableGrid">
    <w:name w:val="Table Grid"/>
    <w:basedOn w:val="TableNormal"/>
    <w:uiPriority w:val="39"/>
    <w:rsid w:val="00C7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439175">
      <w:bodyDiv w:val="1"/>
      <w:marLeft w:val="0"/>
      <w:marRight w:val="0"/>
      <w:marTop w:val="0"/>
      <w:marBottom w:val="0"/>
      <w:divBdr>
        <w:top w:val="none" w:sz="0" w:space="0" w:color="auto"/>
        <w:left w:val="none" w:sz="0" w:space="0" w:color="auto"/>
        <w:bottom w:val="none" w:sz="0" w:space="0" w:color="auto"/>
        <w:right w:val="none" w:sz="0" w:space="0" w:color="auto"/>
      </w:divBdr>
    </w:div>
    <w:div w:id="465661078">
      <w:bodyDiv w:val="1"/>
      <w:marLeft w:val="0"/>
      <w:marRight w:val="0"/>
      <w:marTop w:val="0"/>
      <w:marBottom w:val="0"/>
      <w:divBdr>
        <w:top w:val="none" w:sz="0" w:space="0" w:color="auto"/>
        <w:left w:val="none" w:sz="0" w:space="0" w:color="auto"/>
        <w:bottom w:val="none" w:sz="0" w:space="0" w:color="auto"/>
        <w:right w:val="none" w:sz="0" w:space="0" w:color="auto"/>
      </w:divBdr>
    </w:div>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gu.hosted.panopto.com/Panopto/Pages/Viewer.aspx?id=cd31edf3-eb31-4a10-94e7-b278016a54da" TargetMode="External"/><Relationship Id="rId5" Type="http://schemas.openxmlformats.org/officeDocument/2006/relationships/hyperlink" Target="http://www.gol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17160</TotalTime>
  <Pages>3</Pages>
  <Words>654</Words>
  <Characters>3676</Characters>
  <Application>Microsoft Office Word</Application>
  <DocSecurity>0</DocSecurity>
  <Lines>81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1784</cp:revision>
  <dcterms:created xsi:type="dcterms:W3CDTF">2024-05-10T15:59:00Z</dcterms:created>
  <dcterms:modified xsi:type="dcterms:W3CDTF">2025-02-02T22:12:00Z</dcterms:modified>
</cp:coreProperties>
</file>