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75FA" w14:textId="714355A9" w:rsidR="00953B3D" w:rsidRDefault="00953B3D" w:rsidP="00953B3D">
      <w:pPr>
        <w:pStyle w:val="Heading1"/>
      </w:pPr>
      <w:r>
        <w:t xml:space="preserve">Module 4 Challenge – Pandas and </w:t>
      </w:r>
      <w:proofErr w:type="spellStart"/>
      <w:r>
        <w:t>Jupyter</w:t>
      </w:r>
      <w:proofErr w:type="spellEnd"/>
      <w:r>
        <w:t xml:space="preserve"> Notebook Analysis</w:t>
      </w:r>
    </w:p>
    <w:p w14:paraId="63EB257D" w14:textId="575C0A5F" w:rsidR="00953B3D" w:rsidRDefault="00953B3D">
      <w:r>
        <w:t>This report contains a summaries and key findings of an initial analysis on data for the district’s schools.</w:t>
      </w:r>
      <w:r w:rsidR="0087180A">
        <w:t xml:space="preserve"> The report contains an Analysis Summary, Key Findings and a Tables of Results sections.</w:t>
      </w:r>
    </w:p>
    <w:p w14:paraId="1DC0A01C" w14:textId="2EFD2CC8" w:rsidR="008303C3" w:rsidRDefault="00953B3D" w:rsidP="00953B3D">
      <w:pPr>
        <w:pStyle w:val="Heading2"/>
      </w:pPr>
      <w:r>
        <w:t>Analysis Summary</w:t>
      </w:r>
    </w:p>
    <w:p w14:paraId="3C16D9B7" w14:textId="6433E552" w:rsidR="00953B3D" w:rsidRDefault="00953B3D" w:rsidP="000368FE">
      <w:pPr>
        <w:ind w:left="720"/>
      </w:pPr>
      <w:r>
        <w:t xml:space="preserve">Based on the data provided an overall analysis summary on the district-level and school-level is </w:t>
      </w:r>
      <w:r w:rsidR="00DE280A">
        <w:t>as foll</w:t>
      </w:r>
      <w:r w:rsidR="0087180A">
        <w:t>ows.</w:t>
      </w:r>
    </w:p>
    <w:p w14:paraId="3CDC3D9C" w14:textId="715FE32A" w:rsidR="00953B3D" w:rsidRDefault="00953B3D" w:rsidP="000368FE">
      <w:pPr>
        <w:pStyle w:val="Heading3"/>
        <w:ind w:left="720"/>
      </w:pPr>
      <w:r>
        <w:t>District Summary</w:t>
      </w:r>
    </w:p>
    <w:p w14:paraId="006F5DEA" w14:textId="3C5F8238" w:rsidR="00953B3D" w:rsidRDefault="00DE280A" w:rsidP="000368FE">
      <w:pPr>
        <w:ind w:left="720"/>
      </w:pPr>
      <w:r>
        <w:t>There are a total of 39,170 students across 15 schools with a total spending budget of approximately 25 million USD. The average Math score is 79% with a 75% pass rate, whilst the average Reading score is 82% with an 86% pass rate. The overall pass rate for both Math and English is 65%.</w:t>
      </w:r>
    </w:p>
    <w:p w14:paraId="013891C7" w14:textId="1B4F3AEA" w:rsidR="00DE280A" w:rsidRDefault="00674883" w:rsidP="000368FE">
      <w:pPr>
        <w:ind w:left="720"/>
      </w:pPr>
      <w:r>
        <w:t>These details are captured in Table 1.</w:t>
      </w:r>
    </w:p>
    <w:p w14:paraId="3AF6ABAE" w14:textId="61141270" w:rsidR="00953B3D" w:rsidRDefault="00953B3D" w:rsidP="000368FE">
      <w:pPr>
        <w:pStyle w:val="Heading3"/>
        <w:ind w:left="720"/>
      </w:pPr>
      <w:r>
        <w:t>Schools Summary</w:t>
      </w:r>
    </w:p>
    <w:p w14:paraId="4CAC5D7F" w14:textId="074D2F45" w:rsidR="00953B3D" w:rsidRDefault="00674883" w:rsidP="000368FE">
      <w:pPr>
        <w:ind w:left="720"/>
      </w:pPr>
      <w:r>
        <w:t xml:space="preserve">A breakdown of the above district-wide summary on a per-school basis is provided in Table 2. This </w:t>
      </w:r>
      <w:r w:rsidR="00A16E6C">
        <w:t xml:space="preserve">table also specifies </w:t>
      </w:r>
      <w:proofErr w:type="gramStart"/>
      <w:r w:rsidR="00A16E6C">
        <w:t>the whether</w:t>
      </w:r>
      <w:proofErr w:type="gramEnd"/>
      <w:r w:rsidR="00A16E6C">
        <w:t xml:space="preserve"> a school is of the District or Charter type on the “School Type” column.</w:t>
      </w:r>
    </w:p>
    <w:p w14:paraId="05C70CC8" w14:textId="240D7765" w:rsidR="00953B3D" w:rsidRDefault="00953B3D" w:rsidP="00953B3D">
      <w:pPr>
        <w:pStyle w:val="Heading2"/>
      </w:pPr>
      <w:r>
        <w:t>Key Findings</w:t>
      </w:r>
    </w:p>
    <w:p w14:paraId="1F728402" w14:textId="7B05F315" w:rsidR="00953B3D" w:rsidRDefault="000368FE" w:rsidP="000368FE">
      <w:pPr>
        <w:pStyle w:val="ListParagraph"/>
        <w:numPr>
          <w:ilvl w:val="0"/>
          <w:numId w:val="1"/>
        </w:numPr>
      </w:pPr>
      <w:r>
        <w:t xml:space="preserve">Results in “Table 3: Scores by School Spending” clearly indicate a lower Spending Range (per student) correlated with better academic outcomes. For </w:t>
      </w:r>
      <w:proofErr w:type="gramStart"/>
      <w:r>
        <w:t>example</w:t>
      </w:r>
      <w:proofErr w:type="gramEnd"/>
      <w:r>
        <w:t xml:space="preserve"> schools with per student spending in the category &lt;$580 had an overall passing rate greater than 90% whilst the highest spending bracket had an overall passing rate of 53.5%. </w:t>
      </w:r>
    </w:p>
    <w:p w14:paraId="1D9844C4" w14:textId="36CF77ED" w:rsidR="000368FE" w:rsidRDefault="000368FE" w:rsidP="000368FE">
      <w:pPr>
        <w:pStyle w:val="ListParagraph"/>
        <w:numPr>
          <w:ilvl w:val="0"/>
          <w:numId w:val="1"/>
        </w:numPr>
      </w:pPr>
      <w:r>
        <w:t xml:space="preserve">When considering Tables 4 and 5 which look at scores by school size, it is clear </w:t>
      </w:r>
      <w:proofErr w:type="gramStart"/>
      <w:r>
        <w:t>Small and Medium</w:t>
      </w:r>
      <w:proofErr w:type="gramEnd"/>
      <w:r>
        <w:t xml:space="preserve"> size schools have similar outcomes whilst Large Schools (2000-5000 students) have poorer outcomes relative to Small and Medium.</w:t>
      </w:r>
    </w:p>
    <w:p w14:paraId="69D43C54" w14:textId="690FDC8D" w:rsidR="000368FE" w:rsidRDefault="000368FE" w:rsidP="000368FE">
      <w:pPr>
        <w:pStyle w:val="ListParagraph"/>
        <w:numPr>
          <w:ilvl w:val="0"/>
          <w:numId w:val="1"/>
        </w:numPr>
      </w:pPr>
      <w:r>
        <w:t>Table</w:t>
      </w:r>
      <w:r w:rsidR="009C04D9">
        <w:t xml:space="preserve"> 6 considers scores by School Type which shows that </w:t>
      </w:r>
      <w:r w:rsidR="00B835E6">
        <w:t>Charter schools outperform District schools as an overall trend.</w:t>
      </w:r>
    </w:p>
    <w:p w14:paraId="5DEA0489" w14:textId="1064D00D" w:rsidR="00B835E6" w:rsidRDefault="00B835E6" w:rsidP="000368FE">
      <w:pPr>
        <w:pStyle w:val="ListParagraph"/>
        <w:numPr>
          <w:ilvl w:val="0"/>
          <w:numId w:val="1"/>
        </w:numPr>
      </w:pPr>
      <w:r>
        <w:t>Table 7 and 8 looks at scores according to which Grade students are in. This table shows that within a given school, there is minimal variation between the results of the various Grades 9</w:t>
      </w:r>
      <w:r w:rsidRPr="00B835E6">
        <w:rPr>
          <w:vertAlign w:val="superscript"/>
        </w:rPr>
        <w:t>th</w:t>
      </w:r>
      <w:r>
        <w:t>, 10</w:t>
      </w:r>
      <w:r w:rsidRPr="00B835E6">
        <w:rPr>
          <w:vertAlign w:val="superscript"/>
        </w:rPr>
        <w:t>th</w:t>
      </w:r>
      <w:r>
        <w:t>, 11</w:t>
      </w:r>
      <w:r w:rsidRPr="00B835E6">
        <w:rPr>
          <w:vertAlign w:val="superscript"/>
        </w:rPr>
        <w:t>th</w:t>
      </w:r>
      <w:r>
        <w:t xml:space="preserve"> and 12</w:t>
      </w:r>
      <w:r w:rsidRPr="00B835E6">
        <w:rPr>
          <w:vertAlign w:val="superscript"/>
        </w:rPr>
        <w:t>th</w:t>
      </w:r>
      <w:r>
        <w:t>.</w:t>
      </w:r>
    </w:p>
    <w:p w14:paraId="48F3F512" w14:textId="77777777" w:rsidR="00806640" w:rsidRDefault="00806640" w:rsidP="00953B3D"/>
    <w:p w14:paraId="6CE7348E" w14:textId="4BE6D05F" w:rsidR="00806640" w:rsidRDefault="00806640" w:rsidP="00806640">
      <w:pPr>
        <w:pStyle w:val="Heading2"/>
      </w:pPr>
      <w:r>
        <w:t>Tables of Results</w:t>
      </w:r>
    </w:p>
    <w:p w14:paraId="1CB1AC41" w14:textId="77777777" w:rsidR="00806640" w:rsidRPr="00953B3D" w:rsidRDefault="00806640" w:rsidP="00B835E6">
      <w:pPr>
        <w:jc w:val="center"/>
        <w:rPr>
          <w:i/>
          <w:iCs/>
        </w:rPr>
      </w:pPr>
      <w:r w:rsidRPr="00953B3D">
        <w:rPr>
          <w:i/>
          <w:iCs/>
        </w:rPr>
        <w:t>Table 1: District Summary</w:t>
      </w:r>
    </w:p>
    <w:p w14:paraId="6729F927" w14:textId="77777777" w:rsidR="00806640" w:rsidRDefault="00806640" w:rsidP="00B835E6">
      <w:pPr>
        <w:jc w:val="center"/>
      </w:pPr>
      <w:r w:rsidRPr="00953B3D">
        <w:drawing>
          <wp:inline distT="0" distB="0" distL="0" distR="0" wp14:anchorId="50482835" wp14:editId="6C201AD9">
            <wp:extent cx="6394631" cy="430040"/>
            <wp:effectExtent l="0" t="0" r="6350" b="8255"/>
            <wp:docPr id="126119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98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633" cy="4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CA1E" w14:textId="77777777" w:rsidR="00806640" w:rsidRPr="00953B3D" w:rsidRDefault="00806640" w:rsidP="00B835E6">
      <w:pPr>
        <w:jc w:val="center"/>
        <w:rPr>
          <w:i/>
          <w:iCs/>
        </w:rPr>
      </w:pPr>
      <w:r w:rsidRPr="00953B3D">
        <w:rPr>
          <w:i/>
          <w:iCs/>
        </w:rPr>
        <w:t>Table 2: Schools Summary</w:t>
      </w:r>
    </w:p>
    <w:p w14:paraId="3E80A4B5" w14:textId="77777777" w:rsidR="00806640" w:rsidRDefault="00806640" w:rsidP="00B835E6">
      <w:pPr>
        <w:jc w:val="center"/>
      </w:pPr>
      <w:r w:rsidRPr="00953B3D">
        <w:drawing>
          <wp:inline distT="0" distB="0" distL="0" distR="0" wp14:anchorId="683B9C5A" wp14:editId="3CE4228B">
            <wp:extent cx="6426830" cy="2064190"/>
            <wp:effectExtent l="0" t="0" r="0" b="0"/>
            <wp:docPr id="903863403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63403" name="Picture 1" descr="A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603" cy="206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0587" w14:textId="77777777" w:rsidR="00B835E6" w:rsidRDefault="00B835E6" w:rsidP="00B835E6">
      <w:pPr>
        <w:jc w:val="center"/>
        <w:rPr>
          <w:i/>
          <w:iCs/>
        </w:rPr>
      </w:pPr>
    </w:p>
    <w:p w14:paraId="239F3A85" w14:textId="170DF0CF" w:rsidR="00806640" w:rsidRPr="00806640" w:rsidRDefault="00806640" w:rsidP="00B835E6">
      <w:pPr>
        <w:jc w:val="center"/>
        <w:rPr>
          <w:i/>
          <w:iCs/>
        </w:rPr>
      </w:pPr>
      <w:r w:rsidRPr="00806640">
        <w:rPr>
          <w:i/>
          <w:iCs/>
        </w:rPr>
        <w:lastRenderedPageBreak/>
        <w:t>Table 3: Scores by School Spending</w:t>
      </w:r>
    </w:p>
    <w:p w14:paraId="2E94C4BA" w14:textId="77777777" w:rsidR="00806640" w:rsidRDefault="00806640" w:rsidP="00B835E6">
      <w:pPr>
        <w:jc w:val="center"/>
      </w:pPr>
      <w:r w:rsidRPr="00806640">
        <w:drawing>
          <wp:inline distT="0" distB="0" distL="0" distR="0" wp14:anchorId="1C4BE731" wp14:editId="26F1118D">
            <wp:extent cx="5731510" cy="1113155"/>
            <wp:effectExtent l="0" t="0" r="2540" b="0"/>
            <wp:docPr id="149034895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48956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2A3E" w14:textId="77777777" w:rsidR="00806640" w:rsidRPr="00806640" w:rsidRDefault="00806640" w:rsidP="00B835E6">
      <w:pPr>
        <w:jc w:val="center"/>
        <w:rPr>
          <w:i/>
          <w:iCs/>
        </w:rPr>
      </w:pPr>
      <w:r w:rsidRPr="00806640">
        <w:rPr>
          <w:i/>
          <w:iCs/>
        </w:rPr>
        <w:t>Table 4: Scores by School Size</w:t>
      </w:r>
    </w:p>
    <w:p w14:paraId="17274D7D" w14:textId="77777777" w:rsidR="00806640" w:rsidRDefault="00806640" w:rsidP="00B835E6">
      <w:pPr>
        <w:jc w:val="center"/>
      </w:pPr>
      <w:r w:rsidRPr="00806640">
        <w:drawing>
          <wp:inline distT="0" distB="0" distL="0" distR="0" wp14:anchorId="59D47A64" wp14:editId="47684131">
            <wp:extent cx="5731510" cy="1675765"/>
            <wp:effectExtent l="0" t="0" r="2540" b="635"/>
            <wp:docPr id="231605226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05226" name="Picture 1" descr="A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C34F" w14:textId="362C35D6" w:rsidR="00806640" w:rsidRPr="00806640" w:rsidRDefault="00806640" w:rsidP="00B835E6">
      <w:pPr>
        <w:jc w:val="center"/>
        <w:rPr>
          <w:i/>
          <w:iCs/>
        </w:rPr>
      </w:pPr>
      <w:r w:rsidRPr="00806640">
        <w:rPr>
          <w:i/>
          <w:iCs/>
        </w:rPr>
        <w:t xml:space="preserve">Table </w:t>
      </w:r>
      <w:r>
        <w:rPr>
          <w:i/>
          <w:iCs/>
        </w:rPr>
        <w:t>5</w:t>
      </w:r>
      <w:r w:rsidRPr="00806640">
        <w:rPr>
          <w:i/>
          <w:iCs/>
        </w:rPr>
        <w:t>: Average Scores by School Size</w:t>
      </w:r>
    </w:p>
    <w:p w14:paraId="59986BD0" w14:textId="77777777" w:rsidR="00806640" w:rsidRDefault="00806640" w:rsidP="00B835E6">
      <w:pPr>
        <w:jc w:val="center"/>
      </w:pPr>
      <w:r w:rsidRPr="00806640">
        <w:drawing>
          <wp:inline distT="0" distB="0" distL="0" distR="0" wp14:anchorId="476CFAA8" wp14:editId="3AD8CEAE">
            <wp:extent cx="5731510" cy="1027430"/>
            <wp:effectExtent l="0" t="0" r="2540" b="1270"/>
            <wp:docPr id="45415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54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803B" w14:textId="7899BEA5" w:rsidR="0087180A" w:rsidRPr="0087180A" w:rsidRDefault="0087180A" w:rsidP="00B835E6">
      <w:pPr>
        <w:jc w:val="center"/>
        <w:rPr>
          <w:i/>
          <w:iCs/>
        </w:rPr>
      </w:pPr>
      <w:r w:rsidRPr="0087180A">
        <w:rPr>
          <w:i/>
          <w:iCs/>
        </w:rPr>
        <w:t xml:space="preserve">Table 6: </w:t>
      </w:r>
      <w:r w:rsidRPr="0087180A">
        <w:rPr>
          <w:i/>
          <w:iCs/>
        </w:rPr>
        <w:t>Scores by School Type</w:t>
      </w:r>
    </w:p>
    <w:p w14:paraId="75D13697" w14:textId="77777777" w:rsidR="0087180A" w:rsidRPr="00806640" w:rsidRDefault="0087180A" w:rsidP="00B835E6">
      <w:pPr>
        <w:jc w:val="center"/>
      </w:pPr>
      <w:r w:rsidRPr="0087180A">
        <w:drawing>
          <wp:inline distT="0" distB="0" distL="0" distR="0" wp14:anchorId="762832EB" wp14:editId="7F364925">
            <wp:extent cx="5731510" cy="948690"/>
            <wp:effectExtent l="0" t="0" r="2540" b="3810"/>
            <wp:docPr id="15072898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898" name="Picture 1" descr="A screenshot of a sco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102" w14:textId="77777777" w:rsidR="00B835E6" w:rsidRDefault="00B835E6" w:rsidP="00B835E6">
      <w:pPr>
        <w:jc w:val="center"/>
        <w:rPr>
          <w:i/>
          <w:iCs/>
        </w:rPr>
        <w:sectPr w:rsidR="00B835E6" w:rsidSect="00B835E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76C184D" w14:textId="77777777" w:rsidR="0087180A" w:rsidRPr="0087180A" w:rsidRDefault="0087180A" w:rsidP="00B835E6">
      <w:pPr>
        <w:jc w:val="center"/>
        <w:rPr>
          <w:i/>
          <w:iCs/>
        </w:rPr>
      </w:pPr>
      <w:r w:rsidRPr="0087180A">
        <w:rPr>
          <w:i/>
          <w:iCs/>
        </w:rPr>
        <w:t>Table 7: Math Scores by Grade</w:t>
      </w:r>
    </w:p>
    <w:p w14:paraId="588CAB92" w14:textId="5488A7B2" w:rsidR="00806640" w:rsidRDefault="00806640" w:rsidP="00B835E6">
      <w:pPr>
        <w:jc w:val="center"/>
      </w:pPr>
      <w:r w:rsidRPr="00806640">
        <w:drawing>
          <wp:inline distT="0" distB="0" distL="0" distR="0" wp14:anchorId="033293E0" wp14:editId="6277ACB9">
            <wp:extent cx="2926489" cy="2625505"/>
            <wp:effectExtent l="0" t="0" r="7620" b="3810"/>
            <wp:docPr id="1028940980" name="Picture 1" descr="A screenshot of a black and white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40980" name="Picture 1" descr="A screenshot of a black and white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840" cy="26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ECC3" w14:textId="77777777" w:rsidR="00B835E6" w:rsidRDefault="00B835E6" w:rsidP="00B835E6">
      <w:pPr>
        <w:jc w:val="center"/>
        <w:rPr>
          <w:i/>
          <w:iCs/>
        </w:rPr>
      </w:pPr>
    </w:p>
    <w:p w14:paraId="78ED16F0" w14:textId="242A1185" w:rsidR="0087180A" w:rsidRPr="0087180A" w:rsidRDefault="0087180A" w:rsidP="00B835E6">
      <w:pPr>
        <w:jc w:val="center"/>
        <w:rPr>
          <w:i/>
          <w:iCs/>
        </w:rPr>
      </w:pPr>
      <w:r w:rsidRPr="0087180A">
        <w:rPr>
          <w:i/>
          <w:iCs/>
        </w:rPr>
        <w:t xml:space="preserve">Table </w:t>
      </w:r>
      <w:r w:rsidRPr="0087180A">
        <w:rPr>
          <w:i/>
          <w:iCs/>
        </w:rPr>
        <w:t>8</w:t>
      </w:r>
      <w:r w:rsidRPr="0087180A">
        <w:rPr>
          <w:i/>
          <w:iCs/>
        </w:rPr>
        <w:t xml:space="preserve">: </w:t>
      </w:r>
      <w:r w:rsidRPr="0087180A">
        <w:rPr>
          <w:i/>
          <w:iCs/>
        </w:rPr>
        <w:t>Reading</w:t>
      </w:r>
      <w:r w:rsidRPr="0087180A">
        <w:rPr>
          <w:i/>
          <w:iCs/>
        </w:rPr>
        <w:t xml:space="preserve"> Scores by Grade</w:t>
      </w:r>
    </w:p>
    <w:p w14:paraId="599A5B47" w14:textId="4CEC3904" w:rsidR="00806640" w:rsidRDefault="00806640" w:rsidP="00B835E6">
      <w:pPr>
        <w:jc w:val="center"/>
      </w:pPr>
      <w:r w:rsidRPr="00806640">
        <w:drawing>
          <wp:inline distT="0" distB="0" distL="0" distR="0" wp14:anchorId="1D541B25" wp14:editId="021D4910">
            <wp:extent cx="2960764" cy="2602871"/>
            <wp:effectExtent l="0" t="0" r="0" b="6985"/>
            <wp:docPr id="176101484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14847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447" cy="26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640" w:rsidSect="00B835E6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1235"/>
    <w:multiLevelType w:val="hybridMultilevel"/>
    <w:tmpl w:val="6F36D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88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4C"/>
    <w:rsid w:val="000368FE"/>
    <w:rsid w:val="000B16F1"/>
    <w:rsid w:val="004F134C"/>
    <w:rsid w:val="00674883"/>
    <w:rsid w:val="00806640"/>
    <w:rsid w:val="008303C3"/>
    <w:rsid w:val="0087180A"/>
    <w:rsid w:val="00953B3D"/>
    <w:rsid w:val="009C04D9"/>
    <w:rsid w:val="00A16E6C"/>
    <w:rsid w:val="00B835E6"/>
    <w:rsid w:val="00C00799"/>
    <w:rsid w:val="00DE280A"/>
    <w:rsid w:val="00F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EDC4"/>
  <w15:chartTrackingRefBased/>
  <w15:docId w15:val="{D52D2632-B8E2-4BB4-A09A-94450354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B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Mushfiqur Rahman</dc:creator>
  <cp:keywords/>
  <dc:description/>
  <cp:lastModifiedBy>Mushfiqur Rahman</cp:lastModifiedBy>
  <cp:revision>5</cp:revision>
  <dcterms:created xsi:type="dcterms:W3CDTF">2023-08-29T20:09:00Z</dcterms:created>
  <dcterms:modified xsi:type="dcterms:W3CDTF">2023-08-29T21:20:00Z</dcterms:modified>
</cp:coreProperties>
</file>