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3E99" w:rsidRPr="00DA068F" w:rsidTr="003F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:rsidR="007C3E99" w:rsidRPr="00DA068F" w:rsidRDefault="00E26CE0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048D0">
              <w:rPr>
                <w:rFonts w:cstheme="minorHAnsi"/>
                <w:b w:val="0"/>
                <w:color w:val="000000" w:themeColor="text1"/>
              </w:rPr>
              <w:t>Crude Logistic Model</w:t>
            </w: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E26CE0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26CE0" w:rsidRPr="00DA068F" w:rsidRDefault="00E26CE0" w:rsidP="003F1D53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337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Odds Ratio</w:t>
            </w:r>
          </w:p>
        </w:tc>
        <w:tc>
          <w:tcPr>
            <w:tcW w:w="2338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95% CI</w:t>
            </w:r>
          </w:p>
        </w:tc>
        <w:tc>
          <w:tcPr>
            <w:tcW w:w="2338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P-value</w:t>
            </w:r>
          </w:p>
        </w:tc>
      </w:tr>
      <w:tr w:rsidR="007C3E99" w:rsidRPr="00DA068F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233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1.06</w:t>
            </w: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1.00-1.11</w:t>
            </w: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0.03</w:t>
            </w:r>
          </w:p>
        </w:tc>
      </w:tr>
    </w:tbl>
    <w:p w:rsidR="007C3E99" w:rsidRDefault="007C3E99"/>
    <w:p w:rsidR="007C3E99" w:rsidRPr="007C3E99" w:rsidRDefault="007C3E99" w:rsidP="007C3E99"/>
    <w:p w:rsidR="007C3E99" w:rsidRPr="007C3E99" w:rsidRDefault="007C3E99" w:rsidP="007C3E9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1977"/>
        <w:gridCol w:w="2338"/>
      </w:tblGrid>
      <w:tr w:rsidR="007C3E99" w:rsidRPr="00DA068F" w:rsidTr="0020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698" w:type="dxa"/>
          </w:tcPr>
          <w:p w:rsidR="007C3E99" w:rsidRPr="00DA068F" w:rsidRDefault="002048D0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048D0">
              <w:rPr>
                <w:rFonts w:cstheme="minorHAnsi"/>
                <w:b w:val="0"/>
                <w:color w:val="000000" w:themeColor="text1"/>
              </w:rPr>
              <w:t>Adjusted L</w:t>
            </w:r>
            <w:r w:rsidR="00E26CE0" w:rsidRPr="002048D0">
              <w:rPr>
                <w:rFonts w:cstheme="minorHAnsi"/>
                <w:b w:val="0"/>
                <w:color w:val="000000" w:themeColor="text1"/>
              </w:rPr>
              <w:t>ogistic Model</w:t>
            </w:r>
          </w:p>
        </w:tc>
        <w:tc>
          <w:tcPr>
            <w:tcW w:w="1977" w:type="dxa"/>
          </w:tcPr>
          <w:p w:rsidR="007C3E99" w:rsidRPr="00DA068F" w:rsidRDefault="007C3E99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E26CE0" w:rsidRPr="00DA068F" w:rsidTr="0020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26CE0" w:rsidRPr="00DA068F" w:rsidRDefault="00E26CE0" w:rsidP="003F1D53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698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Odds Ratio</w:t>
            </w:r>
          </w:p>
        </w:tc>
        <w:tc>
          <w:tcPr>
            <w:tcW w:w="1977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95% CI</w:t>
            </w:r>
          </w:p>
        </w:tc>
        <w:tc>
          <w:tcPr>
            <w:tcW w:w="2338" w:type="dxa"/>
          </w:tcPr>
          <w:p w:rsidR="00E26CE0" w:rsidRPr="00DA068F" w:rsidRDefault="00E26CE0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P-value</w:t>
            </w:r>
          </w:p>
        </w:tc>
      </w:tr>
      <w:tr w:rsidR="007C3E99" w:rsidRPr="00DA068F" w:rsidTr="0020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2698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1.03</w:t>
            </w:r>
          </w:p>
        </w:tc>
        <w:tc>
          <w:tcPr>
            <w:tcW w:w="197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0.99-1.08</w:t>
            </w:r>
          </w:p>
        </w:tc>
        <w:tc>
          <w:tcPr>
            <w:tcW w:w="2338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0.14</w:t>
            </w:r>
          </w:p>
        </w:tc>
      </w:tr>
    </w:tbl>
    <w:p w:rsidR="007C3E99" w:rsidRDefault="007C3E99" w:rsidP="007C3E99"/>
    <w:p w:rsidR="007C3E99" w:rsidRDefault="007C3E99" w:rsidP="007C3E99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E99" w:rsidRPr="00DA068F" w:rsidTr="003F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3117" w:type="dxa"/>
          </w:tcPr>
          <w:p w:rsidR="007C3E99" w:rsidRPr="00DA068F" w:rsidRDefault="004F07B7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26CE0">
              <w:rPr>
                <w:rFonts w:cstheme="minorHAnsi"/>
                <w:b w:val="0"/>
                <w:color w:val="000000" w:themeColor="text1"/>
              </w:rPr>
              <w:t>Adjusted Model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7C3E99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Source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Chi-Square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Pr &gt; ChiSq</w:t>
            </w:r>
          </w:p>
        </w:tc>
      </w:tr>
      <w:tr w:rsidR="007C3E99" w:rsidRPr="00DA068F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C-Section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0.60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0.44</w:t>
            </w:r>
          </w:p>
        </w:tc>
      </w:tr>
      <w:tr w:rsidR="007C3E99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religion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0.21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0.65</w:t>
            </w:r>
          </w:p>
        </w:tc>
      </w:tr>
      <w:tr w:rsidR="007C3E99" w:rsidRPr="00DA068F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Breastfed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1.11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0.29</w:t>
            </w:r>
          </w:p>
        </w:tc>
      </w:tr>
      <w:tr w:rsidR="007C3E99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Sex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0.98</w:t>
            </w:r>
          </w:p>
        </w:tc>
      </w:tr>
      <w:tr w:rsidR="007C3E99" w:rsidRPr="00DA068F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Mothers Education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0.83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0.36</w:t>
            </w:r>
          </w:p>
        </w:tc>
      </w:tr>
      <w:tr w:rsidR="007C3E99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Child Age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0.96</w:t>
            </w:r>
          </w:p>
        </w:tc>
      </w:tr>
      <w:tr w:rsidR="007C3E99" w:rsidRPr="00DA068F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BMI Category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0.00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0.96</w:t>
            </w:r>
          </w:p>
        </w:tc>
      </w:tr>
      <w:tr w:rsidR="007C3E99" w:rsidRPr="00DA068F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3E99" w:rsidRPr="00DA068F" w:rsidRDefault="007C3E99" w:rsidP="003F1D53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Wealth Index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9.91</w:t>
            </w:r>
          </w:p>
        </w:tc>
        <w:tc>
          <w:tcPr>
            <w:tcW w:w="3117" w:type="dxa"/>
          </w:tcPr>
          <w:p w:rsidR="007C3E99" w:rsidRPr="00DA068F" w:rsidRDefault="007C3E99" w:rsidP="003F1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color w:val="000000"/>
                <w:kern w:val="24"/>
                <w:lang w:val="da-DK"/>
              </w:rPr>
              <w:t>0.01</w:t>
            </w:r>
          </w:p>
        </w:tc>
      </w:tr>
    </w:tbl>
    <w:p w:rsidR="00D91FAE" w:rsidRPr="007C3E99" w:rsidRDefault="00D91FAE" w:rsidP="007C3E99"/>
    <w:sectPr w:rsidR="00D91FAE" w:rsidRPr="007C3E99" w:rsidSect="00F2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50"/>
    <w:rsid w:val="002048D0"/>
    <w:rsid w:val="004F07B7"/>
    <w:rsid w:val="007C3E99"/>
    <w:rsid w:val="00D91FAE"/>
    <w:rsid w:val="00E26CE0"/>
    <w:rsid w:val="00EE3C50"/>
    <w:rsid w:val="00F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5B1D4-E56E-421A-AED0-775C8132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7C3E9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6</cp:revision>
  <dcterms:created xsi:type="dcterms:W3CDTF">2018-05-29T17:48:00Z</dcterms:created>
  <dcterms:modified xsi:type="dcterms:W3CDTF">2018-05-29T18:03:00Z</dcterms:modified>
</cp:coreProperties>
</file>