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755" w:rsidRPr="00E4496E" w:rsidRDefault="00CD7755" w:rsidP="00CD7755">
      <w:pPr>
        <w:jc w:val="center"/>
        <w:rPr>
          <w:b/>
          <w:sz w:val="56"/>
          <w:szCs w:val="56"/>
          <w:u w:val="single"/>
        </w:rPr>
      </w:pPr>
      <w:r w:rsidRPr="00E4496E">
        <w:rPr>
          <w:b/>
          <w:sz w:val="56"/>
          <w:szCs w:val="56"/>
          <w:u w:val="single"/>
        </w:rPr>
        <w:t>Proposed Title of the Thesis</w:t>
      </w:r>
    </w:p>
    <w:p w:rsidR="00CD7755" w:rsidRPr="00E4496E" w:rsidRDefault="00CD7755" w:rsidP="00CD7755">
      <w:pPr>
        <w:jc w:val="center"/>
        <w:rPr>
          <w:b/>
          <w:bCs/>
          <w:sz w:val="48"/>
          <w:szCs w:val="48"/>
        </w:rPr>
      </w:pPr>
      <w:r w:rsidRPr="00E4496E">
        <w:rPr>
          <w:b/>
          <w:bCs/>
          <w:sz w:val="48"/>
          <w:szCs w:val="48"/>
        </w:rPr>
        <w:t>Occupational Exposure to Silica Dust and its Association with COPD</w:t>
      </w:r>
    </w:p>
    <w:p w:rsidR="00CD7755" w:rsidRPr="00E4496E" w:rsidRDefault="00CD7755" w:rsidP="00CD7755">
      <w:pPr>
        <w:jc w:val="center"/>
        <w:rPr>
          <w:b/>
          <w:sz w:val="44"/>
          <w:szCs w:val="44"/>
        </w:rPr>
      </w:pPr>
      <w:r w:rsidRPr="00E4496E">
        <w:rPr>
          <w:b/>
          <w:sz w:val="44"/>
          <w:szCs w:val="44"/>
        </w:rPr>
        <w:t>Investigator</w:t>
      </w:r>
    </w:p>
    <w:p w:rsidR="00CD7755" w:rsidRPr="00CD7755" w:rsidRDefault="00CD7755" w:rsidP="00CD7755">
      <w:pPr>
        <w:jc w:val="center"/>
        <w:rPr>
          <w:sz w:val="36"/>
          <w:szCs w:val="36"/>
        </w:rPr>
      </w:pPr>
      <w:r w:rsidRPr="00CD7755">
        <w:rPr>
          <w:sz w:val="36"/>
          <w:szCs w:val="36"/>
        </w:rPr>
        <w:t xml:space="preserve">   Dr. Md. </w:t>
      </w:r>
      <w:proofErr w:type="spellStart"/>
      <w:r w:rsidRPr="00CD7755">
        <w:rPr>
          <w:sz w:val="36"/>
          <w:szCs w:val="36"/>
        </w:rPr>
        <w:t>Sadequr</w:t>
      </w:r>
      <w:proofErr w:type="spellEnd"/>
      <w:r w:rsidRPr="00CD7755">
        <w:rPr>
          <w:sz w:val="36"/>
          <w:szCs w:val="36"/>
        </w:rPr>
        <w:t xml:space="preserve"> </w:t>
      </w:r>
      <w:proofErr w:type="spellStart"/>
      <w:r w:rsidRPr="00CD7755">
        <w:rPr>
          <w:sz w:val="36"/>
          <w:szCs w:val="36"/>
        </w:rPr>
        <w:t>Rahman</w:t>
      </w:r>
      <w:proofErr w:type="spellEnd"/>
      <w:r w:rsidRPr="00CD7755">
        <w:rPr>
          <w:sz w:val="36"/>
          <w:szCs w:val="36"/>
        </w:rPr>
        <w:t xml:space="preserve"> </w:t>
      </w:r>
    </w:p>
    <w:p w:rsidR="00CD7755" w:rsidRPr="00CD7755" w:rsidRDefault="00B80BEC" w:rsidP="00B80BEC">
      <w:pPr>
        <w:tabs>
          <w:tab w:val="center" w:pos="4680"/>
          <w:tab w:val="right" w:pos="9360"/>
        </w:tabs>
        <w:rPr>
          <w:sz w:val="36"/>
          <w:szCs w:val="36"/>
        </w:rPr>
      </w:pPr>
      <w:r>
        <w:rPr>
          <w:sz w:val="36"/>
          <w:szCs w:val="36"/>
        </w:rPr>
        <w:tab/>
      </w:r>
      <w:r w:rsidR="00CD7755" w:rsidRPr="00CD7755">
        <w:rPr>
          <w:sz w:val="36"/>
          <w:szCs w:val="36"/>
        </w:rPr>
        <w:t>Resident(phase-B), Internal Medicine</w:t>
      </w:r>
      <w:r>
        <w:rPr>
          <w:sz w:val="36"/>
          <w:szCs w:val="36"/>
        </w:rPr>
        <w:tab/>
      </w:r>
    </w:p>
    <w:p w:rsidR="00CD7755" w:rsidRPr="00CD7755" w:rsidRDefault="00CD7755" w:rsidP="00CD7755">
      <w:pPr>
        <w:jc w:val="center"/>
        <w:rPr>
          <w:sz w:val="36"/>
          <w:szCs w:val="36"/>
        </w:rPr>
      </w:pPr>
      <w:r w:rsidRPr="00CD7755">
        <w:rPr>
          <w:sz w:val="36"/>
          <w:szCs w:val="36"/>
        </w:rPr>
        <w:t xml:space="preserve">   </w:t>
      </w:r>
      <w:proofErr w:type="spellStart"/>
      <w:r w:rsidRPr="00CD7755">
        <w:rPr>
          <w:sz w:val="36"/>
          <w:szCs w:val="36"/>
        </w:rPr>
        <w:t>Sylhet</w:t>
      </w:r>
      <w:proofErr w:type="spellEnd"/>
      <w:r w:rsidRPr="00CD7755">
        <w:rPr>
          <w:sz w:val="36"/>
          <w:szCs w:val="36"/>
        </w:rPr>
        <w:t xml:space="preserve"> MAG </w:t>
      </w:r>
      <w:proofErr w:type="spellStart"/>
      <w:r w:rsidRPr="00CD7755">
        <w:rPr>
          <w:sz w:val="36"/>
          <w:szCs w:val="36"/>
        </w:rPr>
        <w:t>Osmani</w:t>
      </w:r>
      <w:proofErr w:type="spellEnd"/>
      <w:r w:rsidRPr="00CD7755">
        <w:rPr>
          <w:sz w:val="36"/>
          <w:szCs w:val="36"/>
        </w:rPr>
        <w:t xml:space="preserve"> Medical College, </w:t>
      </w:r>
      <w:proofErr w:type="spellStart"/>
      <w:r w:rsidRPr="00CD7755">
        <w:rPr>
          <w:sz w:val="36"/>
          <w:szCs w:val="36"/>
        </w:rPr>
        <w:t>Sylhet</w:t>
      </w:r>
      <w:proofErr w:type="spellEnd"/>
      <w:r w:rsidRPr="00CD7755">
        <w:rPr>
          <w:sz w:val="36"/>
          <w:szCs w:val="36"/>
        </w:rPr>
        <w:t>.</w:t>
      </w:r>
    </w:p>
    <w:p w:rsidR="00CD7755" w:rsidRPr="00E4496E" w:rsidRDefault="00CD7755" w:rsidP="00CD7755">
      <w:pPr>
        <w:jc w:val="center"/>
        <w:rPr>
          <w:b/>
          <w:sz w:val="44"/>
          <w:szCs w:val="44"/>
        </w:rPr>
      </w:pPr>
      <w:r w:rsidRPr="00E4496E">
        <w:rPr>
          <w:b/>
          <w:sz w:val="44"/>
          <w:szCs w:val="44"/>
        </w:rPr>
        <w:t>Guide</w:t>
      </w:r>
    </w:p>
    <w:p w:rsidR="00CD7755" w:rsidRPr="00CD7755" w:rsidRDefault="00CD7755" w:rsidP="00CD7755">
      <w:pPr>
        <w:jc w:val="center"/>
        <w:rPr>
          <w:sz w:val="36"/>
          <w:szCs w:val="36"/>
        </w:rPr>
      </w:pPr>
      <w:proofErr w:type="spellStart"/>
      <w:r w:rsidRPr="00CD7755">
        <w:rPr>
          <w:sz w:val="36"/>
          <w:szCs w:val="36"/>
        </w:rPr>
        <w:t>Dr.A.F.M.Nazmul</w:t>
      </w:r>
      <w:proofErr w:type="spellEnd"/>
      <w:r w:rsidRPr="00CD7755">
        <w:rPr>
          <w:sz w:val="36"/>
          <w:szCs w:val="36"/>
        </w:rPr>
        <w:t xml:space="preserve"> Islam</w:t>
      </w:r>
    </w:p>
    <w:p w:rsidR="00CD7755" w:rsidRPr="00CD7755" w:rsidRDefault="00CD7755" w:rsidP="00CD7755">
      <w:pPr>
        <w:jc w:val="center"/>
        <w:rPr>
          <w:sz w:val="36"/>
          <w:szCs w:val="36"/>
        </w:rPr>
      </w:pPr>
      <w:r w:rsidRPr="00CD7755">
        <w:rPr>
          <w:sz w:val="36"/>
          <w:szCs w:val="36"/>
        </w:rPr>
        <w:t>Professor and Head</w:t>
      </w:r>
    </w:p>
    <w:p w:rsidR="00CD7755" w:rsidRPr="00CD7755" w:rsidRDefault="00CD7755" w:rsidP="00CD7755">
      <w:pPr>
        <w:jc w:val="center"/>
        <w:rPr>
          <w:sz w:val="36"/>
          <w:szCs w:val="36"/>
        </w:rPr>
      </w:pPr>
      <w:r w:rsidRPr="00CD7755">
        <w:rPr>
          <w:sz w:val="36"/>
          <w:szCs w:val="36"/>
        </w:rPr>
        <w:t>Department of Medicine</w:t>
      </w:r>
    </w:p>
    <w:p w:rsidR="00CD7755" w:rsidRDefault="00CD7755" w:rsidP="00CD7755">
      <w:pPr>
        <w:jc w:val="center"/>
        <w:rPr>
          <w:sz w:val="36"/>
          <w:szCs w:val="36"/>
        </w:rPr>
      </w:pPr>
      <w:proofErr w:type="spellStart"/>
      <w:r w:rsidRPr="00CD7755">
        <w:rPr>
          <w:sz w:val="36"/>
          <w:szCs w:val="36"/>
        </w:rPr>
        <w:t>Sylhet</w:t>
      </w:r>
      <w:proofErr w:type="spellEnd"/>
      <w:r w:rsidRPr="00CD7755">
        <w:rPr>
          <w:sz w:val="36"/>
          <w:szCs w:val="36"/>
        </w:rPr>
        <w:t xml:space="preserve"> MAG </w:t>
      </w:r>
      <w:proofErr w:type="spellStart"/>
      <w:r w:rsidRPr="00CD7755">
        <w:rPr>
          <w:sz w:val="36"/>
          <w:szCs w:val="36"/>
        </w:rPr>
        <w:t>Osmani</w:t>
      </w:r>
      <w:proofErr w:type="spellEnd"/>
      <w:r w:rsidRPr="00CD7755">
        <w:rPr>
          <w:sz w:val="36"/>
          <w:szCs w:val="36"/>
        </w:rPr>
        <w:t xml:space="preserve"> Medical College, </w:t>
      </w:r>
      <w:proofErr w:type="spellStart"/>
      <w:r w:rsidRPr="00CD7755">
        <w:rPr>
          <w:sz w:val="36"/>
          <w:szCs w:val="36"/>
        </w:rPr>
        <w:t>Sylhet</w:t>
      </w:r>
      <w:proofErr w:type="spellEnd"/>
      <w:r w:rsidRPr="00CD7755">
        <w:rPr>
          <w:sz w:val="36"/>
          <w:szCs w:val="36"/>
        </w:rPr>
        <w:t xml:space="preserve"> </w:t>
      </w:r>
      <w:r>
        <w:rPr>
          <w:sz w:val="36"/>
          <w:szCs w:val="36"/>
        </w:rPr>
        <w:t>.</w:t>
      </w:r>
    </w:p>
    <w:p w:rsidR="00CD7755" w:rsidRPr="00E4496E" w:rsidRDefault="00CD7755" w:rsidP="00CD7755">
      <w:pPr>
        <w:jc w:val="center"/>
        <w:rPr>
          <w:b/>
          <w:sz w:val="44"/>
          <w:szCs w:val="44"/>
        </w:rPr>
      </w:pPr>
      <w:r w:rsidRPr="00E4496E">
        <w:rPr>
          <w:b/>
          <w:sz w:val="44"/>
          <w:szCs w:val="44"/>
        </w:rPr>
        <w:t>Co-Guide</w:t>
      </w:r>
    </w:p>
    <w:p w:rsidR="00CD7755" w:rsidRPr="00E4496E" w:rsidRDefault="00CD7755" w:rsidP="00CD7755">
      <w:pPr>
        <w:jc w:val="center"/>
        <w:rPr>
          <w:sz w:val="36"/>
          <w:szCs w:val="36"/>
        </w:rPr>
      </w:pPr>
      <w:r w:rsidRPr="00E4496E">
        <w:rPr>
          <w:sz w:val="36"/>
          <w:szCs w:val="36"/>
        </w:rPr>
        <w:t xml:space="preserve">Dr. Md. </w:t>
      </w:r>
      <w:proofErr w:type="spellStart"/>
      <w:r w:rsidRPr="00E4496E">
        <w:rPr>
          <w:sz w:val="36"/>
          <w:szCs w:val="36"/>
        </w:rPr>
        <w:t>Enayet</w:t>
      </w:r>
      <w:proofErr w:type="spellEnd"/>
      <w:r w:rsidRPr="00E4496E">
        <w:rPr>
          <w:sz w:val="36"/>
          <w:szCs w:val="36"/>
        </w:rPr>
        <w:t xml:space="preserve"> </w:t>
      </w:r>
      <w:proofErr w:type="spellStart"/>
      <w:r w:rsidRPr="00E4496E">
        <w:rPr>
          <w:sz w:val="36"/>
          <w:szCs w:val="36"/>
        </w:rPr>
        <w:t>Hossain</w:t>
      </w:r>
      <w:proofErr w:type="spellEnd"/>
      <w:r w:rsidRPr="00E4496E">
        <w:rPr>
          <w:sz w:val="36"/>
          <w:szCs w:val="36"/>
        </w:rPr>
        <w:t xml:space="preserve"> </w:t>
      </w:r>
    </w:p>
    <w:p w:rsidR="00CD7755" w:rsidRPr="00E4496E" w:rsidRDefault="00CD7755" w:rsidP="00CD7755">
      <w:pPr>
        <w:jc w:val="center"/>
        <w:rPr>
          <w:sz w:val="36"/>
          <w:szCs w:val="36"/>
        </w:rPr>
      </w:pPr>
      <w:r w:rsidRPr="00E4496E">
        <w:rPr>
          <w:sz w:val="36"/>
          <w:szCs w:val="36"/>
        </w:rPr>
        <w:t xml:space="preserve">Associate Professor </w:t>
      </w:r>
    </w:p>
    <w:p w:rsidR="00CD7755" w:rsidRPr="00E4496E" w:rsidRDefault="00CD7755" w:rsidP="00CD7755">
      <w:pPr>
        <w:jc w:val="center"/>
        <w:rPr>
          <w:sz w:val="36"/>
          <w:szCs w:val="36"/>
        </w:rPr>
      </w:pPr>
      <w:r w:rsidRPr="00E4496E">
        <w:rPr>
          <w:sz w:val="36"/>
          <w:szCs w:val="36"/>
        </w:rPr>
        <w:t>Department of Medicine</w:t>
      </w:r>
    </w:p>
    <w:p w:rsidR="00CD7755" w:rsidRPr="00E4496E" w:rsidRDefault="00CD7755" w:rsidP="00CD7755">
      <w:pPr>
        <w:jc w:val="center"/>
        <w:rPr>
          <w:sz w:val="36"/>
          <w:szCs w:val="36"/>
        </w:rPr>
      </w:pPr>
      <w:proofErr w:type="spellStart"/>
      <w:r w:rsidRPr="00E4496E">
        <w:rPr>
          <w:sz w:val="36"/>
          <w:szCs w:val="36"/>
        </w:rPr>
        <w:t>Sylhet</w:t>
      </w:r>
      <w:proofErr w:type="spellEnd"/>
      <w:r w:rsidRPr="00E4496E">
        <w:rPr>
          <w:sz w:val="36"/>
          <w:szCs w:val="36"/>
        </w:rPr>
        <w:t xml:space="preserve"> MAG </w:t>
      </w:r>
      <w:proofErr w:type="spellStart"/>
      <w:r w:rsidRPr="00E4496E">
        <w:rPr>
          <w:sz w:val="36"/>
          <w:szCs w:val="36"/>
        </w:rPr>
        <w:t>Osmani</w:t>
      </w:r>
      <w:proofErr w:type="spellEnd"/>
      <w:r w:rsidRPr="00E4496E">
        <w:rPr>
          <w:sz w:val="36"/>
          <w:szCs w:val="36"/>
        </w:rPr>
        <w:t xml:space="preserve"> Medical College, </w:t>
      </w:r>
      <w:proofErr w:type="spellStart"/>
      <w:r w:rsidRPr="00E4496E">
        <w:rPr>
          <w:sz w:val="36"/>
          <w:szCs w:val="36"/>
        </w:rPr>
        <w:t>Sylhet</w:t>
      </w:r>
      <w:proofErr w:type="spellEnd"/>
      <w:r w:rsidR="00E4496E">
        <w:rPr>
          <w:sz w:val="36"/>
          <w:szCs w:val="36"/>
        </w:rPr>
        <w:t>.</w:t>
      </w:r>
      <w:r w:rsidRPr="00E4496E">
        <w:rPr>
          <w:sz w:val="36"/>
          <w:szCs w:val="36"/>
        </w:rPr>
        <w:t xml:space="preserve"> </w:t>
      </w:r>
    </w:p>
    <w:p w:rsidR="00E4496E" w:rsidRPr="00E4496E" w:rsidRDefault="00E4496E" w:rsidP="00E4496E">
      <w:pPr>
        <w:jc w:val="center"/>
        <w:rPr>
          <w:sz w:val="56"/>
          <w:szCs w:val="56"/>
        </w:rPr>
      </w:pPr>
      <w:r w:rsidRPr="00E4496E">
        <w:rPr>
          <w:sz w:val="56"/>
          <w:szCs w:val="56"/>
        </w:rPr>
        <w:lastRenderedPageBreak/>
        <w:t xml:space="preserve"> </w:t>
      </w:r>
      <w:r w:rsidRPr="00E4496E">
        <w:rPr>
          <w:b/>
          <w:bCs/>
          <w:sz w:val="56"/>
          <w:szCs w:val="56"/>
        </w:rPr>
        <w:t xml:space="preserve"> </w:t>
      </w:r>
    </w:p>
    <w:p w:rsidR="00E4496E" w:rsidRPr="00E4496E" w:rsidRDefault="00E4496E" w:rsidP="00E4496E">
      <w:pPr>
        <w:jc w:val="center"/>
        <w:rPr>
          <w:sz w:val="36"/>
          <w:szCs w:val="36"/>
        </w:rPr>
      </w:pPr>
      <w:r w:rsidRPr="00E4496E">
        <w:rPr>
          <w:sz w:val="36"/>
          <w:szCs w:val="36"/>
        </w:rPr>
        <w:t xml:space="preserve">     Dr. SAHM </w:t>
      </w:r>
      <w:proofErr w:type="spellStart"/>
      <w:r w:rsidRPr="00E4496E">
        <w:rPr>
          <w:sz w:val="36"/>
          <w:szCs w:val="36"/>
        </w:rPr>
        <w:t>Mesbahul</w:t>
      </w:r>
      <w:proofErr w:type="spellEnd"/>
      <w:r w:rsidRPr="00E4496E">
        <w:rPr>
          <w:sz w:val="36"/>
          <w:szCs w:val="36"/>
        </w:rPr>
        <w:t xml:space="preserve"> Islam</w:t>
      </w:r>
    </w:p>
    <w:p w:rsidR="00E4496E" w:rsidRPr="00E4496E" w:rsidRDefault="00E4496E" w:rsidP="00E4496E">
      <w:pPr>
        <w:jc w:val="center"/>
        <w:rPr>
          <w:sz w:val="36"/>
          <w:szCs w:val="36"/>
        </w:rPr>
      </w:pPr>
      <w:r w:rsidRPr="00E4496E">
        <w:rPr>
          <w:sz w:val="36"/>
          <w:szCs w:val="36"/>
        </w:rPr>
        <w:t xml:space="preserve">     Associate Professor</w:t>
      </w:r>
    </w:p>
    <w:p w:rsidR="00E4496E" w:rsidRPr="00E4496E" w:rsidRDefault="00E4496E" w:rsidP="00E4496E">
      <w:pPr>
        <w:jc w:val="center"/>
        <w:rPr>
          <w:sz w:val="36"/>
          <w:szCs w:val="36"/>
        </w:rPr>
      </w:pPr>
      <w:r w:rsidRPr="00E4496E">
        <w:rPr>
          <w:sz w:val="36"/>
          <w:szCs w:val="36"/>
        </w:rPr>
        <w:t xml:space="preserve"> Department of Respiratory Medicine</w:t>
      </w:r>
    </w:p>
    <w:p w:rsidR="00E4496E" w:rsidRPr="00E4496E" w:rsidRDefault="00E4496E" w:rsidP="00E4496E">
      <w:pPr>
        <w:jc w:val="center"/>
        <w:rPr>
          <w:sz w:val="36"/>
          <w:szCs w:val="36"/>
        </w:rPr>
      </w:pPr>
      <w:r w:rsidRPr="00E4496E">
        <w:rPr>
          <w:sz w:val="36"/>
          <w:szCs w:val="36"/>
        </w:rPr>
        <w:t xml:space="preserve">     </w:t>
      </w:r>
      <w:proofErr w:type="spellStart"/>
      <w:r w:rsidRPr="00E4496E">
        <w:rPr>
          <w:sz w:val="36"/>
          <w:szCs w:val="36"/>
        </w:rPr>
        <w:t>Sylhet</w:t>
      </w:r>
      <w:proofErr w:type="spellEnd"/>
      <w:r w:rsidRPr="00E4496E">
        <w:rPr>
          <w:sz w:val="36"/>
          <w:szCs w:val="36"/>
        </w:rPr>
        <w:t xml:space="preserve"> MAG </w:t>
      </w:r>
      <w:proofErr w:type="spellStart"/>
      <w:r w:rsidRPr="00E4496E">
        <w:rPr>
          <w:sz w:val="36"/>
          <w:szCs w:val="36"/>
        </w:rPr>
        <w:t>Osmani</w:t>
      </w:r>
      <w:proofErr w:type="spellEnd"/>
      <w:r w:rsidRPr="00E4496E">
        <w:rPr>
          <w:sz w:val="36"/>
          <w:szCs w:val="36"/>
        </w:rPr>
        <w:t xml:space="preserve"> Medical College, </w:t>
      </w:r>
      <w:proofErr w:type="spellStart"/>
      <w:r w:rsidRPr="00E4496E">
        <w:rPr>
          <w:sz w:val="36"/>
          <w:szCs w:val="36"/>
        </w:rPr>
        <w:t>Sylhet</w:t>
      </w:r>
      <w:proofErr w:type="spellEnd"/>
      <w:r w:rsidRPr="00E4496E">
        <w:rPr>
          <w:sz w:val="36"/>
          <w:szCs w:val="36"/>
        </w:rPr>
        <w:t xml:space="preserve"> </w:t>
      </w:r>
    </w:p>
    <w:p w:rsidR="00E4496E" w:rsidRPr="00E4496E" w:rsidRDefault="00E4496E" w:rsidP="00E4496E">
      <w:pPr>
        <w:jc w:val="center"/>
        <w:rPr>
          <w:sz w:val="56"/>
          <w:szCs w:val="56"/>
        </w:rPr>
      </w:pPr>
      <w:r w:rsidRPr="00E4496E">
        <w:rPr>
          <w:sz w:val="56"/>
          <w:szCs w:val="56"/>
        </w:rPr>
        <w:t xml:space="preserve">     </w:t>
      </w:r>
    </w:p>
    <w:p w:rsidR="00B80BEC" w:rsidRPr="00CD7755" w:rsidRDefault="00B80BEC" w:rsidP="00CD7755">
      <w:pPr>
        <w:jc w:val="center"/>
        <w:rPr>
          <w:sz w:val="56"/>
          <w:szCs w:val="56"/>
        </w:rPr>
      </w:pPr>
    </w:p>
    <w:p w:rsidR="00CD7755" w:rsidRDefault="00B80BEC" w:rsidP="00CD7755">
      <w:pPr>
        <w:jc w:val="center"/>
        <w:rPr>
          <w:b/>
          <w:sz w:val="56"/>
          <w:szCs w:val="56"/>
        </w:rPr>
      </w:pPr>
      <w:r w:rsidRPr="00B80BEC">
        <w:rPr>
          <w:b/>
          <w:sz w:val="56"/>
          <w:szCs w:val="56"/>
        </w:rPr>
        <w:t>Introduction</w:t>
      </w:r>
    </w:p>
    <w:p w:rsidR="00B80BEC" w:rsidRDefault="00B80BEC" w:rsidP="00B80BEC">
      <w:pPr>
        <w:rPr>
          <w:sz w:val="36"/>
          <w:szCs w:val="36"/>
        </w:rPr>
      </w:pPr>
      <w:r w:rsidRPr="00B80BEC">
        <w:rPr>
          <w:sz w:val="36"/>
          <w:szCs w:val="36"/>
        </w:rPr>
        <w:t xml:space="preserve">   The Global Initiative for Chronic Obstructive Lung Disease (GOLD) has defined Chronic obstructive pulmonary disease (COPD) is a common, preventable and treatable disease that is  characterized by persistent respiratory symptoms and  airflow limitation that is due to airway and/or alveolar abnormalities usually caused by significant exposure to noxious particles or gases. </w:t>
      </w:r>
    </w:p>
    <w:p w:rsidR="00B80BEC" w:rsidRDefault="00B80BEC" w:rsidP="00B80BEC">
      <w:pPr>
        <w:jc w:val="both"/>
        <w:rPr>
          <w:sz w:val="36"/>
          <w:szCs w:val="36"/>
        </w:rPr>
      </w:pPr>
      <w:r w:rsidRPr="00B80BEC">
        <w:rPr>
          <w:sz w:val="36"/>
          <w:szCs w:val="36"/>
        </w:rPr>
        <w:t xml:space="preserve">    chronic airflow limitation that is characteristic of COPD is caused by a mixture of small airways disease and </w:t>
      </w:r>
      <w:proofErr w:type="spellStart"/>
      <w:r w:rsidRPr="00B80BEC">
        <w:rPr>
          <w:sz w:val="36"/>
          <w:szCs w:val="36"/>
        </w:rPr>
        <w:t>parenchymal</w:t>
      </w:r>
      <w:proofErr w:type="spellEnd"/>
      <w:r w:rsidRPr="00B80BEC">
        <w:rPr>
          <w:sz w:val="36"/>
          <w:szCs w:val="36"/>
        </w:rPr>
        <w:t xml:space="preserve"> destruction  the relative contributions of which vary  from </w:t>
      </w:r>
      <w:r w:rsidRPr="00B80BEC">
        <w:rPr>
          <w:sz w:val="36"/>
          <w:szCs w:val="36"/>
        </w:rPr>
        <w:lastRenderedPageBreak/>
        <w:t>person to person(GOLD,2018). COPD includes emphysema and chronic  bronchitis (john et al.,2011).</w:t>
      </w:r>
    </w:p>
    <w:p w:rsidR="00E32889" w:rsidRDefault="00E32889" w:rsidP="00E32889">
      <w:pPr>
        <w:jc w:val="both"/>
        <w:rPr>
          <w:sz w:val="36"/>
          <w:szCs w:val="36"/>
        </w:rPr>
      </w:pPr>
      <w:r w:rsidRPr="00E32889">
        <w:rPr>
          <w:sz w:val="36"/>
          <w:szCs w:val="36"/>
        </w:rPr>
        <w:t xml:space="preserve">    COPD is a global health concern and a major causes of chronic morbidity and mortality throughout the world. The Global Burden of Disease Study has projected that COPD, which ranked sixth as the cause of death in 1990, will become the third leading cause of death (</w:t>
      </w:r>
      <w:proofErr w:type="spellStart"/>
      <w:r w:rsidRPr="00E32889">
        <w:rPr>
          <w:sz w:val="36"/>
          <w:szCs w:val="36"/>
        </w:rPr>
        <w:t>Dhadke</w:t>
      </w:r>
      <w:proofErr w:type="spellEnd"/>
      <w:r w:rsidRPr="00E32889">
        <w:rPr>
          <w:sz w:val="36"/>
          <w:szCs w:val="36"/>
        </w:rPr>
        <w:t xml:space="preserve"> et al.,2015) and 5</w:t>
      </w:r>
      <w:r w:rsidRPr="00E32889">
        <w:rPr>
          <w:sz w:val="36"/>
          <w:szCs w:val="36"/>
          <w:vertAlign w:val="superscript"/>
        </w:rPr>
        <w:t>th</w:t>
      </w:r>
      <w:r w:rsidRPr="00E32889">
        <w:rPr>
          <w:sz w:val="36"/>
          <w:szCs w:val="36"/>
        </w:rPr>
        <w:t xml:space="preserve"> common cause of morbidity all over the world by the year of 2020 (</w:t>
      </w:r>
      <w:proofErr w:type="spellStart"/>
      <w:r w:rsidRPr="00E32889">
        <w:rPr>
          <w:sz w:val="36"/>
          <w:szCs w:val="36"/>
        </w:rPr>
        <w:t>Helvaci</w:t>
      </w:r>
      <w:proofErr w:type="spellEnd"/>
      <w:r w:rsidRPr="00E32889">
        <w:rPr>
          <w:sz w:val="36"/>
          <w:szCs w:val="36"/>
        </w:rPr>
        <w:t xml:space="preserve"> et al.,2012).</w:t>
      </w:r>
    </w:p>
    <w:p w:rsidR="00E32889" w:rsidRDefault="00E32889" w:rsidP="00E32889">
      <w:pPr>
        <w:rPr>
          <w:sz w:val="36"/>
          <w:szCs w:val="36"/>
        </w:rPr>
      </w:pPr>
      <w:r w:rsidRPr="00E32889">
        <w:rPr>
          <w:sz w:val="36"/>
          <w:szCs w:val="36"/>
        </w:rPr>
        <w:t xml:space="preserve">    The main risk factor for COPD is cigarette smoking .Other risk factors have also been implicated including exposure to industrial dust and fumes, outdoor air pollution (Blanc PD et al.,2009) second hand smoke &amp; biomass smoke ( Blum A. et al.,2011)</w:t>
      </w:r>
      <w:r w:rsidRPr="00E32889">
        <w:rPr>
          <w:sz w:val="36"/>
          <w:szCs w:val="36"/>
          <w:lang w:val="da-DK"/>
        </w:rPr>
        <w:t xml:space="preserve"> An estimated 15-30% </w:t>
      </w:r>
      <w:r w:rsidRPr="00E32889">
        <w:rPr>
          <w:sz w:val="36"/>
          <w:szCs w:val="36"/>
        </w:rPr>
        <w:t>of COPD cases are attributable to occupational exposures(</w:t>
      </w:r>
      <w:proofErr w:type="spellStart"/>
      <w:r w:rsidRPr="00E32889">
        <w:rPr>
          <w:sz w:val="36"/>
          <w:szCs w:val="36"/>
        </w:rPr>
        <w:t>Toren</w:t>
      </w:r>
      <w:proofErr w:type="spellEnd"/>
      <w:r w:rsidRPr="00E32889">
        <w:rPr>
          <w:sz w:val="36"/>
          <w:szCs w:val="36"/>
        </w:rPr>
        <w:t xml:space="preserve"> and </w:t>
      </w:r>
      <w:proofErr w:type="spellStart"/>
      <w:r w:rsidRPr="00E32889">
        <w:rPr>
          <w:sz w:val="36"/>
          <w:szCs w:val="36"/>
        </w:rPr>
        <w:t>Jarvholm</w:t>
      </w:r>
      <w:proofErr w:type="spellEnd"/>
      <w:r w:rsidRPr="00E32889">
        <w:rPr>
          <w:sz w:val="36"/>
          <w:szCs w:val="36"/>
        </w:rPr>
        <w:t xml:space="preserve">, 2014). </w:t>
      </w:r>
    </w:p>
    <w:p w:rsidR="00E32889" w:rsidRPr="00E32889" w:rsidRDefault="00E32889" w:rsidP="00E32889">
      <w:pPr>
        <w:rPr>
          <w:sz w:val="36"/>
          <w:szCs w:val="36"/>
        </w:rPr>
      </w:pPr>
      <w:r w:rsidRPr="00E32889">
        <w:rPr>
          <w:sz w:val="36"/>
          <w:szCs w:val="36"/>
        </w:rPr>
        <w:t xml:space="preserve">    Increased COPD risk has been associated with some specific occupational exposure agents, including : Silica (</w:t>
      </w:r>
      <w:r w:rsidRPr="00E32889">
        <w:rPr>
          <w:sz w:val="36"/>
          <w:szCs w:val="36"/>
          <w:lang w:val="fr-FR"/>
        </w:rPr>
        <w:t xml:space="preserve">Tse et al., 2007; </w:t>
      </w:r>
      <w:r w:rsidRPr="00E32889">
        <w:rPr>
          <w:sz w:val="36"/>
          <w:szCs w:val="36"/>
        </w:rPr>
        <w:t xml:space="preserve">Dement et al., 2010), coal dust </w:t>
      </w:r>
      <w:r w:rsidRPr="00E32889">
        <w:rPr>
          <w:sz w:val="36"/>
          <w:szCs w:val="36"/>
          <w:lang w:val="sv-SE"/>
        </w:rPr>
        <w:t>(</w:t>
      </w:r>
      <w:r w:rsidRPr="00E32889">
        <w:rPr>
          <w:sz w:val="36"/>
          <w:szCs w:val="36"/>
        </w:rPr>
        <w:t>Coggon and Newman Taylor</w:t>
      </w:r>
      <w:r w:rsidRPr="00E32889">
        <w:rPr>
          <w:sz w:val="36"/>
          <w:szCs w:val="36"/>
          <w:lang w:val="sv-SE"/>
        </w:rPr>
        <w:t>, 1998),</w:t>
      </w:r>
      <w:r w:rsidRPr="00E32889">
        <w:rPr>
          <w:sz w:val="36"/>
          <w:szCs w:val="36"/>
        </w:rPr>
        <w:t xml:space="preserve"> asbestos (Dement et al., 2010), Cement dust(Fell et al.,2010), diesel exhausts(Hart et al., 2009). </w:t>
      </w:r>
    </w:p>
    <w:p w:rsidR="00E32889" w:rsidRDefault="00E32889" w:rsidP="00E32889">
      <w:pPr>
        <w:rPr>
          <w:sz w:val="36"/>
          <w:szCs w:val="36"/>
        </w:rPr>
      </w:pPr>
      <w:r w:rsidRPr="00E32889">
        <w:rPr>
          <w:sz w:val="36"/>
          <w:szCs w:val="36"/>
        </w:rPr>
        <w:t xml:space="preserve">    There is increasing evidence that lung function development is influenced both in </w:t>
      </w:r>
      <w:proofErr w:type="spellStart"/>
      <w:r w:rsidRPr="00E32889">
        <w:rPr>
          <w:sz w:val="36"/>
          <w:szCs w:val="36"/>
        </w:rPr>
        <w:t>utero</w:t>
      </w:r>
      <w:proofErr w:type="spellEnd"/>
      <w:r w:rsidRPr="00E32889">
        <w:rPr>
          <w:sz w:val="36"/>
          <w:szCs w:val="36"/>
        </w:rPr>
        <w:t xml:space="preserve"> and in the early years of life by factors such as maternal smoking, low birth weight, diet and nutrition (Boots A.W. et al.,2003).</w:t>
      </w:r>
    </w:p>
    <w:p w:rsidR="00E32889" w:rsidRPr="00E32889" w:rsidRDefault="00E32889" w:rsidP="00E32889">
      <w:pPr>
        <w:rPr>
          <w:sz w:val="36"/>
          <w:szCs w:val="36"/>
        </w:rPr>
      </w:pPr>
      <w:r w:rsidRPr="00E32889">
        <w:rPr>
          <w:sz w:val="36"/>
          <w:szCs w:val="36"/>
        </w:rPr>
        <w:lastRenderedPageBreak/>
        <w:t xml:space="preserve">     Although tobacco smoking is the major risk factor for COPD with an estimated  fraction  of 80–90% (ATS, 1995a), only 15–20% of smokers develop COPD (Barr et al., 2002; </w:t>
      </w:r>
      <w:proofErr w:type="spellStart"/>
      <w:r w:rsidRPr="00E32889">
        <w:rPr>
          <w:sz w:val="36"/>
          <w:szCs w:val="36"/>
        </w:rPr>
        <w:t>Mannino</w:t>
      </w:r>
      <w:proofErr w:type="spellEnd"/>
      <w:r w:rsidRPr="00E32889">
        <w:rPr>
          <w:sz w:val="36"/>
          <w:szCs w:val="36"/>
        </w:rPr>
        <w:t xml:space="preserve"> et al., 2002). A significant fraction of all COPD cases and COPD-related mortality occurs among nonsmokers</w:t>
      </w:r>
      <w:r w:rsidRPr="00E32889">
        <w:rPr>
          <w:sz w:val="36"/>
          <w:szCs w:val="36"/>
          <w:lang w:val="da-DK"/>
        </w:rPr>
        <w:t xml:space="preserve"> (Eisner et al., 2010</w:t>
      </w:r>
      <w:r w:rsidRPr="00E32889">
        <w:rPr>
          <w:sz w:val="36"/>
          <w:szCs w:val="36"/>
        </w:rPr>
        <w:t xml:space="preserve">). </w:t>
      </w:r>
    </w:p>
    <w:p w:rsidR="00E32889" w:rsidRDefault="00E32889" w:rsidP="00E32889">
      <w:pPr>
        <w:rPr>
          <w:sz w:val="36"/>
          <w:szCs w:val="36"/>
        </w:rPr>
      </w:pPr>
      <w:r w:rsidRPr="00E32889">
        <w:rPr>
          <w:sz w:val="36"/>
          <w:szCs w:val="36"/>
        </w:rPr>
        <w:t xml:space="preserve">    According to the  updates of the Global Initiative for Chronic Obstructive Lung Disease (GOLD),occupational exposure is one of the two most important risk factors for COPD (GOLD,2010). In developing countries such as India COPD due to non-smoking causes account to 30-50% of all C</w:t>
      </w:r>
      <w:r>
        <w:rPr>
          <w:sz w:val="36"/>
          <w:szCs w:val="36"/>
        </w:rPr>
        <w:t>OPD cases (</w:t>
      </w:r>
      <w:proofErr w:type="spellStart"/>
      <w:r>
        <w:rPr>
          <w:sz w:val="36"/>
          <w:szCs w:val="36"/>
        </w:rPr>
        <w:t>Salvi</w:t>
      </w:r>
      <w:proofErr w:type="spellEnd"/>
      <w:r>
        <w:rPr>
          <w:sz w:val="36"/>
          <w:szCs w:val="36"/>
        </w:rPr>
        <w:t xml:space="preserve"> &amp; Barnes,2009).</w:t>
      </w:r>
    </w:p>
    <w:p w:rsidR="00E32889" w:rsidRPr="00E32889" w:rsidRDefault="00E32889" w:rsidP="00E32889">
      <w:pPr>
        <w:rPr>
          <w:sz w:val="36"/>
          <w:szCs w:val="36"/>
        </w:rPr>
      </w:pPr>
      <w:r w:rsidRPr="00E32889">
        <w:rPr>
          <w:sz w:val="36"/>
          <w:szCs w:val="36"/>
        </w:rPr>
        <w:t xml:space="preserve">    Crystalline silica is found in stone, rock, sand, gravel and clay, as well as products such as bricks, tiles, concrete, artificial stone </w:t>
      </w:r>
      <w:proofErr w:type="spellStart"/>
      <w:r w:rsidRPr="00E32889">
        <w:rPr>
          <w:sz w:val="36"/>
          <w:szCs w:val="36"/>
        </w:rPr>
        <w:t>benchtops</w:t>
      </w:r>
      <w:proofErr w:type="spellEnd"/>
      <w:r w:rsidRPr="00E32889">
        <w:rPr>
          <w:sz w:val="36"/>
          <w:szCs w:val="36"/>
        </w:rPr>
        <w:t xml:space="preserve"> and some plastic materials .When these materials are worked on, the silica is released as a fine dust. This dust is </w:t>
      </w:r>
      <w:proofErr w:type="spellStart"/>
      <w:r w:rsidRPr="00E32889">
        <w:rPr>
          <w:sz w:val="36"/>
          <w:szCs w:val="36"/>
        </w:rPr>
        <w:t>respirable</w:t>
      </w:r>
      <w:proofErr w:type="spellEnd"/>
      <w:r w:rsidRPr="00E32889">
        <w:rPr>
          <w:sz w:val="36"/>
          <w:szCs w:val="36"/>
        </w:rPr>
        <w:t xml:space="preserve"> crystalline silica commonly called silica dust( Carey R.N. et al.,2014). </w:t>
      </w:r>
    </w:p>
    <w:p w:rsidR="00E32889" w:rsidRDefault="00E32889" w:rsidP="00E32889">
      <w:pPr>
        <w:rPr>
          <w:sz w:val="36"/>
          <w:szCs w:val="36"/>
        </w:rPr>
      </w:pPr>
      <w:r w:rsidRPr="00E32889">
        <w:rPr>
          <w:sz w:val="36"/>
          <w:szCs w:val="36"/>
        </w:rPr>
        <w:t xml:space="preserve">    It has been found that crystalline silica is more dangerous because of its needle like structure which is </w:t>
      </w:r>
      <w:proofErr w:type="spellStart"/>
      <w:r w:rsidRPr="00E32889">
        <w:rPr>
          <w:sz w:val="36"/>
          <w:szCs w:val="36"/>
        </w:rPr>
        <w:t>cytotoxic</w:t>
      </w:r>
      <w:proofErr w:type="spellEnd"/>
      <w:r w:rsidRPr="00E32889">
        <w:rPr>
          <w:sz w:val="36"/>
          <w:szCs w:val="36"/>
        </w:rPr>
        <w:t xml:space="preserve"> and produce highly reactive surface radicals after grinding which </w:t>
      </w:r>
      <w:proofErr w:type="spellStart"/>
      <w:r w:rsidRPr="00E32889">
        <w:rPr>
          <w:sz w:val="36"/>
          <w:szCs w:val="36"/>
        </w:rPr>
        <w:t>favours</w:t>
      </w:r>
      <w:proofErr w:type="spellEnd"/>
      <w:r w:rsidRPr="00E32889">
        <w:rPr>
          <w:sz w:val="36"/>
          <w:szCs w:val="36"/>
        </w:rPr>
        <w:t xml:space="preserve"> the adsorption of surface materials. The severity of diseases depends upon the size, shape, concentration of particles and duration of exposure(</w:t>
      </w:r>
      <w:proofErr w:type="spellStart"/>
      <w:r w:rsidRPr="00E32889">
        <w:rPr>
          <w:sz w:val="36"/>
          <w:szCs w:val="36"/>
        </w:rPr>
        <w:t>Bushra</w:t>
      </w:r>
      <w:proofErr w:type="spellEnd"/>
      <w:r w:rsidRPr="00E32889">
        <w:rPr>
          <w:sz w:val="36"/>
          <w:szCs w:val="36"/>
        </w:rPr>
        <w:t xml:space="preserve"> </w:t>
      </w:r>
      <w:proofErr w:type="spellStart"/>
      <w:r w:rsidRPr="00E32889">
        <w:rPr>
          <w:sz w:val="36"/>
          <w:szCs w:val="36"/>
        </w:rPr>
        <w:t>Iftikhar</w:t>
      </w:r>
      <w:proofErr w:type="spellEnd"/>
      <w:r w:rsidRPr="00E32889">
        <w:rPr>
          <w:sz w:val="36"/>
          <w:szCs w:val="36"/>
        </w:rPr>
        <w:t xml:space="preserve"> et al.,2009)</w:t>
      </w:r>
      <w:r>
        <w:rPr>
          <w:sz w:val="36"/>
          <w:szCs w:val="36"/>
        </w:rPr>
        <w:t>.</w:t>
      </w:r>
      <w:r w:rsidRPr="00E32889">
        <w:rPr>
          <w:sz w:val="36"/>
          <w:szCs w:val="36"/>
        </w:rPr>
        <w:t xml:space="preserve"> </w:t>
      </w:r>
    </w:p>
    <w:p w:rsidR="00E32889" w:rsidRDefault="00E32889" w:rsidP="00E32889">
      <w:pPr>
        <w:rPr>
          <w:sz w:val="36"/>
          <w:szCs w:val="36"/>
        </w:rPr>
      </w:pPr>
      <w:r w:rsidRPr="00E32889">
        <w:rPr>
          <w:sz w:val="36"/>
          <w:szCs w:val="36"/>
        </w:rPr>
        <w:lastRenderedPageBreak/>
        <w:t xml:space="preserve">    The workers of stone quarry are exposed to silica dust of different concentration and particulate size. Average dust levels vary from about 0.5mg/m3 to over 10mg/m3. The studies suggest that loss of lung function occurs with exposures to silica dust at concentration of between 0.1 and 0.2mg/m3(Lesley R.,2007). </w:t>
      </w:r>
    </w:p>
    <w:p w:rsidR="00E32889" w:rsidRPr="00E32889" w:rsidRDefault="00E32889" w:rsidP="00E32889">
      <w:pPr>
        <w:rPr>
          <w:sz w:val="36"/>
          <w:szCs w:val="36"/>
        </w:rPr>
      </w:pPr>
      <w:r w:rsidRPr="00E32889">
        <w:rPr>
          <w:sz w:val="36"/>
          <w:szCs w:val="36"/>
        </w:rPr>
        <w:t xml:space="preserve">   Inhalation of silica dust for long periods can causes focal and interstitial fibrosis, </w:t>
      </w:r>
      <w:proofErr w:type="spellStart"/>
      <w:r w:rsidRPr="00E32889">
        <w:rPr>
          <w:sz w:val="36"/>
          <w:szCs w:val="36"/>
        </w:rPr>
        <w:t>centrilobular</w:t>
      </w:r>
      <w:proofErr w:type="spellEnd"/>
      <w:r w:rsidRPr="00E32889">
        <w:rPr>
          <w:sz w:val="36"/>
          <w:szCs w:val="36"/>
        </w:rPr>
        <w:t xml:space="preserve"> emphysema and progressive massive fibrosis of lungs (Ralston et al., 2018). </w:t>
      </w:r>
    </w:p>
    <w:p w:rsidR="00E32889" w:rsidRPr="00E32889" w:rsidRDefault="00E32889" w:rsidP="00E32889">
      <w:pPr>
        <w:rPr>
          <w:sz w:val="36"/>
          <w:szCs w:val="36"/>
        </w:rPr>
      </w:pPr>
      <w:r w:rsidRPr="00E32889">
        <w:rPr>
          <w:sz w:val="36"/>
          <w:szCs w:val="36"/>
        </w:rPr>
        <w:t xml:space="preserve">    It is also possible that workers exposed to silica have an increased risk of chronic bronchitis as a consequence of non-specific effects of dust (Seaton et al., 2000).</w:t>
      </w:r>
    </w:p>
    <w:p w:rsidR="00E32889" w:rsidRDefault="00E32889" w:rsidP="00E32889">
      <w:pPr>
        <w:rPr>
          <w:sz w:val="36"/>
          <w:szCs w:val="36"/>
        </w:rPr>
      </w:pPr>
      <w:r w:rsidRPr="00E32889">
        <w:rPr>
          <w:sz w:val="36"/>
          <w:szCs w:val="36"/>
        </w:rPr>
        <w:t xml:space="preserve">    People with COPD suffering from chronic respiratory symptoms such as </w:t>
      </w:r>
      <w:proofErr w:type="spellStart"/>
      <w:r w:rsidRPr="00E32889">
        <w:rPr>
          <w:sz w:val="36"/>
          <w:szCs w:val="36"/>
        </w:rPr>
        <w:t>cough,sputum</w:t>
      </w:r>
      <w:proofErr w:type="spellEnd"/>
      <w:r w:rsidRPr="00E32889">
        <w:rPr>
          <w:sz w:val="36"/>
          <w:szCs w:val="36"/>
        </w:rPr>
        <w:t xml:space="preserve"> production and shortness of breath. They may also experience more systemic symptoms such as fatigue, weight loss, muscle weakness and anorexia. Depression and anxiety are also common and contribute to </w:t>
      </w:r>
      <w:proofErr w:type="spellStart"/>
      <w:r w:rsidRPr="00E32889">
        <w:rPr>
          <w:sz w:val="36"/>
          <w:szCs w:val="36"/>
        </w:rPr>
        <w:t>comorbidity</w:t>
      </w:r>
      <w:proofErr w:type="spellEnd"/>
      <w:r w:rsidRPr="00E32889">
        <w:rPr>
          <w:sz w:val="36"/>
          <w:szCs w:val="36"/>
        </w:rPr>
        <w:t xml:space="preserve"> (Stuart H,2018).Lung function decline, reduction in muscle strength, and reduced exercise capacity all contribute to increasing disability. </w:t>
      </w:r>
    </w:p>
    <w:p w:rsidR="00E32889" w:rsidRPr="00E32889" w:rsidRDefault="00E32889" w:rsidP="00E32889">
      <w:pPr>
        <w:rPr>
          <w:sz w:val="36"/>
          <w:szCs w:val="36"/>
        </w:rPr>
      </w:pPr>
      <w:r w:rsidRPr="00E32889">
        <w:rPr>
          <w:sz w:val="36"/>
          <w:szCs w:val="36"/>
        </w:rPr>
        <w:t xml:space="preserve">    The most widely recommended diagnostic criteria for COPD used in clinical practice requires the presence of relevant symptoms and a compatible clinical history (history of smoking or other noxious exposures) together with objective measures </w:t>
      </w:r>
      <w:r w:rsidRPr="00E32889">
        <w:rPr>
          <w:sz w:val="36"/>
          <w:szCs w:val="36"/>
        </w:rPr>
        <w:lastRenderedPageBreak/>
        <w:t xml:space="preserve">of airflow obstruction as defined by a post-bronchodilator forced expiratory volume in one second (FEV1) to forced vital capacity (FVC) ratio of less than 0.7(Benfield T.et al.,2008) </w:t>
      </w:r>
    </w:p>
    <w:p w:rsidR="00E32889" w:rsidRPr="00E32889" w:rsidRDefault="00E32889" w:rsidP="00E32889">
      <w:pPr>
        <w:rPr>
          <w:sz w:val="36"/>
          <w:szCs w:val="36"/>
        </w:rPr>
      </w:pPr>
      <w:r w:rsidRPr="00E32889">
        <w:rPr>
          <w:sz w:val="36"/>
          <w:szCs w:val="36"/>
        </w:rPr>
        <w:t xml:space="preserve">    A study was conducted in </w:t>
      </w:r>
      <w:proofErr w:type="spellStart"/>
      <w:r w:rsidRPr="00E32889">
        <w:rPr>
          <w:sz w:val="36"/>
          <w:szCs w:val="36"/>
        </w:rPr>
        <w:t>Peshaware</w:t>
      </w:r>
      <w:proofErr w:type="spellEnd"/>
      <w:r w:rsidRPr="00E32889">
        <w:rPr>
          <w:sz w:val="36"/>
          <w:szCs w:val="36"/>
        </w:rPr>
        <w:t>, Pakistan on 160 workers of dust generating industries having exposure to silica dust for 5 years or more. The result showed, 56(35%) people were suffering from COPD among them 48 were smoker and 8 were non smoker(</w:t>
      </w:r>
      <w:proofErr w:type="spellStart"/>
      <w:r w:rsidRPr="00E32889">
        <w:rPr>
          <w:sz w:val="36"/>
          <w:szCs w:val="36"/>
        </w:rPr>
        <w:t>Bushra</w:t>
      </w:r>
      <w:proofErr w:type="spellEnd"/>
      <w:r w:rsidRPr="00E32889">
        <w:rPr>
          <w:sz w:val="36"/>
          <w:szCs w:val="36"/>
        </w:rPr>
        <w:t xml:space="preserve"> </w:t>
      </w:r>
      <w:proofErr w:type="spellStart"/>
      <w:r w:rsidRPr="00E32889">
        <w:rPr>
          <w:sz w:val="36"/>
          <w:szCs w:val="36"/>
        </w:rPr>
        <w:t>iftikhar</w:t>
      </w:r>
      <w:proofErr w:type="spellEnd"/>
      <w:r w:rsidRPr="00E32889">
        <w:rPr>
          <w:sz w:val="36"/>
          <w:szCs w:val="36"/>
        </w:rPr>
        <w:t xml:space="preserve"> et al.,2009). </w:t>
      </w:r>
    </w:p>
    <w:p w:rsidR="00E32889" w:rsidRDefault="00E32889" w:rsidP="00E32889">
      <w:pPr>
        <w:rPr>
          <w:sz w:val="36"/>
          <w:szCs w:val="36"/>
        </w:rPr>
      </w:pPr>
      <w:r w:rsidRPr="00E32889">
        <w:rPr>
          <w:sz w:val="36"/>
          <w:szCs w:val="36"/>
        </w:rPr>
        <w:t xml:space="preserve">    Another study was conducted in Welsh, UK. In that study 1255 men participated among them 726 were slate miners expose to </w:t>
      </w:r>
      <w:proofErr w:type="spellStart"/>
      <w:r w:rsidRPr="00E32889">
        <w:rPr>
          <w:sz w:val="36"/>
          <w:szCs w:val="36"/>
        </w:rPr>
        <w:t>respirable</w:t>
      </w:r>
      <w:proofErr w:type="spellEnd"/>
      <w:r w:rsidRPr="00E32889">
        <w:rPr>
          <w:sz w:val="36"/>
          <w:szCs w:val="36"/>
        </w:rPr>
        <w:t xml:space="preserve"> </w:t>
      </w:r>
      <w:proofErr w:type="spellStart"/>
      <w:r w:rsidRPr="00E32889">
        <w:rPr>
          <w:sz w:val="36"/>
          <w:szCs w:val="36"/>
        </w:rPr>
        <w:t>crystaline</w:t>
      </w:r>
      <w:proofErr w:type="spellEnd"/>
      <w:r w:rsidRPr="00E32889">
        <w:rPr>
          <w:sz w:val="36"/>
          <w:szCs w:val="36"/>
        </w:rPr>
        <w:t xml:space="preserve"> silica and 529 were unexposed non miners. Result shows COPD was more common in miners(n=213,33%) than non miners(n=120,26%). After adjustment for smoking slate miners were associated with reduction of FEV1 and FVC and increase risk of COPD which is independent of smoking status(</w:t>
      </w:r>
      <w:proofErr w:type="spellStart"/>
      <w:r w:rsidRPr="00E32889">
        <w:rPr>
          <w:sz w:val="36"/>
          <w:szCs w:val="36"/>
        </w:rPr>
        <w:t>C.J.Reynolds</w:t>
      </w:r>
      <w:proofErr w:type="spellEnd"/>
      <w:r w:rsidRPr="00E32889">
        <w:rPr>
          <w:sz w:val="36"/>
          <w:szCs w:val="36"/>
        </w:rPr>
        <w:t xml:space="preserve"> et al., 2016)</w:t>
      </w:r>
      <w:r>
        <w:rPr>
          <w:sz w:val="36"/>
          <w:szCs w:val="36"/>
        </w:rPr>
        <w:t>.</w:t>
      </w:r>
    </w:p>
    <w:p w:rsidR="00E32889" w:rsidRDefault="00E32889" w:rsidP="00E32889">
      <w:pPr>
        <w:rPr>
          <w:sz w:val="36"/>
          <w:szCs w:val="36"/>
        </w:rPr>
      </w:pPr>
      <w:r w:rsidRPr="00E32889">
        <w:rPr>
          <w:sz w:val="36"/>
          <w:szCs w:val="36"/>
        </w:rPr>
        <w:t xml:space="preserve">     Stone quarry is an important one among the industries that make the workers more prone to silica exposure. There are more than eight hundred stone quarries in </w:t>
      </w:r>
      <w:proofErr w:type="spellStart"/>
      <w:r w:rsidRPr="00E32889">
        <w:rPr>
          <w:sz w:val="36"/>
          <w:szCs w:val="36"/>
        </w:rPr>
        <w:t>Sylhet</w:t>
      </w:r>
      <w:proofErr w:type="spellEnd"/>
      <w:r w:rsidRPr="00E32889">
        <w:rPr>
          <w:sz w:val="36"/>
          <w:szCs w:val="36"/>
        </w:rPr>
        <w:t xml:space="preserve">, mainly distributed in </w:t>
      </w:r>
      <w:proofErr w:type="spellStart"/>
      <w:r w:rsidRPr="00E32889">
        <w:rPr>
          <w:sz w:val="36"/>
          <w:szCs w:val="36"/>
        </w:rPr>
        <w:t>Bholaganj</w:t>
      </w:r>
      <w:proofErr w:type="spellEnd"/>
      <w:r w:rsidRPr="00E32889">
        <w:rPr>
          <w:sz w:val="36"/>
          <w:szCs w:val="36"/>
        </w:rPr>
        <w:t xml:space="preserve"> of </w:t>
      </w:r>
      <w:proofErr w:type="spellStart"/>
      <w:r w:rsidRPr="00E32889">
        <w:rPr>
          <w:sz w:val="36"/>
          <w:szCs w:val="36"/>
        </w:rPr>
        <w:t>Companiganj</w:t>
      </w:r>
      <w:proofErr w:type="spellEnd"/>
      <w:r w:rsidRPr="00E32889">
        <w:rPr>
          <w:sz w:val="36"/>
          <w:szCs w:val="36"/>
        </w:rPr>
        <w:t xml:space="preserve"> </w:t>
      </w:r>
      <w:proofErr w:type="spellStart"/>
      <w:r w:rsidRPr="00E32889">
        <w:rPr>
          <w:sz w:val="36"/>
          <w:szCs w:val="36"/>
        </w:rPr>
        <w:t>upazilla</w:t>
      </w:r>
      <w:proofErr w:type="spellEnd"/>
      <w:r w:rsidRPr="00E32889">
        <w:rPr>
          <w:sz w:val="36"/>
          <w:szCs w:val="36"/>
        </w:rPr>
        <w:t xml:space="preserve"> and </w:t>
      </w:r>
      <w:proofErr w:type="spellStart"/>
      <w:r w:rsidRPr="00E32889">
        <w:rPr>
          <w:sz w:val="36"/>
          <w:szCs w:val="36"/>
        </w:rPr>
        <w:t>Jaflong</w:t>
      </w:r>
      <w:proofErr w:type="spellEnd"/>
      <w:r w:rsidRPr="00E32889">
        <w:rPr>
          <w:sz w:val="36"/>
          <w:szCs w:val="36"/>
        </w:rPr>
        <w:t xml:space="preserve"> of </w:t>
      </w:r>
      <w:proofErr w:type="spellStart"/>
      <w:r w:rsidRPr="00E32889">
        <w:rPr>
          <w:sz w:val="36"/>
          <w:szCs w:val="36"/>
        </w:rPr>
        <w:t>Gowainghat</w:t>
      </w:r>
      <w:proofErr w:type="spellEnd"/>
      <w:r w:rsidRPr="00E32889">
        <w:rPr>
          <w:sz w:val="36"/>
          <w:szCs w:val="36"/>
        </w:rPr>
        <w:t xml:space="preserve"> </w:t>
      </w:r>
      <w:proofErr w:type="spellStart"/>
      <w:r w:rsidRPr="00E32889">
        <w:rPr>
          <w:sz w:val="36"/>
          <w:szCs w:val="36"/>
        </w:rPr>
        <w:t>upazilla</w:t>
      </w:r>
      <w:proofErr w:type="spellEnd"/>
      <w:r w:rsidRPr="00E32889">
        <w:rPr>
          <w:sz w:val="36"/>
          <w:szCs w:val="36"/>
        </w:rPr>
        <w:t xml:space="preserve"> which roughly employ more than one </w:t>
      </w:r>
      <w:proofErr w:type="spellStart"/>
      <w:r w:rsidRPr="00E32889">
        <w:rPr>
          <w:sz w:val="36"/>
          <w:szCs w:val="36"/>
        </w:rPr>
        <w:t>lac</w:t>
      </w:r>
      <w:proofErr w:type="spellEnd"/>
      <w:r w:rsidRPr="00E32889">
        <w:rPr>
          <w:sz w:val="36"/>
          <w:szCs w:val="36"/>
        </w:rPr>
        <w:t xml:space="preserve"> workers (</w:t>
      </w:r>
      <w:proofErr w:type="spellStart"/>
      <w:r w:rsidRPr="00E32889">
        <w:rPr>
          <w:sz w:val="36"/>
          <w:szCs w:val="36"/>
        </w:rPr>
        <w:t>Selim</w:t>
      </w:r>
      <w:proofErr w:type="spellEnd"/>
      <w:r w:rsidRPr="00E32889">
        <w:rPr>
          <w:sz w:val="36"/>
          <w:szCs w:val="36"/>
        </w:rPr>
        <w:t xml:space="preserve"> and Ali,2017).</w:t>
      </w:r>
    </w:p>
    <w:p w:rsidR="00E32889" w:rsidRPr="00E32889" w:rsidRDefault="00E32889" w:rsidP="00E32889">
      <w:pPr>
        <w:rPr>
          <w:sz w:val="36"/>
          <w:szCs w:val="36"/>
        </w:rPr>
      </w:pPr>
      <w:r w:rsidRPr="00E32889">
        <w:rPr>
          <w:sz w:val="36"/>
          <w:szCs w:val="36"/>
        </w:rPr>
        <w:t xml:space="preserve">     But even with such large number of employees, stone quarrying remains an unorganized sector of industry. </w:t>
      </w:r>
    </w:p>
    <w:p w:rsidR="00E32889" w:rsidRPr="00E32889" w:rsidRDefault="00E32889" w:rsidP="00E32889">
      <w:pPr>
        <w:rPr>
          <w:sz w:val="36"/>
          <w:szCs w:val="36"/>
        </w:rPr>
      </w:pPr>
      <w:r w:rsidRPr="00E32889">
        <w:rPr>
          <w:sz w:val="36"/>
          <w:szCs w:val="36"/>
        </w:rPr>
        <w:lastRenderedPageBreak/>
        <w:t xml:space="preserve">    Considering the fact that quarry industry has become one of the major employers of </w:t>
      </w:r>
      <w:proofErr w:type="spellStart"/>
      <w:r w:rsidRPr="00E32889">
        <w:rPr>
          <w:sz w:val="36"/>
          <w:szCs w:val="36"/>
        </w:rPr>
        <w:t>labour</w:t>
      </w:r>
      <w:proofErr w:type="spellEnd"/>
      <w:r w:rsidRPr="00E32889">
        <w:rPr>
          <w:sz w:val="36"/>
          <w:szCs w:val="36"/>
        </w:rPr>
        <w:t xml:space="preserve"> in </w:t>
      </w:r>
      <w:proofErr w:type="spellStart"/>
      <w:r w:rsidRPr="00E32889">
        <w:rPr>
          <w:sz w:val="36"/>
          <w:szCs w:val="36"/>
        </w:rPr>
        <w:t>Bholaganj</w:t>
      </w:r>
      <w:proofErr w:type="spellEnd"/>
      <w:r w:rsidRPr="00E32889">
        <w:rPr>
          <w:sz w:val="36"/>
          <w:szCs w:val="36"/>
        </w:rPr>
        <w:t xml:space="preserve"> and </w:t>
      </w:r>
      <w:proofErr w:type="spellStart"/>
      <w:r w:rsidRPr="00E32889">
        <w:rPr>
          <w:sz w:val="36"/>
          <w:szCs w:val="36"/>
        </w:rPr>
        <w:t>Jaflong</w:t>
      </w:r>
      <w:proofErr w:type="spellEnd"/>
      <w:r w:rsidRPr="00E32889">
        <w:rPr>
          <w:sz w:val="36"/>
          <w:szCs w:val="36"/>
        </w:rPr>
        <w:t xml:space="preserve">, this study aims to determine the association of occupational exposure to silica dust with COPD among stone quarry workers of that area. </w:t>
      </w:r>
    </w:p>
    <w:p w:rsidR="00E32889" w:rsidRDefault="00E32889" w:rsidP="00E32889">
      <w:pPr>
        <w:rPr>
          <w:sz w:val="36"/>
          <w:szCs w:val="36"/>
        </w:rPr>
      </w:pPr>
      <w:r w:rsidRPr="00E32889">
        <w:rPr>
          <w:sz w:val="36"/>
          <w:szCs w:val="36"/>
        </w:rPr>
        <w:t xml:space="preserve">    This study will also document the availability of health care facilities and safety measures at the site as ways of minimizing occupational health hazards associated with stone quarrying. </w:t>
      </w:r>
    </w:p>
    <w:p w:rsidR="00E32889" w:rsidRDefault="00E32889" w:rsidP="00E32889">
      <w:pPr>
        <w:jc w:val="center"/>
        <w:rPr>
          <w:b/>
          <w:sz w:val="72"/>
          <w:szCs w:val="72"/>
        </w:rPr>
      </w:pPr>
    </w:p>
    <w:p w:rsidR="00E32889" w:rsidRPr="00F21EB9" w:rsidRDefault="00E32889" w:rsidP="00E32889">
      <w:pPr>
        <w:jc w:val="center"/>
        <w:rPr>
          <w:b/>
          <w:sz w:val="56"/>
          <w:szCs w:val="56"/>
        </w:rPr>
      </w:pPr>
      <w:r w:rsidRPr="00F21EB9">
        <w:rPr>
          <w:b/>
          <w:sz w:val="56"/>
          <w:szCs w:val="56"/>
        </w:rPr>
        <w:t>Rationale</w:t>
      </w:r>
    </w:p>
    <w:p w:rsidR="00F21EB9" w:rsidRDefault="00E32889" w:rsidP="00F21EB9">
      <w:pPr>
        <w:rPr>
          <w:sz w:val="36"/>
          <w:szCs w:val="36"/>
        </w:rPr>
      </w:pPr>
      <w:r w:rsidRPr="00E32889">
        <w:rPr>
          <w:sz w:val="36"/>
          <w:szCs w:val="36"/>
        </w:rPr>
        <w:t xml:space="preserve">    Rapid industrialization, requiring heavy supplies of construction material like stones, bricks, cement producing silica dust in health endangering amounts. Cigarette smoking, lack of protective measures against silica dust inhalation and long hours of daily exposure are all adding significantly to the problem.</w:t>
      </w:r>
    </w:p>
    <w:p w:rsidR="00F21EB9" w:rsidRDefault="00E32889" w:rsidP="00F21EB9">
      <w:pPr>
        <w:rPr>
          <w:sz w:val="36"/>
          <w:szCs w:val="36"/>
        </w:rPr>
      </w:pPr>
      <w:r w:rsidRPr="00E32889">
        <w:rPr>
          <w:sz w:val="36"/>
          <w:szCs w:val="36"/>
        </w:rPr>
        <w:t xml:space="preserve"> </w:t>
      </w:r>
      <w:r w:rsidR="00F21EB9" w:rsidRPr="00F21EB9">
        <w:rPr>
          <w:sz w:val="36"/>
          <w:szCs w:val="36"/>
        </w:rPr>
        <w:t xml:space="preserve">   The workplace health hazard are an important public health issue and are avoidable through preventable intervention in the workplace. Although the developed nations have taken few steps forward to ensure safe and healthful working conditions by setting and enforcing standards, Bangladesh is still lagging behind.</w:t>
      </w:r>
    </w:p>
    <w:p w:rsidR="00F21EB9" w:rsidRDefault="00F21EB9" w:rsidP="00F21EB9">
      <w:pPr>
        <w:rPr>
          <w:sz w:val="36"/>
          <w:szCs w:val="36"/>
        </w:rPr>
      </w:pPr>
      <w:r w:rsidRPr="00F21EB9">
        <w:rPr>
          <w:sz w:val="36"/>
          <w:szCs w:val="36"/>
        </w:rPr>
        <w:lastRenderedPageBreak/>
        <w:t xml:space="preserve">      Despite the fact that stone quarry industry has been the main way of earning livelihood for thousands of people in </w:t>
      </w:r>
      <w:proofErr w:type="spellStart"/>
      <w:r w:rsidRPr="00F21EB9">
        <w:rPr>
          <w:sz w:val="36"/>
          <w:szCs w:val="36"/>
        </w:rPr>
        <w:t>Sylhet</w:t>
      </w:r>
      <w:proofErr w:type="spellEnd"/>
      <w:r w:rsidRPr="00F21EB9">
        <w:rPr>
          <w:sz w:val="36"/>
          <w:szCs w:val="36"/>
        </w:rPr>
        <w:t>, the occupation quite understandably posing some health risks too for the employees working there. Silica dust, being the most abundant particulate substance in the air of quarry areas, is likely to causing the chronic obstructive pulmonary diseases.</w:t>
      </w:r>
    </w:p>
    <w:p w:rsidR="00F21EB9" w:rsidRDefault="00F21EB9" w:rsidP="00F21EB9">
      <w:pPr>
        <w:rPr>
          <w:sz w:val="36"/>
          <w:szCs w:val="36"/>
        </w:rPr>
      </w:pPr>
      <w:r w:rsidRPr="00F21EB9">
        <w:rPr>
          <w:sz w:val="36"/>
          <w:szCs w:val="36"/>
        </w:rPr>
        <w:t xml:space="preserve">    The purpose of this study is to ascertain the association between prolonged exposure to silica dust and COPD among the stone quarry workers of </w:t>
      </w:r>
      <w:proofErr w:type="spellStart"/>
      <w:r w:rsidRPr="00F21EB9">
        <w:rPr>
          <w:sz w:val="36"/>
          <w:szCs w:val="36"/>
        </w:rPr>
        <w:t>sylhet</w:t>
      </w:r>
      <w:proofErr w:type="spellEnd"/>
      <w:r w:rsidRPr="00F21EB9">
        <w:rPr>
          <w:sz w:val="36"/>
          <w:szCs w:val="36"/>
        </w:rPr>
        <w:t xml:space="preserve">. The findings of this study will be beneficial in policy making and enforcing proper legislative measures, so that the health hazards of the quarry workers can be minimized in the future. </w:t>
      </w:r>
    </w:p>
    <w:p w:rsidR="00F21EB9" w:rsidRDefault="00F21EB9" w:rsidP="00F21EB9">
      <w:pPr>
        <w:rPr>
          <w:sz w:val="36"/>
          <w:szCs w:val="36"/>
        </w:rPr>
      </w:pPr>
    </w:p>
    <w:p w:rsidR="00F21EB9" w:rsidRDefault="00F21EB9" w:rsidP="00F21EB9">
      <w:pPr>
        <w:jc w:val="center"/>
        <w:rPr>
          <w:b/>
          <w:sz w:val="56"/>
          <w:szCs w:val="56"/>
        </w:rPr>
      </w:pPr>
      <w:r w:rsidRPr="00F21EB9">
        <w:rPr>
          <w:b/>
          <w:sz w:val="56"/>
          <w:szCs w:val="56"/>
        </w:rPr>
        <w:t>Research Question</w:t>
      </w:r>
    </w:p>
    <w:p w:rsidR="00F21EB9" w:rsidRDefault="00F21EB9" w:rsidP="00F21EB9">
      <w:pPr>
        <w:jc w:val="center"/>
        <w:rPr>
          <w:sz w:val="36"/>
          <w:szCs w:val="36"/>
        </w:rPr>
      </w:pPr>
      <w:r w:rsidRPr="00F21EB9">
        <w:rPr>
          <w:b/>
          <w:sz w:val="56"/>
          <w:szCs w:val="56"/>
        </w:rPr>
        <w:t xml:space="preserve">    </w:t>
      </w:r>
      <w:r>
        <w:rPr>
          <w:sz w:val="36"/>
          <w:szCs w:val="36"/>
        </w:rPr>
        <w:t>Is silica dust responsible for</w:t>
      </w:r>
      <w:r w:rsidRPr="00F21EB9">
        <w:rPr>
          <w:sz w:val="36"/>
          <w:szCs w:val="36"/>
        </w:rPr>
        <w:t xml:space="preserve"> COPD irrespective of smoking? </w:t>
      </w:r>
    </w:p>
    <w:p w:rsidR="00F21EB9" w:rsidRDefault="00F21EB9" w:rsidP="00F21EB9">
      <w:pPr>
        <w:jc w:val="center"/>
        <w:rPr>
          <w:b/>
          <w:sz w:val="56"/>
          <w:szCs w:val="56"/>
        </w:rPr>
      </w:pPr>
      <w:r w:rsidRPr="00F21EB9">
        <w:rPr>
          <w:b/>
          <w:sz w:val="56"/>
          <w:szCs w:val="56"/>
        </w:rPr>
        <w:t>Hypothesis</w:t>
      </w:r>
    </w:p>
    <w:p w:rsidR="00F21EB9" w:rsidRPr="00F21EB9" w:rsidRDefault="00DC78AE" w:rsidP="00F21EB9">
      <w:pPr>
        <w:numPr>
          <w:ilvl w:val="0"/>
          <w:numId w:val="1"/>
        </w:numPr>
        <w:jc w:val="center"/>
        <w:rPr>
          <w:sz w:val="36"/>
          <w:szCs w:val="36"/>
        </w:rPr>
      </w:pPr>
      <w:r w:rsidRPr="00F21EB9">
        <w:rPr>
          <w:sz w:val="36"/>
          <w:szCs w:val="36"/>
        </w:rPr>
        <w:t>COPD can be caused by s</w:t>
      </w:r>
      <w:r w:rsidR="00F21EB9">
        <w:rPr>
          <w:sz w:val="36"/>
          <w:szCs w:val="36"/>
        </w:rPr>
        <w:t>ilica dust only irrespective of smoking.</w:t>
      </w:r>
    </w:p>
    <w:p w:rsidR="00000000" w:rsidRDefault="00DC78AE" w:rsidP="00F21EB9">
      <w:pPr>
        <w:numPr>
          <w:ilvl w:val="0"/>
          <w:numId w:val="1"/>
        </w:numPr>
        <w:jc w:val="center"/>
        <w:rPr>
          <w:sz w:val="36"/>
          <w:szCs w:val="36"/>
        </w:rPr>
      </w:pPr>
      <w:r w:rsidRPr="00F21EB9">
        <w:rPr>
          <w:sz w:val="36"/>
          <w:szCs w:val="36"/>
        </w:rPr>
        <w:t>Silica dust act synergistically wi</w:t>
      </w:r>
      <w:r w:rsidRPr="00F21EB9">
        <w:rPr>
          <w:sz w:val="36"/>
          <w:szCs w:val="36"/>
        </w:rPr>
        <w:t xml:space="preserve">th smoking causing the chronic obstructive pulmonary diseases(COPD). </w:t>
      </w:r>
    </w:p>
    <w:p w:rsidR="00B62534" w:rsidRDefault="00F21EB9" w:rsidP="00F21EB9">
      <w:pPr>
        <w:ind w:left="720"/>
        <w:jc w:val="center"/>
        <w:rPr>
          <w:b/>
          <w:sz w:val="56"/>
          <w:szCs w:val="56"/>
        </w:rPr>
      </w:pPr>
      <w:r w:rsidRPr="00F21EB9">
        <w:rPr>
          <w:b/>
          <w:sz w:val="56"/>
          <w:szCs w:val="56"/>
        </w:rPr>
        <w:lastRenderedPageBreak/>
        <w:t>Objectives</w:t>
      </w:r>
    </w:p>
    <w:p w:rsidR="00F21EB9" w:rsidRPr="00B62534" w:rsidRDefault="00F21EB9" w:rsidP="00B62534">
      <w:pPr>
        <w:ind w:left="720"/>
        <w:rPr>
          <w:b/>
          <w:sz w:val="56"/>
          <w:szCs w:val="56"/>
        </w:rPr>
      </w:pPr>
      <w:r w:rsidRPr="00F21EB9">
        <w:rPr>
          <w:b/>
          <w:bCs/>
          <w:sz w:val="36"/>
          <w:szCs w:val="36"/>
          <w:u w:val="single"/>
        </w:rPr>
        <w:t>General Objective:</w:t>
      </w:r>
    </w:p>
    <w:p w:rsidR="00F21EB9" w:rsidRDefault="00F21EB9" w:rsidP="00B62534">
      <w:pPr>
        <w:ind w:left="720"/>
        <w:jc w:val="both"/>
        <w:rPr>
          <w:sz w:val="36"/>
          <w:szCs w:val="36"/>
        </w:rPr>
      </w:pPr>
      <w:r w:rsidRPr="00F21EB9">
        <w:rPr>
          <w:sz w:val="36"/>
          <w:szCs w:val="36"/>
        </w:rPr>
        <w:t xml:space="preserve">To see the association between silica dust exposure and COPD among the stone quarry workers of </w:t>
      </w:r>
      <w:proofErr w:type="spellStart"/>
      <w:r w:rsidRPr="00F21EB9">
        <w:rPr>
          <w:sz w:val="36"/>
          <w:szCs w:val="36"/>
        </w:rPr>
        <w:t>sylhet.</w:t>
      </w:r>
      <w:proofErr w:type="spellEnd"/>
    </w:p>
    <w:p w:rsidR="00B62534" w:rsidRDefault="00F21EB9" w:rsidP="00B62534">
      <w:pPr>
        <w:ind w:left="720"/>
        <w:rPr>
          <w:sz w:val="36"/>
          <w:szCs w:val="36"/>
          <w:u w:val="single"/>
        </w:rPr>
      </w:pPr>
      <w:r w:rsidRPr="00F21EB9">
        <w:rPr>
          <w:b/>
          <w:bCs/>
          <w:sz w:val="36"/>
          <w:szCs w:val="36"/>
          <w:u w:val="single"/>
        </w:rPr>
        <w:t>Specific Objectives:</w:t>
      </w:r>
    </w:p>
    <w:p w:rsidR="00B62534" w:rsidRDefault="00DC78AE" w:rsidP="00B62534">
      <w:pPr>
        <w:ind w:left="720"/>
        <w:rPr>
          <w:sz w:val="36"/>
          <w:szCs w:val="36"/>
          <w:u w:val="single"/>
        </w:rPr>
      </w:pPr>
      <w:r w:rsidRPr="00F21EB9">
        <w:rPr>
          <w:sz w:val="36"/>
          <w:szCs w:val="36"/>
        </w:rPr>
        <w:t xml:space="preserve"> </w:t>
      </w:r>
      <w:r w:rsidRPr="00F21EB9">
        <w:rPr>
          <w:sz w:val="36"/>
          <w:szCs w:val="36"/>
        </w:rPr>
        <w:t xml:space="preserve">To establish the diagnosis of COPD by </w:t>
      </w:r>
      <w:proofErr w:type="spellStart"/>
      <w:r w:rsidRPr="00F21EB9">
        <w:rPr>
          <w:sz w:val="36"/>
          <w:szCs w:val="36"/>
        </w:rPr>
        <w:t>compitable</w:t>
      </w:r>
      <w:proofErr w:type="spellEnd"/>
      <w:r w:rsidRPr="00F21EB9">
        <w:rPr>
          <w:sz w:val="36"/>
          <w:szCs w:val="36"/>
        </w:rPr>
        <w:t xml:space="preserve"> history and </w:t>
      </w:r>
      <w:proofErr w:type="spellStart"/>
      <w:r w:rsidRPr="00F21EB9">
        <w:rPr>
          <w:sz w:val="36"/>
          <w:szCs w:val="36"/>
        </w:rPr>
        <w:t>spirometry.</w:t>
      </w:r>
      <w:proofErr w:type="spellEnd"/>
    </w:p>
    <w:p w:rsidR="00B62534" w:rsidRDefault="00DC78AE" w:rsidP="00B62534">
      <w:pPr>
        <w:ind w:left="720"/>
        <w:rPr>
          <w:sz w:val="36"/>
          <w:szCs w:val="36"/>
          <w:u w:val="single"/>
        </w:rPr>
      </w:pPr>
      <w:r w:rsidRPr="00F21EB9">
        <w:rPr>
          <w:sz w:val="36"/>
          <w:szCs w:val="36"/>
        </w:rPr>
        <w:t xml:space="preserve">To see the </w:t>
      </w:r>
      <w:proofErr w:type="spellStart"/>
      <w:r w:rsidRPr="00F21EB9">
        <w:rPr>
          <w:sz w:val="36"/>
          <w:szCs w:val="36"/>
        </w:rPr>
        <w:t>prevelance</w:t>
      </w:r>
      <w:proofErr w:type="spellEnd"/>
      <w:r w:rsidRPr="00F21EB9">
        <w:rPr>
          <w:sz w:val="36"/>
          <w:szCs w:val="36"/>
        </w:rPr>
        <w:t xml:space="preserve"> of COPD among the non smokers exposed to silica dust.</w:t>
      </w:r>
    </w:p>
    <w:p w:rsidR="00B62534" w:rsidRDefault="00DC78AE" w:rsidP="00B62534">
      <w:pPr>
        <w:ind w:left="720"/>
        <w:rPr>
          <w:sz w:val="36"/>
          <w:szCs w:val="36"/>
          <w:u w:val="single"/>
        </w:rPr>
      </w:pPr>
      <w:r w:rsidRPr="00F21EB9">
        <w:rPr>
          <w:sz w:val="36"/>
          <w:szCs w:val="36"/>
        </w:rPr>
        <w:t xml:space="preserve">To see the </w:t>
      </w:r>
      <w:proofErr w:type="spellStart"/>
      <w:r w:rsidRPr="00F21EB9">
        <w:rPr>
          <w:sz w:val="36"/>
          <w:szCs w:val="36"/>
        </w:rPr>
        <w:t>prevelance</w:t>
      </w:r>
      <w:proofErr w:type="spellEnd"/>
      <w:r w:rsidRPr="00F21EB9">
        <w:rPr>
          <w:sz w:val="36"/>
          <w:szCs w:val="36"/>
        </w:rPr>
        <w:t xml:space="preserve"> of COPD among the smokers exposed to silica dust .</w:t>
      </w:r>
    </w:p>
    <w:p w:rsidR="00B62534" w:rsidRDefault="00DC78AE" w:rsidP="00B62534">
      <w:pPr>
        <w:ind w:left="720"/>
        <w:rPr>
          <w:sz w:val="36"/>
          <w:szCs w:val="36"/>
        </w:rPr>
      </w:pPr>
      <w:r w:rsidRPr="00F21EB9">
        <w:rPr>
          <w:sz w:val="36"/>
          <w:szCs w:val="36"/>
        </w:rPr>
        <w:t xml:space="preserve">To assess the severity of COPD </w:t>
      </w:r>
      <w:r w:rsidRPr="00F21EB9">
        <w:rPr>
          <w:sz w:val="36"/>
          <w:szCs w:val="36"/>
        </w:rPr>
        <w:t>by GOLD severity scale 2008.</w:t>
      </w:r>
    </w:p>
    <w:p w:rsidR="00B62534" w:rsidRPr="00B62534" w:rsidRDefault="00B62534" w:rsidP="00B62534">
      <w:pPr>
        <w:ind w:left="720"/>
        <w:jc w:val="center"/>
        <w:rPr>
          <w:b/>
          <w:sz w:val="56"/>
          <w:szCs w:val="56"/>
          <w:u w:val="single"/>
        </w:rPr>
      </w:pPr>
      <w:r w:rsidRPr="00B62534">
        <w:rPr>
          <w:b/>
          <w:sz w:val="56"/>
          <w:szCs w:val="56"/>
        </w:rPr>
        <w:t>Methodology</w:t>
      </w:r>
    </w:p>
    <w:p w:rsidR="00B62534" w:rsidRDefault="00F21EB9" w:rsidP="00B62534">
      <w:pPr>
        <w:ind w:left="720"/>
        <w:rPr>
          <w:sz w:val="36"/>
          <w:szCs w:val="36"/>
          <w:u w:val="single"/>
        </w:rPr>
      </w:pPr>
      <w:r w:rsidRPr="00B62534">
        <w:rPr>
          <w:b/>
          <w:bCs/>
          <w:sz w:val="36"/>
          <w:szCs w:val="36"/>
        </w:rPr>
        <w:t xml:space="preserve"> Study setting / place of study: </w:t>
      </w:r>
    </w:p>
    <w:p w:rsidR="00B62534" w:rsidRDefault="00F21EB9" w:rsidP="00B62534">
      <w:pPr>
        <w:ind w:left="720"/>
        <w:rPr>
          <w:sz w:val="36"/>
          <w:szCs w:val="36"/>
        </w:rPr>
      </w:pPr>
      <w:r w:rsidRPr="00B62534">
        <w:rPr>
          <w:b/>
          <w:bCs/>
          <w:sz w:val="36"/>
          <w:szCs w:val="36"/>
        </w:rPr>
        <w:t xml:space="preserve">    </w:t>
      </w:r>
      <w:r w:rsidRPr="00B62534">
        <w:rPr>
          <w:sz w:val="36"/>
          <w:szCs w:val="36"/>
        </w:rPr>
        <w:t xml:space="preserve">The stone quarries of </w:t>
      </w:r>
      <w:proofErr w:type="spellStart"/>
      <w:r w:rsidRPr="00B62534">
        <w:rPr>
          <w:sz w:val="36"/>
          <w:szCs w:val="36"/>
        </w:rPr>
        <w:t>Companiganj</w:t>
      </w:r>
      <w:proofErr w:type="spellEnd"/>
      <w:r w:rsidRPr="00B62534">
        <w:rPr>
          <w:sz w:val="36"/>
          <w:szCs w:val="36"/>
        </w:rPr>
        <w:t xml:space="preserve"> and </w:t>
      </w:r>
      <w:proofErr w:type="spellStart"/>
      <w:r w:rsidRPr="00B62534">
        <w:rPr>
          <w:sz w:val="36"/>
          <w:szCs w:val="36"/>
        </w:rPr>
        <w:t>Gowainghat</w:t>
      </w:r>
      <w:proofErr w:type="spellEnd"/>
      <w:r w:rsidRPr="00B62534">
        <w:rPr>
          <w:sz w:val="36"/>
          <w:szCs w:val="36"/>
        </w:rPr>
        <w:t xml:space="preserve"> </w:t>
      </w:r>
      <w:proofErr w:type="spellStart"/>
      <w:r w:rsidRPr="00B62534">
        <w:rPr>
          <w:sz w:val="36"/>
          <w:szCs w:val="36"/>
        </w:rPr>
        <w:t>upazilla</w:t>
      </w:r>
      <w:proofErr w:type="spellEnd"/>
      <w:r w:rsidRPr="00B62534">
        <w:rPr>
          <w:sz w:val="36"/>
          <w:szCs w:val="36"/>
        </w:rPr>
        <w:t xml:space="preserve">, </w:t>
      </w:r>
      <w:proofErr w:type="spellStart"/>
      <w:r w:rsidRPr="00B62534">
        <w:rPr>
          <w:sz w:val="36"/>
          <w:szCs w:val="36"/>
        </w:rPr>
        <w:t>Sylhet</w:t>
      </w:r>
      <w:proofErr w:type="spellEnd"/>
      <w:r w:rsidR="00B62534">
        <w:rPr>
          <w:sz w:val="36"/>
          <w:szCs w:val="36"/>
        </w:rPr>
        <w:t>.</w:t>
      </w:r>
      <w:r w:rsidRPr="00B62534">
        <w:rPr>
          <w:sz w:val="36"/>
          <w:szCs w:val="36"/>
        </w:rPr>
        <w:t xml:space="preserve"> </w:t>
      </w:r>
    </w:p>
    <w:p w:rsidR="00B62534" w:rsidRDefault="00F21EB9" w:rsidP="00B62534">
      <w:pPr>
        <w:ind w:left="720"/>
        <w:rPr>
          <w:sz w:val="36"/>
          <w:szCs w:val="36"/>
          <w:u w:val="single"/>
        </w:rPr>
      </w:pPr>
      <w:r w:rsidRPr="00B62534">
        <w:rPr>
          <w:b/>
          <w:bCs/>
          <w:sz w:val="36"/>
          <w:szCs w:val="36"/>
        </w:rPr>
        <w:t xml:space="preserve">  Study period:</w:t>
      </w:r>
    </w:p>
    <w:p w:rsidR="00B62534" w:rsidRDefault="00F21EB9" w:rsidP="00B62534">
      <w:pPr>
        <w:ind w:left="720"/>
        <w:rPr>
          <w:sz w:val="36"/>
          <w:szCs w:val="36"/>
          <w:u w:val="single"/>
        </w:rPr>
      </w:pPr>
      <w:r w:rsidRPr="00B62534">
        <w:rPr>
          <w:sz w:val="36"/>
          <w:szCs w:val="36"/>
        </w:rPr>
        <w:t>one year after acceptance of the protocol.</w:t>
      </w:r>
    </w:p>
    <w:p w:rsidR="00B62534" w:rsidRDefault="00F21EB9" w:rsidP="00B62534">
      <w:pPr>
        <w:ind w:left="720"/>
        <w:rPr>
          <w:sz w:val="36"/>
          <w:szCs w:val="36"/>
          <w:u w:val="single"/>
        </w:rPr>
      </w:pPr>
      <w:r w:rsidRPr="00B62534">
        <w:rPr>
          <w:b/>
          <w:bCs/>
          <w:sz w:val="36"/>
          <w:szCs w:val="36"/>
        </w:rPr>
        <w:lastRenderedPageBreak/>
        <w:t xml:space="preserve">  Study design: </w:t>
      </w:r>
    </w:p>
    <w:p w:rsidR="00F21EB9" w:rsidRDefault="00F21EB9" w:rsidP="00B62534">
      <w:pPr>
        <w:ind w:left="720"/>
        <w:rPr>
          <w:sz w:val="36"/>
          <w:szCs w:val="36"/>
        </w:rPr>
      </w:pPr>
      <w:r w:rsidRPr="00B62534">
        <w:rPr>
          <w:sz w:val="36"/>
          <w:szCs w:val="36"/>
        </w:rPr>
        <w:t xml:space="preserve">  Cross sectional observational study</w:t>
      </w:r>
    </w:p>
    <w:p w:rsidR="00B62534" w:rsidRPr="00B62534" w:rsidRDefault="00B62534" w:rsidP="00B62534">
      <w:pPr>
        <w:ind w:left="720"/>
        <w:rPr>
          <w:sz w:val="36"/>
          <w:szCs w:val="36"/>
        </w:rPr>
      </w:pPr>
      <w:r w:rsidRPr="00B62534">
        <w:rPr>
          <w:b/>
          <w:bCs/>
          <w:sz w:val="36"/>
          <w:szCs w:val="36"/>
        </w:rPr>
        <w:t>Target population</w:t>
      </w:r>
      <w:r w:rsidRPr="00B62534">
        <w:rPr>
          <w:sz w:val="36"/>
          <w:szCs w:val="36"/>
        </w:rPr>
        <w:t xml:space="preserve">: All stone quarry workers of </w:t>
      </w:r>
      <w:proofErr w:type="spellStart"/>
      <w:r w:rsidRPr="00B62534">
        <w:rPr>
          <w:sz w:val="36"/>
          <w:szCs w:val="36"/>
        </w:rPr>
        <w:t>sylhet</w:t>
      </w:r>
      <w:proofErr w:type="spellEnd"/>
      <w:r w:rsidRPr="00B62534">
        <w:rPr>
          <w:sz w:val="36"/>
          <w:szCs w:val="36"/>
        </w:rPr>
        <w:t xml:space="preserve">.  </w:t>
      </w:r>
    </w:p>
    <w:p w:rsidR="00B62534" w:rsidRPr="00B62534" w:rsidRDefault="00B62534" w:rsidP="00B62534">
      <w:pPr>
        <w:ind w:left="720"/>
        <w:rPr>
          <w:sz w:val="36"/>
          <w:szCs w:val="36"/>
        </w:rPr>
      </w:pPr>
      <w:r w:rsidRPr="00B62534">
        <w:rPr>
          <w:b/>
          <w:bCs/>
          <w:sz w:val="36"/>
          <w:szCs w:val="36"/>
        </w:rPr>
        <w:t xml:space="preserve"> Study population</w:t>
      </w:r>
      <w:r w:rsidRPr="00B62534">
        <w:rPr>
          <w:sz w:val="36"/>
          <w:szCs w:val="36"/>
        </w:rPr>
        <w:t>: Target population fulfilling the inclusion criteria within the study period.</w:t>
      </w:r>
    </w:p>
    <w:p w:rsidR="00B62534" w:rsidRPr="00B62534" w:rsidRDefault="00B62534" w:rsidP="00B62534">
      <w:pPr>
        <w:ind w:left="720"/>
        <w:rPr>
          <w:sz w:val="36"/>
          <w:szCs w:val="36"/>
        </w:rPr>
      </w:pPr>
      <w:r w:rsidRPr="00B62534">
        <w:rPr>
          <w:b/>
          <w:bCs/>
          <w:sz w:val="36"/>
          <w:szCs w:val="36"/>
        </w:rPr>
        <w:t xml:space="preserve"> Sampling method:</w:t>
      </w:r>
    </w:p>
    <w:p w:rsidR="00B62534" w:rsidRDefault="00B62534" w:rsidP="00B62534">
      <w:pPr>
        <w:ind w:left="720"/>
        <w:rPr>
          <w:sz w:val="36"/>
          <w:szCs w:val="36"/>
        </w:rPr>
      </w:pPr>
      <w:r w:rsidRPr="00B62534">
        <w:rPr>
          <w:sz w:val="36"/>
          <w:szCs w:val="36"/>
        </w:rPr>
        <w:t>Convenient  sampling.</w:t>
      </w:r>
    </w:p>
    <w:p w:rsidR="00B62534" w:rsidRPr="00B62534" w:rsidRDefault="00B62534" w:rsidP="00B62534">
      <w:pPr>
        <w:ind w:left="720"/>
        <w:rPr>
          <w:sz w:val="24"/>
          <w:szCs w:val="24"/>
        </w:rPr>
      </w:pPr>
      <w:r w:rsidRPr="00B62534">
        <w:rPr>
          <w:sz w:val="24"/>
          <w:szCs w:val="24"/>
        </w:rPr>
        <w:t xml:space="preserve">Sample size is calculated using  Cochran's formula considering 5% level of significance, 5% precision level (permissible error) and prevalence of chronic obstructive pulmonary diseases among stone quarry workers 13.7% (john dement et al., 2015). </w:t>
      </w:r>
    </w:p>
    <w:p w:rsidR="00B62534" w:rsidRPr="00B62534" w:rsidRDefault="00B62534" w:rsidP="00B62534">
      <w:pPr>
        <w:ind w:left="720"/>
        <w:rPr>
          <w:sz w:val="24"/>
          <w:szCs w:val="24"/>
        </w:rPr>
      </w:pPr>
      <w:r w:rsidRPr="00B62534">
        <w:rPr>
          <w:sz w:val="24"/>
          <w:szCs w:val="24"/>
        </w:rPr>
        <w:t xml:space="preserve">The formula is:     </w:t>
      </w:r>
      <w:r w:rsidRPr="00B62534">
        <w:rPr>
          <w:b/>
          <w:bCs/>
          <w:sz w:val="24"/>
          <w:szCs w:val="24"/>
        </w:rPr>
        <w:t>n = Z</w:t>
      </w:r>
      <w:r w:rsidRPr="00B62534">
        <w:rPr>
          <w:b/>
          <w:bCs/>
          <w:sz w:val="24"/>
          <w:szCs w:val="24"/>
          <w:vertAlign w:val="superscript"/>
        </w:rPr>
        <w:t>2</w:t>
      </w:r>
      <w:r w:rsidRPr="00B62534">
        <w:rPr>
          <w:b/>
          <w:bCs/>
          <w:sz w:val="24"/>
          <w:szCs w:val="24"/>
        </w:rPr>
        <w:t xml:space="preserve"> </w:t>
      </w:r>
      <w:proofErr w:type="spellStart"/>
      <w:r w:rsidRPr="00B62534">
        <w:rPr>
          <w:b/>
          <w:bCs/>
          <w:sz w:val="24"/>
          <w:szCs w:val="24"/>
        </w:rPr>
        <w:t>pq</w:t>
      </w:r>
      <w:proofErr w:type="spellEnd"/>
      <w:r w:rsidRPr="00B62534">
        <w:rPr>
          <w:b/>
          <w:bCs/>
          <w:sz w:val="24"/>
          <w:szCs w:val="24"/>
        </w:rPr>
        <w:t xml:space="preserve"> / d</w:t>
      </w:r>
      <w:r w:rsidRPr="00B62534">
        <w:rPr>
          <w:b/>
          <w:bCs/>
          <w:sz w:val="24"/>
          <w:szCs w:val="24"/>
          <w:vertAlign w:val="superscript"/>
        </w:rPr>
        <w:t>2</w:t>
      </w:r>
      <w:r w:rsidRPr="00B62534">
        <w:rPr>
          <w:b/>
          <w:bCs/>
          <w:sz w:val="24"/>
          <w:szCs w:val="24"/>
        </w:rPr>
        <w:t xml:space="preserve">  </w:t>
      </w:r>
    </w:p>
    <w:p w:rsidR="00B62534" w:rsidRPr="00B62534" w:rsidRDefault="00B62534" w:rsidP="00B62534">
      <w:pPr>
        <w:ind w:left="720"/>
        <w:rPr>
          <w:sz w:val="24"/>
          <w:szCs w:val="24"/>
        </w:rPr>
      </w:pPr>
      <w:r w:rsidRPr="00B62534">
        <w:rPr>
          <w:sz w:val="24"/>
          <w:szCs w:val="24"/>
        </w:rPr>
        <w:t>Where, n = estimated sample size</w:t>
      </w:r>
    </w:p>
    <w:p w:rsidR="00B62534" w:rsidRPr="00B62534" w:rsidRDefault="00B62534" w:rsidP="00B62534">
      <w:pPr>
        <w:ind w:left="720"/>
        <w:rPr>
          <w:sz w:val="24"/>
          <w:szCs w:val="24"/>
        </w:rPr>
      </w:pPr>
      <w:r w:rsidRPr="00B62534">
        <w:rPr>
          <w:sz w:val="24"/>
          <w:szCs w:val="24"/>
        </w:rPr>
        <w:t xml:space="preserve">           </w:t>
      </w:r>
      <w:r w:rsidRPr="00B62534">
        <w:rPr>
          <w:sz w:val="24"/>
          <w:szCs w:val="24"/>
          <w:vertAlign w:val="superscript"/>
        </w:rPr>
        <w:t xml:space="preserve"> </w:t>
      </w:r>
      <w:r w:rsidRPr="00B62534">
        <w:rPr>
          <w:sz w:val="24"/>
          <w:szCs w:val="24"/>
        </w:rPr>
        <w:t>Z = 1.96 (in 95% Confidence Interval)</w:t>
      </w:r>
    </w:p>
    <w:p w:rsidR="00B62534" w:rsidRPr="00B62534" w:rsidRDefault="00B62534" w:rsidP="00B62534">
      <w:pPr>
        <w:ind w:left="720"/>
        <w:rPr>
          <w:sz w:val="24"/>
          <w:szCs w:val="24"/>
        </w:rPr>
      </w:pPr>
      <w:r w:rsidRPr="00B62534">
        <w:rPr>
          <w:sz w:val="24"/>
          <w:szCs w:val="24"/>
        </w:rPr>
        <w:t xml:space="preserve">            p = prevalence, 13.7% (0.137),</w:t>
      </w:r>
    </w:p>
    <w:p w:rsidR="00B62534" w:rsidRPr="00B62534" w:rsidRDefault="00B62534" w:rsidP="00B62534">
      <w:pPr>
        <w:ind w:left="720"/>
        <w:rPr>
          <w:sz w:val="24"/>
          <w:szCs w:val="24"/>
        </w:rPr>
      </w:pPr>
      <w:r w:rsidRPr="00B62534">
        <w:rPr>
          <w:sz w:val="24"/>
          <w:szCs w:val="24"/>
        </w:rPr>
        <w:t xml:space="preserve">            q = 1- 0.12 = 0.88,</w:t>
      </w:r>
    </w:p>
    <w:p w:rsidR="00B62534" w:rsidRPr="00B62534" w:rsidRDefault="00B62534" w:rsidP="00B62534">
      <w:pPr>
        <w:ind w:left="720"/>
        <w:rPr>
          <w:sz w:val="24"/>
          <w:szCs w:val="24"/>
        </w:rPr>
      </w:pPr>
      <w:r w:rsidRPr="00B62534">
        <w:rPr>
          <w:sz w:val="24"/>
          <w:szCs w:val="24"/>
        </w:rPr>
        <w:t xml:space="preserve">            d = permissible error, 5% (0.05)</w:t>
      </w:r>
    </w:p>
    <w:p w:rsidR="00B62534" w:rsidRPr="00B62534" w:rsidRDefault="00B62534" w:rsidP="00B62534">
      <w:pPr>
        <w:ind w:left="720"/>
        <w:rPr>
          <w:sz w:val="24"/>
          <w:szCs w:val="24"/>
        </w:rPr>
      </w:pPr>
    </w:p>
    <w:p w:rsidR="00B62534" w:rsidRPr="00B62534" w:rsidRDefault="00B62534" w:rsidP="00B62534">
      <w:pPr>
        <w:ind w:left="720"/>
        <w:rPr>
          <w:sz w:val="24"/>
          <w:szCs w:val="24"/>
        </w:rPr>
      </w:pPr>
      <w:r w:rsidRPr="00B62534">
        <w:rPr>
          <w:sz w:val="24"/>
          <w:szCs w:val="24"/>
        </w:rPr>
        <w:t xml:space="preserve">                                     </w:t>
      </w:r>
    </w:p>
    <w:p w:rsidR="00B62534" w:rsidRPr="00B62534" w:rsidRDefault="00B62534" w:rsidP="00B62534">
      <w:pPr>
        <w:ind w:left="720"/>
        <w:rPr>
          <w:sz w:val="24"/>
          <w:szCs w:val="24"/>
        </w:rPr>
      </w:pPr>
      <w:r w:rsidRPr="00B62534">
        <w:rPr>
          <w:sz w:val="24"/>
          <w:szCs w:val="24"/>
        </w:rPr>
        <w:t xml:space="preserve">                                    (1.96)</w:t>
      </w:r>
      <w:r w:rsidRPr="00B62534">
        <w:rPr>
          <w:sz w:val="24"/>
          <w:szCs w:val="24"/>
          <w:vertAlign w:val="superscript"/>
        </w:rPr>
        <w:t xml:space="preserve">2  </w:t>
      </w:r>
      <w:r w:rsidRPr="00B62534">
        <w:rPr>
          <w:sz w:val="24"/>
          <w:szCs w:val="24"/>
        </w:rPr>
        <w:t>x  0.137  x  0.88</w:t>
      </w:r>
    </w:p>
    <w:p w:rsidR="00B62534" w:rsidRPr="00B62534" w:rsidRDefault="00B62534" w:rsidP="00B62534">
      <w:pPr>
        <w:ind w:left="720"/>
        <w:rPr>
          <w:sz w:val="24"/>
          <w:szCs w:val="24"/>
        </w:rPr>
      </w:pPr>
      <w:proofErr w:type="spellStart"/>
      <w:r w:rsidRPr="00B62534">
        <w:rPr>
          <w:sz w:val="24"/>
          <w:szCs w:val="24"/>
        </w:rPr>
        <w:t>So,sample</w:t>
      </w:r>
      <w:proofErr w:type="spellEnd"/>
      <w:r w:rsidRPr="00B62534">
        <w:rPr>
          <w:sz w:val="24"/>
          <w:szCs w:val="24"/>
        </w:rPr>
        <w:t xml:space="preserve"> size (n) =   -------------------------</w:t>
      </w:r>
    </w:p>
    <w:p w:rsidR="00B62534" w:rsidRPr="00B62534" w:rsidRDefault="00B62534" w:rsidP="00B62534">
      <w:pPr>
        <w:ind w:left="720"/>
        <w:rPr>
          <w:sz w:val="24"/>
          <w:szCs w:val="24"/>
        </w:rPr>
      </w:pPr>
      <w:r w:rsidRPr="00B62534">
        <w:rPr>
          <w:sz w:val="24"/>
          <w:szCs w:val="24"/>
        </w:rPr>
        <w:t xml:space="preserve">                                              (  0.05)</w:t>
      </w:r>
      <w:r w:rsidRPr="00B62534">
        <w:rPr>
          <w:sz w:val="24"/>
          <w:szCs w:val="24"/>
          <w:vertAlign w:val="superscript"/>
        </w:rPr>
        <w:t>2</w:t>
      </w:r>
    </w:p>
    <w:p w:rsidR="00B62534" w:rsidRPr="00B62534" w:rsidRDefault="00B62534" w:rsidP="00B62534">
      <w:pPr>
        <w:ind w:left="720"/>
        <w:rPr>
          <w:sz w:val="24"/>
          <w:szCs w:val="24"/>
        </w:rPr>
      </w:pPr>
      <w:r w:rsidRPr="00B62534">
        <w:rPr>
          <w:sz w:val="24"/>
          <w:szCs w:val="24"/>
        </w:rPr>
        <w:tab/>
      </w:r>
      <w:r w:rsidRPr="00B62534">
        <w:rPr>
          <w:sz w:val="24"/>
          <w:szCs w:val="24"/>
        </w:rPr>
        <w:tab/>
        <w:t xml:space="preserve">              = 184 </w:t>
      </w:r>
    </w:p>
    <w:p w:rsidR="00B62534" w:rsidRDefault="00B62534" w:rsidP="00B62534">
      <w:pPr>
        <w:ind w:left="720"/>
        <w:rPr>
          <w:sz w:val="36"/>
          <w:szCs w:val="36"/>
        </w:rPr>
      </w:pPr>
      <w:r w:rsidRPr="00B62534">
        <w:rPr>
          <w:sz w:val="24"/>
          <w:szCs w:val="24"/>
        </w:rPr>
        <w:t xml:space="preserve">Calculated sample size is 184 but in this study 200 samples will be taken. </w:t>
      </w:r>
      <w:r w:rsidRPr="00B62534">
        <w:rPr>
          <w:sz w:val="36"/>
          <w:szCs w:val="36"/>
        </w:rPr>
        <w:t xml:space="preserve">        </w:t>
      </w:r>
    </w:p>
    <w:p w:rsidR="00C571E3" w:rsidRDefault="00B62534" w:rsidP="00B62534">
      <w:pPr>
        <w:ind w:left="720"/>
        <w:rPr>
          <w:b/>
          <w:sz w:val="56"/>
          <w:szCs w:val="56"/>
        </w:rPr>
      </w:pPr>
      <w:r w:rsidRPr="00C571E3">
        <w:rPr>
          <w:b/>
          <w:sz w:val="56"/>
          <w:szCs w:val="56"/>
        </w:rPr>
        <w:lastRenderedPageBreak/>
        <w:t>Inclusion criteria</w:t>
      </w:r>
    </w:p>
    <w:p w:rsidR="00000000" w:rsidRPr="00C571E3" w:rsidRDefault="00DC78AE" w:rsidP="00C571E3">
      <w:pPr>
        <w:numPr>
          <w:ilvl w:val="0"/>
          <w:numId w:val="3"/>
        </w:numPr>
        <w:rPr>
          <w:sz w:val="36"/>
          <w:szCs w:val="36"/>
        </w:rPr>
      </w:pPr>
      <w:r w:rsidRPr="00C571E3">
        <w:rPr>
          <w:sz w:val="36"/>
          <w:szCs w:val="36"/>
        </w:rPr>
        <w:t>Workers in the age ra</w:t>
      </w:r>
      <w:r w:rsidRPr="00C571E3">
        <w:rPr>
          <w:sz w:val="36"/>
          <w:szCs w:val="36"/>
        </w:rPr>
        <w:t>nge o</w:t>
      </w:r>
      <w:r w:rsidR="00C571E3" w:rsidRPr="00C571E3">
        <w:rPr>
          <w:sz w:val="36"/>
          <w:szCs w:val="36"/>
        </w:rPr>
        <w:t xml:space="preserve">f 25 years to 60 </w:t>
      </w:r>
      <w:r w:rsidRPr="00C571E3">
        <w:rPr>
          <w:sz w:val="36"/>
          <w:szCs w:val="36"/>
        </w:rPr>
        <w:t>years.</w:t>
      </w:r>
    </w:p>
    <w:p w:rsidR="00C571E3" w:rsidRDefault="00DC78AE" w:rsidP="00C571E3">
      <w:pPr>
        <w:numPr>
          <w:ilvl w:val="0"/>
          <w:numId w:val="3"/>
        </w:numPr>
        <w:rPr>
          <w:sz w:val="36"/>
          <w:szCs w:val="36"/>
        </w:rPr>
      </w:pPr>
      <w:r w:rsidRPr="00C571E3">
        <w:rPr>
          <w:sz w:val="36"/>
          <w:szCs w:val="36"/>
        </w:rPr>
        <w:t>Workers who have been working for at least five years in the quarry.</w:t>
      </w:r>
    </w:p>
    <w:p w:rsidR="00C571E3" w:rsidRPr="00C571E3" w:rsidRDefault="00C571E3" w:rsidP="00C571E3">
      <w:pPr>
        <w:ind w:left="720"/>
        <w:rPr>
          <w:b/>
          <w:sz w:val="56"/>
          <w:szCs w:val="56"/>
        </w:rPr>
      </w:pPr>
      <w:r w:rsidRPr="00C571E3">
        <w:rPr>
          <w:b/>
          <w:sz w:val="56"/>
          <w:szCs w:val="56"/>
        </w:rPr>
        <w:t>Exclusion criteria</w:t>
      </w:r>
    </w:p>
    <w:p w:rsidR="00000000" w:rsidRPr="00C571E3" w:rsidRDefault="00DC78AE" w:rsidP="00C571E3">
      <w:pPr>
        <w:numPr>
          <w:ilvl w:val="0"/>
          <w:numId w:val="4"/>
        </w:numPr>
        <w:rPr>
          <w:sz w:val="36"/>
          <w:szCs w:val="36"/>
        </w:rPr>
      </w:pPr>
      <w:r w:rsidRPr="00C571E3">
        <w:rPr>
          <w:sz w:val="36"/>
          <w:szCs w:val="36"/>
        </w:rPr>
        <w:t>Workers with history of lung disease even before they started working at the quarry.</w:t>
      </w:r>
    </w:p>
    <w:p w:rsidR="00000000" w:rsidRPr="00C571E3" w:rsidRDefault="00DC78AE" w:rsidP="00C571E3">
      <w:pPr>
        <w:numPr>
          <w:ilvl w:val="0"/>
          <w:numId w:val="4"/>
        </w:numPr>
        <w:rPr>
          <w:sz w:val="36"/>
          <w:szCs w:val="36"/>
        </w:rPr>
      </w:pPr>
      <w:r w:rsidRPr="00C571E3">
        <w:rPr>
          <w:sz w:val="36"/>
          <w:szCs w:val="36"/>
        </w:rPr>
        <w:t>Workers who are not interested to p</w:t>
      </w:r>
      <w:r w:rsidRPr="00C571E3">
        <w:rPr>
          <w:sz w:val="36"/>
          <w:szCs w:val="36"/>
        </w:rPr>
        <w:t xml:space="preserve">articipate in the study. </w:t>
      </w:r>
    </w:p>
    <w:p w:rsidR="00C571E3" w:rsidRPr="00C571E3" w:rsidRDefault="00C571E3" w:rsidP="00C571E3">
      <w:pPr>
        <w:ind w:left="720"/>
        <w:rPr>
          <w:b/>
          <w:sz w:val="56"/>
          <w:szCs w:val="56"/>
        </w:rPr>
      </w:pPr>
      <w:r w:rsidRPr="00C571E3">
        <w:rPr>
          <w:b/>
          <w:sz w:val="56"/>
          <w:szCs w:val="56"/>
        </w:rPr>
        <w:t>Variables</w:t>
      </w:r>
    </w:p>
    <w:p w:rsidR="00000000" w:rsidRPr="00C571E3" w:rsidRDefault="00DC78AE" w:rsidP="00C571E3">
      <w:pPr>
        <w:numPr>
          <w:ilvl w:val="0"/>
          <w:numId w:val="5"/>
        </w:numPr>
        <w:rPr>
          <w:sz w:val="36"/>
          <w:szCs w:val="36"/>
        </w:rPr>
      </w:pPr>
      <w:r w:rsidRPr="00C571E3">
        <w:rPr>
          <w:sz w:val="36"/>
          <w:szCs w:val="36"/>
          <w:u w:val="single"/>
        </w:rPr>
        <w:t>Main outcome variable:</w:t>
      </w:r>
    </w:p>
    <w:p w:rsidR="00C571E3" w:rsidRPr="00C571E3" w:rsidRDefault="00C571E3" w:rsidP="00C571E3">
      <w:pPr>
        <w:ind w:left="720"/>
        <w:rPr>
          <w:sz w:val="36"/>
          <w:szCs w:val="36"/>
        </w:rPr>
      </w:pPr>
      <w:r w:rsidRPr="00C571E3">
        <w:rPr>
          <w:sz w:val="36"/>
          <w:szCs w:val="36"/>
        </w:rPr>
        <w:t xml:space="preserve">     association of silica dust with COPD.</w:t>
      </w:r>
    </w:p>
    <w:p w:rsidR="00000000" w:rsidRPr="00C571E3" w:rsidRDefault="00DC78AE" w:rsidP="00C571E3">
      <w:pPr>
        <w:numPr>
          <w:ilvl w:val="0"/>
          <w:numId w:val="6"/>
        </w:numPr>
        <w:rPr>
          <w:sz w:val="36"/>
          <w:szCs w:val="36"/>
        </w:rPr>
      </w:pPr>
      <w:r w:rsidRPr="00C571E3">
        <w:rPr>
          <w:sz w:val="36"/>
          <w:szCs w:val="36"/>
          <w:u w:val="single"/>
        </w:rPr>
        <w:t xml:space="preserve">  Confounding variables:</w:t>
      </w:r>
    </w:p>
    <w:p w:rsidR="00C571E3" w:rsidRPr="00C571E3" w:rsidRDefault="00C571E3" w:rsidP="00C571E3">
      <w:pPr>
        <w:ind w:left="720"/>
        <w:rPr>
          <w:sz w:val="36"/>
          <w:szCs w:val="36"/>
        </w:rPr>
      </w:pPr>
      <w:r w:rsidRPr="00C571E3">
        <w:rPr>
          <w:sz w:val="36"/>
          <w:szCs w:val="36"/>
        </w:rPr>
        <w:t xml:space="preserve">    1. Duration of Smoking </w:t>
      </w:r>
    </w:p>
    <w:p w:rsidR="00C571E3" w:rsidRPr="00C571E3" w:rsidRDefault="00C571E3" w:rsidP="00C571E3">
      <w:pPr>
        <w:ind w:left="720"/>
        <w:rPr>
          <w:sz w:val="36"/>
          <w:szCs w:val="36"/>
        </w:rPr>
      </w:pPr>
      <w:r w:rsidRPr="00C571E3">
        <w:rPr>
          <w:sz w:val="36"/>
          <w:szCs w:val="36"/>
        </w:rPr>
        <w:t xml:space="preserve">    2. Length of service </w:t>
      </w:r>
    </w:p>
    <w:p w:rsidR="00C571E3" w:rsidRPr="00C571E3" w:rsidRDefault="00C571E3" w:rsidP="00C571E3">
      <w:pPr>
        <w:ind w:left="720"/>
        <w:rPr>
          <w:sz w:val="36"/>
          <w:szCs w:val="36"/>
        </w:rPr>
      </w:pPr>
      <w:r w:rsidRPr="00C571E3">
        <w:rPr>
          <w:sz w:val="36"/>
          <w:szCs w:val="36"/>
        </w:rPr>
        <w:t xml:space="preserve">    3. Use of biomass fuel in cooking</w:t>
      </w:r>
    </w:p>
    <w:p w:rsidR="00C571E3" w:rsidRPr="00C571E3" w:rsidRDefault="00C571E3" w:rsidP="00C571E3">
      <w:pPr>
        <w:ind w:left="720"/>
        <w:rPr>
          <w:sz w:val="36"/>
          <w:szCs w:val="36"/>
        </w:rPr>
      </w:pPr>
      <w:r w:rsidRPr="00C571E3">
        <w:rPr>
          <w:sz w:val="36"/>
          <w:szCs w:val="36"/>
        </w:rPr>
        <w:t xml:space="preserve">    4. low birth weight</w:t>
      </w:r>
    </w:p>
    <w:p w:rsidR="00C571E3" w:rsidRDefault="00C571E3" w:rsidP="00C571E3">
      <w:pPr>
        <w:ind w:left="720"/>
        <w:rPr>
          <w:sz w:val="36"/>
          <w:szCs w:val="36"/>
        </w:rPr>
      </w:pPr>
      <w:r w:rsidRPr="00C571E3">
        <w:rPr>
          <w:sz w:val="36"/>
          <w:szCs w:val="36"/>
        </w:rPr>
        <w:t xml:space="preserve">    5. low </w:t>
      </w:r>
      <w:proofErr w:type="spellStart"/>
      <w:r w:rsidRPr="00C571E3">
        <w:rPr>
          <w:sz w:val="36"/>
          <w:szCs w:val="36"/>
        </w:rPr>
        <w:t>soscioeconomic</w:t>
      </w:r>
      <w:proofErr w:type="spellEnd"/>
      <w:r w:rsidRPr="00C571E3">
        <w:rPr>
          <w:sz w:val="36"/>
          <w:szCs w:val="36"/>
        </w:rPr>
        <w:t xml:space="preserve"> condition.</w:t>
      </w:r>
    </w:p>
    <w:p w:rsidR="00C571E3" w:rsidRPr="00C571E3" w:rsidRDefault="00C571E3" w:rsidP="00C571E3">
      <w:pPr>
        <w:ind w:left="720"/>
        <w:rPr>
          <w:b/>
          <w:sz w:val="56"/>
          <w:szCs w:val="56"/>
        </w:rPr>
      </w:pPr>
      <w:r w:rsidRPr="00C571E3">
        <w:rPr>
          <w:b/>
          <w:sz w:val="56"/>
          <w:szCs w:val="56"/>
        </w:rPr>
        <w:lastRenderedPageBreak/>
        <w:t>Procedures of data collection</w:t>
      </w:r>
    </w:p>
    <w:p w:rsidR="00000000" w:rsidRPr="00C571E3" w:rsidRDefault="00DC78AE" w:rsidP="00C571E3">
      <w:pPr>
        <w:numPr>
          <w:ilvl w:val="0"/>
          <w:numId w:val="7"/>
        </w:numPr>
        <w:rPr>
          <w:sz w:val="36"/>
          <w:szCs w:val="36"/>
        </w:rPr>
      </w:pPr>
      <w:r w:rsidRPr="00C571E3">
        <w:rPr>
          <w:sz w:val="36"/>
          <w:szCs w:val="36"/>
        </w:rPr>
        <w:t xml:space="preserve">This study will be conducted on the stone quarries of </w:t>
      </w:r>
      <w:proofErr w:type="spellStart"/>
      <w:r w:rsidRPr="00C571E3">
        <w:rPr>
          <w:sz w:val="36"/>
          <w:szCs w:val="36"/>
        </w:rPr>
        <w:t>sylhet</w:t>
      </w:r>
      <w:proofErr w:type="spellEnd"/>
      <w:r w:rsidRPr="00C571E3">
        <w:rPr>
          <w:sz w:val="36"/>
          <w:szCs w:val="36"/>
        </w:rPr>
        <w:t xml:space="preserve">, specifically on the quarries that have stone crusher machines. </w:t>
      </w:r>
    </w:p>
    <w:p w:rsidR="00000000" w:rsidRPr="00C571E3" w:rsidRDefault="00DC78AE" w:rsidP="00C571E3">
      <w:pPr>
        <w:numPr>
          <w:ilvl w:val="0"/>
          <w:numId w:val="7"/>
        </w:numPr>
        <w:rPr>
          <w:sz w:val="36"/>
          <w:szCs w:val="36"/>
        </w:rPr>
      </w:pPr>
      <w:r w:rsidRPr="00C571E3">
        <w:rPr>
          <w:sz w:val="36"/>
          <w:szCs w:val="36"/>
        </w:rPr>
        <w:t xml:space="preserve">Total 10 visits will be made. On each visit, data will be </w:t>
      </w:r>
      <w:r w:rsidRPr="00C571E3">
        <w:rPr>
          <w:sz w:val="36"/>
          <w:szCs w:val="36"/>
        </w:rPr>
        <w:t>collected from 20 respondents.</w:t>
      </w:r>
    </w:p>
    <w:p w:rsidR="00000000" w:rsidRPr="00C571E3" w:rsidRDefault="00DC78AE" w:rsidP="00C571E3">
      <w:pPr>
        <w:numPr>
          <w:ilvl w:val="0"/>
          <w:numId w:val="7"/>
        </w:numPr>
        <w:rPr>
          <w:sz w:val="36"/>
          <w:szCs w:val="36"/>
        </w:rPr>
      </w:pPr>
      <w:r w:rsidRPr="00C571E3">
        <w:rPr>
          <w:sz w:val="36"/>
          <w:szCs w:val="36"/>
        </w:rPr>
        <w:t>Prior to each day of data collection an advocacy meeting will be arranged with the local elites and the respective industry owner. They’ll be informed in detail about the study and permission will be taken. An announcement w</w:t>
      </w:r>
      <w:r w:rsidRPr="00C571E3">
        <w:rPr>
          <w:sz w:val="36"/>
          <w:szCs w:val="36"/>
        </w:rPr>
        <w:t>ill also be made on the day before data collection in the quarry area.</w:t>
      </w:r>
    </w:p>
    <w:p w:rsidR="00000000" w:rsidRPr="00C571E3" w:rsidRDefault="00DC78AE" w:rsidP="00C571E3">
      <w:pPr>
        <w:numPr>
          <w:ilvl w:val="0"/>
          <w:numId w:val="7"/>
        </w:numPr>
        <w:rPr>
          <w:sz w:val="36"/>
          <w:szCs w:val="36"/>
        </w:rPr>
      </w:pPr>
      <w:r w:rsidRPr="00C571E3">
        <w:rPr>
          <w:sz w:val="36"/>
          <w:szCs w:val="36"/>
        </w:rPr>
        <w:t>After relevant history taking ,workers fulfilling the inclusion criteria will be informed about the study goals. Among them who’ll agree to participate voluntarily, will be taken as sa</w:t>
      </w:r>
      <w:r w:rsidRPr="00C571E3">
        <w:rPr>
          <w:sz w:val="36"/>
          <w:szCs w:val="36"/>
        </w:rPr>
        <w:t>mples.</w:t>
      </w:r>
    </w:p>
    <w:p w:rsidR="00000000" w:rsidRPr="00C571E3" w:rsidRDefault="00DC78AE" w:rsidP="00C571E3">
      <w:pPr>
        <w:numPr>
          <w:ilvl w:val="0"/>
          <w:numId w:val="7"/>
        </w:numPr>
        <w:rPr>
          <w:sz w:val="36"/>
          <w:szCs w:val="36"/>
        </w:rPr>
      </w:pPr>
      <w:r w:rsidRPr="00C571E3">
        <w:rPr>
          <w:sz w:val="36"/>
          <w:szCs w:val="36"/>
        </w:rPr>
        <w:t>Informed written consent will be taken from the respondents.</w:t>
      </w:r>
    </w:p>
    <w:p w:rsidR="00000000" w:rsidRPr="00C571E3" w:rsidRDefault="00DC78AE" w:rsidP="00C571E3">
      <w:pPr>
        <w:numPr>
          <w:ilvl w:val="0"/>
          <w:numId w:val="7"/>
        </w:numPr>
        <w:rPr>
          <w:sz w:val="36"/>
          <w:szCs w:val="36"/>
        </w:rPr>
      </w:pPr>
      <w:r w:rsidRPr="00C571E3">
        <w:rPr>
          <w:sz w:val="36"/>
          <w:szCs w:val="36"/>
        </w:rPr>
        <w:t xml:space="preserve">Study population will be divided into two group: smoker and non smoker. </w:t>
      </w:r>
    </w:p>
    <w:p w:rsidR="00000000" w:rsidRPr="00C571E3" w:rsidRDefault="00DC78AE" w:rsidP="00C571E3">
      <w:pPr>
        <w:numPr>
          <w:ilvl w:val="0"/>
          <w:numId w:val="7"/>
        </w:numPr>
        <w:rPr>
          <w:sz w:val="36"/>
          <w:szCs w:val="36"/>
        </w:rPr>
      </w:pPr>
      <w:r w:rsidRPr="00C571E3">
        <w:rPr>
          <w:sz w:val="36"/>
          <w:szCs w:val="36"/>
        </w:rPr>
        <w:t>Workers will be interviewed face to face using the semi-structured questionnaire.</w:t>
      </w:r>
    </w:p>
    <w:p w:rsidR="00000000" w:rsidRPr="00C571E3" w:rsidRDefault="00DC78AE" w:rsidP="00C571E3">
      <w:pPr>
        <w:numPr>
          <w:ilvl w:val="0"/>
          <w:numId w:val="7"/>
        </w:numPr>
        <w:rPr>
          <w:sz w:val="36"/>
          <w:szCs w:val="36"/>
        </w:rPr>
      </w:pPr>
      <w:r w:rsidRPr="00C571E3">
        <w:rPr>
          <w:sz w:val="36"/>
          <w:szCs w:val="36"/>
        </w:rPr>
        <w:lastRenderedPageBreak/>
        <w:t xml:space="preserve">Baseline </w:t>
      </w:r>
      <w:proofErr w:type="spellStart"/>
      <w:r w:rsidRPr="00C571E3">
        <w:rPr>
          <w:sz w:val="36"/>
          <w:szCs w:val="36"/>
        </w:rPr>
        <w:t>spirometry</w:t>
      </w:r>
      <w:proofErr w:type="spellEnd"/>
      <w:r w:rsidRPr="00C571E3">
        <w:rPr>
          <w:sz w:val="36"/>
          <w:szCs w:val="36"/>
        </w:rPr>
        <w:t xml:space="preserve"> were perf</w:t>
      </w:r>
      <w:r w:rsidRPr="00C571E3">
        <w:rPr>
          <w:sz w:val="36"/>
          <w:szCs w:val="36"/>
        </w:rPr>
        <w:t xml:space="preserve">ormed for all the participants of the study. </w:t>
      </w:r>
      <w:proofErr w:type="spellStart"/>
      <w:r w:rsidRPr="00C571E3">
        <w:rPr>
          <w:sz w:val="36"/>
          <w:szCs w:val="36"/>
        </w:rPr>
        <w:t>Spirometry</w:t>
      </w:r>
      <w:proofErr w:type="spellEnd"/>
      <w:r w:rsidRPr="00C571E3">
        <w:rPr>
          <w:sz w:val="36"/>
          <w:szCs w:val="36"/>
        </w:rPr>
        <w:t xml:space="preserve"> will be carried out using a calibrated portable </w:t>
      </w:r>
      <w:proofErr w:type="spellStart"/>
      <w:r w:rsidRPr="00C571E3">
        <w:rPr>
          <w:sz w:val="36"/>
          <w:szCs w:val="36"/>
        </w:rPr>
        <w:t>spirometer</w:t>
      </w:r>
      <w:proofErr w:type="spellEnd"/>
      <w:r w:rsidRPr="00C571E3">
        <w:rPr>
          <w:sz w:val="36"/>
          <w:szCs w:val="36"/>
        </w:rPr>
        <w:t>.</w:t>
      </w:r>
    </w:p>
    <w:p w:rsidR="00000000" w:rsidRPr="00C571E3" w:rsidRDefault="00DC78AE" w:rsidP="00C571E3">
      <w:pPr>
        <w:numPr>
          <w:ilvl w:val="0"/>
          <w:numId w:val="7"/>
        </w:numPr>
        <w:rPr>
          <w:sz w:val="36"/>
          <w:szCs w:val="36"/>
        </w:rPr>
      </w:pPr>
      <w:proofErr w:type="spellStart"/>
      <w:r w:rsidRPr="00C571E3">
        <w:rPr>
          <w:sz w:val="36"/>
          <w:szCs w:val="36"/>
        </w:rPr>
        <w:t>Spirometry</w:t>
      </w:r>
      <w:proofErr w:type="spellEnd"/>
      <w:r w:rsidRPr="00C571E3">
        <w:rPr>
          <w:sz w:val="36"/>
          <w:szCs w:val="36"/>
        </w:rPr>
        <w:t xml:space="preserve"> will be done with participants sitting at ambient temperature and after </w:t>
      </w:r>
      <w:proofErr w:type="spellStart"/>
      <w:r w:rsidRPr="00C571E3">
        <w:rPr>
          <w:sz w:val="36"/>
          <w:szCs w:val="36"/>
        </w:rPr>
        <w:t>atleast</w:t>
      </w:r>
      <w:proofErr w:type="spellEnd"/>
      <w:r w:rsidRPr="00C571E3">
        <w:rPr>
          <w:sz w:val="36"/>
          <w:szCs w:val="36"/>
        </w:rPr>
        <w:t xml:space="preserve"> 10 minutes of rest. The subjects will be asked t</w:t>
      </w:r>
      <w:r w:rsidRPr="00C571E3">
        <w:rPr>
          <w:sz w:val="36"/>
          <w:szCs w:val="36"/>
        </w:rPr>
        <w:t xml:space="preserve">o exhale into the </w:t>
      </w:r>
      <w:proofErr w:type="spellStart"/>
      <w:r w:rsidRPr="00C571E3">
        <w:rPr>
          <w:sz w:val="36"/>
          <w:szCs w:val="36"/>
        </w:rPr>
        <w:t>spirometer</w:t>
      </w:r>
      <w:proofErr w:type="spellEnd"/>
      <w:r w:rsidRPr="00C571E3">
        <w:rPr>
          <w:sz w:val="36"/>
          <w:szCs w:val="36"/>
        </w:rPr>
        <w:t xml:space="preserve"> as forcefully as possible after maximum inspiration. </w:t>
      </w:r>
    </w:p>
    <w:p w:rsidR="00000000" w:rsidRPr="00C571E3" w:rsidRDefault="00DC78AE" w:rsidP="00C571E3">
      <w:pPr>
        <w:numPr>
          <w:ilvl w:val="0"/>
          <w:numId w:val="7"/>
        </w:numPr>
        <w:rPr>
          <w:sz w:val="36"/>
          <w:szCs w:val="36"/>
        </w:rPr>
      </w:pPr>
      <w:r w:rsidRPr="00C571E3">
        <w:rPr>
          <w:sz w:val="36"/>
          <w:szCs w:val="36"/>
        </w:rPr>
        <w:t>The parameters measured will be forced vital capacity (FVC) and forced expiratory volume in one second (FEV</w:t>
      </w:r>
      <w:r w:rsidRPr="00C571E3">
        <w:rPr>
          <w:b/>
          <w:bCs/>
          <w:sz w:val="36"/>
          <w:szCs w:val="36"/>
        </w:rPr>
        <w:t>1</w:t>
      </w:r>
      <w:r w:rsidRPr="00C571E3">
        <w:rPr>
          <w:sz w:val="36"/>
          <w:szCs w:val="36"/>
        </w:rPr>
        <w:t>). FEV</w:t>
      </w:r>
      <w:r w:rsidRPr="00C571E3">
        <w:rPr>
          <w:b/>
          <w:bCs/>
          <w:sz w:val="36"/>
          <w:szCs w:val="36"/>
        </w:rPr>
        <w:t>1</w:t>
      </w:r>
      <w:r w:rsidRPr="00C571E3">
        <w:rPr>
          <w:sz w:val="36"/>
          <w:szCs w:val="36"/>
        </w:rPr>
        <w:t>/FVC ratio will be calculated from the measured data.</w:t>
      </w:r>
    </w:p>
    <w:p w:rsidR="00000000" w:rsidRPr="00C571E3" w:rsidRDefault="00DC78AE" w:rsidP="00C571E3">
      <w:pPr>
        <w:numPr>
          <w:ilvl w:val="0"/>
          <w:numId w:val="7"/>
        </w:numPr>
        <w:rPr>
          <w:sz w:val="36"/>
          <w:szCs w:val="36"/>
        </w:rPr>
      </w:pPr>
      <w:r w:rsidRPr="00C571E3">
        <w:rPr>
          <w:sz w:val="36"/>
          <w:szCs w:val="36"/>
        </w:rPr>
        <w:t xml:space="preserve">Study participants with value of FEV1/FVC of less than 0.7 were examined with post-bronchodilator test, which was performed according to the ATS / ERS guideline, 15 minutes after the administration of 400 micrograms of </w:t>
      </w:r>
      <w:proofErr w:type="spellStart"/>
      <w:r w:rsidRPr="00C571E3">
        <w:rPr>
          <w:sz w:val="36"/>
          <w:szCs w:val="36"/>
        </w:rPr>
        <w:t>salbutamol</w:t>
      </w:r>
      <w:proofErr w:type="spellEnd"/>
      <w:r w:rsidRPr="00C571E3">
        <w:rPr>
          <w:sz w:val="36"/>
          <w:szCs w:val="36"/>
        </w:rPr>
        <w:t xml:space="preserve">. </w:t>
      </w:r>
    </w:p>
    <w:p w:rsidR="00000000" w:rsidRPr="00C571E3" w:rsidRDefault="00DC78AE" w:rsidP="00C571E3">
      <w:pPr>
        <w:numPr>
          <w:ilvl w:val="0"/>
          <w:numId w:val="7"/>
        </w:numPr>
        <w:rPr>
          <w:sz w:val="36"/>
          <w:szCs w:val="36"/>
        </w:rPr>
      </w:pPr>
      <w:r w:rsidRPr="00C571E3">
        <w:rPr>
          <w:sz w:val="36"/>
          <w:szCs w:val="36"/>
        </w:rPr>
        <w:t>Subjects with forced ex</w:t>
      </w:r>
      <w:r w:rsidRPr="00C571E3">
        <w:rPr>
          <w:sz w:val="36"/>
          <w:szCs w:val="36"/>
        </w:rPr>
        <w:t>piratory volume in 1 second and forced vital capacity ratio (FEV1/FVC) value of less than 0.7 were regarded as COPD patients.</w:t>
      </w:r>
    </w:p>
    <w:p w:rsidR="00000000" w:rsidRPr="00C571E3" w:rsidRDefault="00DC78AE" w:rsidP="00C571E3">
      <w:pPr>
        <w:numPr>
          <w:ilvl w:val="0"/>
          <w:numId w:val="7"/>
        </w:numPr>
        <w:rPr>
          <w:sz w:val="36"/>
          <w:szCs w:val="36"/>
        </w:rPr>
      </w:pPr>
      <w:r w:rsidRPr="00C571E3">
        <w:rPr>
          <w:sz w:val="36"/>
          <w:szCs w:val="36"/>
        </w:rPr>
        <w:t xml:space="preserve"> The stages of COPD were also determined according to GOLD criteria.</w:t>
      </w:r>
    </w:p>
    <w:p w:rsidR="00000000" w:rsidRPr="00C571E3" w:rsidRDefault="00DC78AE" w:rsidP="00C571E3">
      <w:pPr>
        <w:numPr>
          <w:ilvl w:val="0"/>
          <w:numId w:val="7"/>
        </w:numPr>
        <w:rPr>
          <w:sz w:val="36"/>
          <w:szCs w:val="36"/>
        </w:rPr>
      </w:pPr>
      <w:r w:rsidRPr="00C571E3">
        <w:rPr>
          <w:sz w:val="36"/>
          <w:szCs w:val="36"/>
        </w:rPr>
        <w:t>All relevant data will be recorded in data collection sheet</w:t>
      </w:r>
      <w:r w:rsidRPr="00C571E3">
        <w:rPr>
          <w:sz w:val="36"/>
          <w:szCs w:val="36"/>
        </w:rPr>
        <w:t xml:space="preserve"> designed for this study.</w:t>
      </w:r>
    </w:p>
    <w:p w:rsidR="00C571E3" w:rsidRDefault="00C571E3" w:rsidP="00C571E3">
      <w:pPr>
        <w:ind w:left="720"/>
        <w:rPr>
          <w:sz w:val="36"/>
          <w:szCs w:val="36"/>
        </w:rPr>
      </w:pPr>
    </w:p>
    <w:p w:rsidR="00C571E3" w:rsidRPr="00C571E3" w:rsidRDefault="00C571E3" w:rsidP="00C571E3">
      <w:pPr>
        <w:ind w:left="720"/>
        <w:rPr>
          <w:b/>
          <w:sz w:val="44"/>
          <w:szCs w:val="44"/>
        </w:rPr>
      </w:pPr>
      <w:r w:rsidRPr="00C571E3">
        <w:rPr>
          <w:b/>
          <w:sz w:val="44"/>
          <w:szCs w:val="44"/>
        </w:rPr>
        <w:lastRenderedPageBreak/>
        <w:t>Procedure of data analysis and interpretation</w:t>
      </w:r>
    </w:p>
    <w:p w:rsidR="00000000" w:rsidRPr="00C571E3" w:rsidRDefault="00DC78AE" w:rsidP="00C571E3">
      <w:pPr>
        <w:numPr>
          <w:ilvl w:val="0"/>
          <w:numId w:val="12"/>
        </w:numPr>
        <w:rPr>
          <w:sz w:val="36"/>
          <w:szCs w:val="36"/>
        </w:rPr>
      </w:pPr>
      <w:r w:rsidRPr="00C571E3">
        <w:rPr>
          <w:sz w:val="36"/>
          <w:szCs w:val="36"/>
        </w:rPr>
        <w:t>Data will be processed manually and analyzed with the help of SPSS (Statistical package for social sciences) Version 25.0</w:t>
      </w:r>
    </w:p>
    <w:p w:rsidR="00000000" w:rsidRDefault="00DC78AE" w:rsidP="00C571E3">
      <w:pPr>
        <w:numPr>
          <w:ilvl w:val="0"/>
          <w:numId w:val="12"/>
        </w:numPr>
        <w:rPr>
          <w:sz w:val="36"/>
          <w:szCs w:val="36"/>
        </w:rPr>
      </w:pPr>
      <w:r w:rsidRPr="00C571E3">
        <w:rPr>
          <w:sz w:val="36"/>
          <w:szCs w:val="36"/>
        </w:rPr>
        <w:t>Result will be tabulated and presented by appropriate metho</w:t>
      </w:r>
      <w:r w:rsidRPr="00C571E3">
        <w:rPr>
          <w:sz w:val="36"/>
          <w:szCs w:val="36"/>
        </w:rPr>
        <w:t>d i.e. frequency table, bar chart and pie diagram etc.</w:t>
      </w:r>
    </w:p>
    <w:p w:rsidR="00C571E3" w:rsidRPr="00C571E3" w:rsidRDefault="00C571E3" w:rsidP="00C571E3">
      <w:pPr>
        <w:ind w:left="720"/>
        <w:rPr>
          <w:b/>
          <w:sz w:val="56"/>
          <w:szCs w:val="56"/>
        </w:rPr>
      </w:pPr>
      <w:r w:rsidRPr="00C571E3">
        <w:rPr>
          <w:b/>
          <w:sz w:val="56"/>
          <w:szCs w:val="56"/>
        </w:rPr>
        <w:t>Quality assurance strategy</w:t>
      </w:r>
    </w:p>
    <w:p w:rsidR="00C571E3" w:rsidRDefault="00C571E3" w:rsidP="00C571E3">
      <w:pPr>
        <w:ind w:left="720"/>
        <w:rPr>
          <w:sz w:val="36"/>
          <w:szCs w:val="36"/>
        </w:rPr>
      </w:pPr>
      <w:r w:rsidRPr="00C571E3">
        <w:rPr>
          <w:sz w:val="36"/>
          <w:szCs w:val="36"/>
        </w:rPr>
        <w:t xml:space="preserve">All the data will be kept confidential. Only the researcher and ethical committee members will get full access to the data. Every records will be cross-checked by the supervisor. </w:t>
      </w:r>
    </w:p>
    <w:p w:rsidR="00C571E3" w:rsidRPr="00C571E3" w:rsidRDefault="00C571E3" w:rsidP="00C571E3">
      <w:pPr>
        <w:ind w:left="720"/>
        <w:rPr>
          <w:b/>
          <w:sz w:val="56"/>
          <w:szCs w:val="56"/>
        </w:rPr>
      </w:pPr>
      <w:r w:rsidRPr="00C571E3">
        <w:rPr>
          <w:b/>
          <w:sz w:val="56"/>
          <w:szCs w:val="56"/>
        </w:rPr>
        <w:t>Ethical implications</w:t>
      </w:r>
    </w:p>
    <w:p w:rsidR="00000000" w:rsidRPr="00C571E3" w:rsidRDefault="00DC78AE" w:rsidP="00C571E3">
      <w:pPr>
        <w:numPr>
          <w:ilvl w:val="0"/>
          <w:numId w:val="13"/>
        </w:numPr>
        <w:rPr>
          <w:sz w:val="36"/>
          <w:szCs w:val="36"/>
        </w:rPr>
      </w:pPr>
      <w:r w:rsidRPr="00C571E3">
        <w:rPr>
          <w:sz w:val="36"/>
          <w:szCs w:val="36"/>
        </w:rPr>
        <w:t xml:space="preserve">The study protocol will be submitted for the     approval of the ethical review committee of  </w:t>
      </w:r>
      <w:proofErr w:type="spellStart"/>
      <w:r w:rsidRPr="00C571E3">
        <w:rPr>
          <w:sz w:val="36"/>
          <w:szCs w:val="36"/>
        </w:rPr>
        <w:t>Sylhet</w:t>
      </w:r>
      <w:proofErr w:type="spellEnd"/>
      <w:r w:rsidRPr="00C571E3">
        <w:rPr>
          <w:sz w:val="36"/>
          <w:szCs w:val="36"/>
        </w:rPr>
        <w:t xml:space="preserve"> MAG </w:t>
      </w:r>
      <w:proofErr w:type="spellStart"/>
      <w:r w:rsidRPr="00C571E3">
        <w:rPr>
          <w:sz w:val="36"/>
          <w:szCs w:val="36"/>
        </w:rPr>
        <w:t>Osmani</w:t>
      </w:r>
      <w:proofErr w:type="spellEnd"/>
      <w:r w:rsidRPr="00C571E3">
        <w:rPr>
          <w:sz w:val="36"/>
          <w:szCs w:val="36"/>
        </w:rPr>
        <w:t xml:space="preserve"> Medical College, </w:t>
      </w:r>
      <w:proofErr w:type="spellStart"/>
      <w:r w:rsidRPr="00C571E3">
        <w:rPr>
          <w:sz w:val="36"/>
          <w:szCs w:val="36"/>
        </w:rPr>
        <w:t>Sylhet</w:t>
      </w:r>
      <w:proofErr w:type="spellEnd"/>
      <w:r w:rsidRPr="00C571E3">
        <w:rPr>
          <w:sz w:val="36"/>
          <w:szCs w:val="36"/>
        </w:rPr>
        <w:t>.</w:t>
      </w:r>
    </w:p>
    <w:p w:rsidR="006B5C7D" w:rsidRDefault="00DC78AE" w:rsidP="00C571E3">
      <w:pPr>
        <w:numPr>
          <w:ilvl w:val="0"/>
          <w:numId w:val="13"/>
        </w:numPr>
        <w:rPr>
          <w:sz w:val="36"/>
          <w:szCs w:val="36"/>
        </w:rPr>
      </w:pPr>
      <w:r w:rsidRPr="00C571E3">
        <w:rPr>
          <w:sz w:val="36"/>
          <w:szCs w:val="36"/>
        </w:rPr>
        <w:t xml:space="preserve"> Informed written consent will be taken from each of the respondents before takin</w:t>
      </w:r>
      <w:r w:rsidRPr="00C571E3">
        <w:rPr>
          <w:sz w:val="36"/>
          <w:szCs w:val="36"/>
        </w:rPr>
        <w:t>g any interview. A co-worker will be the witness of taking informed consent.</w:t>
      </w:r>
    </w:p>
    <w:p w:rsidR="00000000" w:rsidRPr="006B5C7D" w:rsidRDefault="00DC78AE" w:rsidP="006B5C7D">
      <w:pPr>
        <w:numPr>
          <w:ilvl w:val="0"/>
          <w:numId w:val="13"/>
        </w:numPr>
        <w:rPr>
          <w:sz w:val="36"/>
          <w:szCs w:val="36"/>
        </w:rPr>
      </w:pPr>
      <w:r w:rsidRPr="006B5C7D">
        <w:rPr>
          <w:sz w:val="36"/>
          <w:szCs w:val="36"/>
        </w:rPr>
        <w:t xml:space="preserve">The purpose and method of the study, confidentiality of the interviews, risks and benefits of participating in the study, respondent’s right to participate voluntarily and </w:t>
      </w:r>
      <w:r w:rsidRPr="006B5C7D">
        <w:rPr>
          <w:sz w:val="36"/>
          <w:szCs w:val="36"/>
        </w:rPr>
        <w:lastRenderedPageBreak/>
        <w:t>right</w:t>
      </w:r>
      <w:r w:rsidRPr="006B5C7D">
        <w:rPr>
          <w:sz w:val="36"/>
          <w:szCs w:val="36"/>
        </w:rPr>
        <w:t xml:space="preserve"> to withdraw  at any point will be  explained in the local language from a printed handout.</w:t>
      </w:r>
    </w:p>
    <w:p w:rsidR="006B5C7D" w:rsidRDefault="00DC78AE" w:rsidP="006B5C7D">
      <w:pPr>
        <w:numPr>
          <w:ilvl w:val="0"/>
          <w:numId w:val="13"/>
        </w:numPr>
        <w:rPr>
          <w:sz w:val="36"/>
          <w:szCs w:val="36"/>
        </w:rPr>
      </w:pPr>
      <w:r w:rsidRPr="006B5C7D">
        <w:rPr>
          <w:sz w:val="36"/>
          <w:szCs w:val="36"/>
        </w:rPr>
        <w:t>All information will be collected with complete respect to the worker’s wish and without any force or pressure.</w:t>
      </w:r>
    </w:p>
    <w:p w:rsidR="00000000" w:rsidRPr="006B5C7D" w:rsidRDefault="00DC78AE" w:rsidP="006B5C7D">
      <w:pPr>
        <w:ind w:left="720"/>
        <w:rPr>
          <w:sz w:val="36"/>
          <w:szCs w:val="36"/>
        </w:rPr>
      </w:pPr>
      <w:r w:rsidRPr="006B5C7D">
        <w:rPr>
          <w:sz w:val="36"/>
          <w:szCs w:val="36"/>
        </w:rPr>
        <w:t xml:space="preserve"> </w:t>
      </w:r>
    </w:p>
    <w:p w:rsidR="00000000" w:rsidRPr="006B5C7D" w:rsidRDefault="00DC78AE" w:rsidP="006B5C7D">
      <w:pPr>
        <w:ind w:left="720"/>
        <w:rPr>
          <w:sz w:val="36"/>
          <w:szCs w:val="36"/>
        </w:rPr>
      </w:pPr>
      <w:r w:rsidRPr="006B5C7D">
        <w:rPr>
          <w:b/>
          <w:sz w:val="36"/>
          <w:szCs w:val="36"/>
        </w:rPr>
        <w:t>Result:</w:t>
      </w:r>
      <w:r w:rsidRPr="006B5C7D">
        <w:rPr>
          <w:sz w:val="36"/>
          <w:szCs w:val="36"/>
        </w:rPr>
        <w:t xml:space="preserve">  Result will be presented by appropriate </w:t>
      </w:r>
      <w:r w:rsidRPr="006B5C7D">
        <w:rPr>
          <w:sz w:val="36"/>
          <w:szCs w:val="36"/>
        </w:rPr>
        <w:t>tables graphs and charts.</w:t>
      </w:r>
    </w:p>
    <w:p w:rsidR="00000000" w:rsidRPr="006B5C7D" w:rsidRDefault="00DC78AE" w:rsidP="006B5C7D">
      <w:pPr>
        <w:ind w:left="720"/>
        <w:rPr>
          <w:sz w:val="36"/>
          <w:szCs w:val="36"/>
        </w:rPr>
      </w:pPr>
      <w:r w:rsidRPr="006B5C7D">
        <w:rPr>
          <w:b/>
          <w:sz w:val="36"/>
          <w:szCs w:val="36"/>
        </w:rPr>
        <w:t>Discussion:</w:t>
      </w:r>
      <w:r w:rsidRPr="006B5C7D">
        <w:rPr>
          <w:sz w:val="36"/>
          <w:szCs w:val="36"/>
        </w:rPr>
        <w:t xml:space="preserve">  Discussion will be made comparing the result of the study with other study finding on relevant topics.</w:t>
      </w:r>
    </w:p>
    <w:p w:rsidR="00000000" w:rsidRPr="006B5C7D" w:rsidRDefault="00DC78AE" w:rsidP="006B5C7D">
      <w:pPr>
        <w:ind w:left="720"/>
        <w:rPr>
          <w:sz w:val="36"/>
          <w:szCs w:val="36"/>
        </w:rPr>
      </w:pPr>
      <w:r w:rsidRPr="006B5C7D">
        <w:rPr>
          <w:b/>
          <w:sz w:val="36"/>
          <w:szCs w:val="36"/>
        </w:rPr>
        <w:t>Conclusion:</w:t>
      </w:r>
      <w:r w:rsidRPr="006B5C7D">
        <w:rPr>
          <w:sz w:val="36"/>
          <w:szCs w:val="36"/>
        </w:rPr>
        <w:t xml:space="preserve"> Conclusion will be drawn from result and discussion.</w:t>
      </w:r>
    </w:p>
    <w:p w:rsidR="00494F46" w:rsidRDefault="00DC78AE" w:rsidP="006B5C7D">
      <w:pPr>
        <w:ind w:left="720"/>
        <w:rPr>
          <w:sz w:val="36"/>
          <w:szCs w:val="36"/>
        </w:rPr>
      </w:pPr>
      <w:r w:rsidRPr="006B5C7D">
        <w:rPr>
          <w:b/>
          <w:sz w:val="36"/>
          <w:szCs w:val="36"/>
        </w:rPr>
        <w:t>Recommendation:</w:t>
      </w:r>
      <w:r w:rsidRPr="006B5C7D">
        <w:rPr>
          <w:sz w:val="36"/>
          <w:szCs w:val="36"/>
        </w:rPr>
        <w:t xml:space="preserve"> Recommendation will be made on</w:t>
      </w:r>
      <w:r w:rsidRPr="006B5C7D">
        <w:rPr>
          <w:sz w:val="36"/>
          <w:szCs w:val="36"/>
        </w:rPr>
        <w:t xml:space="preserve"> the basis of findings.</w:t>
      </w:r>
    </w:p>
    <w:p w:rsidR="006B5C7D" w:rsidRPr="00D00EB4" w:rsidRDefault="006B5C7D" w:rsidP="006B5C7D">
      <w:pPr>
        <w:ind w:left="720"/>
        <w:rPr>
          <w:b/>
          <w:sz w:val="44"/>
          <w:szCs w:val="44"/>
        </w:rPr>
      </w:pPr>
      <w:r w:rsidRPr="00D00EB4">
        <w:rPr>
          <w:b/>
          <w:sz w:val="44"/>
          <w:szCs w:val="44"/>
        </w:rPr>
        <w:t>Flow Chart</w:t>
      </w:r>
    </w:p>
    <w:p w:rsidR="006B5C7D" w:rsidRPr="006B5C7D" w:rsidRDefault="006B5C7D" w:rsidP="006B5C7D">
      <w:pPr>
        <w:ind w:left="720"/>
        <w:rPr>
          <w:sz w:val="36"/>
          <w:szCs w:val="36"/>
        </w:rPr>
      </w:pPr>
      <w:r w:rsidRPr="006B5C7D">
        <w:rPr>
          <w:sz w:val="36"/>
          <w:szCs w:val="36"/>
        </w:rPr>
        <w:drawing>
          <wp:inline distT="0" distB="0" distL="0" distR="0">
            <wp:extent cx="4486275" cy="2600325"/>
            <wp:effectExtent l="0" t="38100" r="0"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6B5C7D" w:rsidRPr="00D00EB4" w:rsidRDefault="006B5C7D" w:rsidP="006B5C7D">
      <w:pPr>
        <w:ind w:left="720"/>
        <w:rPr>
          <w:b/>
          <w:sz w:val="56"/>
          <w:szCs w:val="56"/>
        </w:rPr>
      </w:pPr>
      <w:r w:rsidRPr="00D00EB4">
        <w:rPr>
          <w:b/>
          <w:sz w:val="56"/>
          <w:szCs w:val="56"/>
        </w:rPr>
        <w:lastRenderedPageBreak/>
        <w:t>Time table</w:t>
      </w:r>
    </w:p>
    <w:tbl>
      <w:tblPr>
        <w:tblpPr w:leftFromText="180" w:rightFromText="180" w:vertAnchor="text" w:horzAnchor="margin" w:tblpY="167"/>
        <w:tblW w:w="10952" w:type="dxa"/>
        <w:tblLayout w:type="fixed"/>
        <w:tblLook w:val="04A0"/>
      </w:tblPr>
      <w:tblGrid>
        <w:gridCol w:w="1732"/>
        <w:gridCol w:w="922"/>
        <w:gridCol w:w="922"/>
        <w:gridCol w:w="922"/>
        <w:gridCol w:w="922"/>
        <w:gridCol w:w="922"/>
        <w:gridCol w:w="922"/>
        <w:gridCol w:w="922"/>
        <w:gridCol w:w="922"/>
        <w:gridCol w:w="922"/>
        <w:gridCol w:w="922"/>
      </w:tblGrid>
      <w:tr w:rsidR="00494F46" w:rsidRPr="00567D0E" w:rsidTr="0008612E">
        <w:trPr>
          <w:trHeight w:val="630"/>
        </w:trPr>
        <w:tc>
          <w:tcPr>
            <w:tcW w:w="173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b/>
                <w:bCs/>
                <w:color w:val="000000"/>
                <w:sz w:val="24"/>
                <w:szCs w:val="24"/>
              </w:rPr>
            </w:pPr>
            <w:r w:rsidRPr="00567D0E">
              <w:rPr>
                <w:rFonts w:ascii="Times New Roman" w:eastAsia="Times New Roman" w:hAnsi="Times New Roman" w:cs="Times New Roman"/>
                <w:b/>
                <w:bCs/>
                <w:color w:val="000000"/>
                <w:sz w:val="24"/>
                <w:szCs w:val="24"/>
              </w:rPr>
              <w:t>Activities</w:t>
            </w:r>
          </w:p>
        </w:tc>
        <w:tc>
          <w:tcPr>
            <w:tcW w:w="922" w:type="dxa"/>
            <w:tcBorders>
              <w:top w:val="single" w:sz="4" w:space="0" w:color="auto"/>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Month</w:t>
            </w:r>
            <w:r w:rsidRPr="00567D0E">
              <w:rPr>
                <w:rFonts w:ascii="Times New Roman" w:eastAsia="Times New Roman" w:hAnsi="Times New Roman" w:cs="Times New Roman"/>
                <w:b/>
                <w:bCs/>
                <w:color w:val="000000"/>
                <w:sz w:val="24"/>
                <w:szCs w:val="24"/>
              </w:rPr>
              <w:t xml:space="preserve"> Year</w:t>
            </w:r>
          </w:p>
        </w:tc>
        <w:tc>
          <w:tcPr>
            <w:tcW w:w="922" w:type="dxa"/>
            <w:tcBorders>
              <w:top w:val="single" w:sz="4" w:space="0" w:color="auto"/>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Month</w:t>
            </w:r>
            <w:r w:rsidRPr="00567D0E">
              <w:rPr>
                <w:rFonts w:ascii="Times New Roman" w:eastAsia="Times New Roman" w:hAnsi="Times New Roman" w:cs="Times New Roman"/>
                <w:b/>
                <w:bCs/>
                <w:color w:val="000000"/>
                <w:sz w:val="24"/>
                <w:szCs w:val="24"/>
              </w:rPr>
              <w:t xml:space="preserve"> Year</w:t>
            </w:r>
          </w:p>
        </w:tc>
        <w:tc>
          <w:tcPr>
            <w:tcW w:w="922" w:type="dxa"/>
            <w:tcBorders>
              <w:top w:val="single" w:sz="4" w:space="0" w:color="auto"/>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b/>
                <w:bCs/>
                <w:color w:val="000000"/>
                <w:sz w:val="24"/>
                <w:szCs w:val="24"/>
              </w:rPr>
            </w:pPr>
            <w:r w:rsidRPr="00567D0E">
              <w:rPr>
                <w:rFonts w:ascii="Times New Roman" w:eastAsia="Times New Roman" w:hAnsi="Times New Roman" w:cs="Times New Roman"/>
                <w:b/>
                <w:bCs/>
                <w:color w:val="000000"/>
                <w:sz w:val="24"/>
                <w:szCs w:val="24"/>
              </w:rPr>
              <w:t>Month Year</w:t>
            </w:r>
          </w:p>
        </w:tc>
        <w:tc>
          <w:tcPr>
            <w:tcW w:w="922" w:type="dxa"/>
            <w:tcBorders>
              <w:top w:val="single" w:sz="4" w:space="0" w:color="auto"/>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b/>
                <w:bCs/>
                <w:color w:val="000000"/>
                <w:sz w:val="24"/>
                <w:szCs w:val="24"/>
              </w:rPr>
            </w:pPr>
            <w:r w:rsidRPr="00567D0E">
              <w:rPr>
                <w:rFonts w:ascii="Times New Roman" w:eastAsia="Times New Roman" w:hAnsi="Times New Roman" w:cs="Times New Roman"/>
                <w:b/>
                <w:bCs/>
                <w:color w:val="000000"/>
                <w:sz w:val="24"/>
                <w:szCs w:val="24"/>
              </w:rPr>
              <w:t>Month Year</w:t>
            </w:r>
          </w:p>
        </w:tc>
        <w:tc>
          <w:tcPr>
            <w:tcW w:w="922" w:type="dxa"/>
            <w:tcBorders>
              <w:top w:val="single" w:sz="4" w:space="0" w:color="auto"/>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Month</w:t>
            </w:r>
            <w:r w:rsidRPr="00567D0E">
              <w:rPr>
                <w:rFonts w:ascii="Times New Roman" w:eastAsia="Times New Roman" w:hAnsi="Times New Roman" w:cs="Times New Roman"/>
                <w:b/>
                <w:bCs/>
                <w:color w:val="000000"/>
                <w:sz w:val="24"/>
                <w:szCs w:val="24"/>
              </w:rPr>
              <w:t xml:space="preserve"> Year</w:t>
            </w:r>
          </w:p>
        </w:tc>
        <w:tc>
          <w:tcPr>
            <w:tcW w:w="922" w:type="dxa"/>
            <w:tcBorders>
              <w:top w:val="single" w:sz="4" w:space="0" w:color="auto"/>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b/>
                <w:bCs/>
                <w:color w:val="000000"/>
                <w:sz w:val="24"/>
                <w:szCs w:val="24"/>
              </w:rPr>
            </w:pPr>
            <w:r w:rsidRPr="00567D0E">
              <w:rPr>
                <w:rFonts w:ascii="Times New Roman" w:eastAsia="Times New Roman" w:hAnsi="Times New Roman" w:cs="Times New Roman"/>
                <w:b/>
                <w:bCs/>
                <w:color w:val="000000"/>
                <w:sz w:val="24"/>
                <w:szCs w:val="24"/>
              </w:rPr>
              <w:t>Month Year</w:t>
            </w:r>
          </w:p>
        </w:tc>
        <w:tc>
          <w:tcPr>
            <w:tcW w:w="922" w:type="dxa"/>
            <w:tcBorders>
              <w:top w:val="single" w:sz="4" w:space="0" w:color="auto"/>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b/>
                <w:bCs/>
                <w:color w:val="000000"/>
                <w:sz w:val="24"/>
                <w:szCs w:val="24"/>
              </w:rPr>
            </w:pPr>
            <w:r w:rsidRPr="00567D0E">
              <w:rPr>
                <w:rFonts w:ascii="Times New Roman" w:eastAsia="Times New Roman" w:hAnsi="Times New Roman" w:cs="Times New Roman"/>
                <w:b/>
                <w:bCs/>
                <w:color w:val="000000"/>
                <w:sz w:val="24"/>
                <w:szCs w:val="24"/>
              </w:rPr>
              <w:t>Month Year</w:t>
            </w:r>
          </w:p>
        </w:tc>
        <w:tc>
          <w:tcPr>
            <w:tcW w:w="922" w:type="dxa"/>
            <w:tcBorders>
              <w:top w:val="single" w:sz="4" w:space="0" w:color="auto"/>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b/>
                <w:bCs/>
                <w:color w:val="000000"/>
                <w:sz w:val="24"/>
                <w:szCs w:val="24"/>
              </w:rPr>
            </w:pPr>
            <w:r w:rsidRPr="00567D0E">
              <w:rPr>
                <w:rFonts w:ascii="Times New Roman" w:eastAsia="Times New Roman" w:hAnsi="Times New Roman" w:cs="Times New Roman"/>
                <w:b/>
                <w:bCs/>
                <w:color w:val="000000"/>
                <w:sz w:val="24"/>
                <w:szCs w:val="24"/>
              </w:rPr>
              <w:t>Month Year</w:t>
            </w:r>
          </w:p>
        </w:tc>
        <w:tc>
          <w:tcPr>
            <w:tcW w:w="922" w:type="dxa"/>
            <w:tcBorders>
              <w:top w:val="single" w:sz="4" w:space="0" w:color="auto"/>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b/>
                <w:bCs/>
                <w:color w:val="000000"/>
                <w:sz w:val="24"/>
                <w:szCs w:val="24"/>
              </w:rPr>
            </w:pPr>
            <w:r w:rsidRPr="00567D0E">
              <w:rPr>
                <w:rFonts w:ascii="Times New Roman" w:eastAsia="Times New Roman" w:hAnsi="Times New Roman" w:cs="Times New Roman"/>
                <w:b/>
                <w:bCs/>
                <w:color w:val="000000"/>
                <w:sz w:val="24"/>
                <w:szCs w:val="24"/>
              </w:rPr>
              <w:t>Month Year</w:t>
            </w:r>
          </w:p>
        </w:tc>
        <w:tc>
          <w:tcPr>
            <w:tcW w:w="922" w:type="dxa"/>
            <w:tcBorders>
              <w:top w:val="single" w:sz="4" w:space="0" w:color="auto"/>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b/>
                <w:bCs/>
                <w:color w:val="000000"/>
                <w:sz w:val="24"/>
                <w:szCs w:val="24"/>
              </w:rPr>
            </w:pPr>
            <w:r w:rsidRPr="00567D0E">
              <w:rPr>
                <w:rFonts w:ascii="Times New Roman" w:eastAsia="Times New Roman" w:hAnsi="Times New Roman" w:cs="Times New Roman"/>
                <w:b/>
                <w:bCs/>
                <w:color w:val="000000"/>
                <w:sz w:val="24"/>
                <w:szCs w:val="24"/>
              </w:rPr>
              <w:t>Month Year</w:t>
            </w:r>
          </w:p>
        </w:tc>
      </w:tr>
      <w:tr w:rsidR="00494F46" w:rsidRPr="00567D0E" w:rsidTr="0008612E">
        <w:trPr>
          <w:trHeight w:val="630"/>
        </w:trPr>
        <w:tc>
          <w:tcPr>
            <w:tcW w:w="1732" w:type="dxa"/>
            <w:tcBorders>
              <w:top w:val="nil"/>
              <w:left w:val="single" w:sz="4" w:space="0" w:color="auto"/>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b/>
                <w:bCs/>
                <w:color w:val="000000"/>
                <w:sz w:val="24"/>
                <w:szCs w:val="24"/>
              </w:rPr>
            </w:pPr>
            <w:r w:rsidRPr="00567D0E">
              <w:rPr>
                <w:rFonts w:ascii="Times New Roman" w:eastAsia="Times New Roman" w:hAnsi="Times New Roman" w:cs="Times New Roman"/>
                <w:b/>
                <w:bCs/>
                <w:color w:val="000000"/>
                <w:sz w:val="24"/>
                <w:szCs w:val="24"/>
              </w:rPr>
              <w:t>Designing the Study</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Sep, 2018</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r>
      <w:tr w:rsidR="00494F46" w:rsidRPr="00567D0E" w:rsidTr="0008612E">
        <w:trPr>
          <w:trHeight w:val="630"/>
        </w:trPr>
        <w:tc>
          <w:tcPr>
            <w:tcW w:w="1732" w:type="dxa"/>
            <w:tcBorders>
              <w:top w:val="nil"/>
              <w:left w:val="single" w:sz="4" w:space="0" w:color="auto"/>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b/>
                <w:bCs/>
                <w:color w:val="000000"/>
                <w:sz w:val="24"/>
                <w:szCs w:val="24"/>
              </w:rPr>
            </w:pPr>
            <w:r w:rsidRPr="00567D0E">
              <w:rPr>
                <w:rFonts w:ascii="Times New Roman" w:eastAsia="Times New Roman" w:hAnsi="Times New Roman" w:cs="Times New Roman"/>
                <w:b/>
                <w:bCs/>
                <w:color w:val="000000"/>
                <w:sz w:val="24"/>
                <w:szCs w:val="24"/>
              </w:rPr>
              <w:t>Review of Literature</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Sep, 2018</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Oct, 2018</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Nov, 2018</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r>
      <w:tr w:rsidR="00494F46" w:rsidRPr="00567D0E" w:rsidTr="0008612E">
        <w:trPr>
          <w:trHeight w:val="1260"/>
        </w:trPr>
        <w:tc>
          <w:tcPr>
            <w:tcW w:w="1732" w:type="dxa"/>
            <w:tcBorders>
              <w:top w:val="nil"/>
              <w:left w:val="single" w:sz="4" w:space="0" w:color="auto"/>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b/>
                <w:bCs/>
                <w:color w:val="000000"/>
                <w:sz w:val="24"/>
                <w:szCs w:val="24"/>
              </w:rPr>
            </w:pPr>
            <w:r w:rsidRPr="00567D0E">
              <w:rPr>
                <w:rFonts w:ascii="Times New Roman" w:eastAsia="Times New Roman" w:hAnsi="Times New Roman" w:cs="Times New Roman"/>
                <w:b/>
                <w:bCs/>
                <w:color w:val="000000"/>
                <w:sz w:val="24"/>
                <w:szCs w:val="24"/>
              </w:rPr>
              <w:t>Development and Approval of Proposal</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xml:space="preserve">Nov, 2018 </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r>
      <w:tr w:rsidR="00494F46" w:rsidRPr="00567D0E" w:rsidTr="0008612E">
        <w:trPr>
          <w:trHeight w:val="630"/>
        </w:trPr>
        <w:tc>
          <w:tcPr>
            <w:tcW w:w="1732" w:type="dxa"/>
            <w:tcBorders>
              <w:top w:val="nil"/>
              <w:left w:val="single" w:sz="4" w:space="0" w:color="auto"/>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b/>
                <w:bCs/>
                <w:color w:val="000000"/>
                <w:sz w:val="24"/>
                <w:szCs w:val="24"/>
              </w:rPr>
            </w:pPr>
            <w:r w:rsidRPr="00567D0E">
              <w:rPr>
                <w:rFonts w:ascii="Times New Roman" w:eastAsia="Times New Roman" w:hAnsi="Times New Roman" w:cs="Times New Roman"/>
                <w:b/>
                <w:bCs/>
                <w:color w:val="000000"/>
                <w:sz w:val="24"/>
                <w:szCs w:val="24"/>
              </w:rPr>
              <w:t>Development of Data Collection Tools</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Dec, 2018</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r>
      <w:tr w:rsidR="00494F46" w:rsidRPr="00567D0E" w:rsidTr="0008612E">
        <w:trPr>
          <w:trHeight w:val="630"/>
        </w:trPr>
        <w:tc>
          <w:tcPr>
            <w:tcW w:w="1732" w:type="dxa"/>
            <w:tcBorders>
              <w:top w:val="nil"/>
              <w:left w:val="single" w:sz="4" w:space="0" w:color="auto"/>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b/>
                <w:bCs/>
                <w:color w:val="000000"/>
                <w:sz w:val="24"/>
                <w:szCs w:val="24"/>
              </w:rPr>
            </w:pPr>
            <w:r w:rsidRPr="00567D0E">
              <w:rPr>
                <w:rFonts w:ascii="Times New Roman" w:eastAsia="Times New Roman" w:hAnsi="Times New Roman" w:cs="Times New Roman"/>
                <w:b/>
                <w:bCs/>
                <w:color w:val="000000"/>
                <w:sz w:val="24"/>
                <w:szCs w:val="24"/>
              </w:rPr>
              <w:t>Pretesting Questionnaire</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Jan</w:t>
            </w:r>
            <w:r w:rsidRPr="00567D0E">
              <w:rPr>
                <w:rFonts w:ascii="Times New Roman" w:eastAsia="Times New Roman" w:hAnsi="Times New Roman" w:cs="Times New Roman"/>
                <w:color w:val="000000"/>
                <w:sz w:val="24"/>
                <w:szCs w:val="24"/>
              </w:rPr>
              <w:t>, 2019</w:t>
            </w:r>
          </w:p>
        </w:tc>
        <w:tc>
          <w:tcPr>
            <w:tcW w:w="922" w:type="dxa"/>
            <w:tcBorders>
              <w:top w:val="nil"/>
              <w:left w:val="nil"/>
              <w:bottom w:val="nil"/>
              <w:right w:val="nil"/>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p>
        </w:tc>
        <w:tc>
          <w:tcPr>
            <w:tcW w:w="922" w:type="dxa"/>
            <w:tcBorders>
              <w:top w:val="nil"/>
              <w:left w:val="single" w:sz="4" w:space="0" w:color="auto"/>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r>
      <w:tr w:rsidR="00494F46" w:rsidRPr="00567D0E" w:rsidTr="0008612E">
        <w:trPr>
          <w:trHeight w:val="1260"/>
        </w:trPr>
        <w:tc>
          <w:tcPr>
            <w:tcW w:w="1732" w:type="dxa"/>
            <w:tcBorders>
              <w:top w:val="nil"/>
              <w:left w:val="single" w:sz="4" w:space="0" w:color="auto"/>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b/>
                <w:bCs/>
                <w:color w:val="000000"/>
                <w:sz w:val="24"/>
                <w:szCs w:val="24"/>
              </w:rPr>
            </w:pPr>
            <w:r w:rsidRPr="00567D0E">
              <w:rPr>
                <w:rFonts w:ascii="Times New Roman" w:eastAsia="Times New Roman" w:hAnsi="Times New Roman" w:cs="Times New Roman"/>
                <w:b/>
                <w:bCs/>
                <w:color w:val="000000"/>
                <w:sz w:val="24"/>
                <w:szCs w:val="24"/>
              </w:rPr>
              <w:t>Data Collection, Entry and Analysis</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single" w:sz="4" w:space="0" w:color="auto"/>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Jan</w:t>
            </w:r>
            <w:r w:rsidRPr="00567D0E">
              <w:rPr>
                <w:rFonts w:ascii="Times New Roman" w:eastAsia="Times New Roman" w:hAnsi="Times New Roman" w:cs="Times New Roman"/>
                <w:color w:val="000000"/>
                <w:sz w:val="24"/>
                <w:szCs w:val="24"/>
              </w:rPr>
              <w:t xml:space="preserve">, 2019 to </w:t>
            </w:r>
            <w:r>
              <w:rPr>
                <w:rFonts w:ascii="Times New Roman" w:eastAsia="Times New Roman" w:hAnsi="Times New Roman" w:cs="Times New Roman"/>
                <w:color w:val="000000"/>
                <w:sz w:val="24"/>
                <w:szCs w:val="24"/>
              </w:rPr>
              <w:t>Dec</w:t>
            </w:r>
            <w:r w:rsidRPr="00567D0E">
              <w:rPr>
                <w:rFonts w:ascii="Times New Roman" w:eastAsia="Times New Roman" w:hAnsi="Times New Roman" w:cs="Times New Roman"/>
                <w:color w:val="000000"/>
                <w:sz w:val="24"/>
                <w:szCs w:val="24"/>
              </w:rPr>
              <w:t>, 20</w:t>
            </w:r>
            <w:r>
              <w:rPr>
                <w:rFonts w:ascii="Times New Roman" w:eastAsia="Times New Roman" w:hAnsi="Times New Roman" w:cs="Times New Roman"/>
                <w:color w:val="000000"/>
                <w:sz w:val="24"/>
                <w:szCs w:val="24"/>
              </w:rPr>
              <w:t>19</w:t>
            </w:r>
          </w:p>
        </w:tc>
        <w:tc>
          <w:tcPr>
            <w:tcW w:w="922" w:type="dxa"/>
            <w:tcBorders>
              <w:top w:val="nil"/>
              <w:left w:val="nil"/>
              <w:bottom w:val="nil"/>
              <w:right w:val="nil"/>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p>
        </w:tc>
        <w:tc>
          <w:tcPr>
            <w:tcW w:w="922" w:type="dxa"/>
            <w:tcBorders>
              <w:top w:val="nil"/>
              <w:left w:val="single" w:sz="4" w:space="0" w:color="auto"/>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r>
      <w:tr w:rsidR="00494F46" w:rsidRPr="00567D0E" w:rsidTr="0008612E">
        <w:trPr>
          <w:trHeight w:val="630"/>
        </w:trPr>
        <w:tc>
          <w:tcPr>
            <w:tcW w:w="1732" w:type="dxa"/>
            <w:tcBorders>
              <w:top w:val="nil"/>
              <w:left w:val="single" w:sz="4" w:space="0" w:color="auto"/>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b/>
                <w:bCs/>
                <w:color w:val="000000"/>
                <w:sz w:val="24"/>
                <w:szCs w:val="24"/>
              </w:rPr>
            </w:pPr>
            <w:r w:rsidRPr="00567D0E">
              <w:rPr>
                <w:rFonts w:ascii="Times New Roman" w:eastAsia="Times New Roman" w:hAnsi="Times New Roman" w:cs="Times New Roman"/>
                <w:b/>
                <w:bCs/>
                <w:color w:val="000000"/>
                <w:sz w:val="24"/>
                <w:szCs w:val="24"/>
              </w:rPr>
              <w:t>Report Writing</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single" w:sz="4" w:space="0" w:color="auto"/>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Jan</w:t>
            </w:r>
            <w:r w:rsidRPr="00567D0E">
              <w:rPr>
                <w:rFonts w:ascii="Times New Roman" w:eastAsia="Times New Roman" w:hAnsi="Times New Roman" w:cs="Times New Roman"/>
                <w:color w:val="000000"/>
                <w:sz w:val="24"/>
                <w:szCs w:val="24"/>
              </w:rPr>
              <w:t>, 2020</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p>
        </w:tc>
        <w:tc>
          <w:tcPr>
            <w:tcW w:w="922" w:type="dxa"/>
            <w:tcBorders>
              <w:top w:val="nil"/>
              <w:left w:val="nil"/>
              <w:bottom w:val="nil"/>
              <w:right w:val="nil"/>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p>
        </w:tc>
        <w:tc>
          <w:tcPr>
            <w:tcW w:w="922" w:type="dxa"/>
            <w:tcBorders>
              <w:top w:val="nil"/>
              <w:left w:val="single" w:sz="4" w:space="0" w:color="auto"/>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r>
      <w:tr w:rsidR="00494F46" w:rsidRPr="00567D0E" w:rsidTr="0008612E">
        <w:trPr>
          <w:trHeight w:val="630"/>
        </w:trPr>
        <w:tc>
          <w:tcPr>
            <w:tcW w:w="1732" w:type="dxa"/>
            <w:tcBorders>
              <w:top w:val="nil"/>
              <w:left w:val="single" w:sz="4" w:space="0" w:color="auto"/>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b/>
                <w:bCs/>
                <w:color w:val="000000"/>
                <w:sz w:val="24"/>
                <w:szCs w:val="24"/>
              </w:rPr>
            </w:pPr>
            <w:r w:rsidRPr="00567D0E">
              <w:rPr>
                <w:rFonts w:ascii="Times New Roman" w:eastAsia="Times New Roman" w:hAnsi="Times New Roman" w:cs="Times New Roman"/>
                <w:b/>
                <w:bCs/>
                <w:color w:val="000000"/>
                <w:sz w:val="24"/>
                <w:szCs w:val="24"/>
              </w:rPr>
              <w:t>Submission and Approval</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Feb</w:t>
            </w:r>
            <w:r w:rsidRPr="00567D0E">
              <w:rPr>
                <w:rFonts w:ascii="Times New Roman" w:eastAsia="Times New Roman" w:hAnsi="Times New Roman" w:cs="Times New Roman"/>
                <w:color w:val="000000"/>
                <w:sz w:val="24"/>
                <w:szCs w:val="24"/>
              </w:rPr>
              <w:t>, 2020 </w:t>
            </w:r>
          </w:p>
        </w:tc>
        <w:tc>
          <w:tcPr>
            <w:tcW w:w="922" w:type="dxa"/>
            <w:tcBorders>
              <w:top w:val="single" w:sz="4" w:space="0" w:color="auto"/>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March</w:t>
            </w:r>
            <w:r w:rsidRPr="00567D0E">
              <w:rPr>
                <w:rFonts w:ascii="Times New Roman" w:eastAsia="Times New Roman" w:hAnsi="Times New Roman" w:cs="Times New Roman"/>
                <w:color w:val="000000"/>
                <w:sz w:val="24"/>
                <w:szCs w:val="24"/>
              </w:rPr>
              <w:t>, 2020</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p>
        </w:tc>
      </w:tr>
      <w:tr w:rsidR="00494F46" w:rsidRPr="00567D0E" w:rsidTr="0008612E">
        <w:trPr>
          <w:trHeight w:val="630"/>
        </w:trPr>
        <w:tc>
          <w:tcPr>
            <w:tcW w:w="1732" w:type="dxa"/>
            <w:tcBorders>
              <w:top w:val="nil"/>
              <w:left w:val="single" w:sz="4" w:space="0" w:color="auto"/>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b/>
                <w:bCs/>
                <w:color w:val="000000"/>
                <w:sz w:val="24"/>
                <w:szCs w:val="24"/>
              </w:rPr>
            </w:pPr>
            <w:r w:rsidRPr="00567D0E">
              <w:rPr>
                <w:rFonts w:ascii="Times New Roman" w:eastAsia="Times New Roman" w:hAnsi="Times New Roman" w:cs="Times New Roman"/>
                <w:b/>
                <w:bCs/>
                <w:color w:val="000000"/>
                <w:sz w:val="24"/>
                <w:szCs w:val="24"/>
              </w:rPr>
              <w:t>Printing, Binding and Final Submission</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sidRPr="00567D0E">
              <w:rPr>
                <w:rFonts w:ascii="Times New Roman" w:eastAsia="Times New Roman" w:hAnsi="Times New Roman" w:cs="Times New Roman"/>
                <w:color w:val="000000"/>
                <w:sz w:val="24"/>
                <w:szCs w:val="24"/>
              </w:rPr>
              <w:t> </w:t>
            </w:r>
          </w:p>
        </w:tc>
        <w:tc>
          <w:tcPr>
            <w:tcW w:w="922" w:type="dxa"/>
            <w:tcBorders>
              <w:top w:val="nil"/>
              <w:left w:val="nil"/>
              <w:bottom w:val="single" w:sz="4" w:space="0" w:color="auto"/>
              <w:right w:val="single" w:sz="4" w:space="0" w:color="auto"/>
            </w:tcBorders>
            <w:shd w:val="clear" w:color="auto" w:fill="auto"/>
            <w:vAlign w:val="center"/>
            <w:hideMark/>
          </w:tcPr>
          <w:p w:rsidR="00494F46" w:rsidRPr="00567D0E" w:rsidRDefault="00494F46" w:rsidP="0008612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Apr</w:t>
            </w:r>
            <w:r w:rsidRPr="00567D0E">
              <w:rPr>
                <w:rFonts w:ascii="Times New Roman" w:eastAsia="Times New Roman" w:hAnsi="Times New Roman" w:cs="Times New Roman"/>
                <w:color w:val="000000"/>
                <w:sz w:val="24"/>
                <w:szCs w:val="24"/>
              </w:rPr>
              <w:t>, 2020</w:t>
            </w:r>
          </w:p>
        </w:tc>
      </w:tr>
    </w:tbl>
    <w:p w:rsidR="006B5C7D" w:rsidRDefault="006B5C7D" w:rsidP="006B5C7D">
      <w:pPr>
        <w:ind w:left="720"/>
        <w:rPr>
          <w:sz w:val="36"/>
          <w:szCs w:val="36"/>
        </w:rPr>
      </w:pPr>
    </w:p>
    <w:p w:rsidR="00494F46" w:rsidRPr="00BC3761" w:rsidRDefault="005A6D9A" w:rsidP="006B5C7D">
      <w:pPr>
        <w:ind w:left="720"/>
        <w:rPr>
          <w:b/>
          <w:sz w:val="56"/>
          <w:szCs w:val="56"/>
        </w:rPr>
      </w:pPr>
      <w:r w:rsidRPr="00BC3761">
        <w:rPr>
          <w:b/>
          <w:sz w:val="56"/>
          <w:szCs w:val="56"/>
        </w:rPr>
        <w:t>Operational definitions</w:t>
      </w:r>
    </w:p>
    <w:p w:rsidR="00000000" w:rsidRPr="005A6D9A" w:rsidRDefault="00DC78AE" w:rsidP="005A6D9A">
      <w:pPr>
        <w:numPr>
          <w:ilvl w:val="0"/>
          <w:numId w:val="16"/>
        </w:numPr>
        <w:rPr>
          <w:sz w:val="36"/>
          <w:szCs w:val="36"/>
        </w:rPr>
      </w:pPr>
      <w:r w:rsidRPr="005A6D9A">
        <w:rPr>
          <w:sz w:val="36"/>
          <w:szCs w:val="36"/>
        </w:rPr>
        <w:t>FEV</w:t>
      </w:r>
      <w:r w:rsidRPr="005A6D9A">
        <w:rPr>
          <w:b/>
          <w:bCs/>
          <w:sz w:val="36"/>
          <w:szCs w:val="36"/>
        </w:rPr>
        <w:t>1</w:t>
      </w:r>
      <w:r w:rsidRPr="005A6D9A">
        <w:rPr>
          <w:sz w:val="36"/>
          <w:szCs w:val="36"/>
        </w:rPr>
        <w:t>: the volume of air that the patient is able to exhale in the first second of forced expiration after a maximal inspiration</w:t>
      </w:r>
    </w:p>
    <w:p w:rsidR="00000000" w:rsidRPr="005A6D9A" w:rsidRDefault="00DC78AE" w:rsidP="005A6D9A">
      <w:pPr>
        <w:numPr>
          <w:ilvl w:val="0"/>
          <w:numId w:val="16"/>
        </w:numPr>
        <w:rPr>
          <w:sz w:val="36"/>
          <w:szCs w:val="36"/>
        </w:rPr>
      </w:pPr>
      <w:r w:rsidRPr="005A6D9A">
        <w:rPr>
          <w:sz w:val="36"/>
          <w:szCs w:val="36"/>
        </w:rPr>
        <w:lastRenderedPageBreak/>
        <w:t>FVC: the total volume of air that the patient can for</w:t>
      </w:r>
      <w:r w:rsidRPr="005A6D9A">
        <w:rPr>
          <w:sz w:val="36"/>
          <w:szCs w:val="36"/>
        </w:rPr>
        <w:t>cibly exhale in one breath after a maximal inspiration</w:t>
      </w:r>
    </w:p>
    <w:p w:rsidR="00000000" w:rsidRDefault="00DC78AE" w:rsidP="005A6D9A">
      <w:pPr>
        <w:numPr>
          <w:ilvl w:val="0"/>
          <w:numId w:val="16"/>
        </w:numPr>
        <w:rPr>
          <w:sz w:val="36"/>
          <w:szCs w:val="36"/>
        </w:rPr>
      </w:pPr>
      <w:r w:rsidRPr="005A6D9A">
        <w:rPr>
          <w:sz w:val="36"/>
          <w:szCs w:val="36"/>
        </w:rPr>
        <w:t xml:space="preserve"> FEV</w:t>
      </w:r>
      <w:r w:rsidRPr="005A6D9A">
        <w:rPr>
          <w:b/>
          <w:bCs/>
          <w:sz w:val="36"/>
          <w:szCs w:val="36"/>
        </w:rPr>
        <w:t>1</w:t>
      </w:r>
      <w:r w:rsidRPr="005A6D9A">
        <w:rPr>
          <w:sz w:val="36"/>
          <w:szCs w:val="36"/>
        </w:rPr>
        <w:t>/FVC: the ratio of FEV</w:t>
      </w:r>
      <w:r w:rsidRPr="005A6D9A">
        <w:rPr>
          <w:b/>
          <w:bCs/>
          <w:sz w:val="36"/>
          <w:szCs w:val="36"/>
        </w:rPr>
        <w:t>1</w:t>
      </w:r>
      <w:r w:rsidRPr="005A6D9A">
        <w:rPr>
          <w:sz w:val="36"/>
          <w:szCs w:val="36"/>
        </w:rPr>
        <w:t xml:space="preserve"> to FVC expressed as a percentage.</w:t>
      </w:r>
      <w:r w:rsidRPr="005A6D9A">
        <w:rPr>
          <w:sz w:val="36"/>
          <w:szCs w:val="36"/>
        </w:rPr>
        <w:t xml:space="preserve"> </w:t>
      </w:r>
    </w:p>
    <w:p w:rsidR="005A6D9A" w:rsidRDefault="00DC78AE" w:rsidP="005A6D9A">
      <w:pPr>
        <w:numPr>
          <w:ilvl w:val="0"/>
          <w:numId w:val="16"/>
        </w:numPr>
        <w:rPr>
          <w:sz w:val="36"/>
          <w:szCs w:val="36"/>
        </w:rPr>
      </w:pPr>
      <w:r w:rsidRPr="005A6D9A">
        <w:rPr>
          <w:sz w:val="36"/>
          <w:szCs w:val="36"/>
        </w:rPr>
        <w:t xml:space="preserve">COPD: Subjects with compatible history and forced expiratory volume in 1 second and </w:t>
      </w:r>
      <w:r w:rsidRPr="005A6D9A">
        <w:rPr>
          <w:sz w:val="36"/>
          <w:szCs w:val="36"/>
        </w:rPr>
        <w:t>forced vital capacity ratio (FEV1/FVC) value of less than 0.7 were regarded as COPD patients.</w:t>
      </w:r>
    </w:p>
    <w:p w:rsidR="00BC3761" w:rsidRDefault="00BC3761" w:rsidP="005A6D9A">
      <w:pPr>
        <w:ind w:left="720"/>
        <w:rPr>
          <w:sz w:val="36"/>
          <w:szCs w:val="36"/>
        </w:rPr>
      </w:pPr>
    </w:p>
    <w:p w:rsidR="005A6D9A" w:rsidRPr="00BC3761" w:rsidRDefault="005A6D9A" w:rsidP="005A6D9A">
      <w:pPr>
        <w:ind w:left="720"/>
        <w:rPr>
          <w:b/>
          <w:sz w:val="56"/>
          <w:szCs w:val="56"/>
        </w:rPr>
      </w:pPr>
      <w:r w:rsidRPr="00BC3761">
        <w:rPr>
          <w:b/>
          <w:sz w:val="56"/>
          <w:szCs w:val="56"/>
        </w:rPr>
        <w:t>Total budget</w:t>
      </w:r>
    </w:p>
    <w:p w:rsidR="00BC3761" w:rsidRDefault="00BC3761" w:rsidP="005A6D9A">
      <w:pPr>
        <w:ind w:left="720"/>
        <w:rPr>
          <w:sz w:val="36"/>
          <w:szCs w:val="36"/>
        </w:rPr>
      </w:pPr>
    </w:p>
    <w:p w:rsidR="00000000" w:rsidRPr="00BC3761" w:rsidRDefault="00DC78AE" w:rsidP="00BC3761">
      <w:pPr>
        <w:numPr>
          <w:ilvl w:val="0"/>
          <w:numId w:val="18"/>
        </w:numPr>
        <w:rPr>
          <w:sz w:val="36"/>
          <w:szCs w:val="36"/>
        </w:rPr>
      </w:pPr>
      <w:proofErr w:type="spellStart"/>
      <w:r w:rsidRPr="00BC3761">
        <w:rPr>
          <w:sz w:val="36"/>
          <w:szCs w:val="36"/>
        </w:rPr>
        <w:t>Spirometry</w:t>
      </w:r>
      <w:proofErr w:type="spellEnd"/>
      <w:r w:rsidRPr="00BC3761">
        <w:rPr>
          <w:sz w:val="36"/>
          <w:szCs w:val="36"/>
        </w:rPr>
        <w:t xml:space="preserve">:                                              </w:t>
      </w:r>
      <w:r w:rsidR="00D00EB4">
        <w:rPr>
          <w:sz w:val="36"/>
          <w:szCs w:val="36"/>
        </w:rPr>
        <w:t xml:space="preserve">   </w:t>
      </w:r>
      <w:r w:rsidRPr="00BC3761">
        <w:rPr>
          <w:sz w:val="36"/>
          <w:szCs w:val="36"/>
        </w:rPr>
        <w:t>Tk. 1,50,000</w:t>
      </w:r>
    </w:p>
    <w:p w:rsidR="00000000" w:rsidRPr="00BC3761" w:rsidRDefault="00DC78AE" w:rsidP="00BC3761">
      <w:pPr>
        <w:numPr>
          <w:ilvl w:val="0"/>
          <w:numId w:val="18"/>
        </w:numPr>
        <w:rPr>
          <w:sz w:val="36"/>
          <w:szCs w:val="36"/>
        </w:rPr>
      </w:pPr>
      <w:r w:rsidRPr="00BC3761">
        <w:rPr>
          <w:sz w:val="36"/>
          <w:szCs w:val="36"/>
        </w:rPr>
        <w:t xml:space="preserve">Travel to the site of data collection:    </w:t>
      </w:r>
      <w:r w:rsidR="00D00EB4">
        <w:rPr>
          <w:sz w:val="36"/>
          <w:szCs w:val="36"/>
        </w:rPr>
        <w:t xml:space="preserve">   </w:t>
      </w:r>
      <w:r w:rsidRPr="00BC3761">
        <w:rPr>
          <w:sz w:val="36"/>
          <w:szCs w:val="36"/>
        </w:rPr>
        <w:t>Tk. 25,000</w:t>
      </w:r>
    </w:p>
    <w:p w:rsidR="00000000" w:rsidRPr="00BC3761" w:rsidRDefault="00DC78AE" w:rsidP="00BC3761">
      <w:pPr>
        <w:numPr>
          <w:ilvl w:val="0"/>
          <w:numId w:val="18"/>
        </w:numPr>
        <w:rPr>
          <w:sz w:val="36"/>
          <w:szCs w:val="36"/>
        </w:rPr>
      </w:pPr>
      <w:r w:rsidRPr="00BC3761">
        <w:rPr>
          <w:sz w:val="36"/>
          <w:szCs w:val="36"/>
        </w:rPr>
        <w:t xml:space="preserve">Bronchodilator:       </w:t>
      </w:r>
      <w:r w:rsidRPr="00BC3761">
        <w:rPr>
          <w:sz w:val="36"/>
          <w:szCs w:val="36"/>
        </w:rPr>
        <w:t xml:space="preserve">                                </w:t>
      </w:r>
      <w:r w:rsidR="00D00EB4">
        <w:rPr>
          <w:sz w:val="36"/>
          <w:szCs w:val="36"/>
        </w:rPr>
        <w:t xml:space="preserve">    </w:t>
      </w:r>
      <w:r w:rsidRPr="00BC3761">
        <w:rPr>
          <w:sz w:val="36"/>
          <w:szCs w:val="36"/>
        </w:rPr>
        <w:t>TK.5,000</w:t>
      </w:r>
    </w:p>
    <w:p w:rsidR="00000000" w:rsidRPr="00BC3761" w:rsidRDefault="00DC78AE" w:rsidP="00BC3761">
      <w:pPr>
        <w:numPr>
          <w:ilvl w:val="0"/>
          <w:numId w:val="18"/>
        </w:numPr>
        <w:rPr>
          <w:sz w:val="36"/>
          <w:szCs w:val="36"/>
        </w:rPr>
      </w:pPr>
      <w:r w:rsidRPr="00BC3761">
        <w:rPr>
          <w:sz w:val="36"/>
          <w:szCs w:val="36"/>
        </w:rPr>
        <w:t>Books an</w:t>
      </w:r>
      <w:r w:rsidR="00D00EB4">
        <w:rPr>
          <w:sz w:val="36"/>
          <w:szCs w:val="36"/>
        </w:rPr>
        <w:t>d literature:</w:t>
      </w:r>
      <w:r w:rsidR="00D00EB4">
        <w:rPr>
          <w:sz w:val="36"/>
          <w:szCs w:val="36"/>
        </w:rPr>
        <w:tab/>
      </w:r>
      <w:r w:rsidR="00D00EB4">
        <w:rPr>
          <w:sz w:val="36"/>
          <w:szCs w:val="36"/>
        </w:rPr>
        <w:tab/>
        <w:t xml:space="preserve">             </w:t>
      </w:r>
      <w:r w:rsidRPr="00BC3761">
        <w:rPr>
          <w:sz w:val="36"/>
          <w:szCs w:val="36"/>
        </w:rPr>
        <w:t xml:space="preserve"> </w:t>
      </w:r>
      <w:r w:rsidR="00D00EB4">
        <w:rPr>
          <w:sz w:val="36"/>
          <w:szCs w:val="36"/>
        </w:rPr>
        <w:t xml:space="preserve">    </w:t>
      </w:r>
      <w:r w:rsidRPr="00BC3761">
        <w:rPr>
          <w:sz w:val="36"/>
          <w:szCs w:val="36"/>
        </w:rPr>
        <w:t xml:space="preserve">Tk. 5,000 </w:t>
      </w:r>
    </w:p>
    <w:p w:rsidR="00000000" w:rsidRPr="00BC3761" w:rsidRDefault="00DC78AE" w:rsidP="00BC3761">
      <w:pPr>
        <w:numPr>
          <w:ilvl w:val="0"/>
          <w:numId w:val="18"/>
        </w:numPr>
        <w:rPr>
          <w:sz w:val="36"/>
          <w:szCs w:val="36"/>
        </w:rPr>
      </w:pPr>
      <w:r w:rsidRPr="00BC3761">
        <w:rPr>
          <w:sz w:val="36"/>
          <w:szCs w:val="36"/>
        </w:rPr>
        <w:t>Data analysis and compose:</w:t>
      </w:r>
      <w:r w:rsidRPr="00BC3761">
        <w:rPr>
          <w:sz w:val="36"/>
          <w:szCs w:val="36"/>
        </w:rPr>
        <w:tab/>
        <w:t xml:space="preserve">       </w:t>
      </w:r>
      <w:r w:rsidR="00D00EB4">
        <w:rPr>
          <w:sz w:val="36"/>
          <w:szCs w:val="36"/>
        </w:rPr>
        <w:t xml:space="preserve">           </w:t>
      </w:r>
      <w:r w:rsidRPr="00BC3761">
        <w:rPr>
          <w:sz w:val="36"/>
          <w:szCs w:val="36"/>
        </w:rPr>
        <w:t xml:space="preserve">Tk. 10,000 </w:t>
      </w:r>
    </w:p>
    <w:p w:rsidR="00000000" w:rsidRPr="00BC3761" w:rsidRDefault="00DC78AE" w:rsidP="00BC3761">
      <w:pPr>
        <w:numPr>
          <w:ilvl w:val="0"/>
          <w:numId w:val="18"/>
        </w:numPr>
        <w:rPr>
          <w:sz w:val="36"/>
          <w:szCs w:val="36"/>
        </w:rPr>
      </w:pPr>
      <w:r w:rsidRPr="00BC3761">
        <w:rPr>
          <w:sz w:val="36"/>
          <w:szCs w:val="36"/>
          <w:u w:val="single"/>
        </w:rPr>
        <w:t>Printing and binding:</w:t>
      </w:r>
      <w:r w:rsidRPr="00BC3761">
        <w:rPr>
          <w:sz w:val="36"/>
          <w:szCs w:val="36"/>
          <w:u w:val="single"/>
        </w:rPr>
        <w:tab/>
      </w:r>
      <w:r w:rsidRPr="00BC3761">
        <w:rPr>
          <w:sz w:val="36"/>
          <w:szCs w:val="36"/>
          <w:u w:val="single"/>
        </w:rPr>
        <w:tab/>
        <w:t xml:space="preserve">                  Tk. 10,000 </w:t>
      </w:r>
    </w:p>
    <w:p w:rsidR="00BC3761" w:rsidRDefault="00BC3761" w:rsidP="00BC3761">
      <w:pPr>
        <w:ind w:left="720"/>
        <w:rPr>
          <w:sz w:val="36"/>
          <w:szCs w:val="36"/>
        </w:rPr>
      </w:pPr>
      <w:r w:rsidRPr="00BC3761">
        <w:rPr>
          <w:sz w:val="36"/>
          <w:szCs w:val="36"/>
        </w:rPr>
        <w:t xml:space="preserve">  Total:</w:t>
      </w:r>
      <w:r w:rsidRPr="00BC3761">
        <w:rPr>
          <w:sz w:val="36"/>
          <w:szCs w:val="36"/>
        </w:rPr>
        <w:tab/>
      </w:r>
      <w:r w:rsidRPr="00BC3761">
        <w:rPr>
          <w:sz w:val="36"/>
          <w:szCs w:val="36"/>
        </w:rPr>
        <w:tab/>
      </w:r>
      <w:r w:rsidRPr="00BC3761">
        <w:rPr>
          <w:sz w:val="36"/>
          <w:szCs w:val="36"/>
        </w:rPr>
        <w:tab/>
      </w:r>
      <w:r w:rsidRPr="00BC3761">
        <w:rPr>
          <w:sz w:val="36"/>
          <w:szCs w:val="36"/>
        </w:rPr>
        <w:tab/>
        <w:t xml:space="preserve">               </w:t>
      </w:r>
      <w:r w:rsidR="00D00EB4">
        <w:rPr>
          <w:sz w:val="36"/>
          <w:szCs w:val="36"/>
        </w:rPr>
        <w:t xml:space="preserve">           </w:t>
      </w:r>
      <w:r w:rsidRPr="00BC3761">
        <w:rPr>
          <w:sz w:val="36"/>
          <w:szCs w:val="36"/>
        </w:rPr>
        <w:t xml:space="preserve">Tk. 20,5000 </w:t>
      </w:r>
    </w:p>
    <w:p w:rsidR="00D00EB4" w:rsidRPr="00BC3761" w:rsidRDefault="00D00EB4" w:rsidP="00BC3761">
      <w:pPr>
        <w:ind w:left="720"/>
        <w:rPr>
          <w:sz w:val="36"/>
          <w:szCs w:val="36"/>
        </w:rPr>
      </w:pPr>
    </w:p>
    <w:p w:rsidR="005A6D9A" w:rsidRDefault="00D00EB4" w:rsidP="005A6D9A">
      <w:pPr>
        <w:ind w:left="720"/>
        <w:rPr>
          <w:sz w:val="36"/>
          <w:szCs w:val="36"/>
        </w:rPr>
      </w:pPr>
      <w:r w:rsidRPr="00D00EB4">
        <w:rPr>
          <w:sz w:val="36"/>
          <w:szCs w:val="36"/>
        </w:rPr>
        <w:lastRenderedPageBreak/>
        <w:t>References</w:t>
      </w:r>
    </w:p>
    <w:p w:rsidR="00000000" w:rsidRPr="00D00EB4" w:rsidRDefault="00DC78AE" w:rsidP="00D00EB4">
      <w:pPr>
        <w:numPr>
          <w:ilvl w:val="0"/>
          <w:numId w:val="19"/>
        </w:numPr>
        <w:rPr>
          <w:sz w:val="20"/>
          <w:szCs w:val="20"/>
        </w:rPr>
      </w:pPr>
      <w:r w:rsidRPr="00D00EB4">
        <w:rPr>
          <w:sz w:val="20"/>
          <w:szCs w:val="20"/>
        </w:rPr>
        <w:t xml:space="preserve">ATS. </w:t>
      </w:r>
      <w:r w:rsidRPr="00D00EB4">
        <w:rPr>
          <w:sz w:val="20"/>
          <w:szCs w:val="20"/>
        </w:rPr>
        <w:t xml:space="preserve">1995a. Standards for the diagnosis and care of patients with chronic obstructive pulmonary </w:t>
      </w:r>
      <w:proofErr w:type="spellStart"/>
      <w:r w:rsidRPr="00D00EB4">
        <w:rPr>
          <w:sz w:val="20"/>
          <w:szCs w:val="20"/>
        </w:rPr>
        <w:t>disease.AmJ</w:t>
      </w:r>
      <w:proofErr w:type="spellEnd"/>
      <w:r w:rsidRPr="00D00EB4">
        <w:rPr>
          <w:sz w:val="20"/>
          <w:szCs w:val="20"/>
        </w:rPr>
        <w:t xml:space="preserve"> </w:t>
      </w:r>
      <w:proofErr w:type="spellStart"/>
      <w:r w:rsidRPr="00D00EB4">
        <w:rPr>
          <w:sz w:val="20"/>
          <w:szCs w:val="20"/>
        </w:rPr>
        <w:t>Respir</w:t>
      </w:r>
      <w:proofErr w:type="spellEnd"/>
      <w:r w:rsidRPr="00D00EB4">
        <w:rPr>
          <w:sz w:val="20"/>
          <w:szCs w:val="20"/>
        </w:rPr>
        <w:t xml:space="preserve"> </w:t>
      </w:r>
      <w:proofErr w:type="spellStart"/>
      <w:r w:rsidRPr="00D00EB4">
        <w:rPr>
          <w:sz w:val="20"/>
          <w:szCs w:val="20"/>
        </w:rPr>
        <w:t>Crit</w:t>
      </w:r>
      <w:proofErr w:type="spellEnd"/>
      <w:r w:rsidRPr="00D00EB4">
        <w:rPr>
          <w:sz w:val="20"/>
          <w:szCs w:val="20"/>
        </w:rPr>
        <w:t xml:space="preserve"> Care Med 152: S77–121.</w:t>
      </w:r>
    </w:p>
    <w:p w:rsidR="00000000" w:rsidRPr="00D00EB4" w:rsidRDefault="00DC78AE" w:rsidP="00D00EB4">
      <w:pPr>
        <w:numPr>
          <w:ilvl w:val="0"/>
          <w:numId w:val="19"/>
        </w:numPr>
        <w:rPr>
          <w:sz w:val="20"/>
          <w:szCs w:val="20"/>
        </w:rPr>
      </w:pPr>
      <w:r w:rsidRPr="00D00EB4">
        <w:rPr>
          <w:sz w:val="20"/>
          <w:szCs w:val="20"/>
        </w:rPr>
        <w:t xml:space="preserve">Benfield T, Lange P, </w:t>
      </w:r>
      <w:proofErr w:type="spellStart"/>
      <w:r w:rsidRPr="00D00EB4">
        <w:rPr>
          <w:sz w:val="20"/>
          <w:szCs w:val="20"/>
        </w:rPr>
        <w:t>Vestbo</w:t>
      </w:r>
      <w:proofErr w:type="spellEnd"/>
      <w:r w:rsidRPr="00D00EB4">
        <w:rPr>
          <w:sz w:val="20"/>
          <w:szCs w:val="20"/>
        </w:rPr>
        <w:t xml:space="preserve"> J. COPD stage and risk of hospitalization for infectious disease. Secondary COPD stage an</w:t>
      </w:r>
      <w:r w:rsidRPr="00D00EB4">
        <w:rPr>
          <w:sz w:val="20"/>
          <w:szCs w:val="20"/>
        </w:rPr>
        <w:t>d risk of hospitalization for infectious disease 2008.</w:t>
      </w:r>
    </w:p>
    <w:p w:rsidR="00000000" w:rsidRPr="00D00EB4" w:rsidRDefault="00DC78AE" w:rsidP="00D00EB4">
      <w:pPr>
        <w:numPr>
          <w:ilvl w:val="0"/>
          <w:numId w:val="19"/>
        </w:numPr>
        <w:rPr>
          <w:sz w:val="20"/>
          <w:szCs w:val="20"/>
        </w:rPr>
      </w:pPr>
      <w:r w:rsidRPr="00D00EB4">
        <w:rPr>
          <w:sz w:val="20"/>
          <w:szCs w:val="20"/>
        </w:rPr>
        <w:t xml:space="preserve">Blanc PD, </w:t>
      </w:r>
      <w:proofErr w:type="spellStart"/>
      <w:r w:rsidRPr="00D00EB4">
        <w:rPr>
          <w:sz w:val="20"/>
          <w:szCs w:val="20"/>
        </w:rPr>
        <w:t>Menezes</w:t>
      </w:r>
      <w:proofErr w:type="spellEnd"/>
      <w:r w:rsidRPr="00D00EB4">
        <w:rPr>
          <w:sz w:val="20"/>
          <w:szCs w:val="20"/>
        </w:rPr>
        <w:t xml:space="preserve"> AMB, Plana E, et al. Occupational exposures and COPD: an ecological analysis of international data. Secondary Occupational exposures and COPD: an ecological analysis of international</w:t>
      </w:r>
      <w:r w:rsidRPr="00D00EB4">
        <w:rPr>
          <w:sz w:val="20"/>
          <w:szCs w:val="20"/>
        </w:rPr>
        <w:t xml:space="preserve"> data 2009.</w:t>
      </w:r>
    </w:p>
    <w:p w:rsidR="00000000" w:rsidRPr="00D00EB4" w:rsidRDefault="00DC78AE" w:rsidP="00D00EB4">
      <w:pPr>
        <w:numPr>
          <w:ilvl w:val="0"/>
          <w:numId w:val="19"/>
        </w:numPr>
        <w:rPr>
          <w:sz w:val="20"/>
          <w:szCs w:val="20"/>
        </w:rPr>
      </w:pPr>
      <w:r w:rsidRPr="00D00EB4">
        <w:rPr>
          <w:sz w:val="20"/>
          <w:szCs w:val="20"/>
        </w:rPr>
        <w:t xml:space="preserve">Blum A, </w:t>
      </w:r>
      <w:proofErr w:type="spellStart"/>
      <w:r w:rsidRPr="00D00EB4">
        <w:rPr>
          <w:sz w:val="20"/>
          <w:szCs w:val="20"/>
        </w:rPr>
        <w:t>Simsolo</w:t>
      </w:r>
      <w:proofErr w:type="spellEnd"/>
      <w:r w:rsidRPr="00D00EB4">
        <w:rPr>
          <w:sz w:val="20"/>
          <w:szCs w:val="20"/>
        </w:rPr>
        <w:t xml:space="preserve"> C, </w:t>
      </w:r>
      <w:proofErr w:type="spellStart"/>
      <w:r w:rsidRPr="00D00EB4">
        <w:rPr>
          <w:sz w:val="20"/>
          <w:szCs w:val="20"/>
        </w:rPr>
        <w:t>Sirchan</w:t>
      </w:r>
      <w:proofErr w:type="spellEnd"/>
      <w:r w:rsidRPr="00D00EB4">
        <w:rPr>
          <w:sz w:val="20"/>
          <w:szCs w:val="20"/>
        </w:rPr>
        <w:t xml:space="preserve"> R, </w:t>
      </w:r>
      <w:proofErr w:type="spellStart"/>
      <w:r w:rsidRPr="00D00EB4">
        <w:rPr>
          <w:sz w:val="20"/>
          <w:szCs w:val="20"/>
        </w:rPr>
        <w:t>Haiek</w:t>
      </w:r>
      <w:proofErr w:type="spellEnd"/>
      <w:r w:rsidRPr="00D00EB4">
        <w:rPr>
          <w:sz w:val="20"/>
          <w:szCs w:val="20"/>
        </w:rPr>
        <w:t xml:space="preserve"> S. "Obesity paradox" in chronic obstructive pulmonary disease. Secondary "Obesity paradox" in chronic obstructive pulmonary disease 2011.</w:t>
      </w:r>
    </w:p>
    <w:p w:rsidR="00000000" w:rsidRDefault="00DC78AE" w:rsidP="00D00EB4">
      <w:pPr>
        <w:numPr>
          <w:ilvl w:val="0"/>
          <w:numId w:val="19"/>
        </w:numPr>
        <w:rPr>
          <w:sz w:val="20"/>
          <w:szCs w:val="20"/>
        </w:rPr>
      </w:pPr>
      <w:r w:rsidRPr="00D00EB4">
        <w:rPr>
          <w:sz w:val="20"/>
          <w:szCs w:val="20"/>
        </w:rPr>
        <w:t xml:space="preserve">Boots AW, </w:t>
      </w:r>
      <w:proofErr w:type="spellStart"/>
      <w:r w:rsidRPr="00D00EB4">
        <w:rPr>
          <w:sz w:val="20"/>
          <w:szCs w:val="20"/>
        </w:rPr>
        <w:t>Haenen</w:t>
      </w:r>
      <w:proofErr w:type="spellEnd"/>
      <w:r w:rsidRPr="00D00EB4">
        <w:rPr>
          <w:sz w:val="20"/>
          <w:szCs w:val="20"/>
        </w:rPr>
        <w:t xml:space="preserve"> GRMM, </w:t>
      </w:r>
      <w:proofErr w:type="spellStart"/>
      <w:r w:rsidRPr="00D00EB4">
        <w:rPr>
          <w:sz w:val="20"/>
          <w:szCs w:val="20"/>
        </w:rPr>
        <w:t>Bast</w:t>
      </w:r>
      <w:proofErr w:type="spellEnd"/>
      <w:r w:rsidRPr="00D00EB4">
        <w:rPr>
          <w:sz w:val="20"/>
          <w:szCs w:val="20"/>
        </w:rPr>
        <w:t xml:space="preserve"> A. Oxidant </w:t>
      </w:r>
      <w:r w:rsidRPr="00D00EB4">
        <w:rPr>
          <w:sz w:val="20"/>
          <w:szCs w:val="20"/>
        </w:rPr>
        <w:t>metabolism in chronic obstructive pulmonary disease. Secondary Oxidant metabolism in chronic obstructive pulmonary disease 2003. http://ovidsp.ovid.com/ovidweb.cgi?T=JS&amp;PAGE=reference&amp;D=med4&amp;NEWS=N&amp;AN=14621103</w:t>
      </w:r>
      <w:r w:rsidR="00D00EB4">
        <w:rPr>
          <w:sz w:val="20"/>
          <w:szCs w:val="20"/>
        </w:rPr>
        <w:t>.</w:t>
      </w:r>
    </w:p>
    <w:p w:rsidR="00000000" w:rsidRPr="00D00EB4" w:rsidRDefault="00DC78AE" w:rsidP="00D00EB4">
      <w:pPr>
        <w:numPr>
          <w:ilvl w:val="0"/>
          <w:numId w:val="19"/>
        </w:numPr>
        <w:rPr>
          <w:sz w:val="20"/>
          <w:szCs w:val="20"/>
        </w:rPr>
      </w:pPr>
      <w:r w:rsidRPr="00D00EB4">
        <w:rPr>
          <w:sz w:val="20"/>
          <w:szCs w:val="20"/>
        </w:rPr>
        <w:t xml:space="preserve">Barr RG, </w:t>
      </w:r>
      <w:proofErr w:type="spellStart"/>
      <w:r w:rsidRPr="00D00EB4">
        <w:rPr>
          <w:sz w:val="20"/>
          <w:szCs w:val="20"/>
        </w:rPr>
        <w:t>Herbstman</w:t>
      </w:r>
      <w:proofErr w:type="spellEnd"/>
      <w:r w:rsidRPr="00D00EB4">
        <w:rPr>
          <w:sz w:val="20"/>
          <w:szCs w:val="20"/>
        </w:rPr>
        <w:t xml:space="preserve"> J, </w:t>
      </w:r>
      <w:proofErr w:type="spellStart"/>
      <w:r w:rsidRPr="00D00EB4">
        <w:rPr>
          <w:sz w:val="20"/>
          <w:szCs w:val="20"/>
        </w:rPr>
        <w:t>Speizer</w:t>
      </w:r>
      <w:proofErr w:type="spellEnd"/>
      <w:r w:rsidRPr="00D00EB4">
        <w:rPr>
          <w:sz w:val="20"/>
          <w:szCs w:val="20"/>
        </w:rPr>
        <w:t xml:space="preserve"> FE, </w:t>
      </w:r>
      <w:proofErr w:type="spellStart"/>
      <w:r w:rsidRPr="00D00EB4">
        <w:rPr>
          <w:sz w:val="20"/>
          <w:szCs w:val="20"/>
        </w:rPr>
        <w:t>Camargo</w:t>
      </w:r>
      <w:proofErr w:type="spellEnd"/>
      <w:r w:rsidRPr="00D00EB4">
        <w:rPr>
          <w:sz w:val="20"/>
          <w:szCs w:val="20"/>
        </w:rPr>
        <w:t xml:space="preserve"> CA,</w:t>
      </w:r>
      <w:r w:rsidRPr="00D00EB4">
        <w:rPr>
          <w:sz w:val="20"/>
          <w:szCs w:val="20"/>
        </w:rPr>
        <w:t xml:space="preserve"> Jr. 2002. Validation of self-reported chronic obstructive pulmonary disease in a cohort study of nurses. Am J </w:t>
      </w:r>
      <w:proofErr w:type="spellStart"/>
      <w:r w:rsidRPr="00D00EB4">
        <w:rPr>
          <w:sz w:val="20"/>
          <w:szCs w:val="20"/>
        </w:rPr>
        <w:t>Epidemiol</w:t>
      </w:r>
      <w:proofErr w:type="spellEnd"/>
      <w:r w:rsidRPr="00D00EB4">
        <w:rPr>
          <w:sz w:val="20"/>
          <w:szCs w:val="20"/>
        </w:rPr>
        <w:t xml:space="preserve"> 155:965–971.</w:t>
      </w:r>
    </w:p>
    <w:p w:rsidR="00000000" w:rsidRPr="00D00EB4" w:rsidRDefault="00DC78AE" w:rsidP="00D00EB4">
      <w:pPr>
        <w:numPr>
          <w:ilvl w:val="0"/>
          <w:numId w:val="19"/>
        </w:numPr>
        <w:rPr>
          <w:sz w:val="20"/>
          <w:szCs w:val="20"/>
        </w:rPr>
      </w:pPr>
      <w:proofErr w:type="spellStart"/>
      <w:r w:rsidRPr="00D00EB4">
        <w:rPr>
          <w:sz w:val="20"/>
          <w:szCs w:val="20"/>
        </w:rPr>
        <w:t>Bushra</w:t>
      </w:r>
      <w:proofErr w:type="spellEnd"/>
      <w:r w:rsidRPr="00D00EB4">
        <w:rPr>
          <w:sz w:val="20"/>
          <w:szCs w:val="20"/>
        </w:rPr>
        <w:t xml:space="preserve"> </w:t>
      </w:r>
      <w:proofErr w:type="spellStart"/>
      <w:r w:rsidRPr="00D00EB4">
        <w:rPr>
          <w:sz w:val="20"/>
          <w:szCs w:val="20"/>
        </w:rPr>
        <w:t>Iftikhar</w:t>
      </w:r>
      <w:proofErr w:type="spellEnd"/>
      <w:r w:rsidRPr="00D00EB4">
        <w:rPr>
          <w:sz w:val="20"/>
          <w:szCs w:val="20"/>
        </w:rPr>
        <w:t xml:space="preserve">, Muhammad H., </w:t>
      </w:r>
      <w:proofErr w:type="spellStart"/>
      <w:r w:rsidRPr="00D00EB4">
        <w:rPr>
          <w:sz w:val="20"/>
          <w:szCs w:val="20"/>
        </w:rPr>
        <w:t>Hamid</w:t>
      </w:r>
      <w:proofErr w:type="spellEnd"/>
      <w:r w:rsidRPr="00D00EB4">
        <w:rPr>
          <w:sz w:val="20"/>
          <w:szCs w:val="20"/>
        </w:rPr>
        <w:t xml:space="preserve"> </w:t>
      </w:r>
      <w:proofErr w:type="spellStart"/>
      <w:r w:rsidRPr="00D00EB4">
        <w:rPr>
          <w:sz w:val="20"/>
          <w:szCs w:val="20"/>
        </w:rPr>
        <w:t>H.,Mahzar</w:t>
      </w:r>
      <w:proofErr w:type="spellEnd"/>
      <w:r w:rsidRPr="00D00EB4">
        <w:rPr>
          <w:sz w:val="20"/>
          <w:szCs w:val="20"/>
        </w:rPr>
        <w:t xml:space="preserve"> I.&amp; </w:t>
      </w:r>
      <w:proofErr w:type="spellStart"/>
      <w:r w:rsidRPr="00D00EB4">
        <w:rPr>
          <w:sz w:val="20"/>
          <w:szCs w:val="20"/>
        </w:rPr>
        <w:t>Gulam</w:t>
      </w:r>
      <w:proofErr w:type="spellEnd"/>
      <w:r w:rsidRPr="00D00EB4">
        <w:rPr>
          <w:sz w:val="20"/>
          <w:szCs w:val="20"/>
        </w:rPr>
        <w:t xml:space="preserve"> sarwar.2009.`Relationship between silica dust exposure and COPD i</w:t>
      </w:r>
      <w:r w:rsidRPr="00D00EB4">
        <w:rPr>
          <w:sz w:val="20"/>
          <w:szCs w:val="20"/>
        </w:rPr>
        <w:t xml:space="preserve">n workers of dust generating industries of </w:t>
      </w:r>
      <w:proofErr w:type="spellStart"/>
      <w:r w:rsidRPr="00D00EB4">
        <w:rPr>
          <w:sz w:val="20"/>
          <w:szCs w:val="20"/>
        </w:rPr>
        <w:t>distric</w:t>
      </w:r>
      <w:proofErr w:type="spellEnd"/>
      <w:r w:rsidRPr="00D00EB4">
        <w:rPr>
          <w:sz w:val="20"/>
          <w:szCs w:val="20"/>
        </w:rPr>
        <w:t xml:space="preserve"> </w:t>
      </w:r>
      <w:proofErr w:type="spellStart"/>
      <w:r w:rsidRPr="00D00EB4">
        <w:rPr>
          <w:sz w:val="20"/>
          <w:szCs w:val="20"/>
        </w:rPr>
        <w:t>peshware</w:t>
      </w:r>
      <w:proofErr w:type="spellEnd"/>
      <w:r w:rsidRPr="00D00EB4">
        <w:rPr>
          <w:sz w:val="20"/>
          <w:szCs w:val="20"/>
        </w:rPr>
        <w:t xml:space="preserve">’ </w:t>
      </w:r>
      <w:proofErr w:type="spellStart"/>
      <w:r w:rsidRPr="00D00EB4">
        <w:rPr>
          <w:sz w:val="20"/>
          <w:szCs w:val="20"/>
        </w:rPr>
        <w:t>Gomal</w:t>
      </w:r>
      <w:proofErr w:type="spellEnd"/>
      <w:r w:rsidRPr="00D00EB4">
        <w:rPr>
          <w:sz w:val="20"/>
          <w:szCs w:val="20"/>
        </w:rPr>
        <w:t xml:space="preserve"> journal of medical science January-</w:t>
      </w:r>
      <w:proofErr w:type="spellStart"/>
      <w:r w:rsidRPr="00D00EB4">
        <w:rPr>
          <w:sz w:val="20"/>
          <w:szCs w:val="20"/>
        </w:rPr>
        <w:t>june</w:t>
      </w:r>
      <w:proofErr w:type="spellEnd"/>
      <w:r w:rsidRPr="00D00EB4">
        <w:rPr>
          <w:sz w:val="20"/>
          <w:szCs w:val="20"/>
        </w:rPr>
        <w:t xml:space="preserve"> 2009,vol.7 No.1,pp.46.</w:t>
      </w:r>
    </w:p>
    <w:p w:rsidR="00000000" w:rsidRPr="00D00EB4" w:rsidRDefault="00DC78AE" w:rsidP="00D00EB4">
      <w:pPr>
        <w:numPr>
          <w:ilvl w:val="0"/>
          <w:numId w:val="19"/>
        </w:numPr>
        <w:rPr>
          <w:sz w:val="20"/>
          <w:szCs w:val="20"/>
        </w:rPr>
      </w:pPr>
      <w:r w:rsidRPr="00D00EB4">
        <w:rPr>
          <w:sz w:val="20"/>
          <w:szCs w:val="20"/>
        </w:rPr>
        <w:t xml:space="preserve">Carey RN, Driscoll TR, Peters S, et al. </w:t>
      </w:r>
      <w:proofErr w:type="spellStart"/>
      <w:r w:rsidRPr="00D00EB4">
        <w:rPr>
          <w:sz w:val="20"/>
          <w:szCs w:val="20"/>
        </w:rPr>
        <w:t>Occup</w:t>
      </w:r>
      <w:proofErr w:type="spellEnd"/>
      <w:r w:rsidRPr="00D00EB4">
        <w:rPr>
          <w:sz w:val="20"/>
          <w:szCs w:val="20"/>
        </w:rPr>
        <w:t xml:space="preserve"> Environ Med 2014;71:55–62.</w:t>
      </w:r>
    </w:p>
    <w:p w:rsidR="00000000" w:rsidRPr="00D00EB4" w:rsidRDefault="00DC78AE" w:rsidP="00D00EB4">
      <w:pPr>
        <w:numPr>
          <w:ilvl w:val="0"/>
          <w:numId w:val="19"/>
        </w:numPr>
        <w:rPr>
          <w:sz w:val="20"/>
          <w:szCs w:val="20"/>
        </w:rPr>
      </w:pPr>
      <w:r w:rsidRPr="00D00EB4">
        <w:rPr>
          <w:sz w:val="20"/>
          <w:szCs w:val="20"/>
        </w:rPr>
        <w:t>Coggon D, Newman Taylor A. 1998. Coal mining and ch</w:t>
      </w:r>
      <w:r w:rsidRPr="00D00EB4">
        <w:rPr>
          <w:sz w:val="20"/>
          <w:szCs w:val="20"/>
        </w:rPr>
        <w:t>ronic obstructive pulmonary disease: A review of the evidence. Thorax 53:398–407.</w:t>
      </w:r>
    </w:p>
    <w:p w:rsidR="00000000" w:rsidRPr="00D00EB4" w:rsidRDefault="00DC78AE" w:rsidP="00D00EB4">
      <w:pPr>
        <w:numPr>
          <w:ilvl w:val="0"/>
          <w:numId w:val="19"/>
        </w:numPr>
        <w:rPr>
          <w:sz w:val="20"/>
          <w:szCs w:val="20"/>
        </w:rPr>
      </w:pPr>
      <w:r w:rsidRPr="00D00EB4">
        <w:rPr>
          <w:sz w:val="20"/>
          <w:szCs w:val="20"/>
        </w:rPr>
        <w:t xml:space="preserve">C. J. Reynolds, S. J. </w:t>
      </w:r>
      <w:proofErr w:type="spellStart"/>
      <w:r w:rsidRPr="00D00EB4">
        <w:rPr>
          <w:sz w:val="20"/>
          <w:szCs w:val="20"/>
        </w:rPr>
        <w:t>MacNeill</w:t>
      </w:r>
      <w:proofErr w:type="spellEnd"/>
      <w:r w:rsidRPr="00D00EB4">
        <w:rPr>
          <w:sz w:val="20"/>
          <w:szCs w:val="20"/>
        </w:rPr>
        <w:t xml:space="preserve">, J. Williams, N. G. Hodges, M. J. Campbell, A. J. Newman Taylor and P. </w:t>
      </w:r>
      <w:proofErr w:type="spellStart"/>
      <w:r w:rsidRPr="00D00EB4">
        <w:rPr>
          <w:sz w:val="20"/>
          <w:szCs w:val="20"/>
        </w:rPr>
        <w:t>Cullinan</w:t>
      </w:r>
      <w:proofErr w:type="spellEnd"/>
      <w:r w:rsidRPr="00D00EB4">
        <w:rPr>
          <w:sz w:val="20"/>
          <w:szCs w:val="20"/>
        </w:rPr>
        <w:t>, 2016, oxford university press on behalf of the society of occ</w:t>
      </w:r>
      <w:r w:rsidRPr="00D00EB4">
        <w:rPr>
          <w:sz w:val="20"/>
          <w:szCs w:val="20"/>
        </w:rPr>
        <w:t>upational medicine.</w:t>
      </w:r>
    </w:p>
    <w:p w:rsidR="00000000" w:rsidRPr="00D00EB4" w:rsidRDefault="00DC78AE" w:rsidP="00D00EB4">
      <w:pPr>
        <w:numPr>
          <w:ilvl w:val="0"/>
          <w:numId w:val="19"/>
        </w:numPr>
        <w:rPr>
          <w:sz w:val="20"/>
          <w:szCs w:val="20"/>
        </w:rPr>
      </w:pPr>
      <w:r w:rsidRPr="00D00EB4">
        <w:rPr>
          <w:sz w:val="20"/>
          <w:szCs w:val="20"/>
        </w:rPr>
        <w:t xml:space="preserve">Dement JM, Welch L, </w:t>
      </w:r>
      <w:proofErr w:type="spellStart"/>
      <w:r w:rsidRPr="00D00EB4">
        <w:rPr>
          <w:sz w:val="20"/>
          <w:szCs w:val="20"/>
        </w:rPr>
        <w:t>Ringen</w:t>
      </w:r>
      <w:proofErr w:type="spellEnd"/>
      <w:r w:rsidRPr="00D00EB4">
        <w:rPr>
          <w:sz w:val="20"/>
          <w:szCs w:val="20"/>
        </w:rPr>
        <w:t xml:space="preserve"> K, Bingham E, Quinn P. 2010. Airways obstruction among older construction and trade workers at Department of Energy nuclear sites. Am J </w:t>
      </w:r>
      <w:proofErr w:type="spellStart"/>
      <w:r w:rsidRPr="00D00EB4">
        <w:rPr>
          <w:sz w:val="20"/>
          <w:szCs w:val="20"/>
        </w:rPr>
        <w:t>Ind</w:t>
      </w:r>
      <w:proofErr w:type="spellEnd"/>
      <w:r w:rsidRPr="00D00EB4">
        <w:rPr>
          <w:sz w:val="20"/>
          <w:szCs w:val="20"/>
        </w:rPr>
        <w:t xml:space="preserve"> Med 53:224–240.</w:t>
      </w:r>
    </w:p>
    <w:p w:rsidR="00000000" w:rsidRPr="00D00EB4" w:rsidRDefault="00DC78AE" w:rsidP="00D00EB4">
      <w:pPr>
        <w:numPr>
          <w:ilvl w:val="0"/>
          <w:numId w:val="19"/>
        </w:numPr>
        <w:rPr>
          <w:sz w:val="20"/>
          <w:szCs w:val="20"/>
        </w:rPr>
      </w:pPr>
      <w:proofErr w:type="spellStart"/>
      <w:r w:rsidRPr="00D00EB4">
        <w:rPr>
          <w:sz w:val="20"/>
          <w:szCs w:val="20"/>
        </w:rPr>
        <w:t>Dhadke</w:t>
      </w:r>
      <w:proofErr w:type="spellEnd"/>
      <w:r w:rsidRPr="00D00EB4">
        <w:rPr>
          <w:sz w:val="20"/>
          <w:szCs w:val="20"/>
        </w:rPr>
        <w:t xml:space="preserve"> VN, </w:t>
      </w:r>
      <w:proofErr w:type="spellStart"/>
      <w:r w:rsidRPr="00D00EB4">
        <w:rPr>
          <w:sz w:val="20"/>
          <w:szCs w:val="20"/>
        </w:rPr>
        <w:t>Dhadke</w:t>
      </w:r>
      <w:proofErr w:type="spellEnd"/>
      <w:r w:rsidRPr="00D00EB4">
        <w:rPr>
          <w:sz w:val="20"/>
          <w:szCs w:val="20"/>
        </w:rPr>
        <w:t xml:space="preserve"> SV, </w:t>
      </w:r>
      <w:proofErr w:type="spellStart"/>
      <w:r w:rsidRPr="00D00EB4">
        <w:rPr>
          <w:sz w:val="20"/>
          <w:szCs w:val="20"/>
        </w:rPr>
        <w:t>Raut</w:t>
      </w:r>
      <w:proofErr w:type="spellEnd"/>
      <w:r w:rsidRPr="00D00EB4">
        <w:rPr>
          <w:sz w:val="20"/>
          <w:szCs w:val="20"/>
        </w:rPr>
        <w:t xml:space="preserve"> N. Clinical Profile on C</w:t>
      </w:r>
      <w:r w:rsidRPr="00D00EB4">
        <w:rPr>
          <w:sz w:val="20"/>
          <w:szCs w:val="20"/>
        </w:rPr>
        <w:t xml:space="preserve">hronic Obstructive Pulmonary Disease Patients and Their Evaluation with </w:t>
      </w:r>
      <w:proofErr w:type="spellStart"/>
      <w:r w:rsidRPr="00D00EB4">
        <w:rPr>
          <w:sz w:val="20"/>
          <w:szCs w:val="20"/>
        </w:rPr>
        <w:t>Spirometry</w:t>
      </w:r>
      <w:proofErr w:type="spellEnd"/>
      <w:r w:rsidRPr="00D00EB4">
        <w:rPr>
          <w:sz w:val="20"/>
          <w:szCs w:val="20"/>
        </w:rPr>
        <w:t xml:space="preserve"> and 2D Echo. International Journal of Current Research 2015; 7(2): 12480-8</w:t>
      </w:r>
    </w:p>
    <w:p w:rsidR="00000000" w:rsidRPr="00D00EB4" w:rsidRDefault="00DC78AE" w:rsidP="00D00EB4">
      <w:pPr>
        <w:numPr>
          <w:ilvl w:val="0"/>
          <w:numId w:val="19"/>
        </w:numPr>
        <w:rPr>
          <w:sz w:val="20"/>
          <w:szCs w:val="20"/>
        </w:rPr>
      </w:pPr>
      <w:r w:rsidRPr="00D00EB4">
        <w:rPr>
          <w:sz w:val="20"/>
          <w:szCs w:val="20"/>
        </w:rPr>
        <w:t xml:space="preserve">Eisner MD, </w:t>
      </w:r>
      <w:proofErr w:type="spellStart"/>
      <w:r w:rsidRPr="00D00EB4">
        <w:rPr>
          <w:sz w:val="20"/>
          <w:szCs w:val="20"/>
        </w:rPr>
        <w:t>Anthonisen</w:t>
      </w:r>
      <w:proofErr w:type="spellEnd"/>
      <w:r w:rsidRPr="00D00EB4">
        <w:rPr>
          <w:sz w:val="20"/>
          <w:szCs w:val="20"/>
        </w:rPr>
        <w:t xml:space="preserve"> N, </w:t>
      </w:r>
      <w:proofErr w:type="spellStart"/>
      <w:r w:rsidRPr="00D00EB4">
        <w:rPr>
          <w:sz w:val="20"/>
          <w:szCs w:val="20"/>
        </w:rPr>
        <w:t>Coultas</w:t>
      </w:r>
      <w:proofErr w:type="spellEnd"/>
      <w:r w:rsidRPr="00D00EB4">
        <w:rPr>
          <w:sz w:val="20"/>
          <w:szCs w:val="20"/>
        </w:rPr>
        <w:t xml:space="preserve"> D, </w:t>
      </w:r>
      <w:proofErr w:type="spellStart"/>
      <w:r w:rsidRPr="00D00EB4">
        <w:rPr>
          <w:sz w:val="20"/>
          <w:szCs w:val="20"/>
        </w:rPr>
        <w:t>Kuenzli</w:t>
      </w:r>
      <w:proofErr w:type="spellEnd"/>
      <w:r w:rsidRPr="00D00EB4">
        <w:rPr>
          <w:sz w:val="20"/>
          <w:szCs w:val="20"/>
        </w:rPr>
        <w:t xml:space="preserve"> N, Perez-Padilla R, </w:t>
      </w:r>
      <w:proofErr w:type="spellStart"/>
      <w:r w:rsidRPr="00D00EB4">
        <w:rPr>
          <w:sz w:val="20"/>
          <w:szCs w:val="20"/>
        </w:rPr>
        <w:t>Postma</w:t>
      </w:r>
      <w:proofErr w:type="spellEnd"/>
      <w:r w:rsidRPr="00D00EB4">
        <w:rPr>
          <w:sz w:val="20"/>
          <w:szCs w:val="20"/>
        </w:rPr>
        <w:t xml:space="preserve"> D, </w:t>
      </w:r>
      <w:proofErr w:type="spellStart"/>
      <w:r w:rsidRPr="00D00EB4">
        <w:rPr>
          <w:sz w:val="20"/>
          <w:szCs w:val="20"/>
        </w:rPr>
        <w:t>Romieu</w:t>
      </w:r>
      <w:proofErr w:type="spellEnd"/>
      <w:r w:rsidRPr="00D00EB4">
        <w:rPr>
          <w:sz w:val="20"/>
          <w:szCs w:val="20"/>
        </w:rPr>
        <w:t xml:space="preserve"> I, Silverman EK,</w:t>
      </w:r>
      <w:r w:rsidRPr="00D00EB4">
        <w:rPr>
          <w:sz w:val="20"/>
          <w:szCs w:val="20"/>
        </w:rPr>
        <w:t xml:space="preserve"> </w:t>
      </w:r>
      <w:proofErr w:type="spellStart"/>
      <w:r w:rsidRPr="00D00EB4">
        <w:rPr>
          <w:sz w:val="20"/>
          <w:szCs w:val="20"/>
        </w:rPr>
        <w:t>Balmes</w:t>
      </w:r>
      <w:proofErr w:type="spellEnd"/>
      <w:r w:rsidRPr="00D00EB4">
        <w:rPr>
          <w:sz w:val="20"/>
          <w:szCs w:val="20"/>
        </w:rPr>
        <w:t xml:space="preserve"> JR. 2010. An official American Thoracic Society public policy statement: Novel risk factors and the global burden of chronic obstructive pulmonary disease. Am J </w:t>
      </w:r>
      <w:proofErr w:type="spellStart"/>
      <w:r w:rsidRPr="00D00EB4">
        <w:rPr>
          <w:sz w:val="20"/>
          <w:szCs w:val="20"/>
        </w:rPr>
        <w:t>Respir</w:t>
      </w:r>
      <w:proofErr w:type="spellEnd"/>
      <w:r w:rsidRPr="00D00EB4">
        <w:rPr>
          <w:sz w:val="20"/>
          <w:szCs w:val="20"/>
        </w:rPr>
        <w:t xml:space="preserve"> </w:t>
      </w:r>
      <w:proofErr w:type="spellStart"/>
      <w:r w:rsidRPr="00D00EB4">
        <w:rPr>
          <w:sz w:val="20"/>
          <w:szCs w:val="20"/>
        </w:rPr>
        <w:t>Crit</w:t>
      </w:r>
      <w:proofErr w:type="spellEnd"/>
      <w:r w:rsidRPr="00D00EB4">
        <w:rPr>
          <w:sz w:val="20"/>
          <w:szCs w:val="20"/>
        </w:rPr>
        <w:t xml:space="preserve"> Care Med 182:693–718.</w:t>
      </w:r>
    </w:p>
    <w:p w:rsidR="00000000" w:rsidRPr="00D00EB4" w:rsidRDefault="00DC78AE" w:rsidP="00D00EB4">
      <w:pPr>
        <w:numPr>
          <w:ilvl w:val="0"/>
          <w:numId w:val="19"/>
        </w:numPr>
        <w:rPr>
          <w:sz w:val="20"/>
          <w:szCs w:val="20"/>
        </w:rPr>
      </w:pPr>
      <w:r w:rsidRPr="00D00EB4">
        <w:rPr>
          <w:sz w:val="20"/>
          <w:szCs w:val="20"/>
        </w:rPr>
        <w:t xml:space="preserve">Fell AK, </w:t>
      </w:r>
      <w:proofErr w:type="spellStart"/>
      <w:r w:rsidRPr="00D00EB4">
        <w:rPr>
          <w:sz w:val="20"/>
          <w:szCs w:val="20"/>
        </w:rPr>
        <w:t>Sikkeland</w:t>
      </w:r>
      <w:proofErr w:type="spellEnd"/>
      <w:r w:rsidRPr="00D00EB4">
        <w:rPr>
          <w:sz w:val="20"/>
          <w:szCs w:val="20"/>
        </w:rPr>
        <w:t xml:space="preserve"> LI, </w:t>
      </w:r>
      <w:proofErr w:type="spellStart"/>
      <w:r w:rsidRPr="00D00EB4">
        <w:rPr>
          <w:sz w:val="20"/>
          <w:szCs w:val="20"/>
        </w:rPr>
        <w:t>Svendsen</w:t>
      </w:r>
      <w:proofErr w:type="spellEnd"/>
      <w:r w:rsidRPr="00D00EB4">
        <w:rPr>
          <w:sz w:val="20"/>
          <w:szCs w:val="20"/>
        </w:rPr>
        <w:t xml:space="preserve"> MV, </w:t>
      </w:r>
      <w:proofErr w:type="spellStart"/>
      <w:r w:rsidRPr="00D00EB4">
        <w:rPr>
          <w:sz w:val="20"/>
          <w:szCs w:val="20"/>
        </w:rPr>
        <w:t>Kongerud</w:t>
      </w:r>
      <w:proofErr w:type="spellEnd"/>
      <w:r w:rsidRPr="00D00EB4">
        <w:rPr>
          <w:sz w:val="20"/>
          <w:szCs w:val="20"/>
        </w:rPr>
        <w:t xml:space="preserve"> J. 2010</w:t>
      </w:r>
      <w:r w:rsidRPr="00D00EB4">
        <w:rPr>
          <w:sz w:val="20"/>
          <w:szCs w:val="20"/>
        </w:rPr>
        <w:t xml:space="preserve">. Airway inflammation in cement production workers. </w:t>
      </w:r>
      <w:proofErr w:type="spellStart"/>
      <w:r w:rsidRPr="00D00EB4">
        <w:rPr>
          <w:sz w:val="20"/>
          <w:szCs w:val="20"/>
        </w:rPr>
        <w:t>Occup</w:t>
      </w:r>
      <w:proofErr w:type="spellEnd"/>
      <w:r w:rsidRPr="00D00EB4">
        <w:rPr>
          <w:sz w:val="20"/>
          <w:szCs w:val="20"/>
        </w:rPr>
        <w:t xml:space="preserve"> Environ Med 67:395–400.</w:t>
      </w:r>
    </w:p>
    <w:p w:rsidR="00000000" w:rsidRPr="00D00EB4" w:rsidRDefault="00DC78AE" w:rsidP="00D00EB4">
      <w:pPr>
        <w:numPr>
          <w:ilvl w:val="0"/>
          <w:numId w:val="19"/>
        </w:numPr>
        <w:rPr>
          <w:sz w:val="20"/>
          <w:szCs w:val="20"/>
        </w:rPr>
      </w:pPr>
      <w:r w:rsidRPr="00D00EB4">
        <w:rPr>
          <w:sz w:val="20"/>
          <w:szCs w:val="20"/>
        </w:rPr>
        <w:lastRenderedPageBreak/>
        <w:t xml:space="preserve">Global Initiative for Chronic Obstructive Lung Disease (GOLD). Global strategy for the diagnosis, management and prevention of COPD. </w:t>
      </w:r>
      <w:proofErr w:type="spellStart"/>
      <w:r w:rsidRPr="00D00EB4">
        <w:rPr>
          <w:sz w:val="20"/>
          <w:szCs w:val="20"/>
        </w:rPr>
        <w:t>Updated:on</w:t>
      </w:r>
      <w:proofErr w:type="spellEnd"/>
      <w:r w:rsidRPr="00D00EB4">
        <w:rPr>
          <w:sz w:val="20"/>
          <w:szCs w:val="20"/>
        </w:rPr>
        <w:t xml:space="preserve"> 2018. Global Initiative for C</w:t>
      </w:r>
      <w:r w:rsidRPr="00D00EB4">
        <w:rPr>
          <w:sz w:val="20"/>
          <w:szCs w:val="20"/>
        </w:rPr>
        <w:t>hronic Obstructive Lung Disease, Inc.</w:t>
      </w:r>
    </w:p>
    <w:p w:rsidR="00000000" w:rsidRPr="00D00EB4" w:rsidRDefault="00DC78AE" w:rsidP="00D00EB4">
      <w:pPr>
        <w:numPr>
          <w:ilvl w:val="0"/>
          <w:numId w:val="19"/>
        </w:numPr>
        <w:rPr>
          <w:sz w:val="20"/>
          <w:szCs w:val="20"/>
        </w:rPr>
      </w:pPr>
      <w:r w:rsidRPr="00D00EB4">
        <w:rPr>
          <w:sz w:val="20"/>
          <w:szCs w:val="20"/>
        </w:rPr>
        <w:t xml:space="preserve">Global Initiative for Chronic Obstructive Lung Disease. Global Strategy for the Diagnosis, Management, and Prevention of Chronic Obstructive Pulmonary Disease (Updated December 2010): Medical Communication Recourses, </w:t>
      </w:r>
      <w:r w:rsidRPr="00D00EB4">
        <w:rPr>
          <w:sz w:val="20"/>
          <w:szCs w:val="20"/>
        </w:rPr>
        <w:t xml:space="preserve">Ink. 2010. [displayed 22 November 2011]. Available at </w:t>
      </w:r>
      <w:hyperlink r:id="rId9" w:history="1">
        <w:r w:rsidRPr="00D00EB4">
          <w:rPr>
            <w:rStyle w:val="Hyperlink"/>
            <w:sz w:val="20"/>
            <w:szCs w:val="20"/>
          </w:rPr>
          <w:t>http://www.goldcopd.com</w:t>
        </w:r>
      </w:hyperlink>
      <w:r w:rsidRPr="00D00EB4">
        <w:rPr>
          <w:sz w:val="20"/>
          <w:szCs w:val="20"/>
        </w:rPr>
        <w:t xml:space="preserve"> </w:t>
      </w:r>
    </w:p>
    <w:p w:rsidR="00000000" w:rsidRPr="00D00EB4" w:rsidRDefault="00DC78AE" w:rsidP="00D00EB4">
      <w:pPr>
        <w:numPr>
          <w:ilvl w:val="0"/>
          <w:numId w:val="19"/>
        </w:numPr>
        <w:rPr>
          <w:sz w:val="20"/>
          <w:szCs w:val="20"/>
        </w:rPr>
      </w:pPr>
      <w:r w:rsidRPr="00D00EB4">
        <w:rPr>
          <w:sz w:val="20"/>
          <w:szCs w:val="20"/>
        </w:rPr>
        <w:t xml:space="preserve">Hart JE, Laden F, </w:t>
      </w:r>
      <w:proofErr w:type="spellStart"/>
      <w:r w:rsidRPr="00D00EB4">
        <w:rPr>
          <w:sz w:val="20"/>
          <w:szCs w:val="20"/>
        </w:rPr>
        <w:t>Eisen</w:t>
      </w:r>
      <w:proofErr w:type="spellEnd"/>
      <w:r w:rsidRPr="00D00EB4">
        <w:rPr>
          <w:sz w:val="20"/>
          <w:szCs w:val="20"/>
        </w:rPr>
        <w:t xml:space="preserve"> EA, Smith TJ, </w:t>
      </w:r>
      <w:proofErr w:type="spellStart"/>
      <w:r w:rsidRPr="00D00EB4">
        <w:rPr>
          <w:sz w:val="20"/>
          <w:szCs w:val="20"/>
        </w:rPr>
        <w:t>Garshick</w:t>
      </w:r>
      <w:proofErr w:type="spellEnd"/>
      <w:r w:rsidRPr="00D00EB4">
        <w:rPr>
          <w:sz w:val="20"/>
          <w:szCs w:val="20"/>
        </w:rPr>
        <w:t xml:space="preserve"> E. 2009. Chronic obstructive pulmonary disease mortality in railroad workers. </w:t>
      </w:r>
      <w:proofErr w:type="spellStart"/>
      <w:r w:rsidRPr="00D00EB4">
        <w:rPr>
          <w:sz w:val="20"/>
          <w:szCs w:val="20"/>
        </w:rPr>
        <w:t>Occup</w:t>
      </w:r>
      <w:proofErr w:type="spellEnd"/>
      <w:r w:rsidRPr="00D00EB4">
        <w:rPr>
          <w:sz w:val="20"/>
          <w:szCs w:val="20"/>
        </w:rPr>
        <w:t xml:space="preserve"> Envi</w:t>
      </w:r>
      <w:r w:rsidRPr="00D00EB4">
        <w:rPr>
          <w:sz w:val="20"/>
          <w:szCs w:val="20"/>
        </w:rPr>
        <w:t>ron Med 66:221–226.</w:t>
      </w:r>
    </w:p>
    <w:p w:rsidR="00000000" w:rsidRPr="00D00EB4" w:rsidRDefault="00DC78AE" w:rsidP="00D00EB4">
      <w:pPr>
        <w:numPr>
          <w:ilvl w:val="0"/>
          <w:numId w:val="19"/>
        </w:numPr>
        <w:rPr>
          <w:sz w:val="20"/>
          <w:szCs w:val="20"/>
        </w:rPr>
      </w:pPr>
      <w:proofErr w:type="spellStart"/>
      <w:r w:rsidRPr="00D00EB4">
        <w:rPr>
          <w:sz w:val="20"/>
          <w:szCs w:val="20"/>
        </w:rPr>
        <w:t>Helvaci</w:t>
      </w:r>
      <w:proofErr w:type="spellEnd"/>
      <w:r w:rsidRPr="00D00EB4">
        <w:rPr>
          <w:sz w:val="20"/>
          <w:szCs w:val="20"/>
        </w:rPr>
        <w:t xml:space="preserve"> MR, </w:t>
      </w:r>
      <w:proofErr w:type="spellStart"/>
      <w:r w:rsidRPr="00D00EB4">
        <w:rPr>
          <w:sz w:val="20"/>
          <w:szCs w:val="20"/>
        </w:rPr>
        <w:t>Aydin</w:t>
      </w:r>
      <w:proofErr w:type="spellEnd"/>
      <w:r w:rsidRPr="00D00EB4">
        <w:rPr>
          <w:sz w:val="20"/>
          <w:szCs w:val="20"/>
        </w:rPr>
        <w:t xml:space="preserve"> LY, </w:t>
      </w:r>
      <w:proofErr w:type="spellStart"/>
      <w:r w:rsidRPr="00D00EB4">
        <w:rPr>
          <w:sz w:val="20"/>
          <w:szCs w:val="20"/>
        </w:rPr>
        <w:t>Aydin</w:t>
      </w:r>
      <w:proofErr w:type="spellEnd"/>
      <w:r w:rsidRPr="00D00EB4">
        <w:rPr>
          <w:sz w:val="20"/>
          <w:szCs w:val="20"/>
        </w:rPr>
        <w:t xml:space="preserve"> Y. Chronic obstructive pulmonary disease may be one of the terminal end points of metabolic syndrome. Pak J Med </w:t>
      </w:r>
      <w:proofErr w:type="spellStart"/>
      <w:r w:rsidRPr="00D00EB4">
        <w:rPr>
          <w:sz w:val="20"/>
          <w:szCs w:val="20"/>
        </w:rPr>
        <w:t>Sci</w:t>
      </w:r>
      <w:proofErr w:type="spellEnd"/>
      <w:r w:rsidRPr="00D00EB4">
        <w:rPr>
          <w:sz w:val="20"/>
          <w:szCs w:val="20"/>
        </w:rPr>
        <w:t xml:space="preserve">   2012; 28: 376-9.</w:t>
      </w:r>
    </w:p>
    <w:p w:rsidR="00000000" w:rsidRPr="00D00EB4" w:rsidRDefault="00DC78AE" w:rsidP="00D00EB4">
      <w:pPr>
        <w:numPr>
          <w:ilvl w:val="0"/>
          <w:numId w:val="19"/>
        </w:numPr>
        <w:rPr>
          <w:sz w:val="20"/>
          <w:szCs w:val="20"/>
        </w:rPr>
      </w:pPr>
      <w:r w:rsidRPr="00D00EB4">
        <w:rPr>
          <w:sz w:val="20"/>
          <w:szCs w:val="20"/>
        </w:rPr>
        <w:t xml:space="preserve">John J. Reilly </w:t>
      </w:r>
      <w:proofErr w:type="spellStart"/>
      <w:r w:rsidRPr="00D00EB4">
        <w:rPr>
          <w:sz w:val="20"/>
          <w:szCs w:val="20"/>
        </w:rPr>
        <w:t>Jr</w:t>
      </w:r>
      <w:proofErr w:type="spellEnd"/>
      <w:r w:rsidRPr="00D00EB4">
        <w:rPr>
          <w:sz w:val="20"/>
          <w:szCs w:val="20"/>
        </w:rPr>
        <w:t xml:space="preserve">, Edwin K Silverman, </w:t>
      </w:r>
      <w:proofErr w:type="spellStart"/>
      <w:r w:rsidRPr="00D00EB4">
        <w:rPr>
          <w:sz w:val="20"/>
          <w:szCs w:val="20"/>
        </w:rPr>
        <w:t>Stepen</w:t>
      </w:r>
      <w:proofErr w:type="spellEnd"/>
      <w:r w:rsidRPr="00D00EB4">
        <w:rPr>
          <w:sz w:val="20"/>
          <w:szCs w:val="20"/>
        </w:rPr>
        <w:t xml:space="preserve"> D Shapiro. 2011. Chronic O</w:t>
      </w:r>
      <w:r w:rsidRPr="00D00EB4">
        <w:rPr>
          <w:sz w:val="20"/>
          <w:szCs w:val="20"/>
        </w:rPr>
        <w:t xml:space="preserve">bstructive Pulmonary Disease. In: Longo D L., editor. Harrison’s principles of Internal Medicine. 18th edition. New York: Mc </w:t>
      </w:r>
      <w:proofErr w:type="spellStart"/>
      <w:r w:rsidRPr="00D00EB4">
        <w:rPr>
          <w:sz w:val="20"/>
          <w:szCs w:val="20"/>
        </w:rPr>
        <w:t>Graw</w:t>
      </w:r>
      <w:proofErr w:type="spellEnd"/>
      <w:r w:rsidRPr="00D00EB4">
        <w:rPr>
          <w:sz w:val="20"/>
          <w:szCs w:val="20"/>
        </w:rPr>
        <w:t xml:space="preserve"> Hill, p. 2142-6.</w:t>
      </w:r>
    </w:p>
    <w:p w:rsidR="00000000" w:rsidRPr="00D00EB4" w:rsidRDefault="00DC78AE" w:rsidP="00D00EB4">
      <w:pPr>
        <w:numPr>
          <w:ilvl w:val="0"/>
          <w:numId w:val="19"/>
        </w:numPr>
        <w:rPr>
          <w:sz w:val="20"/>
          <w:szCs w:val="20"/>
        </w:rPr>
      </w:pPr>
      <w:r w:rsidRPr="00D00EB4">
        <w:rPr>
          <w:sz w:val="20"/>
          <w:szCs w:val="20"/>
        </w:rPr>
        <w:t xml:space="preserve">Lesley </w:t>
      </w:r>
      <w:proofErr w:type="spellStart"/>
      <w:r w:rsidRPr="00D00EB4">
        <w:rPr>
          <w:sz w:val="20"/>
          <w:szCs w:val="20"/>
        </w:rPr>
        <w:t>Rushton</w:t>
      </w:r>
      <w:proofErr w:type="spellEnd"/>
      <w:r w:rsidRPr="00D00EB4">
        <w:rPr>
          <w:sz w:val="20"/>
          <w:szCs w:val="20"/>
        </w:rPr>
        <w:t xml:space="preserve">. 2007`Chronic obstructive pulmonary diseases and occupational exposure to </w:t>
      </w:r>
      <w:proofErr w:type="spellStart"/>
      <w:r w:rsidRPr="00D00EB4">
        <w:rPr>
          <w:sz w:val="20"/>
          <w:szCs w:val="20"/>
        </w:rPr>
        <w:t>silica’,Reviews</w:t>
      </w:r>
      <w:proofErr w:type="spellEnd"/>
      <w:r w:rsidRPr="00D00EB4">
        <w:rPr>
          <w:sz w:val="20"/>
          <w:szCs w:val="20"/>
        </w:rPr>
        <w:t xml:space="preserve"> of </w:t>
      </w:r>
      <w:proofErr w:type="spellStart"/>
      <w:r w:rsidRPr="00D00EB4">
        <w:rPr>
          <w:sz w:val="20"/>
          <w:szCs w:val="20"/>
        </w:rPr>
        <w:t>envirnomental</w:t>
      </w:r>
      <w:proofErr w:type="spellEnd"/>
      <w:r w:rsidRPr="00D00EB4">
        <w:rPr>
          <w:sz w:val="20"/>
          <w:szCs w:val="20"/>
        </w:rPr>
        <w:t xml:space="preserve"> </w:t>
      </w:r>
      <w:proofErr w:type="spellStart"/>
      <w:r w:rsidRPr="00D00EB4">
        <w:rPr>
          <w:sz w:val="20"/>
          <w:szCs w:val="20"/>
        </w:rPr>
        <w:t>health,vol</w:t>
      </w:r>
      <w:proofErr w:type="spellEnd"/>
      <w:r w:rsidRPr="00D00EB4">
        <w:rPr>
          <w:sz w:val="20"/>
          <w:szCs w:val="20"/>
        </w:rPr>
        <w:t xml:space="preserve"> 22,No.4,pp.255-56,retrieved </w:t>
      </w:r>
      <w:proofErr w:type="spellStart"/>
      <w:r w:rsidRPr="00D00EB4">
        <w:rPr>
          <w:sz w:val="20"/>
          <w:szCs w:val="20"/>
        </w:rPr>
        <w:t>jan</w:t>
      </w:r>
      <w:proofErr w:type="spellEnd"/>
      <w:r w:rsidRPr="00D00EB4">
        <w:rPr>
          <w:sz w:val="20"/>
          <w:szCs w:val="20"/>
        </w:rPr>
        <w:t xml:space="preserve"> 2007.</w:t>
      </w:r>
    </w:p>
    <w:p w:rsidR="00000000" w:rsidRPr="00D00EB4" w:rsidRDefault="00DC78AE" w:rsidP="00D00EB4">
      <w:pPr>
        <w:numPr>
          <w:ilvl w:val="0"/>
          <w:numId w:val="19"/>
        </w:numPr>
        <w:rPr>
          <w:sz w:val="20"/>
          <w:szCs w:val="20"/>
        </w:rPr>
      </w:pPr>
      <w:r w:rsidRPr="00D00EB4">
        <w:rPr>
          <w:sz w:val="20"/>
          <w:szCs w:val="20"/>
          <w:lang w:val="de-DE"/>
        </w:rPr>
        <w:t xml:space="preserve">Mannino DM, Homa DM, Akinbami LJ, Ford ES, Redd SC. 2002. </w:t>
      </w:r>
      <w:r w:rsidRPr="00D00EB4">
        <w:rPr>
          <w:sz w:val="20"/>
          <w:szCs w:val="20"/>
        </w:rPr>
        <w:t xml:space="preserve">Chronic obstructive pulmonary disease surveillance-United States, 1971–2000. </w:t>
      </w:r>
      <w:proofErr w:type="spellStart"/>
      <w:r w:rsidRPr="00D00EB4">
        <w:rPr>
          <w:sz w:val="20"/>
          <w:szCs w:val="20"/>
        </w:rPr>
        <w:t>Respir</w:t>
      </w:r>
      <w:proofErr w:type="spellEnd"/>
      <w:r w:rsidRPr="00D00EB4">
        <w:rPr>
          <w:sz w:val="20"/>
          <w:szCs w:val="20"/>
        </w:rPr>
        <w:t xml:space="preserve"> Care 47:1184–1199.</w:t>
      </w:r>
    </w:p>
    <w:p w:rsidR="00000000" w:rsidRPr="00D00EB4" w:rsidRDefault="00DC78AE" w:rsidP="00D00EB4">
      <w:pPr>
        <w:numPr>
          <w:ilvl w:val="0"/>
          <w:numId w:val="19"/>
        </w:numPr>
        <w:rPr>
          <w:sz w:val="20"/>
          <w:szCs w:val="20"/>
        </w:rPr>
      </w:pPr>
      <w:r w:rsidRPr="00D00EB4">
        <w:rPr>
          <w:sz w:val="20"/>
          <w:szCs w:val="20"/>
        </w:rPr>
        <w:t xml:space="preserve">Ralston, S., Penman, </w:t>
      </w:r>
      <w:r w:rsidRPr="00D00EB4">
        <w:rPr>
          <w:sz w:val="20"/>
          <w:szCs w:val="20"/>
        </w:rPr>
        <w:t xml:space="preserve">I., Strachan, M. and Hobson, R. (2018). </w:t>
      </w:r>
      <w:r w:rsidRPr="00D00EB4">
        <w:rPr>
          <w:i/>
          <w:iCs/>
          <w:sz w:val="20"/>
          <w:szCs w:val="20"/>
        </w:rPr>
        <w:t>Davidson's principles and practice of medicine</w:t>
      </w:r>
      <w:r w:rsidRPr="00D00EB4">
        <w:rPr>
          <w:sz w:val="20"/>
          <w:szCs w:val="20"/>
        </w:rPr>
        <w:t>. 23rd ed. Churchill Livingstone Elsevier.</w:t>
      </w:r>
    </w:p>
    <w:p w:rsidR="00000000" w:rsidRPr="00D00EB4" w:rsidRDefault="00DC78AE" w:rsidP="00D00EB4">
      <w:pPr>
        <w:numPr>
          <w:ilvl w:val="0"/>
          <w:numId w:val="19"/>
        </w:numPr>
        <w:rPr>
          <w:sz w:val="20"/>
          <w:szCs w:val="20"/>
        </w:rPr>
      </w:pPr>
      <w:proofErr w:type="spellStart"/>
      <w:r w:rsidRPr="00D00EB4">
        <w:rPr>
          <w:sz w:val="20"/>
          <w:szCs w:val="20"/>
        </w:rPr>
        <w:t>Salvi</w:t>
      </w:r>
      <w:proofErr w:type="spellEnd"/>
      <w:r w:rsidRPr="00D00EB4">
        <w:rPr>
          <w:sz w:val="20"/>
          <w:szCs w:val="20"/>
        </w:rPr>
        <w:t xml:space="preserve"> SS, Barnes PJ. Chronic obstructive pulmonary disease in non-smokers. Lancet 2009;374:733-43.</w:t>
      </w:r>
    </w:p>
    <w:p w:rsidR="00000000" w:rsidRPr="00D00EB4" w:rsidRDefault="00DC78AE" w:rsidP="00D00EB4">
      <w:pPr>
        <w:numPr>
          <w:ilvl w:val="0"/>
          <w:numId w:val="19"/>
        </w:numPr>
        <w:rPr>
          <w:sz w:val="20"/>
          <w:szCs w:val="20"/>
        </w:rPr>
      </w:pPr>
      <w:r w:rsidRPr="00D00EB4">
        <w:rPr>
          <w:sz w:val="20"/>
          <w:szCs w:val="20"/>
        </w:rPr>
        <w:t xml:space="preserve">Seaton, A., Seaton, D., </w:t>
      </w:r>
      <w:proofErr w:type="spellStart"/>
      <w:r w:rsidRPr="00D00EB4">
        <w:rPr>
          <w:sz w:val="20"/>
          <w:szCs w:val="20"/>
        </w:rPr>
        <w:t>Le</w:t>
      </w:r>
      <w:r w:rsidRPr="00D00EB4">
        <w:rPr>
          <w:sz w:val="20"/>
          <w:szCs w:val="20"/>
        </w:rPr>
        <w:t>itch</w:t>
      </w:r>
      <w:proofErr w:type="spellEnd"/>
      <w:r w:rsidRPr="00D00EB4">
        <w:rPr>
          <w:sz w:val="20"/>
          <w:szCs w:val="20"/>
        </w:rPr>
        <w:t xml:space="preserve">, A. and Crofton, J. (2000). </w:t>
      </w:r>
      <w:r w:rsidRPr="00D00EB4">
        <w:rPr>
          <w:i/>
          <w:iCs/>
          <w:sz w:val="20"/>
          <w:szCs w:val="20"/>
        </w:rPr>
        <w:t>Crofton and Douglas's respiratory diseases</w:t>
      </w:r>
      <w:r w:rsidRPr="00D00EB4">
        <w:rPr>
          <w:sz w:val="20"/>
          <w:szCs w:val="20"/>
        </w:rPr>
        <w:t>. 5th ed. Malden, Mass.: Wiley-Blackwell.</w:t>
      </w:r>
    </w:p>
    <w:p w:rsidR="00000000" w:rsidRPr="00D00EB4" w:rsidRDefault="00DC78AE" w:rsidP="00D00EB4">
      <w:pPr>
        <w:numPr>
          <w:ilvl w:val="0"/>
          <w:numId w:val="19"/>
        </w:numPr>
        <w:rPr>
          <w:sz w:val="20"/>
          <w:szCs w:val="20"/>
        </w:rPr>
      </w:pPr>
      <w:proofErr w:type="spellStart"/>
      <w:r w:rsidRPr="00D00EB4">
        <w:rPr>
          <w:sz w:val="20"/>
          <w:szCs w:val="20"/>
        </w:rPr>
        <w:t>Selim</w:t>
      </w:r>
      <w:proofErr w:type="spellEnd"/>
      <w:r w:rsidRPr="00D00EB4">
        <w:rPr>
          <w:sz w:val="20"/>
          <w:szCs w:val="20"/>
        </w:rPr>
        <w:t>, M. and Ali, A. (2017). ’</w:t>
      </w:r>
      <w:r w:rsidRPr="00D00EB4">
        <w:rPr>
          <w:rFonts w:ascii="Vrinda" w:hAnsi="Vrinda" w:cs="Vrinda" w:hint="cs"/>
          <w:sz w:val="20"/>
          <w:szCs w:val="20"/>
          <w:cs/>
          <w:lang w:bidi="as-IN"/>
        </w:rPr>
        <w:t>পাথর</w:t>
      </w:r>
      <w:r w:rsidRPr="00D00EB4">
        <w:rPr>
          <w:rFonts w:ascii="Times New Roman" w:hAnsi="Times New Roman" w:cs="Times New Roman" w:hint="cs"/>
          <w:sz w:val="20"/>
          <w:szCs w:val="20"/>
          <w:cs/>
          <w:lang w:bidi="as-IN"/>
        </w:rPr>
        <w:t xml:space="preserve"> </w:t>
      </w:r>
      <w:r w:rsidRPr="00D00EB4">
        <w:rPr>
          <w:rFonts w:ascii="Vrinda" w:hAnsi="Vrinda" w:cs="Vrinda" w:hint="cs"/>
          <w:sz w:val="20"/>
          <w:szCs w:val="20"/>
          <w:cs/>
          <w:lang w:bidi="as-IN"/>
        </w:rPr>
        <w:t>ব্যবসায়</w:t>
      </w:r>
      <w:r w:rsidRPr="00D00EB4">
        <w:rPr>
          <w:rFonts w:ascii="Times New Roman" w:hAnsi="Times New Roman" w:cs="Times New Roman" w:hint="cs"/>
          <w:sz w:val="20"/>
          <w:szCs w:val="20"/>
          <w:cs/>
          <w:lang w:bidi="as-IN"/>
        </w:rPr>
        <w:t xml:space="preserve"> </w:t>
      </w:r>
      <w:r w:rsidRPr="00D00EB4">
        <w:rPr>
          <w:rFonts w:ascii="Vrinda" w:hAnsi="Vrinda" w:cs="Vrinda" w:hint="cs"/>
          <w:sz w:val="20"/>
          <w:szCs w:val="20"/>
          <w:cs/>
          <w:lang w:bidi="as-IN"/>
        </w:rPr>
        <w:t>হরিলুট</w:t>
      </w:r>
      <w:r w:rsidRPr="00D00EB4">
        <w:rPr>
          <w:sz w:val="20"/>
          <w:szCs w:val="20"/>
        </w:rPr>
        <w:t xml:space="preserve">’, </w:t>
      </w:r>
      <w:proofErr w:type="spellStart"/>
      <w:r w:rsidRPr="00D00EB4">
        <w:rPr>
          <w:sz w:val="20"/>
          <w:szCs w:val="20"/>
        </w:rPr>
        <w:t>Jugantor</w:t>
      </w:r>
      <w:proofErr w:type="spellEnd"/>
      <w:r w:rsidRPr="00D00EB4">
        <w:rPr>
          <w:sz w:val="20"/>
          <w:szCs w:val="20"/>
        </w:rPr>
        <w:t>, 26 February</w:t>
      </w:r>
      <w:r w:rsidRPr="00D00EB4">
        <w:rPr>
          <w:sz w:val="20"/>
          <w:szCs w:val="20"/>
          <w:cs/>
          <w:lang w:bidi="as-IN"/>
        </w:rPr>
        <w:t>.</w:t>
      </w:r>
      <w:r w:rsidRPr="00D00EB4">
        <w:rPr>
          <w:sz w:val="20"/>
          <w:szCs w:val="20"/>
        </w:rPr>
        <w:t xml:space="preserve"> </w:t>
      </w:r>
      <w:r w:rsidRPr="00D00EB4">
        <w:rPr>
          <w:sz w:val="20"/>
          <w:szCs w:val="20"/>
          <w:cs/>
          <w:lang w:bidi="as-IN"/>
        </w:rPr>
        <w:t>[</w:t>
      </w:r>
      <w:r w:rsidRPr="00D00EB4">
        <w:rPr>
          <w:sz w:val="20"/>
          <w:szCs w:val="20"/>
        </w:rPr>
        <w:t>online] Available at: https://www.jugantor.com/news-archive/e</w:t>
      </w:r>
      <w:r w:rsidRPr="00D00EB4">
        <w:rPr>
          <w:sz w:val="20"/>
          <w:szCs w:val="20"/>
        </w:rPr>
        <w:t>conomics/2017/02/26/104354/%E0%A6%AA%E0%A6%BE%E0%A6%A5%E0%A6%B0-%E0%A6%AC%E0%A7%8D%E0%A6%AF%E0%A6%AC%E0%A6%B8%E0%A6%BE%E0%A7%9F-%E0%A6%B9%E0%A6%B0%E0%A6%BF%E0%A6%B2%E0%A7%81%E0%A6%9F [Accessed 29 Aug. 2018].</w:t>
      </w:r>
    </w:p>
    <w:p w:rsidR="00000000" w:rsidRPr="00D00EB4" w:rsidRDefault="00DC78AE" w:rsidP="00D00EB4">
      <w:pPr>
        <w:numPr>
          <w:ilvl w:val="0"/>
          <w:numId w:val="19"/>
        </w:numPr>
        <w:rPr>
          <w:sz w:val="20"/>
          <w:szCs w:val="20"/>
        </w:rPr>
      </w:pPr>
      <w:r w:rsidRPr="00D00EB4">
        <w:rPr>
          <w:sz w:val="20"/>
          <w:szCs w:val="20"/>
        </w:rPr>
        <w:t>Stuart,  H., Penman, I., Strachan, M. and Hobso</w:t>
      </w:r>
      <w:r w:rsidRPr="00D00EB4">
        <w:rPr>
          <w:sz w:val="20"/>
          <w:szCs w:val="20"/>
        </w:rPr>
        <w:t xml:space="preserve">n, R. (2018). </w:t>
      </w:r>
      <w:r w:rsidRPr="00D00EB4">
        <w:rPr>
          <w:i/>
          <w:iCs/>
          <w:sz w:val="20"/>
          <w:szCs w:val="20"/>
        </w:rPr>
        <w:t>Davidson's principles and practice of medicine</w:t>
      </w:r>
      <w:r w:rsidRPr="00D00EB4">
        <w:rPr>
          <w:sz w:val="20"/>
          <w:szCs w:val="20"/>
        </w:rPr>
        <w:t>. 23rd ed. Churchill Livingstone Elsevier.</w:t>
      </w:r>
    </w:p>
    <w:p w:rsidR="00000000" w:rsidRPr="00D00EB4" w:rsidRDefault="00DC78AE" w:rsidP="00D00EB4">
      <w:pPr>
        <w:numPr>
          <w:ilvl w:val="0"/>
          <w:numId w:val="19"/>
        </w:numPr>
        <w:rPr>
          <w:sz w:val="20"/>
          <w:szCs w:val="20"/>
        </w:rPr>
      </w:pPr>
      <w:r w:rsidRPr="00D00EB4">
        <w:rPr>
          <w:sz w:val="20"/>
          <w:szCs w:val="20"/>
        </w:rPr>
        <w:t xml:space="preserve"> </w:t>
      </w:r>
      <w:proofErr w:type="spellStart"/>
      <w:r w:rsidRPr="00D00EB4">
        <w:rPr>
          <w:sz w:val="20"/>
          <w:szCs w:val="20"/>
        </w:rPr>
        <w:t>Toren</w:t>
      </w:r>
      <w:proofErr w:type="spellEnd"/>
      <w:r w:rsidRPr="00D00EB4">
        <w:rPr>
          <w:sz w:val="20"/>
          <w:szCs w:val="20"/>
        </w:rPr>
        <w:t xml:space="preserve"> K, </w:t>
      </w:r>
      <w:proofErr w:type="spellStart"/>
      <w:r w:rsidRPr="00D00EB4">
        <w:rPr>
          <w:sz w:val="20"/>
          <w:szCs w:val="20"/>
        </w:rPr>
        <w:t>Jarvholm</w:t>
      </w:r>
      <w:proofErr w:type="spellEnd"/>
      <w:r w:rsidRPr="00D00EB4">
        <w:rPr>
          <w:sz w:val="20"/>
          <w:szCs w:val="20"/>
        </w:rPr>
        <w:t xml:space="preserve"> B. 2014. Effect of occupational exposure to vapors, gases, dusts, and fumes on COPD mortality risk among Swedish construction workers</w:t>
      </w:r>
      <w:r w:rsidRPr="00D00EB4">
        <w:rPr>
          <w:sz w:val="20"/>
          <w:szCs w:val="20"/>
        </w:rPr>
        <w:t>: A longitudinal cohort study. Chest 145:992–997.</w:t>
      </w:r>
    </w:p>
    <w:p w:rsidR="00D00EB4" w:rsidRDefault="00D00EB4" w:rsidP="00D00EB4">
      <w:pPr>
        <w:ind w:left="720"/>
        <w:rPr>
          <w:sz w:val="20"/>
          <w:szCs w:val="20"/>
        </w:rPr>
      </w:pPr>
    </w:p>
    <w:p w:rsidR="00D00EB4" w:rsidRDefault="00D00EB4" w:rsidP="00D00EB4">
      <w:pPr>
        <w:ind w:left="720"/>
        <w:rPr>
          <w:sz w:val="20"/>
          <w:szCs w:val="20"/>
        </w:rPr>
      </w:pPr>
    </w:p>
    <w:p w:rsidR="00D00EB4" w:rsidRDefault="00D00EB4" w:rsidP="00D00EB4">
      <w:pPr>
        <w:ind w:left="720"/>
        <w:rPr>
          <w:sz w:val="20"/>
          <w:szCs w:val="20"/>
        </w:rPr>
      </w:pPr>
    </w:p>
    <w:p w:rsidR="00DC78AE" w:rsidRDefault="00D00EB4" w:rsidP="00DC78AE">
      <w:pPr>
        <w:ind w:left="720"/>
        <w:rPr>
          <w:b/>
          <w:sz w:val="56"/>
          <w:szCs w:val="56"/>
        </w:rPr>
      </w:pPr>
      <w:r w:rsidRPr="00D00EB4">
        <w:rPr>
          <w:b/>
          <w:sz w:val="56"/>
          <w:szCs w:val="56"/>
        </w:rPr>
        <w:lastRenderedPageBreak/>
        <w:t>Appendix-1</w:t>
      </w:r>
    </w:p>
    <w:p w:rsidR="00DC78AE" w:rsidRPr="00DC78AE" w:rsidRDefault="00DC78AE" w:rsidP="00DC78AE">
      <w:pPr>
        <w:ind w:left="720"/>
        <w:rPr>
          <w:b/>
          <w:sz w:val="56"/>
          <w:szCs w:val="56"/>
        </w:rPr>
      </w:pPr>
      <w:r w:rsidRPr="00DC78AE">
        <w:rPr>
          <w:b/>
          <w:bCs/>
          <w:sz w:val="44"/>
          <w:szCs w:val="44"/>
        </w:rPr>
        <w:t>Data collection sheet</w:t>
      </w:r>
    </w:p>
    <w:p w:rsidR="00DC78AE" w:rsidRPr="00DC78AE" w:rsidRDefault="00DC78AE" w:rsidP="00DC78AE">
      <w:pPr>
        <w:ind w:left="720"/>
        <w:rPr>
          <w:sz w:val="36"/>
          <w:szCs w:val="36"/>
        </w:rPr>
      </w:pPr>
      <w:proofErr w:type="spellStart"/>
      <w:r w:rsidRPr="00DC78AE">
        <w:rPr>
          <w:sz w:val="36"/>
          <w:szCs w:val="36"/>
        </w:rPr>
        <w:t>SL.No</w:t>
      </w:r>
      <w:proofErr w:type="spellEnd"/>
      <w:r w:rsidRPr="00DC78AE">
        <w:rPr>
          <w:sz w:val="36"/>
          <w:szCs w:val="36"/>
        </w:rPr>
        <w:t xml:space="preserve">  :                            Date:</w:t>
      </w:r>
    </w:p>
    <w:p w:rsidR="00DC78AE" w:rsidRPr="00DC78AE" w:rsidRDefault="00DC78AE" w:rsidP="00DC78AE">
      <w:pPr>
        <w:tabs>
          <w:tab w:val="left" w:pos="3090"/>
        </w:tabs>
        <w:ind w:left="720"/>
        <w:rPr>
          <w:sz w:val="36"/>
          <w:szCs w:val="36"/>
        </w:rPr>
      </w:pPr>
      <w:r w:rsidRPr="00DC78AE">
        <w:rPr>
          <w:sz w:val="36"/>
          <w:szCs w:val="36"/>
        </w:rPr>
        <w:t>Name :</w:t>
      </w:r>
      <w:r w:rsidRPr="00DC78AE">
        <w:rPr>
          <w:sz w:val="36"/>
          <w:szCs w:val="36"/>
        </w:rPr>
        <w:tab/>
      </w:r>
    </w:p>
    <w:p w:rsidR="00DC78AE" w:rsidRPr="00DC78AE" w:rsidRDefault="00DC78AE" w:rsidP="00DC78AE">
      <w:pPr>
        <w:ind w:left="720"/>
        <w:rPr>
          <w:sz w:val="36"/>
          <w:szCs w:val="36"/>
        </w:rPr>
      </w:pPr>
      <w:r w:rsidRPr="00DC78AE">
        <w:rPr>
          <w:sz w:val="36"/>
          <w:szCs w:val="36"/>
        </w:rPr>
        <w:t>Age    :</w:t>
      </w:r>
    </w:p>
    <w:p w:rsidR="00DC78AE" w:rsidRPr="00DC78AE" w:rsidRDefault="00DC78AE" w:rsidP="00DC78AE">
      <w:pPr>
        <w:ind w:left="720"/>
        <w:rPr>
          <w:sz w:val="36"/>
          <w:szCs w:val="36"/>
        </w:rPr>
      </w:pPr>
      <w:r w:rsidRPr="00DC78AE">
        <w:rPr>
          <w:sz w:val="36"/>
          <w:szCs w:val="36"/>
        </w:rPr>
        <w:t>Sex     :                    1. Male 2. Female</w:t>
      </w:r>
    </w:p>
    <w:p w:rsidR="00DC78AE" w:rsidRPr="00DC78AE" w:rsidRDefault="00DC78AE" w:rsidP="00DC78AE">
      <w:pPr>
        <w:ind w:left="720"/>
        <w:rPr>
          <w:sz w:val="36"/>
          <w:szCs w:val="36"/>
        </w:rPr>
      </w:pPr>
      <w:r w:rsidRPr="00DC78AE">
        <w:rPr>
          <w:sz w:val="36"/>
          <w:szCs w:val="36"/>
        </w:rPr>
        <w:t>Education  :</w:t>
      </w:r>
    </w:p>
    <w:p w:rsidR="00DC78AE" w:rsidRPr="00DC78AE" w:rsidRDefault="00DC78AE" w:rsidP="00DC78AE">
      <w:pPr>
        <w:ind w:left="720"/>
        <w:rPr>
          <w:sz w:val="36"/>
          <w:szCs w:val="36"/>
        </w:rPr>
      </w:pPr>
      <w:proofErr w:type="spellStart"/>
      <w:r w:rsidRPr="00DC78AE">
        <w:rPr>
          <w:sz w:val="36"/>
          <w:szCs w:val="36"/>
        </w:rPr>
        <w:t>Soscioeconomic</w:t>
      </w:r>
      <w:proofErr w:type="spellEnd"/>
      <w:r w:rsidRPr="00DC78AE">
        <w:rPr>
          <w:sz w:val="36"/>
          <w:szCs w:val="36"/>
        </w:rPr>
        <w:t xml:space="preserve"> </w:t>
      </w:r>
      <w:proofErr w:type="spellStart"/>
      <w:r w:rsidRPr="00DC78AE">
        <w:rPr>
          <w:sz w:val="36"/>
          <w:szCs w:val="36"/>
        </w:rPr>
        <w:t>cobdition</w:t>
      </w:r>
      <w:proofErr w:type="spellEnd"/>
      <w:r w:rsidRPr="00DC78AE">
        <w:rPr>
          <w:sz w:val="36"/>
          <w:szCs w:val="36"/>
        </w:rPr>
        <w:t xml:space="preserve">: </w:t>
      </w:r>
    </w:p>
    <w:p w:rsidR="00DC78AE" w:rsidRPr="00DC78AE" w:rsidRDefault="00DC78AE" w:rsidP="00DC78AE">
      <w:pPr>
        <w:ind w:left="720"/>
        <w:rPr>
          <w:sz w:val="36"/>
          <w:szCs w:val="36"/>
        </w:rPr>
      </w:pPr>
      <w:r w:rsidRPr="00DC78AE">
        <w:rPr>
          <w:sz w:val="36"/>
          <w:szCs w:val="36"/>
        </w:rPr>
        <w:t xml:space="preserve">Address     :           1. Illiterate  2.Primary 3. Above                      </w:t>
      </w:r>
    </w:p>
    <w:p w:rsidR="00DC78AE" w:rsidRPr="00DC78AE" w:rsidRDefault="00DC78AE" w:rsidP="00DC78AE">
      <w:pPr>
        <w:ind w:left="720"/>
        <w:rPr>
          <w:sz w:val="36"/>
          <w:szCs w:val="36"/>
        </w:rPr>
      </w:pPr>
      <w:r w:rsidRPr="00DC78AE">
        <w:rPr>
          <w:sz w:val="36"/>
          <w:szCs w:val="36"/>
        </w:rPr>
        <w:t>Mobile No :</w:t>
      </w:r>
    </w:p>
    <w:p w:rsidR="00DC78AE" w:rsidRDefault="00DC78AE" w:rsidP="00D00EB4">
      <w:pPr>
        <w:ind w:left="720"/>
        <w:rPr>
          <w:b/>
          <w:sz w:val="56"/>
          <w:szCs w:val="56"/>
        </w:rPr>
      </w:pPr>
    </w:p>
    <w:p w:rsidR="00D00EB4" w:rsidRPr="00D00EB4" w:rsidRDefault="00D00EB4" w:rsidP="00D00EB4">
      <w:pPr>
        <w:ind w:left="720"/>
        <w:rPr>
          <w:b/>
          <w:sz w:val="56"/>
          <w:szCs w:val="56"/>
        </w:rPr>
      </w:pPr>
    </w:p>
    <w:p w:rsidR="00D00EB4" w:rsidRPr="005A6D9A" w:rsidRDefault="00D00EB4" w:rsidP="005A6D9A">
      <w:pPr>
        <w:ind w:left="720"/>
        <w:rPr>
          <w:sz w:val="36"/>
          <w:szCs w:val="36"/>
        </w:rPr>
      </w:pPr>
    </w:p>
    <w:p w:rsidR="005A6D9A" w:rsidRDefault="005A6D9A" w:rsidP="006B5C7D">
      <w:pPr>
        <w:ind w:left="720"/>
        <w:rPr>
          <w:sz w:val="36"/>
          <w:szCs w:val="36"/>
        </w:rPr>
      </w:pPr>
    </w:p>
    <w:p w:rsidR="00000000" w:rsidRPr="00C571E3" w:rsidRDefault="00DC78AE" w:rsidP="006B5C7D">
      <w:pPr>
        <w:ind w:left="720"/>
        <w:rPr>
          <w:sz w:val="36"/>
          <w:szCs w:val="36"/>
        </w:rPr>
      </w:pPr>
      <w:r w:rsidRPr="00C571E3">
        <w:rPr>
          <w:sz w:val="36"/>
          <w:szCs w:val="36"/>
        </w:rPr>
        <w:t xml:space="preserve"> </w:t>
      </w:r>
    </w:p>
    <w:p w:rsidR="00C571E3" w:rsidRPr="00C571E3" w:rsidRDefault="00C571E3" w:rsidP="00C571E3">
      <w:pPr>
        <w:ind w:left="720"/>
        <w:rPr>
          <w:sz w:val="36"/>
          <w:szCs w:val="36"/>
        </w:rPr>
      </w:pPr>
    </w:p>
    <w:p w:rsidR="00C571E3" w:rsidRPr="00C571E3" w:rsidRDefault="00C571E3" w:rsidP="00C571E3">
      <w:pPr>
        <w:ind w:left="720"/>
        <w:rPr>
          <w:sz w:val="36"/>
          <w:szCs w:val="36"/>
        </w:rPr>
      </w:pPr>
    </w:p>
    <w:p w:rsidR="00C571E3" w:rsidRDefault="00C571E3" w:rsidP="00C571E3">
      <w:pPr>
        <w:ind w:left="720"/>
        <w:rPr>
          <w:sz w:val="36"/>
          <w:szCs w:val="36"/>
        </w:rPr>
      </w:pPr>
    </w:p>
    <w:p w:rsidR="00C571E3" w:rsidRPr="00C571E3" w:rsidRDefault="00C571E3" w:rsidP="00C571E3">
      <w:pPr>
        <w:ind w:left="720"/>
        <w:rPr>
          <w:sz w:val="36"/>
          <w:szCs w:val="36"/>
        </w:rPr>
      </w:pPr>
    </w:p>
    <w:p w:rsidR="00C571E3" w:rsidRPr="00C571E3" w:rsidRDefault="00C571E3" w:rsidP="00C571E3">
      <w:pPr>
        <w:ind w:left="720"/>
        <w:rPr>
          <w:sz w:val="36"/>
          <w:szCs w:val="36"/>
        </w:rPr>
      </w:pPr>
      <w:r w:rsidRPr="00C571E3">
        <w:rPr>
          <w:sz w:val="36"/>
          <w:szCs w:val="36"/>
        </w:rPr>
        <w:t xml:space="preserve">    </w:t>
      </w:r>
    </w:p>
    <w:p w:rsidR="00C571E3" w:rsidRPr="00C571E3" w:rsidRDefault="00C571E3" w:rsidP="00C571E3">
      <w:pPr>
        <w:ind w:left="720"/>
        <w:rPr>
          <w:sz w:val="36"/>
          <w:szCs w:val="36"/>
        </w:rPr>
      </w:pPr>
    </w:p>
    <w:p w:rsidR="00F21EB9" w:rsidRPr="00C571E3" w:rsidRDefault="00F21EB9" w:rsidP="00B62534">
      <w:pPr>
        <w:ind w:left="720"/>
        <w:rPr>
          <w:sz w:val="56"/>
          <w:szCs w:val="56"/>
        </w:rPr>
      </w:pPr>
      <w:r w:rsidRPr="00C571E3">
        <w:rPr>
          <w:b/>
          <w:sz w:val="56"/>
          <w:szCs w:val="56"/>
        </w:rPr>
        <w:t xml:space="preserve"> </w:t>
      </w:r>
      <w:r w:rsidRPr="00C571E3">
        <w:rPr>
          <w:sz w:val="56"/>
          <w:szCs w:val="56"/>
        </w:rPr>
        <w:t xml:space="preserve">  </w:t>
      </w:r>
    </w:p>
    <w:p w:rsidR="00F21EB9" w:rsidRPr="00F21EB9" w:rsidRDefault="00F21EB9" w:rsidP="00F21EB9">
      <w:pPr>
        <w:ind w:left="3600"/>
        <w:rPr>
          <w:sz w:val="56"/>
          <w:szCs w:val="56"/>
        </w:rPr>
      </w:pPr>
    </w:p>
    <w:p w:rsidR="00F21EB9" w:rsidRPr="00F21EB9" w:rsidRDefault="00F21EB9" w:rsidP="00F21EB9">
      <w:pPr>
        <w:ind w:left="720"/>
        <w:rPr>
          <w:sz w:val="36"/>
          <w:szCs w:val="36"/>
        </w:rPr>
      </w:pPr>
    </w:p>
    <w:p w:rsidR="00F21EB9" w:rsidRPr="00F21EB9" w:rsidRDefault="00F21EB9" w:rsidP="00F21EB9">
      <w:pPr>
        <w:ind w:left="720"/>
        <w:jc w:val="center"/>
        <w:rPr>
          <w:sz w:val="36"/>
          <w:szCs w:val="36"/>
        </w:rPr>
      </w:pPr>
    </w:p>
    <w:p w:rsidR="00F21EB9" w:rsidRPr="00F21EB9" w:rsidRDefault="00F21EB9" w:rsidP="00F21EB9">
      <w:pPr>
        <w:jc w:val="center"/>
        <w:rPr>
          <w:b/>
          <w:sz w:val="56"/>
          <w:szCs w:val="56"/>
        </w:rPr>
      </w:pPr>
    </w:p>
    <w:p w:rsidR="00F21EB9" w:rsidRPr="00F21EB9" w:rsidRDefault="00F21EB9" w:rsidP="00F21EB9">
      <w:pPr>
        <w:jc w:val="center"/>
        <w:rPr>
          <w:b/>
          <w:sz w:val="56"/>
          <w:szCs w:val="56"/>
        </w:rPr>
      </w:pPr>
    </w:p>
    <w:p w:rsidR="00F21EB9" w:rsidRPr="00F21EB9" w:rsidRDefault="00F21EB9" w:rsidP="00F21EB9">
      <w:pPr>
        <w:rPr>
          <w:sz w:val="36"/>
          <w:szCs w:val="36"/>
        </w:rPr>
      </w:pPr>
      <w:r w:rsidRPr="00F21EB9">
        <w:rPr>
          <w:sz w:val="36"/>
          <w:szCs w:val="36"/>
        </w:rPr>
        <w:t xml:space="preserve"> </w:t>
      </w:r>
    </w:p>
    <w:p w:rsidR="00F21EB9" w:rsidRPr="00F21EB9" w:rsidRDefault="00F21EB9" w:rsidP="00F21EB9">
      <w:pPr>
        <w:rPr>
          <w:sz w:val="36"/>
          <w:szCs w:val="36"/>
        </w:rPr>
      </w:pPr>
      <w:r w:rsidRPr="00F21EB9">
        <w:rPr>
          <w:sz w:val="36"/>
          <w:szCs w:val="36"/>
        </w:rPr>
        <w:t xml:space="preserve">     </w:t>
      </w:r>
    </w:p>
    <w:p w:rsidR="00F21EB9" w:rsidRPr="00F21EB9" w:rsidRDefault="00F21EB9" w:rsidP="00F21EB9">
      <w:pPr>
        <w:rPr>
          <w:sz w:val="36"/>
          <w:szCs w:val="36"/>
        </w:rPr>
      </w:pPr>
    </w:p>
    <w:p w:rsidR="00E32889" w:rsidRPr="00E32889" w:rsidRDefault="00E32889" w:rsidP="00F21EB9">
      <w:pPr>
        <w:rPr>
          <w:sz w:val="36"/>
          <w:szCs w:val="36"/>
        </w:rPr>
      </w:pPr>
    </w:p>
    <w:p w:rsidR="00E32889" w:rsidRPr="00E32889" w:rsidRDefault="00E32889" w:rsidP="00E32889">
      <w:pPr>
        <w:jc w:val="center"/>
        <w:rPr>
          <w:sz w:val="36"/>
          <w:szCs w:val="36"/>
        </w:rPr>
      </w:pPr>
    </w:p>
    <w:p w:rsidR="00E32889" w:rsidRPr="00E32889" w:rsidRDefault="00E32889" w:rsidP="00E32889">
      <w:pPr>
        <w:rPr>
          <w:sz w:val="36"/>
          <w:szCs w:val="36"/>
        </w:rPr>
      </w:pPr>
    </w:p>
    <w:p w:rsidR="00E32889" w:rsidRPr="00E32889" w:rsidRDefault="00E32889" w:rsidP="00E32889">
      <w:pPr>
        <w:rPr>
          <w:sz w:val="36"/>
          <w:szCs w:val="36"/>
        </w:rPr>
      </w:pPr>
      <w:r w:rsidRPr="00E32889">
        <w:rPr>
          <w:sz w:val="36"/>
          <w:szCs w:val="36"/>
        </w:rPr>
        <w:t xml:space="preserve"> </w:t>
      </w:r>
    </w:p>
    <w:p w:rsidR="00E32889" w:rsidRPr="00E32889" w:rsidRDefault="00E32889" w:rsidP="00E32889">
      <w:pPr>
        <w:rPr>
          <w:sz w:val="36"/>
          <w:szCs w:val="36"/>
        </w:rPr>
      </w:pPr>
    </w:p>
    <w:p w:rsidR="00E32889" w:rsidRPr="00E32889" w:rsidRDefault="00E32889" w:rsidP="00E32889">
      <w:pPr>
        <w:rPr>
          <w:sz w:val="36"/>
          <w:szCs w:val="36"/>
        </w:rPr>
      </w:pPr>
    </w:p>
    <w:p w:rsidR="00E32889" w:rsidRPr="00E32889" w:rsidRDefault="00E32889" w:rsidP="00E32889">
      <w:pPr>
        <w:rPr>
          <w:sz w:val="36"/>
          <w:szCs w:val="36"/>
        </w:rPr>
      </w:pPr>
    </w:p>
    <w:p w:rsidR="00E32889" w:rsidRPr="00E32889" w:rsidRDefault="00E32889" w:rsidP="00E32889">
      <w:pPr>
        <w:rPr>
          <w:sz w:val="36"/>
          <w:szCs w:val="36"/>
        </w:rPr>
      </w:pPr>
    </w:p>
    <w:p w:rsidR="00E32889" w:rsidRDefault="00E32889" w:rsidP="00B80BEC">
      <w:pPr>
        <w:jc w:val="both"/>
        <w:rPr>
          <w:sz w:val="36"/>
          <w:szCs w:val="36"/>
        </w:rPr>
      </w:pPr>
    </w:p>
    <w:p w:rsidR="00B80BEC" w:rsidRDefault="00B80BEC" w:rsidP="00B80BEC">
      <w:pPr>
        <w:jc w:val="both"/>
        <w:rPr>
          <w:b/>
          <w:bCs/>
          <w:sz w:val="36"/>
          <w:szCs w:val="36"/>
          <w:vertAlign w:val="superscript"/>
        </w:rPr>
      </w:pPr>
      <w:r w:rsidRPr="00B80BEC">
        <w:rPr>
          <w:b/>
          <w:bCs/>
          <w:sz w:val="36"/>
          <w:szCs w:val="36"/>
          <w:vertAlign w:val="superscript"/>
        </w:rPr>
        <w:t xml:space="preserve"> </w:t>
      </w:r>
    </w:p>
    <w:p w:rsidR="00B80BEC" w:rsidRDefault="00B80BEC" w:rsidP="00B80BEC">
      <w:pPr>
        <w:jc w:val="both"/>
        <w:rPr>
          <w:b/>
          <w:bCs/>
          <w:sz w:val="36"/>
          <w:szCs w:val="36"/>
          <w:vertAlign w:val="superscript"/>
        </w:rPr>
      </w:pPr>
    </w:p>
    <w:p w:rsidR="00B80BEC" w:rsidRPr="00B80BEC" w:rsidRDefault="00B80BEC" w:rsidP="00B80BEC">
      <w:pPr>
        <w:jc w:val="both"/>
        <w:rPr>
          <w:sz w:val="36"/>
          <w:szCs w:val="36"/>
        </w:rPr>
      </w:pPr>
    </w:p>
    <w:p w:rsidR="00B80BEC" w:rsidRPr="00B80BEC" w:rsidRDefault="00B80BEC" w:rsidP="00B80BEC">
      <w:pPr>
        <w:rPr>
          <w:sz w:val="36"/>
          <w:szCs w:val="36"/>
        </w:rPr>
      </w:pPr>
    </w:p>
    <w:p w:rsidR="00B80BEC" w:rsidRPr="00B80BEC" w:rsidRDefault="00B80BEC" w:rsidP="00CD7755">
      <w:pPr>
        <w:jc w:val="center"/>
        <w:rPr>
          <w:b/>
          <w:sz w:val="56"/>
          <w:szCs w:val="56"/>
        </w:rPr>
      </w:pPr>
    </w:p>
    <w:sectPr w:rsidR="00B80BEC" w:rsidRPr="00B80BEC" w:rsidSect="00A235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37334"/>
    <w:multiLevelType w:val="hybridMultilevel"/>
    <w:tmpl w:val="AA7E4110"/>
    <w:lvl w:ilvl="0" w:tplc="8D1AB630">
      <w:start w:val="1"/>
      <w:numFmt w:val="bullet"/>
      <w:lvlText w:val="•"/>
      <w:lvlJc w:val="left"/>
      <w:pPr>
        <w:tabs>
          <w:tab w:val="num" w:pos="720"/>
        </w:tabs>
        <w:ind w:left="720" w:hanging="360"/>
      </w:pPr>
      <w:rPr>
        <w:rFonts w:ascii="Arial" w:hAnsi="Arial" w:hint="default"/>
      </w:rPr>
    </w:lvl>
    <w:lvl w:ilvl="1" w:tplc="E2CE90C4" w:tentative="1">
      <w:start w:val="1"/>
      <w:numFmt w:val="bullet"/>
      <w:lvlText w:val="•"/>
      <w:lvlJc w:val="left"/>
      <w:pPr>
        <w:tabs>
          <w:tab w:val="num" w:pos="1440"/>
        </w:tabs>
        <w:ind w:left="1440" w:hanging="360"/>
      </w:pPr>
      <w:rPr>
        <w:rFonts w:ascii="Arial" w:hAnsi="Arial" w:hint="default"/>
      </w:rPr>
    </w:lvl>
    <w:lvl w:ilvl="2" w:tplc="4D422ECC" w:tentative="1">
      <w:start w:val="1"/>
      <w:numFmt w:val="bullet"/>
      <w:lvlText w:val="•"/>
      <w:lvlJc w:val="left"/>
      <w:pPr>
        <w:tabs>
          <w:tab w:val="num" w:pos="2160"/>
        </w:tabs>
        <w:ind w:left="2160" w:hanging="360"/>
      </w:pPr>
      <w:rPr>
        <w:rFonts w:ascii="Arial" w:hAnsi="Arial" w:hint="default"/>
      </w:rPr>
    </w:lvl>
    <w:lvl w:ilvl="3" w:tplc="9C8E8792" w:tentative="1">
      <w:start w:val="1"/>
      <w:numFmt w:val="bullet"/>
      <w:lvlText w:val="•"/>
      <w:lvlJc w:val="left"/>
      <w:pPr>
        <w:tabs>
          <w:tab w:val="num" w:pos="2880"/>
        </w:tabs>
        <w:ind w:left="2880" w:hanging="360"/>
      </w:pPr>
      <w:rPr>
        <w:rFonts w:ascii="Arial" w:hAnsi="Arial" w:hint="default"/>
      </w:rPr>
    </w:lvl>
    <w:lvl w:ilvl="4" w:tplc="6DB63BBC" w:tentative="1">
      <w:start w:val="1"/>
      <w:numFmt w:val="bullet"/>
      <w:lvlText w:val="•"/>
      <w:lvlJc w:val="left"/>
      <w:pPr>
        <w:tabs>
          <w:tab w:val="num" w:pos="3600"/>
        </w:tabs>
        <w:ind w:left="3600" w:hanging="360"/>
      </w:pPr>
      <w:rPr>
        <w:rFonts w:ascii="Arial" w:hAnsi="Arial" w:hint="default"/>
      </w:rPr>
    </w:lvl>
    <w:lvl w:ilvl="5" w:tplc="2CF8AA84" w:tentative="1">
      <w:start w:val="1"/>
      <w:numFmt w:val="bullet"/>
      <w:lvlText w:val="•"/>
      <w:lvlJc w:val="left"/>
      <w:pPr>
        <w:tabs>
          <w:tab w:val="num" w:pos="4320"/>
        </w:tabs>
        <w:ind w:left="4320" w:hanging="360"/>
      </w:pPr>
      <w:rPr>
        <w:rFonts w:ascii="Arial" w:hAnsi="Arial" w:hint="default"/>
      </w:rPr>
    </w:lvl>
    <w:lvl w:ilvl="6" w:tplc="1CDEE3E2" w:tentative="1">
      <w:start w:val="1"/>
      <w:numFmt w:val="bullet"/>
      <w:lvlText w:val="•"/>
      <w:lvlJc w:val="left"/>
      <w:pPr>
        <w:tabs>
          <w:tab w:val="num" w:pos="5040"/>
        </w:tabs>
        <w:ind w:left="5040" w:hanging="360"/>
      </w:pPr>
      <w:rPr>
        <w:rFonts w:ascii="Arial" w:hAnsi="Arial" w:hint="default"/>
      </w:rPr>
    </w:lvl>
    <w:lvl w:ilvl="7" w:tplc="D14266DC" w:tentative="1">
      <w:start w:val="1"/>
      <w:numFmt w:val="bullet"/>
      <w:lvlText w:val="•"/>
      <w:lvlJc w:val="left"/>
      <w:pPr>
        <w:tabs>
          <w:tab w:val="num" w:pos="5760"/>
        </w:tabs>
        <w:ind w:left="5760" w:hanging="360"/>
      </w:pPr>
      <w:rPr>
        <w:rFonts w:ascii="Arial" w:hAnsi="Arial" w:hint="default"/>
      </w:rPr>
    </w:lvl>
    <w:lvl w:ilvl="8" w:tplc="725E248C" w:tentative="1">
      <w:start w:val="1"/>
      <w:numFmt w:val="bullet"/>
      <w:lvlText w:val="•"/>
      <w:lvlJc w:val="left"/>
      <w:pPr>
        <w:tabs>
          <w:tab w:val="num" w:pos="6480"/>
        </w:tabs>
        <w:ind w:left="6480" w:hanging="360"/>
      </w:pPr>
      <w:rPr>
        <w:rFonts w:ascii="Arial" w:hAnsi="Arial" w:hint="default"/>
      </w:rPr>
    </w:lvl>
  </w:abstractNum>
  <w:abstractNum w:abstractNumId="1">
    <w:nsid w:val="13B23A0F"/>
    <w:multiLevelType w:val="hybridMultilevel"/>
    <w:tmpl w:val="00DC750A"/>
    <w:lvl w:ilvl="0" w:tplc="8C0E5CC0">
      <w:start w:val="1"/>
      <w:numFmt w:val="bullet"/>
      <w:lvlText w:val="•"/>
      <w:lvlJc w:val="left"/>
      <w:pPr>
        <w:tabs>
          <w:tab w:val="num" w:pos="720"/>
        </w:tabs>
        <w:ind w:left="720" w:hanging="360"/>
      </w:pPr>
      <w:rPr>
        <w:rFonts w:ascii="Arial" w:hAnsi="Arial" w:hint="default"/>
      </w:rPr>
    </w:lvl>
    <w:lvl w:ilvl="1" w:tplc="A6F8160A" w:tentative="1">
      <w:start w:val="1"/>
      <w:numFmt w:val="bullet"/>
      <w:lvlText w:val="•"/>
      <w:lvlJc w:val="left"/>
      <w:pPr>
        <w:tabs>
          <w:tab w:val="num" w:pos="1440"/>
        </w:tabs>
        <w:ind w:left="1440" w:hanging="360"/>
      </w:pPr>
      <w:rPr>
        <w:rFonts w:ascii="Arial" w:hAnsi="Arial" w:hint="default"/>
      </w:rPr>
    </w:lvl>
    <w:lvl w:ilvl="2" w:tplc="FD6CCCF2" w:tentative="1">
      <w:start w:val="1"/>
      <w:numFmt w:val="bullet"/>
      <w:lvlText w:val="•"/>
      <w:lvlJc w:val="left"/>
      <w:pPr>
        <w:tabs>
          <w:tab w:val="num" w:pos="2160"/>
        </w:tabs>
        <w:ind w:left="2160" w:hanging="360"/>
      </w:pPr>
      <w:rPr>
        <w:rFonts w:ascii="Arial" w:hAnsi="Arial" w:hint="default"/>
      </w:rPr>
    </w:lvl>
    <w:lvl w:ilvl="3" w:tplc="DD1E43AC" w:tentative="1">
      <w:start w:val="1"/>
      <w:numFmt w:val="bullet"/>
      <w:lvlText w:val="•"/>
      <w:lvlJc w:val="left"/>
      <w:pPr>
        <w:tabs>
          <w:tab w:val="num" w:pos="2880"/>
        </w:tabs>
        <w:ind w:left="2880" w:hanging="360"/>
      </w:pPr>
      <w:rPr>
        <w:rFonts w:ascii="Arial" w:hAnsi="Arial" w:hint="default"/>
      </w:rPr>
    </w:lvl>
    <w:lvl w:ilvl="4" w:tplc="B46886E2" w:tentative="1">
      <w:start w:val="1"/>
      <w:numFmt w:val="bullet"/>
      <w:lvlText w:val="•"/>
      <w:lvlJc w:val="left"/>
      <w:pPr>
        <w:tabs>
          <w:tab w:val="num" w:pos="3600"/>
        </w:tabs>
        <w:ind w:left="3600" w:hanging="360"/>
      </w:pPr>
      <w:rPr>
        <w:rFonts w:ascii="Arial" w:hAnsi="Arial" w:hint="default"/>
      </w:rPr>
    </w:lvl>
    <w:lvl w:ilvl="5" w:tplc="2D466466" w:tentative="1">
      <w:start w:val="1"/>
      <w:numFmt w:val="bullet"/>
      <w:lvlText w:val="•"/>
      <w:lvlJc w:val="left"/>
      <w:pPr>
        <w:tabs>
          <w:tab w:val="num" w:pos="4320"/>
        </w:tabs>
        <w:ind w:left="4320" w:hanging="360"/>
      </w:pPr>
      <w:rPr>
        <w:rFonts w:ascii="Arial" w:hAnsi="Arial" w:hint="default"/>
      </w:rPr>
    </w:lvl>
    <w:lvl w:ilvl="6" w:tplc="02C0E78C" w:tentative="1">
      <w:start w:val="1"/>
      <w:numFmt w:val="bullet"/>
      <w:lvlText w:val="•"/>
      <w:lvlJc w:val="left"/>
      <w:pPr>
        <w:tabs>
          <w:tab w:val="num" w:pos="5040"/>
        </w:tabs>
        <w:ind w:left="5040" w:hanging="360"/>
      </w:pPr>
      <w:rPr>
        <w:rFonts w:ascii="Arial" w:hAnsi="Arial" w:hint="default"/>
      </w:rPr>
    </w:lvl>
    <w:lvl w:ilvl="7" w:tplc="7A6E2EC2" w:tentative="1">
      <w:start w:val="1"/>
      <w:numFmt w:val="bullet"/>
      <w:lvlText w:val="•"/>
      <w:lvlJc w:val="left"/>
      <w:pPr>
        <w:tabs>
          <w:tab w:val="num" w:pos="5760"/>
        </w:tabs>
        <w:ind w:left="5760" w:hanging="360"/>
      </w:pPr>
      <w:rPr>
        <w:rFonts w:ascii="Arial" w:hAnsi="Arial" w:hint="default"/>
      </w:rPr>
    </w:lvl>
    <w:lvl w:ilvl="8" w:tplc="0EE0EB6C" w:tentative="1">
      <w:start w:val="1"/>
      <w:numFmt w:val="bullet"/>
      <w:lvlText w:val="•"/>
      <w:lvlJc w:val="left"/>
      <w:pPr>
        <w:tabs>
          <w:tab w:val="num" w:pos="6480"/>
        </w:tabs>
        <w:ind w:left="6480" w:hanging="360"/>
      </w:pPr>
      <w:rPr>
        <w:rFonts w:ascii="Arial" w:hAnsi="Arial" w:hint="default"/>
      </w:rPr>
    </w:lvl>
  </w:abstractNum>
  <w:abstractNum w:abstractNumId="2">
    <w:nsid w:val="15285039"/>
    <w:multiLevelType w:val="hybridMultilevel"/>
    <w:tmpl w:val="D76840C4"/>
    <w:lvl w:ilvl="0" w:tplc="32F08B82">
      <w:start w:val="1"/>
      <w:numFmt w:val="bullet"/>
      <w:lvlText w:val="•"/>
      <w:lvlJc w:val="left"/>
      <w:pPr>
        <w:tabs>
          <w:tab w:val="num" w:pos="720"/>
        </w:tabs>
        <w:ind w:left="720" w:hanging="360"/>
      </w:pPr>
      <w:rPr>
        <w:rFonts w:ascii="Arial" w:hAnsi="Arial" w:hint="default"/>
      </w:rPr>
    </w:lvl>
    <w:lvl w:ilvl="1" w:tplc="60FC1A22" w:tentative="1">
      <w:start w:val="1"/>
      <w:numFmt w:val="bullet"/>
      <w:lvlText w:val="•"/>
      <w:lvlJc w:val="left"/>
      <w:pPr>
        <w:tabs>
          <w:tab w:val="num" w:pos="1440"/>
        </w:tabs>
        <w:ind w:left="1440" w:hanging="360"/>
      </w:pPr>
      <w:rPr>
        <w:rFonts w:ascii="Arial" w:hAnsi="Arial" w:hint="default"/>
      </w:rPr>
    </w:lvl>
    <w:lvl w:ilvl="2" w:tplc="F356E4E4" w:tentative="1">
      <w:start w:val="1"/>
      <w:numFmt w:val="bullet"/>
      <w:lvlText w:val="•"/>
      <w:lvlJc w:val="left"/>
      <w:pPr>
        <w:tabs>
          <w:tab w:val="num" w:pos="2160"/>
        </w:tabs>
        <w:ind w:left="2160" w:hanging="360"/>
      </w:pPr>
      <w:rPr>
        <w:rFonts w:ascii="Arial" w:hAnsi="Arial" w:hint="default"/>
      </w:rPr>
    </w:lvl>
    <w:lvl w:ilvl="3" w:tplc="7F9E58AC" w:tentative="1">
      <w:start w:val="1"/>
      <w:numFmt w:val="bullet"/>
      <w:lvlText w:val="•"/>
      <w:lvlJc w:val="left"/>
      <w:pPr>
        <w:tabs>
          <w:tab w:val="num" w:pos="2880"/>
        </w:tabs>
        <w:ind w:left="2880" w:hanging="360"/>
      </w:pPr>
      <w:rPr>
        <w:rFonts w:ascii="Arial" w:hAnsi="Arial" w:hint="default"/>
      </w:rPr>
    </w:lvl>
    <w:lvl w:ilvl="4" w:tplc="2E140272" w:tentative="1">
      <w:start w:val="1"/>
      <w:numFmt w:val="bullet"/>
      <w:lvlText w:val="•"/>
      <w:lvlJc w:val="left"/>
      <w:pPr>
        <w:tabs>
          <w:tab w:val="num" w:pos="3600"/>
        </w:tabs>
        <w:ind w:left="3600" w:hanging="360"/>
      </w:pPr>
      <w:rPr>
        <w:rFonts w:ascii="Arial" w:hAnsi="Arial" w:hint="default"/>
      </w:rPr>
    </w:lvl>
    <w:lvl w:ilvl="5" w:tplc="0EA8A4A0" w:tentative="1">
      <w:start w:val="1"/>
      <w:numFmt w:val="bullet"/>
      <w:lvlText w:val="•"/>
      <w:lvlJc w:val="left"/>
      <w:pPr>
        <w:tabs>
          <w:tab w:val="num" w:pos="4320"/>
        </w:tabs>
        <w:ind w:left="4320" w:hanging="360"/>
      </w:pPr>
      <w:rPr>
        <w:rFonts w:ascii="Arial" w:hAnsi="Arial" w:hint="default"/>
      </w:rPr>
    </w:lvl>
    <w:lvl w:ilvl="6" w:tplc="3E94266E" w:tentative="1">
      <w:start w:val="1"/>
      <w:numFmt w:val="bullet"/>
      <w:lvlText w:val="•"/>
      <w:lvlJc w:val="left"/>
      <w:pPr>
        <w:tabs>
          <w:tab w:val="num" w:pos="5040"/>
        </w:tabs>
        <w:ind w:left="5040" w:hanging="360"/>
      </w:pPr>
      <w:rPr>
        <w:rFonts w:ascii="Arial" w:hAnsi="Arial" w:hint="default"/>
      </w:rPr>
    </w:lvl>
    <w:lvl w:ilvl="7" w:tplc="C332DCBA" w:tentative="1">
      <w:start w:val="1"/>
      <w:numFmt w:val="bullet"/>
      <w:lvlText w:val="•"/>
      <w:lvlJc w:val="left"/>
      <w:pPr>
        <w:tabs>
          <w:tab w:val="num" w:pos="5760"/>
        </w:tabs>
        <w:ind w:left="5760" w:hanging="360"/>
      </w:pPr>
      <w:rPr>
        <w:rFonts w:ascii="Arial" w:hAnsi="Arial" w:hint="default"/>
      </w:rPr>
    </w:lvl>
    <w:lvl w:ilvl="8" w:tplc="6598FDDC" w:tentative="1">
      <w:start w:val="1"/>
      <w:numFmt w:val="bullet"/>
      <w:lvlText w:val="•"/>
      <w:lvlJc w:val="left"/>
      <w:pPr>
        <w:tabs>
          <w:tab w:val="num" w:pos="6480"/>
        </w:tabs>
        <w:ind w:left="6480" w:hanging="360"/>
      </w:pPr>
      <w:rPr>
        <w:rFonts w:ascii="Arial" w:hAnsi="Arial" w:hint="default"/>
      </w:rPr>
    </w:lvl>
  </w:abstractNum>
  <w:abstractNum w:abstractNumId="3">
    <w:nsid w:val="1B681764"/>
    <w:multiLevelType w:val="hybridMultilevel"/>
    <w:tmpl w:val="04EAC782"/>
    <w:lvl w:ilvl="0" w:tplc="7054E416">
      <w:start w:val="1"/>
      <w:numFmt w:val="bullet"/>
      <w:lvlText w:val="•"/>
      <w:lvlJc w:val="left"/>
      <w:pPr>
        <w:tabs>
          <w:tab w:val="num" w:pos="720"/>
        </w:tabs>
        <w:ind w:left="720" w:hanging="360"/>
      </w:pPr>
      <w:rPr>
        <w:rFonts w:ascii="Arial" w:hAnsi="Arial" w:hint="default"/>
      </w:rPr>
    </w:lvl>
    <w:lvl w:ilvl="1" w:tplc="9CCCB2C2" w:tentative="1">
      <w:start w:val="1"/>
      <w:numFmt w:val="bullet"/>
      <w:lvlText w:val="•"/>
      <w:lvlJc w:val="left"/>
      <w:pPr>
        <w:tabs>
          <w:tab w:val="num" w:pos="1440"/>
        </w:tabs>
        <w:ind w:left="1440" w:hanging="360"/>
      </w:pPr>
      <w:rPr>
        <w:rFonts w:ascii="Arial" w:hAnsi="Arial" w:hint="default"/>
      </w:rPr>
    </w:lvl>
    <w:lvl w:ilvl="2" w:tplc="3B56E124" w:tentative="1">
      <w:start w:val="1"/>
      <w:numFmt w:val="bullet"/>
      <w:lvlText w:val="•"/>
      <w:lvlJc w:val="left"/>
      <w:pPr>
        <w:tabs>
          <w:tab w:val="num" w:pos="2160"/>
        </w:tabs>
        <w:ind w:left="2160" w:hanging="360"/>
      </w:pPr>
      <w:rPr>
        <w:rFonts w:ascii="Arial" w:hAnsi="Arial" w:hint="default"/>
      </w:rPr>
    </w:lvl>
    <w:lvl w:ilvl="3" w:tplc="CEC4E0DC" w:tentative="1">
      <w:start w:val="1"/>
      <w:numFmt w:val="bullet"/>
      <w:lvlText w:val="•"/>
      <w:lvlJc w:val="left"/>
      <w:pPr>
        <w:tabs>
          <w:tab w:val="num" w:pos="2880"/>
        </w:tabs>
        <w:ind w:left="2880" w:hanging="360"/>
      </w:pPr>
      <w:rPr>
        <w:rFonts w:ascii="Arial" w:hAnsi="Arial" w:hint="default"/>
      </w:rPr>
    </w:lvl>
    <w:lvl w:ilvl="4" w:tplc="D7B48FD4" w:tentative="1">
      <w:start w:val="1"/>
      <w:numFmt w:val="bullet"/>
      <w:lvlText w:val="•"/>
      <w:lvlJc w:val="left"/>
      <w:pPr>
        <w:tabs>
          <w:tab w:val="num" w:pos="3600"/>
        </w:tabs>
        <w:ind w:left="3600" w:hanging="360"/>
      </w:pPr>
      <w:rPr>
        <w:rFonts w:ascii="Arial" w:hAnsi="Arial" w:hint="default"/>
      </w:rPr>
    </w:lvl>
    <w:lvl w:ilvl="5" w:tplc="2CC850BC" w:tentative="1">
      <w:start w:val="1"/>
      <w:numFmt w:val="bullet"/>
      <w:lvlText w:val="•"/>
      <w:lvlJc w:val="left"/>
      <w:pPr>
        <w:tabs>
          <w:tab w:val="num" w:pos="4320"/>
        </w:tabs>
        <w:ind w:left="4320" w:hanging="360"/>
      </w:pPr>
      <w:rPr>
        <w:rFonts w:ascii="Arial" w:hAnsi="Arial" w:hint="default"/>
      </w:rPr>
    </w:lvl>
    <w:lvl w:ilvl="6" w:tplc="9C980754" w:tentative="1">
      <w:start w:val="1"/>
      <w:numFmt w:val="bullet"/>
      <w:lvlText w:val="•"/>
      <w:lvlJc w:val="left"/>
      <w:pPr>
        <w:tabs>
          <w:tab w:val="num" w:pos="5040"/>
        </w:tabs>
        <w:ind w:left="5040" w:hanging="360"/>
      </w:pPr>
      <w:rPr>
        <w:rFonts w:ascii="Arial" w:hAnsi="Arial" w:hint="default"/>
      </w:rPr>
    </w:lvl>
    <w:lvl w:ilvl="7" w:tplc="62EC6DA6" w:tentative="1">
      <w:start w:val="1"/>
      <w:numFmt w:val="bullet"/>
      <w:lvlText w:val="•"/>
      <w:lvlJc w:val="left"/>
      <w:pPr>
        <w:tabs>
          <w:tab w:val="num" w:pos="5760"/>
        </w:tabs>
        <w:ind w:left="5760" w:hanging="360"/>
      </w:pPr>
      <w:rPr>
        <w:rFonts w:ascii="Arial" w:hAnsi="Arial" w:hint="default"/>
      </w:rPr>
    </w:lvl>
    <w:lvl w:ilvl="8" w:tplc="088EA342" w:tentative="1">
      <w:start w:val="1"/>
      <w:numFmt w:val="bullet"/>
      <w:lvlText w:val="•"/>
      <w:lvlJc w:val="left"/>
      <w:pPr>
        <w:tabs>
          <w:tab w:val="num" w:pos="6480"/>
        </w:tabs>
        <w:ind w:left="6480" w:hanging="360"/>
      </w:pPr>
      <w:rPr>
        <w:rFonts w:ascii="Arial" w:hAnsi="Arial" w:hint="default"/>
      </w:rPr>
    </w:lvl>
  </w:abstractNum>
  <w:abstractNum w:abstractNumId="4">
    <w:nsid w:val="209E743F"/>
    <w:multiLevelType w:val="hybridMultilevel"/>
    <w:tmpl w:val="DB306FFA"/>
    <w:lvl w:ilvl="0" w:tplc="317A7B88">
      <w:start w:val="1"/>
      <w:numFmt w:val="bullet"/>
      <w:lvlText w:val="•"/>
      <w:lvlJc w:val="left"/>
      <w:pPr>
        <w:tabs>
          <w:tab w:val="num" w:pos="720"/>
        </w:tabs>
        <w:ind w:left="720" w:hanging="360"/>
      </w:pPr>
      <w:rPr>
        <w:rFonts w:ascii="Arial" w:hAnsi="Arial" w:hint="default"/>
      </w:rPr>
    </w:lvl>
    <w:lvl w:ilvl="1" w:tplc="9676C3A2" w:tentative="1">
      <w:start w:val="1"/>
      <w:numFmt w:val="bullet"/>
      <w:lvlText w:val="•"/>
      <w:lvlJc w:val="left"/>
      <w:pPr>
        <w:tabs>
          <w:tab w:val="num" w:pos="1440"/>
        </w:tabs>
        <w:ind w:left="1440" w:hanging="360"/>
      </w:pPr>
      <w:rPr>
        <w:rFonts w:ascii="Arial" w:hAnsi="Arial" w:hint="default"/>
      </w:rPr>
    </w:lvl>
    <w:lvl w:ilvl="2" w:tplc="95544F96" w:tentative="1">
      <w:start w:val="1"/>
      <w:numFmt w:val="bullet"/>
      <w:lvlText w:val="•"/>
      <w:lvlJc w:val="left"/>
      <w:pPr>
        <w:tabs>
          <w:tab w:val="num" w:pos="2160"/>
        </w:tabs>
        <w:ind w:left="2160" w:hanging="360"/>
      </w:pPr>
      <w:rPr>
        <w:rFonts w:ascii="Arial" w:hAnsi="Arial" w:hint="default"/>
      </w:rPr>
    </w:lvl>
    <w:lvl w:ilvl="3" w:tplc="C5CCA990" w:tentative="1">
      <w:start w:val="1"/>
      <w:numFmt w:val="bullet"/>
      <w:lvlText w:val="•"/>
      <w:lvlJc w:val="left"/>
      <w:pPr>
        <w:tabs>
          <w:tab w:val="num" w:pos="2880"/>
        </w:tabs>
        <w:ind w:left="2880" w:hanging="360"/>
      </w:pPr>
      <w:rPr>
        <w:rFonts w:ascii="Arial" w:hAnsi="Arial" w:hint="default"/>
      </w:rPr>
    </w:lvl>
    <w:lvl w:ilvl="4" w:tplc="6C568F4C" w:tentative="1">
      <w:start w:val="1"/>
      <w:numFmt w:val="bullet"/>
      <w:lvlText w:val="•"/>
      <w:lvlJc w:val="left"/>
      <w:pPr>
        <w:tabs>
          <w:tab w:val="num" w:pos="3600"/>
        </w:tabs>
        <w:ind w:left="3600" w:hanging="360"/>
      </w:pPr>
      <w:rPr>
        <w:rFonts w:ascii="Arial" w:hAnsi="Arial" w:hint="default"/>
      </w:rPr>
    </w:lvl>
    <w:lvl w:ilvl="5" w:tplc="FF982448" w:tentative="1">
      <w:start w:val="1"/>
      <w:numFmt w:val="bullet"/>
      <w:lvlText w:val="•"/>
      <w:lvlJc w:val="left"/>
      <w:pPr>
        <w:tabs>
          <w:tab w:val="num" w:pos="4320"/>
        </w:tabs>
        <w:ind w:left="4320" w:hanging="360"/>
      </w:pPr>
      <w:rPr>
        <w:rFonts w:ascii="Arial" w:hAnsi="Arial" w:hint="default"/>
      </w:rPr>
    </w:lvl>
    <w:lvl w:ilvl="6" w:tplc="6B307FB8" w:tentative="1">
      <w:start w:val="1"/>
      <w:numFmt w:val="bullet"/>
      <w:lvlText w:val="•"/>
      <w:lvlJc w:val="left"/>
      <w:pPr>
        <w:tabs>
          <w:tab w:val="num" w:pos="5040"/>
        </w:tabs>
        <w:ind w:left="5040" w:hanging="360"/>
      </w:pPr>
      <w:rPr>
        <w:rFonts w:ascii="Arial" w:hAnsi="Arial" w:hint="default"/>
      </w:rPr>
    </w:lvl>
    <w:lvl w:ilvl="7" w:tplc="4636ED64" w:tentative="1">
      <w:start w:val="1"/>
      <w:numFmt w:val="bullet"/>
      <w:lvlText w:val="•"/>
      <w:lvlJc w:val="left"/>
      <w:pPr>
        <w:tabs>
          <w:tab w:val="num" w:pos="5760"/>
        </w:tabs>
        <w:ind w:left="5760" w:hanging="360"/>
      </w:pPr>
      <w:rPr>
        <w:rFonts w:ascii="Arial" w:hAnsi="Arial" w:hint="default"/>
      </w:rPr>
    </w:lvl>
    <w:lvl w:ilvl="8" w:tplc="9F785238" w:tentative="1">
      <w:start w:val="1"/>
      <w:numFmt w:val="bullet"/>
      <w:lvlText w:val="•"/>
      <w:lvlJc w:val="left"/>
      <w:pPr>
        <w:tabs>
          <w:tab w:val="num" w:pos="6480"/>
        </w:tabs>
        <w:ind w:left="6480" w:hanging="360"/>
      </w:pPr>
      <w:rPr>
        <w:rFonts w:ascii="Arial" w:hAnsi="Arial" w:hint="default"/>
      </w:rPr>
    </w:lvl>
  </w:abstractNum>
  <w:abstractNum w:abstractNumId="5">
    <w:nsid w:val="215271F0"/>
    <w:multiLevelType w:val="hybridMultilevel"/>
    <w:tmpl w:val="B97A1E60"/>
    <w:lvl w:ilvl="0" w:tplc="AFD40BC6">
      <w:start w:val="1"/>
      <w:numFmt w:val="bullet"/>
      <w:lvlText w:val="•"/>
      <w:lvlJc w:val="left"/>
      <w:pPr>
        <w:tabs>
          <w:tab w:val="num" w:pos="720"/>
        </w:tabs>
        <w:ind w:left="720" w:hanging="360"/>
      </w:pPr>
      <w:rPr>
        <w:rFonts w:ascii="Arial" w:hAnsi="Arial" w:hint="default"/>
      </w:rPr>
    </w:lvl>
    <w:lvl w:ilvl="1" w:tplc="1B862466" w:tentative="1">
      <w:start w:val="1"/>
      <w:numFmt w:val="bullet"/>
      <w:lvlText w:val="•"/>
      <w:lvlJc w:val="left"/>
      <w:pPr>
        <w:tabs>
          <w:tab w:val="num" w:pos="1440"/>
        </w:tabs>
        <w:ind w:left="1440" w:hanging="360"/>
      </w:pPr>
      <w:rPr>
        <w:rFonts w:ascii="Arial" w:hAnsi="Arial" w:hint="default"/>
      </w:rPr>
    </w:lvl>
    <w:lvl w:ilvl="2" w:tplc="A4305014" w:tentative="1">
      <w:start w:val="1"/>
      <w:numFmt w:val="bullet"/>
      <w:lvlText w:val="•"/>
      <w:lvlJc w:val="left"/>
      <w:pPr>
        <w:tabs>
          <w:tab w:val="num" w:pos="2160"/>
        </w:tabs>
        <w:ind w:left="2160" w:hanging="360"/>
      </w:pPr>
      <w:rPr>
        <w:rFonts w:ascii="Arial" w:hAnsi="Arial" w:hint="default"/>
      </w:rPr>
    </w:lvl>
    <w:lvl w:ilvl="3" w:tplc="9ED6EF6A" w:tentative="1">
      <w:start w:val="1"/>
      <w:numFmt w:val="bullet"/>
      <w:lvlText w:val="•"/>
      <w:lvlJc w:val="left"/>
      <w:pPr>
        <w:tabs>
          <w:tab w:val="num" w:pos="2880"/>
        </w:tabs>
        <w:ind w:left="2880" w:hanging="360"/>
      </w:pPr>
      <w:rPr>
        <w:rFonts w:ascii="Arial" w:hAnsi="Arial" w:hint="default"/>
      </w:rPr>
    </w:lvl>
    <w:lvl w:ilvl="4" w:tplc="7E7846BE" w:tentative="1">
      <w:start w:val="1"/>
      <w:numFmt w:val="bullet"/>
      <w:lvlText w:val="•"/>
      <w:lvlJc w:val="left"/>
      <w:pPr>
        <w:tabs>
          <w:tab w:val="num" w:pos="3600"/>
        </w:tabs>
        <w:ind w:left="3600" w:hanging="360"/>
      </w:pPr>
      <w:rPr>
        <w:rFonts w:ascii="Arial" w:hAnsi="Arial" w:hint="default"/>
      </w:rPr>
    </w:lvl>
    <w:lvl w:ilvl="5" w:tplc="79321648" w:tentative="1">
      <w:start w:val="1"/>
      <w:numFmt w:val="bullet"/>
      <w:lvlText w:val="•"/>
      <w:lvlJc w:val="left"/>
      <w:pPr>
        <w:tabs>
          <w:tab w:val="num" w:pos="4320"/>
        </w:tabs>
        <w:ind w:left="4320" w:hanging="360"/>
      </w:pPr>
      <w:rPr>
        <w:rFonts w:ascii="Arial" w:hAnsi="Arial" w:hint="default"/>
      </w:rPr>
    </w:lvl>
    <w:lvl w:ilvl="6" w:tplc="1F4C0948" w:tentative="1">
      <w:start w:val="1"/>
      <w:numFmt w:val="bullet"/>
      <w:lvlText w:val="•"/>
      <w:lvlJc w:val="left"/>
      <w:pPr>
        <w:tabs>
          <w:tab w:val="num" w:pos="5040"/>
        </w:tabs>
        <w:ind w:left="5040" w:hanging="360"/>
      </w:pPr>
      <w:rPr>
        <w:rFonts w:ascii="Arial" w:hAnsi="Arial" w:hint="default"/>
      </w:rPr>
    </w:lvl>
    <w:lvl w:ilvl="7" w:tplc="588412EC" w:tentative="1">
      <w:start w:val="1"/>
      <w:numFmt w:val="bullet"/>
      <w:lvlText w:val="•"/>
      <w:lvlJc w:val="left"/>
      <w:pPr>
        <w:tabs>
          <w:tab w:val="num" w:pos="5760"/>
        </w:tabs>
        <w:ind w:left="5760" w:hanging="360"/>
      </w:pPr>
      <w:rPr>
        <w:rFonts w:ascii="Arial" w:hAnsi="Arial" w:hint="default"/>
      </w:rPr>
    </w:lvl>
    <w:lvl w:ilvl="8" w:tplc="6B50640A" w:tentative="1">
      <w:start w:val="1"/>
      <w:numFmt w:val="bullet"/>
      <w:lvlText w:val="•"/>
      <w:lvlJc w:val="left"/>
      <w:pPr>
        <w:tabs>
          <w:tab w:val="num" w:pos="6480"/>
        </w:tabs>
        <w:ind w:left="6480" w:hanging="360"/>
      </w:pPr>
      <w:rPr>
        <w:rFonts w:ascii="Arial" w:hAnsi="Arial" w:hint="default"/>
      </w:rPr>
    </w:lvl>
  </w:abstractNum>
  <w:abstractNum w:abstractNumId="6">
    <w:nsid w:val="287309DB"/>
    <w:multiLevelType w:val="hybridMultilevel"/>
    <w:tmpl w:val="AD4A97C2"/>
    <w:lvl w:ilvl="0" w:tplc="8E5A7BE6">
      <w:start w:val="1"/>
      <w:numFmt w:val="bullet"/>
      <w:lvlText w:val="•"/>
      <w:lvlJc w:val="left"/>
      <w:pPr>
        <w:tabs>
          <w:tab w:val="num" w:pos="720"/>
        </w:tabs>
        <w:ind w:left="720" w:hanging="360"/>
      </w:pPr>
      <w:rPr>
        <w:rFonts w:ascii="Arial" w:hAnsi="Arial" w:hint="default"/>
      </w:rPr>
    </w:lvl>
    <w:lvl w:ilvl="1" w:tplc="85B85986" w:tentative="1">
      <w:start w:val="1"/>
      <w:numFmt w:val="bullet"/>
      <w:lvlText w:val="•"/>
      <w:lvlJc w:val="left"/>
      <w:pPr>
        <w:tabs>
          <w:tab w:val="num" w:pos="1440"/>
        </w:tabs>
        <w:ind w:left="1440" w:hanging="360"/>
      </w:pPr>
      <w:rPr>
        <w:rFonts w:ascii="Arial" w:hAnsi="Arial" w:hint="default"/>
      </w:rPr>
    </w:lvl>
    <w:lvl w:ilvl="2" w:tplc="BAB8CCA0" w:tentative="1">
      <w:start w:val="1"/>
      <w:numFmt w:val="bullet"/>
      <w:lvlText w:val="•"/>
      <w:lvlJc w:val="left"/>
      <w:pPr>
        <w:tabs>
          <w:tab w:val="num" w:pos="2160"/>
        </w:tabs>
        <w:ind w:left="2160" w:hanging="360"/>
      </w:pPr>
      <w:rPr>
        <w:rFonts w:ascii="Arial" w:hAnsi="Arial" w:hint="default"/>
      </w:rPr>
    </w:lvl>
    <w:lvl w:ilvl="3" w:tplc="C4F212D8" w:tentative="1">
      <w:start w:val="1"/>
      <w:numFmt w:val="bullet"/>
      <w:lvlText w:val="•"/>
      <w:lvlJc w:val="left"/>
      <w:pPr>
        <w:tabs>
          <w:tab w:val="num" w:pos="2880"/>
        </w:tabs>
        <w:ind w:left="2880" w:hanging="360"/>
      </w:pPr>
      <w:rPr>
        <w:rFonts w:ascii="Arial" w:hAnsi="Arial" w:hint="default"/>
      </w:rPr>
    </w:lvl>
    <w:lvl w:ilvl="4" w:tplc="5942A678" w:tentative="1">
      <w:start w:val="1"/>
      <w:numFmt w:val="bullet"/>
      <w:lvlText w:val="•"/>
      <w:lvlJc w:val="left"/>
      <w:pPr>
        <w:tabs>
          <w:tab w:val="num" w:pos="3600"/>
        </w:tabs>
        <w:ind w:left="3600" w:hanging="360"/>
      </w:pPr>
      <w:rPr>
        <w:rFonts w:ascii="Arial" w:hAnsi="Arial" w:hint="default"/>
      </w:rPr>
    </w:lvl>
    <w:lvl w:ilvl="5" w:tplc="C7CC8AD0" w:tentative="1">
      <w:start w:val="1"/>
      <w:numFmt w:val="bullet"/>
      <w:lvlText w:val="•"/>
      <w:lvlJc w:val="left"/>
      <w:pPr>
        <w:tabs>
          <w:tab w:val="num" w:pos="4320"/>
        </w:tabs>
        <w:ind w:left="4320" w:hanging="360"/>
      </w:pPr>
      <w:rPr>
        <w:rFonts w:ascii="Arial" w:hAnsi="Arial" w:hint="default"/>
      </w:rPr>
    </w:lvl>
    <w:lvl w:ilvl="6" w:tplc="BA4098B2" w:tentative="1">
      <w:start w:val="1"/>
      <w:numFmt w:val="bullet"/>
      <w:lvlText w:val="•"/>
      <w:lvlJc w:val="left"/>
      <w:pPr>
        <w:tabs>
          <w:tab w:val="num" w:pos="5040"/>
        </w:tabs>
        <w:ind w:left="5040" w:hanging="360"/>
      </w:pPr>
      <w:rPr>
        <w:rFonts w:ascii="Arial" w:hAnsi="Arial" w:hint="default"/>
      </w:rPr>
    </w:lvl>
    <w:lvl w:ilvl="7" w:tplc="912CEF94" w:tentative="1">
      <w:start w:val="1"/>
      <w:numFmt w:val="bullet"/>
      <w:lvlText w:val="•"/>
      <w:lvlJc w:val="left"/>
      <w:pPr>
        <w:tabs>
          <w:tab w:val="num" w:pos="5760"/>
        </w:tabs>
        <w:ind w:left="5760" w:hanging="360"/>
      </w:pPr>
      <w:rPr>
        <w:rFonts w:ascii="Arial" w:hAnsi="Arial" w:hint="default"/>
      </w:rPr>
    </w:lvl>
    <w:lvl w:ilvl="8" w:tplc="9B269056" w:tentative="1">
      <w:start w:val="1"/>
      <w:numFmt w:val="bullet"/>
      <w:lvlText w:val="•"/>
      <w:lvlJc w:val="left"/>
      <w:pPr>
        <w:tabs>
          <w:tab w:val="num" w:pos="6480"/>
        </w:tabs>
        <w:ind w:left="6480" w:hanging="360"/>
      </w:pPr>
      <w:rPr>
        <w:rFonts w:ascii="Arial" w:hAnsi="Arial" w:hint="default"/>
      </w:rPr>
    </w:lvl>
  </w:abstractNum>
  <w:abstractNum w:abstractNumId="7">
    <w:nsid w:val="2CA32CB4"/>
    <w:multiLevelType w:val="hybridMultilevel"/>
    <w:tmpl w:val="6B24A56E"/>
    <w:lvl w:ilvl="0" w:tplc="0722E32A">
      <w:start w:val="1"/>
      <w:numFmt w:val="bullet"/>
      <w:lvlText w:val="•"/>
      <w:lvlJc w:val="left"/>
      <w:pPr>
        <w:tabs>
          <w:tab w:val="num" w:pos="720"/>
        </w:tabs>
        <w:ind w:left="720" w:hanging="360"/>
      </w:pPr>
      <w:rPr>
        <w:rFonts w:ascii="Arial" w:hAnsi="Arial" w:hint="default"/>
      </w:rPr>
    </w:lvl>
    <w:lvl w:ilvl="1" w:tplc="4E4E80E2" w:tentative="1">
      <w:start w:val="1"/>
      <w:numFmt w:val="bullet"/>
      <w:lvlText w:val="•"/>
      <w:lvlJc w:val="left"/>
      <w:pPr>
        <w:tabs>
          <w:tab w:val="num" w:pos="1440"/>
        </w:tabs>
        <w:ind w:left="1440" w:hanging="360"/>
      </w:pPr>
      <w:rPr>
        <w:rFonts w:ascii="Arial" w:hAnsi="Arial" w:hint="default"/>
      </w:rPr>
    </w:lvl>
    <w:lvl w:ilvl="2" w:tplc="EC564372" w:tentative="1">
      <w:start w:val="1"/>
      <w:numFmt w:val="bullet"/>
      <w:lvlText w:val="•"/>
      <w:lvlJc w:val="left"/>
      <w:pPr>
        <w:tabs>
          <w:tab w:val="num" w:pos="2160"/>
        </w:tabs>
        <w:ind w:left="2160" w:hanging="360"/>
      </w:pPr>
      <w:rPr>
        <w:rFonts w:ascii="Arial" w:hAnsi="Arial" w:hint="default"/>
      </w:rPr>
    </w:lvl>
    <w:lvl w:ilvl="3" w:tplc="F3AA5D52" w:tentative="1">
      <w:start w:val="1"/>
      <w:numFmt w:val="bullet"/>
      <w:lvlText w:val="•"/>
      <w:lvlJc w:val="left"/>
      <w:pPr>
        <w:tabs>
          <w:tab w:val="num" w:pos="2880"/>
        </w:tabs>
        <w:ind w:left="2880" w:hanging="360"/>
      </w:pPr>
      <w:rPr>
        <w:rFonts w:ascii="Arial" w:hAnsi="Arial" w:hint="default"/>
      </w:rPr>
    </w:lvl>
    <w:lvl w:ilvl="4" w:tplc="8D8471D2" w:tentative="1">
      <w:start w:val="1"/>
      <w:numFmt w:val="bullet"/>
      <w:lvlText w:val="•"/>
      <w:lvlJc w:val="left"/>
      <w:pPr>
        <w:tabs>
          <w:tab w:val="num" w:pos="3600"/>
        </w:tabs>
        <w:ind w:left="3600" w:hanging="360"/>
      </w:pPr>
      <w:rPr>
        <w:rFonts w:ascii="Arial" w:hAnsi="Arial" w:hint="default"/>
      </w:rPr>
    </w:lvl>
    <w:lvl w:ilvl="5" w:tplc="1376E480" w:tentative="1">
      <w:start w:val="1"/>
      <w:numFmt w:val="bullet"/>
      <w:lvlText w:val="•"/>
      <w:lvlJc w:val="left"/>
      <w:pPr>
        <w:tabs>
          <w:tab w:val="num" w:pos="4320"/>
        </w:tabs>
        <w:ind w:left="4320" w:hanging="360"/>
      </w:pPr>
      <w:rPr>
        <w:rFonts w:ascii="Arial" w:hAnsi="Arial" w:hint="default"/>
      </w:rPr>
    </w:lvl>
    <w:lvl w:ilvl="6" w:tplc="B8622FDA" w:tentative="1">
      <w:start w:val="1"/>
      <w:numFmt w:val="bullet"/>
      <w:lvlText w:val="•"/>
      <w:lvlJc w:val="left"/>
      <w:pPr>
        <w:tabs>
          <w:tab w:val="num" w:pos="5040"/>
        </w:tabs>
        <w:ind w:left="5040" w:hanging="360"/>
      </w:pPr>
      <w:rPr>
        <w:rFonts w:ascii="Arial" w:hAnsi="Arial" w:hint="default"/>
      </w:rPr>
    </w:lvl>
    <w:lvl w:ilvl="7" w:tplc="4DBCAE80" w:tentative="1">
      <w:start w:val="1"/>
      <w:numFmt w:val="bullet"/>
      <w:lvlText w:val="•"/>
      <w:lvlJc w:val="left"/>
      <w:pPr>
        <w:tabs>
          <w:tab w:val="num" w:pos="5760"/>
        </w:tabs>
        <w:ind w:left="5760" w:hanging="360"/>
      </w:pPr>
      <w:rPr>
        <w:rFonts w:ascii="Arial" w:hAnsi="Arial" w:hint="default"/>
      </w:rPr>
    </w:lvl>
    <w:lvl w:ilvl="8" w:tplc="F4A89ACA" w:tentative="1">
      <w:start w:val="1"/>
      <w:numFmt w:val="bullet"/>
      <w:lvlText w:val="•"/>
      <w:lvlJc w:val="left"/>
      <w:pPr>
        <w:tabs>
          <w:tab w:val="num" w:pos="6480"/>
        </w:tabs>
        <w:ind w:left="6480" w:hanging="360"/>
      </w:pPr>
      <w:rPr>
        <w:rFonts w:ascii="Arial" w:hAnsi="Arial" w:hint="default"/>
      </w:rPr>
    </w:lvl>
  </w:abstractNum>
  <w:abstractNum w:abstractNumId="8">
    <w:nsid w:val="302C31E5"/>
    <w:multiLevelType w:val="hybridMultilevel"/>
    <w:tmpl w:val="A9E66A7C"/>
    <w:lvl w:ilvl="0" w:tplc="AF222FA6">
      <w:start w:val="1"/>
      <w:numFmt w:val="bullet"/>
      <w:lvlText w:val=""/>
      <w:lvlJc w:val="left"/>
      <w:pPr>
        <w:tabs>
          <w:tab w:val="num" w:pos="720"/>
        </w:tabs>
        <w:ind w:left="720" w:hanging="360"/>
      </w:pPr>
      <w:rPr>
        <w:rFonts w:ascii="Wingdings" w:hAnsi="Wingdings" w:hint="default"/>
      </w:rPr>
    </w:lvl>
    <w:lvl w:ilvl="1" w:tplc="4014A498" w:tentative="1">
      <w:start w:val="1"/>
      <w:numFmt w:val="bullet"/>
      <w:lvlText w:val=""/>
      <w:lvlJc w:val="left"/>
      <w:pPr>
        <w:tabs>
          <w:tab w:val="num" w:pos="1440"/>
        </w:tabs>
        <w:ind w:left="1440" w:hanging="360"/>
      </w:pPr>
      <w:rPr>
        <w:rFonts w:ascii="Wingdings" w:hAnsi="Wingdings" w:hint="default"/>
      </w:rPr>
    </w:lvl>
    <w:lvl w:ilvl="2" w:tplc="F7E23BAC" w:tentative="1">
      <w:start w:val="1"/>
      <w:numFmt w:val="bullet"/>
      <w:lvlText w:val=""/>
      <w:lvlJc w:val="left"/>
      <w:pPr>
        <w:tabs>
          <w:tab w:val="num" w:pos="2160"/>
        </w:tabs>
        <w:ind w:left="2160" w:hanging="360"/>
      </w:pPr>
      <w:rPr>
        <w:rFonts w:ascii="Wingdings" w:hAnsi="Wingdings" w:hint="default"/>
      </w:rPr>
    </w:lvl>
    <w:lvl w:ilvl="3" w:tplc="9FD8B50C" w:tentative="1">
      <w:start w:val="1"/>
      <w:numFmt w:val="bullet"/>
      <w:lvlText w:val=""/>
      <w:lvlJc w:val="left"/>
      <w:pPr>
        <w:tabs>
          <w:tab w:val="num" w:pos="2880"/>
        </w:tabs>
        <w:ind w:left="2880" w:hanging="360"/>
      </w:pPr>
      <w:rPr>
        <w:rFonts w:ascii="Wingdings" w:hAnsi="Wingdings" w:hint="default"/>
      </w:rPr>
    </w:lvl>
    <w:lvl w:ilvl="4" w:tplc="294A51AE">
      <w:start w:val="1"/>
      <w:numFmt w:val="bullet"/>
      <w:lvlText w:val=""/>
      <w:lvlJc w:val="left"/>
      <w:pPr>
        <w:tabs>
          <w:tab w:val="num" w:pos="3600"/>
        </w:tabs>
        <w:ind w:left="3600" w:hanging="360"/>
      </w:pPr>
      <w:rPr>
        <w:rFonts w:ascii="Wingdings" w:hAnsi="Wingdings" w:hint="default"/>
      </w:rPr>
    </w:lvl>
    <w:lvl w:ilvl="5" w:tplc="05169482" w:tentative="1">
      <w:start w:val="1"/>
      <w:numFmt w:val="bullet"/>
      <w:lvlText w:val=""/>
      <w:lvlJc w:val="left"/>
      <w:pPr>
        <w:tabs>
          <w:tab w:val="num" w:pos="4320"/>
        </w:tabs>
        <w:ind w:left="4320" w:hanging="360"/>
      </w:pPr>
      <w:rPr>
        <w:rFonts w:ascii="Wingdings" w:hAnsi="Wingdings" w:hint="default"/>
      </w:rPr>
    </w:lvl>
    <w:lvl w:ilvl="6" w:tplc="E31086CA" w:tentative="1">
      <w:start w:val="1"/>
      <w:numFmt w:val="bullet"/>
      <w:lvlText w:val=""/>
      <w:lvlJc w:val="left"/>
      <w:pPr>
        <w:tabs>
          <w:tab w:val="num" w:pos="5040"/>
        </w:tabs>
        <w:ind w:left="5040" w:hanging="360"/>
      </w:pPr>
      <w:rPr>
        <w:rFonts w:ascii="Wingdings" w:hAnsi="Wingdings" w:hint="default"/>
      </w:rPr>
    </w:lvl>
    <w:lvl w:ilvl="7" w:tplc="7768721A" w:tentative="1">
      <w:start w:val="1"/>
      <w:numFmt w:val="bullet"/>
      <w:lvlText w:val=""/>
      <w:lvlJc w:val="left"/>
      <w:pPr>
        <w:tabs>
          <w:tab w:val="num" w:pos="5760"/>
        </w:tabs>
        <w:ind w:left="5760" w:hanging="360"/>
      </w:pPr>
      <w:rPr>
        <w:rFonts w:ascii="Wingdings" w:hAnsi="Wingdings" w:hint="default"/>
      </w:rPr>
    </w:lvl>
    <w:lvl w:ilvl="8" w:tplc="DBBC76D2" w:tentative="1">
      <w:start w:val="1"/>
      <w:numFmt w:val="bullet"/>
      <w:lvlText w:val=""/>
      <w:lvlJc w:val="left"/>
      <w:pPr>
        <w:tabs>
          <w:tab w:val="num" w:pos="6480"/>
        </w:tabs>
        <w:ind w:left="6480" w:hanging="360"/>
      </w:pPr>
      <w:rPr>
        <w:rFonts w:ascii="Wingdings" w:hAnsi="Wingdings" w:hint="default"/>
      </w:rPr>
    </w:lvl>
  </w:abstractNum>
  <w:abstractNum w:abstractNumId="9">
    <w:nsid w:val="32367FA6"/>
    <w:multiLevelType w:val="hybridMultilevel"/>
    <w:tmpl w:val="91C25846"/>
    <w:lvl w:ilvl="0" w:tplc="0832C4E2">
      <w:start w:val="1"/>
      <w:numFmt w:val="bullet"/>
      <w:lvlText w:val="•"/>
      <w:lvlJc w:val="left"/>
      <w:pPr>
        <w:tabs>
          <w:tab w:val="num" w:pos="720"/>
        </w:tabs>
        <w:ind w:left="720" w:hanging="360"/>
      </w:pPr>
      <w:rPr>
        <w:rFonts w:ascii="Arial" w:hAnsi="Arial" w:hint="default"/>
      </w:rPr>
    </w:lvl>
    <w:lvl w:ilvl="1" w:tplc="85162326" w:tentative="1">
      <w:start w:val="1"/>
      <w:numFmt w:val="bullet"/>
      <w:lvlText w:val="•"/>
      <w:lvlJc w:val="left"/>
      <w:pPr>
        <w:tabs>
          <w:tab w:val="num" w:pos="1440"/>
        </w:tabs>
        <w:ind w:left="1440" w:hanging="360"/>
      </w:pPr>
      <w:rPr>
        <w:rFonts w:ascii="Arial" w:hAnsi="Arial" w:hint="default"/>
      </w:rPr>
    </w:lvl>
    <w:lvl w:ilvl="2" w:tplc="EC08A00A" w:tentative="1">
      <w:start w:val="1"/>
      <w:numFmt w:val="bullet"/>
      <w:lvlText w:val="•"/>
      <w:lvlJc w:val="left"/>
      <w:pPr>
        <w:tabs>
          <w:tab w:val="num" w:pos="2160"/>
        </w:tabs>
        <w:ind w:left="2160" w:hanging="360"/>
      </w:pPr>
      <w:rPr>
        <w:rFonts w:ascii="Arial" w:hAnsi="Arial" w:hint="default"/>
      </w:rPr>
    </w:lvl>
    <w:lvl w:ilvl="3" w:tplc="448ADCFC" w:tentative="1">
      <w:start w:val="1"/>
      <w:numFmt w:val="bullet"/>
      <w:lvlText w:val="•"/>
      <w:lvlJc w:val="left"/>
      <w:pPr>
        <w:tabs>
          <w:tab w:val="num" w:pos="2880"/>
        </w:tabs>
        <w:ind w:left="2880" w:hanging="360"/>
      </w:pPr>
      <w:rPr>
        <w:rFonts w:ascii="Arial" w:hAnsi="Arial" w:hint="default"/>
      </w:rPr>
    </w:lvl>
    <w:lvl w:ilvl="4" w:tplc="5A9C9D00" w:tentative="1">
      <w:start w:val="1"/>
      <w:numFmt w:val="bullet"/>
      <w:lvlText w:val="•"/>
      <w:lvlJc w:val="left"/>
      <w:pPr>
        <w:tabs>
          <w:tab w:val="num" w:pos="3600"/>
        </w:tabs>
        <w:ind w:left="3600" w:hanging="360"/>
      </w:pPr>
      <w:rPr>
        <w:rFonts w:ascii="Arial" w:hAnsi="Arial" w:hint="default"/>
      </w:rPr>
    </w:lvl>
    <w:lvl w:ilvl="5" w:tplc="7FBCBB5A" w:tentative="1">
      <w:start w:val="1"/>
      <w:numFmt w:val="bullet"/>
      <w:lvlText w:val="•"/>
      <w:lvlJc w:val="left"/>
      <w:pPr>
        <w:tabs>
          <w:tab w:val="num" w:pos="4320"/>
        </w:tabs>
        <w:ind w:left="4320" w:hanging="360"/>
      </w:pPr>
      <w:rPr>
        <w:rFonts w:ascii="Arial" w:hAnsi="Arial" w:hint="default"/>
      </w:rPr>
    </w:lvl>
    <w:lvl w:ilvl="6" w:tplc="0A8042BC" w:tentative="1">
      <w:start w:val="1"/>
      <w:numFmt w:val="bullet"/>
      <w:lvlText w:val="•"/>
      <w:lvlJc w:val="left"/>
      <w:pPr>
        <w:tabs>
          <w:tab w:val="num" w:pos="5040"/>
        </w:tabs>
        <w:ind w:left="5040" w:hanging="360"/>
      </w:pPr>
      <w:rPr>
        <w:rFonts w:ascii="Arial" w:hAnsi="Arial" w:hint="default"/>
      </w:rPr>
    </w:lvl>
    <w:lvl w:ilvl="7" w:tplc="76EE0D94" w:tentative="1">
      <w:start w:val="1"/>
      <w:numFmt w:val="bullet"/>
      <w:lvlText w:val="•"/>
      <w:lvlJc w:val="left"/>
      <w:pPr>
        <w:tabs>
          <w:tab w:val="num" w:pos="5760"/>
        </w:tabs>
        <w:ind w:left="5760" w:hanging="360"/>
      </w:pPr>
      <w:rPr>
        <w:rFonts w:ascii="Arial" w:hAnsi="Arial" w:hint="default"/>
      </w:rPr>
    </w:lvl>
    <w:lvl w:ilvl="8" w:tplc="6810AD24" w:tentative="1">
      <w:start w:val="1"/>
      <w:numFmt w:val="bullet"/>
      <w:lvlText w:val="•"/>
      <w:lvlJc w:val="left"/>
      <w:pPr>
        <w:tabs>
          <w:tab w:val="num" w:pos="6480"/>
        </w:tabs>
        <w:ind w:left="6480" w:hanging="360"/>
      </w:pPr>
      <w:rPr>
        <w:rFonts w:ascii="Arial" w:hAnsi="Arial" w:hint="default"/>
      </w:rPr>
    </w:lvl>
  </w:abstractNum>
  <w:abstractNum w:abstractNumId="10">
    <w:nsid w:val="388B6A32"/>
    <w:multiLevelType w:val="hybridMultilevel"/>
    <w:tmpl w:val="A20C3B78"/>
    <w:lvl w:ilvl="0" w:tplc="D1CC0616">
      <w:start w:val="1"/>
      <w:numFmt w:val="bullet"/>
      <w:lvlText w:val="•"/>
      <w:lvlJc w:val="left"/>
      <w:pPr>
        <w:tabs>
          <w:tab w:val="num" w:pos="720"/>
        </w:tabs>
        <w:ind w:left="720" w:hanging="360"/>
      </w:pPr>
      <w:rPr>
        <w:rFonts w:ascii="Arial" w:hAnsi="Arial" w:hint="default"/>
      </w:rPr>
    </w:lvl>
    <w:lvl w:ilvl="1" w:tplc="CFC43D0C" w:tentative="1">
      <w:start w:val="1"/>
      <w:numFmt w:val="bullet"/>
      <w:lvlText w:val="•"/>
      <w:lvlJc w:val="left"/>
      <w:pPr>
        <w:tabs>
          <w:tab w:val="num" w:pos="1440"/>
        </w:tabs>
        <w:ind w:left="1440" w:hanging="360"/>
      </w:pPr>
      <w:rPr>
        <w:rFonts w:ascii="Arial" w:hAnsi="Arial" w:hint="default"/>
      </w:rPr>
    </w:lvl>
    <w:lvl w:ilvl="2" w:tplc="7C22B7A6" w:tentative="1">
      <w:start w:val="1"/>
      <w:numFmt w:val="bullet"/>
      <w:lvlText w:val="•"/>
      <w:lvlJc w:val="left"/>
      <w:pPr>
        <w:tabs>
          <w:tab w:val="num" w:pos="2160"/>
        </w:tabs>
        <w:ind w:left="2160" w:hanging="360"/>
      </w:pPr>
      <w:rPr>
        <w:rFonts w:ascii="Arial" w:hAnsi="Arial" w:hint="default"/>
      </w:rPr>
    </w:lvl>
    <w:lvl w:ilvl="3" w:tplc="0588838A" w:tentative="1">
      <w:start w:val="1"/>
      <w:numFmt w:val="bullet"/>
      <w:lvlText w:val="•"/>
      <w:lvlJc w:val="left"/>
      <w:pPr>
        <w:tabs>
          <w:tab w:val="num" w:pos="2880"/>
        </w:tabs>
        <w:ind w:left="2880" w:hanging="360"/>
      </w:pPr>
      <w:rPr>
        <w:rFonts w:ascii="Arial" w:hAnsi="Arial" w:hint="default"/>
      </w:rPr>
    </w:lvl>
    <w:lvl w:ilvl="4" w:tplc="D62A958C" w:tentative="1">
      <w:start w:val="1"/>
      <w:numFmt w:val="bullet"/>
      <w:lvlText w:val="•"/>
      <w:lvlJc w:val="left"/>
      <w:pPr>
        <w:tabs>
          <w:tab w:val="num" w:pos="3600"/>
        </w:tabs>
        <w:ind w:left="3600" w:hanging="360"/>
      </w:pPr>
      <w:rPr>
        <w:rFonts w:ascii="Arial" w:hAnsi="Arial" w:hint="default"/>
      </w:rPr>
    </w:lvl>
    <w:lvl w:ilvl="5" w:tplc="A0EC294E" w:tentative="1">
      <w:start w:val="1"/>
      <w:numFmt w:val="bullet"/>
      <w:lvlText w:val="•"/>
      <w:lvlJc w:val="left"/>
      <w:pPr>
        <w:tabs>
          <w:tab w:val="num" w:pos="4320"/>
        </w:tabs>
        <w:ind w:left="4320" w:hanging="360"/>
      </w:pPr>
      <w:rPr>
        <w:rFonts w:ascii="Arial" w:hAnsi="Arial" w:hint="default"/>
      </w:rPr>
    </w:lvl>
    <w:lvl w:ilvl="6" w:tplc="E52EC606" w:tentative="1">
      <w:start w:val="1"/>
      <w:numFmt w:val="bullet"/>
      <w:lvlText w:val="•"/>
      <w:lvlJc w:val="left"/>
      <w:pPr>
        <w:tabs>
          <w:tab w:val="num" w:pos="5040"/>
        </w:tabs>
        <w:ind w:left="5040" w:hanging="360"/>
      </w:pPr>
      <w:rPr>
        <w:rFonts w:ascii="Arial" w:hAnsi="Arial" w:hint="default"/>
      </w:rPr>
    </w:lvl>
    <w:lvl w:ilvl="7" w:tplc="7A36D758" w:tentative="1">
      <w:start w:val="1"/>
      <w:numFmt w:val="bullet"/>
      <w:lvlText w:val="•"/>
      <w:lvlJc w:val="left"/>
      <w:pPr>
        <w:tabs>
          <w:tab w:val="num" w:pos="5760"/>
        </w:tabs>
        <w:ind w:left="5760" w:hanging="360"/>
      </w:pPr>
      <w:rPr>
        <w:rFonts w:ascii="Arial" w:hAnsi="Arial" w:hint="default"/>
      </w:rPr>
    </w:lvl>
    <w:lvl w:ilvl="8" w:tplc="F62EC6CE" w:tentative="1">
      <w:start w:val="1"/>
      <w:numFmt w:val="bullet"/>
      <w:lvlText w:val="•"/>
      <w:lvlJc w:val="left"/>
      <w:pPr>
        <w:tabs>
          <w:tab w:val="num" w:pos="6480"/>
        </w:tabs>
        <w:ind w:left="6480" w:hanging="360"/>
      </w:pPr>
      <w:rPr>
        <w:rFonts w:ascii="Arial" w:hAnsi="Arial" w:hint="default"/>
      </w:rPr>
    </w:lvl>
  </w:abstractNum>
  <w:abstractNum w:abstractNumId="11">
    <w:nsid w:val="418F49D3"/>
    <w:multiLevelType w:val="hybridMultilevel"/>
    <w:tmpl w:val="C6B8F8F6"/>
    <w:lvl w:ilvl="0" w:tplc="792872E0">
      <w:start w:val="1"/>
      <w:numFmt w:val="bullet"/>
      <w:lvlText w:val="•"/>
      <w:lvlJc w:val="left"/>
      <w:pPr>
        <w:tabs>
          <w:tab w:val="num" w:pos="720"/>
        </w:tabs>
        <w:ind w:left="720" w:hanging="360"/>
      </w:pPr>
      <w:rPr>
        <w:rFonts w:ascii="Arial" w:hAnsi="Arial" w:hint="default"/>
      </w:rPr>
    </w:lvl>
    <w:lvl w:ilvl="1" w:tplc="817863A2" w:tentative="1">
      <w:start w:val="1"/>
      <w:numFmt w:val="bullet"/>
      <w:lvlText w:val="•"/>
      <w:lvlJc w:val="left"/>
      <w:pPr>
        <w:tabs>
          <w:tab w:val="num" w:pos="1440"/>
        </w:tabs>
        <w:ind w:left="1440" w:hanging="360"/>
      </w:pPr>
      <w:rPr>
        <w:rFonts w:ascii="Arial" w:hAnsi="Arial" w:hint="default"/>
      </w:rPr>
    </w:lvl>
    <w:lvl w:ilvl="2" w:tplc="DC5C5E10" w:tentative="1">
      <w:start w:val="1"/>
      <w:numFmt w:val="bullet"/>
      <w:lvlText w:val="•"/>
      <w:lvlJc w:val="left"/>
      <w:pPr>
        <w:tabs>
          <w:tab w:val="num" w:pos="2160"/>
        </w:tabs>
        <w:ind w:left="2160" w:hanging="360"/>
      </w:pPr>
      <w:rPr>
        <w:rFonts w:ascii="Arial" w:hAnsi="Arial" w:hint="default"/>
      </w:rPr>
    </w:lvl>
    <w:lvl w:ilvl="3" w:tplc="F85C900A" w:tentative="1">
      <w:start w:val="1"/>
      <w:numFmt w:val="bullet"/>
      <w:lvlText w:val="•"/>
      <w:lvlJc w:val="left"/>
      <w:pPr>
        <w:tabs>
          <w:tab w:val="num" w:pos="2880"/>
        </w:tabs>
        <w:ind w:left="2880" w:hanging="360"/>
      </w:pPr>
      <w:rPr>
        <w:rFonts w:ascii="Arial" w:hAnsi="Arial" w:hint="default"/>
      </w:rPr>
    </w:lvl>
    <w:lvl w:ilvl="4" w:tplc="4DE0066E" w:tentative="1">
      <w:start w:val="1"/>
      <w:numFmt w:val="bullet"/>
      <w:lvlText w:val="•"/>
      <w:lvlJc w:val="left"/>
      <w:pPr>
        <w:tabs>
          <w:tab w:val="num" w:pos="3600"/>
        </w:tabs>
        <w:ind w:left="3600" w:hanging="360"/>
      </w:pPr>
      <w:rPr>
        <w:rFonts w:ascii="Arial" w:hAnsi="Arial" w:hint="default"/>
      </w:rPr>
    </w:lvl>
    <w:lvl w:ilvl="5" w:tplc="EF48398C" w:tentative="1">
      <w:start w:val="1"/>
      <w:numFmt w:val="bullet"/>
      <w:lvlText w:val="•"/>
      <w:lvlJc w:val="left"/>
      <w:pPr>
        <w:tabs>
          <w:tab w:val="num" w:pos="4320"/>
        </w:tabs>
        <w:ind w:left="4320" w:hanging="360"/>
      </w:pPr>
      <w:rPr>
        <w:rFonts w:ascii="Arial" w:hAnsi="Arial" w:hint="default"/>
      </w:rPr>
    </w:lvl>
    <w:lvl w:ilvl="6" w:tplc="25184F40" w:tentative="1">
      <w:start w:val="1"/>
      <w:numFmt w:val="bullet"/>
      <w:lvlText w:val="•"/>
      <w:lvlJc w:val="left"/>
      <w:pPr>
        <w:tabs>
          <w:tab w:val="num" w:pos="5040"/>
        </w:tabs>
        <w:ind w:left="5040" w:hanging="360"/>
      </w:pPr>
      <w:rPr>
        <w:rFonts w:ascii="Arial" w:hAnsi="Arial" w:hint="default"/>
      </w:rPr>
    </w:lvl>
    <w:lvl w:ilvl="7" w:tplc="A684C214" w:tentative="1">
      <w:start w:val="1"/>
      <w:numFmt w:val="bullet"/>
      <w:lvlText w:val="•"/>
      <w:lvlJc w:val="left"/>
      <w:pPr>
        <w:tabs>
          <w:tab w:val="num" w:pos="5760"/>
        </w:tabs>
        <w:ind w:left="5760" w:hanging="360"/>
      </w:pPr>
      <w:rPr>
        <w:rFonts w:ascii="Arial" w:hAnsi="Arial" w:hint="default"/>
      </w:rPr>
    </w:lvl>
    <w:lvl w:ilvl="8" w:tplc="0D049D42" w:tentative="1">
      <w:start w:val="1"/>
      <w:numFmt w:val="bullet"/>
      <w:lvlText w:val="•"/>
      <w:lvlJc w:val="left"/>
      <w:pPr>
        <w:tabs>
          <w:tab w:val="num" w:pos="6480"/>
        </w:tabs>
        <w:ind w:left="6480" w:hanging="360"/>
      </w:pPr>
      <w:rPr>
        <w:rFonts w:ascii="Arial" w:hAnsi="Arial" w:hint="default"/>
      </w:rPr>
    </w:lvl>
  </w:abstractNum>
  <w:abstractNum w:abstractNumId="12">
    <w:nsid w:val="43D86F34"/>
    <w:multiLevelType w:val="hybridMultilevel"/>
    <w:tmpl w:val="E222D36C"/>
    <w:lvl w:ilvl="0" w:tplc="91281ECE">
      <w:start w:val="1"/>
      <w:numFmt w:val="bullet"/>
      <w:lvlText w:val="•"/>
      <w:lvlJc w:val="left"/>
      <w:pPr>
        <w:tabs>
          <w:tab w:val="num" w:pos="720"/>
        </w:tabs>
        <w:ind w:left="720" w:hanging="360"/>
      </w:pPr>
      <w:rPr>
        <w:rFonts w:ascii="Arial" w:hAnsi="Arial" w:hint="default"/>
      </w:rPr>
    </w:lvl>
    <w:lvl w:ilvl="1" w:tplc="283AA300" w:tentative="1">
      <w:start w:val="1"/>
      <w:numFmt w:val="bullet"/>
      <w:lvlText w:val="•"/>
      <w:lvlJc w:val="left"/>
      <w:pPr>
        <w:tabs>
          <w:tab w:val="num" w:pos="1440"/>
        </w:tabs>
        <w:ind w:left="1440" w:hanging="360"/>
      </w:pPr>
      <w:rPr>
        <w:rFonts w:ascii="Arial" w:hAnsi="Arial" w:hint="default"/>
      </w:rPr>
    </w:lvl>
    <w:lvl w:ilvl="2" w:tplc="E800C888" w:tentative="1">
      <w:start w:val="1"/>
      <w:numFmt w:val="bullet"/>
      <w:lvlText w:val="•"/>
      <w:lvlJc w:val="left"/>
      <w:pPr>
        <w:tabs>
          <w:tab w:val="num" w:pos="2160"/>
        </w:tabs>
        <w:ind w:left="2160" w:hanging="360"/>
      </w:pPr>
      <w:rPr>
        <w:rFonts w:ascii="Arial" w:hAnsi="Arial" w:hint="default"/>
      </w:rPr>
    </w:lvl>
    <w:lvl w:ilvl="3" w:tplc="7D5A5862" w:tentative="1">
      <w:start w:val="1"/>
      <w:numFmt w:val="bullet"/>
      <w:lvlText w:val="•"/>
      <w:lvlJc w:val="left"/>
      <w:pPr>
        <w:tabs>
          <w:tab w:val="num" w:pos="2880"/>
        </w:tabs>
        <w:ind w:left="2880" w:hanging="360"/>
      </w:pPr>
      <w:rPr>
        <w:rFonts w:ascii="Arial" w:hAnsi="Arial" w:hint="default"/>
      </w:rPr>
    </w:lvl>
    <w:lvl w:ilvl="4" w:tplc="3F342CF0" w:tentative="1">
      <w:start w:val="1"/>
      <w:numFmt w:val="bullet"/>
      <w:lvlText w:val="•"/>
      <w:lvlJc w:val="left"/>
      <w:pPr>
        <w:tabs>
          <w:tab w:val="num" w:pos="3600"/>
        </w:tabs>
        <w:ind w:left="3600" w:hanging="360"/>
      </w:pPr>
      <w:rPr>
        <w:rFonts w:ascii="Arial" w:hAnsi="Arial" w:hint="default"/>
      </w:rPr>
    </w:lvl>
    <w:lvl w:ilvl="5" w:tplc="40544DEC" w:tentative="1">
      <w:start w:val="1"/>
      <w:numFmt w:val="bullet"/>
      <w:lvlText w:val="•"/>
      <w:lvlJc w:val="left"/>
      <w:pPr>
        <w:tabs>
          <w:tab w:val="num" w:pos="4320"/>
        </w:tabs>
        <w:ind w:left="4320" w:hanging="360"/>
      </w:pPr>
      <w:rPr>
        <w:rFonts w:ascii="Arial" w:hAnsi="Arial" w:hint="default"/>
      </w:rPr>
    </w:lvl>
    <w:lvl w:ilvl="6" w:tplc="C1461A70" w:tentative="1">
      <w:start w:val="1"/>
      <w:numFmt w:val="bullet"/>
      <w:lvlText w:val="•"/>
      <w:lvlJc w:val="left"/>
      <w:pPr>
        <w:tabs>
          <w:tab w:val="num" w:pos="5040"/>
        </w:tabs>
        <w:ind w:left="5040" w:hanging="360"/>
      </w:pPr>
      <w:rPr>
        <w:rFonts w:ascii="Arial" w:hAnsi="Arial" w:hint="default"/>
      </w:rPr>
    </w:lvl>
    <w:lvl w:ilvl="7" w:tplc="89504672" w:tentative="1">
      <w:start w:val="1"/>
      <w:numFmt w:val="bullet"/>
      <w:lvlText w:val="•"/>
      <w:lvlJc w:val="left"/>
      <w:pPr>
        <w:tabs>
          <w:tab w:val="num" w:pos="5760"/>
        </w:tabs>
        <w:ind w:left="5760" w:hanging="360"/>
      </w:pPr>
      <w:rPr>
        <w:rFonts w:ascii="Arial" w:hAnsi="Arial" w:hint="default"/>
      </w:rPr>
    </w:lvl>
    <w:lvl w:ilvl="8" w:tplc="0298C096" w:tentative="1">
      <w:start w:val="1"/>
      <w:numFmt w:val="bullet"/>
      <w:lvlText w:val="•"/>
      <w:lvlJc w:val="left"/>
      <w:pPr>
        <w:tabs>
          <w:tab w:val="num" w:pos="6480"/>
        </w:tabs>
        <w:ind w:left="6480" w:hanging="360"/>
      </w:pPr>
      <w:rPr>
        <w:rFonts w:ascii="Arial" w:hAnsi="Arial" w:hint="default"/>
      </w:rPr>
    </w:lvl>
  </w:abstractNum>
  <w:abstractNum w:abstractNumId="13">
    <w:nsid w:val="47111CE1"/>
    <w:multiLevelType w:val="hybridMultilevel"/>
    <w:tmpl w:val="3D22D0D8"/>
    <w:lvl w:ilvl="0" w:tplc="6814541E">
      <w:start w:val="1"/>
      <w:numFmt w:val="bullet"/>
      <w:lvlText w:val="•"/>
      <w:lvlJc w:val="left"/>
      <w:pPr>
        <w:tabs>
          <w:tab w:val="num" w:pos="720"/>
        </w:tabs>
        <w:ind w:left="720" w:hanging="360"/>
      </w:pPr>
      <w:rPr>
        <w:rFonts w:ascii="Arial" w:hAnsi="Arial" w:hint="default"/>
      </w:rPr>
    </w:lvl>
    <w:lvl w:ilvl="1" w:tplc="52C26F20" w:tentative="1">
      <w:start w:val="1"/>
      <w:numFmt w:val="bullet"/>
      <w:lvlText w:val="•"/>
      <w:lvlJc w:val="left"/>
      <w:pPr>
        <w:tabs>
          <w:tab w:val="num" w:pos="1440"/>
        </w:tabs>
        <w:ind w:left="1440" w:hanging="360"/>
      </w:pPr>
      <w:rPr>
        <w:rFonts w:ascii="Arial" w:hAnsi="Arial" w:hint="default"/>
      </w:rPr>
    </w:lvl>
    <w:lvl w:ilvl="2" w:tplc="88768166" w:tentative="1">
      <w:start w:val="1"/>
      <w:numFmt w:val="bullet"/>
      <w:lvlText w:val="•"/>
      <w:lvlJc w:val="left"/>
      <w:pPr>
        <w:tabs>
          <w:tab w:val="num" w:pos="2160"/>
        </w:tabs>
        <w:ind w:left="2160" w:hanging="360"/>
      </w:pPr>
      <w:rPr>
        <w:rFonts w:ascii="Arial" w:hAnsi="Arial" w:hint="default"/>
      </w:rPr>
    </w:lvl>
    <w:lvl w:ilvl="3" w:tplc="C6F8A8C0" w:tentative="1">
      <w:start w:val="1"/>
      <w:numFmt w:val="bullet"/>
      <w:lvlText w:val="•"/>
      <w:lvlJc w:val="left"/>
      <w:pPr>
        <w:tabs>
          <w:tab w:val="num" w:pos="2880"/>
        </w:tabs>
        <w:ind w:left="2880" w:hanging="360"/>
      </w:pPr>
      <w:rPr>
        <w:rFonts w:ascii="Arial" w:hAnsi="Arial" w:hint="default"/>
      </w:rPr>
    </w:lvl>
    <w:lvl w:ilvl="4" w:tplc="51EE84C6" w:tentative="1">
      <w:start w:val="1"/>
      <w:numFmt w:val="bullet"/>
      <w:lvlText w:val="•"/>
      <w:lvlJc w:val="left"/>
      <w:pPr>
        <w:tabs>
          <w:tab w:val="num" w:pos="3600"/>
        </w:tabs>
        <w:ind w:left="3600" w:hanging="360"/>
      </w:pPr>
      <w:rPr>
        <w:rFonts w:ascii="Arial" w:hAnsi="Arial" w:hint="default"/>
      </w:rPr>
    </w:lvl>
    <w:lvl w:ilvl="5" w:tplc="1162293E" w:tentative="1">
      <w:start w:val="1"/>
      <w:numFmt w:val="bullet"/>
      <w:lvlText w:val="•"/>
      <w:lvlJc w:val="left"/>
      <w:pPr>
        <w:tabs>
          <w:tab w:val="num" w:pos="4320"/>
        </w:tabs>
        <w:ind w:left="4320" w:hanging="360"/>
      </w:pPr>
      <w:rPr>
        <w:rFonts w:ascii="Arial" w:hAnsi="Arial" w:hint="default"/>
      </w:rPr>
    </w:lvl>
    <w:lvl w:ilvl="6" w:tplc="89A27638" w:tentative="1">
      <w:start w:val="1"/>
      <w:numFmt w:val="bullet"/>
      <w:lvlText w:val="•"/>
      <w:lvlJc w:val="left"/>
      <w:pPr>
        <w:tabs>
          <w:tab w:val="num" w:pos="5040"/>
        </w:tabs>
        <w:ind w:left="5040" w:hanging="360"/>
      </w:pPr>
      <w:rPr>
        <w:rFonts w:ascii="Arial" w:hAnsi="Arial" w:hint="default"/>
      </w:rPr>
    </w:lvl>
    <w:lvl w:ilvl="7" w:tplc="B7B4165C" w:tentative="1">
      <w:start w:val="1"/>
      <w:numFmt w:val="bullet"/>
      <w:lvlText w:val="•"/>
      <w:lvlJc w:val="left"/>
      <w:pPr>
        <w:tabs>
          <w:tab w:val="num" w:pos="5760"/>
        </w:tabs>
        <w:ind w:left="5760" w:hanging="360"/>
      </w:pPr>
      <w:rPr>
        <w:rFonts w:ascii="Arial" w:hAnsi="Arial" w:hint="default"/>
      </w:rPr>
    </w:lvl>
    <w:lvl w:ilvl="8" w:tplc="4E3E1832" w:tentative="1">
      <w:start w:val="1"/>
      <w:numFmt w:val="bullet"/>
      <w:lvlText w:val="•"/>
      <w:lvlJc w:val="left"/>
      <w:pPr>
        <w:tabs>
          <w:tab w:val="num" w:pos="6480"/>
        </w:tabs>
        <w:ind w:left="6480" w:hanging="360"/>
      </w:pPr>
      <w:rPr>
        <w:rFonts w:ascii="Arial" w:hAnsi="Arial" w:hint="default"/>
      </w:rPr>
    </w:lvl>
  </w:abstractNum>
  <w:abstractNum w:abstractNumId="14">
    <w:nsid w:val="51892E03"/>
    <w:multiLevelType w:val="hybridMultilevel"/>
    <w:tmpl w:val="B75AA778"/>
    <w:lvl w:ilvl="0" w:tplc="59A81068">
      <w:start w:val="1"/>
      <w:numFmt w:val="bullet"/>
      <w:lvlText w:val="•"/>
      <w:lvlJc w:val="left"/>
      <w:pPr>
        <w:tabs>
          <w:tab w:val="num" w:pos="720"/>
        </w:tabs>
        <w:ind w:left="720" w:hanging="360"/>
      </w:pPr>
      <w:rPr>
        <w:rFonts w:ascii="Arial" w:hAnsi="Arial" w:hint="default"/>
      </w:rPr>
    </w:lvl>
    <w:lvl w:ilvl="1" w:tplc="E54AFFA8" w:tentative="1">
      <w:start w:val="1"/>
      <w:numFmt w:val="bullet"/>
      <w:lvlText w:val="•"/>
      <w:lvlJc w:val="left"/>
      <w:pPr>
        <w:tabs>
          <w:tab w:val="num" w:pos="1440"/>
        </w:tabs>
        <w:ind w:left="1440" w:hanging="360"/>
      </w:pPr>
      <w:rPr>
        <w:rFonts w:ascii="Arial" w:hAnsi="Arial" w:hint="default"/>
      </w:rPr>
    </w:lvl>
    <w:lvl w:ilvl="2" w:tplc="8250CD00" w:tentative="1">
      <w:start w:val="1"/>
      <w:numFmt w:val="bullet"/>
      <w:lvlText w:val="•"/>
      <w:lvlJc w:val="left"/>
      <w:pPr>
        <w:tabs>
          <w:tab w:val="num" w:pos="2160"/>
        </w:tabs>
        <w:ind w:left="2160" w:hanging="360"/>
      </w:pPr>
      <w:rPr>
        <w:rFonts w:ascii="Arial" w:hAnsi="Arial" w:hint="default"/>
      </w:rPr>
    </w:lvl>
    <w:lvl w:ilvl="3" w:tplc="36408172" w:tentative="1">
      <w:start w:val="1"/>
      <w:numFmt w:val="bullet"/>
      <w:lvlText w:val="•"/>
      <w:lvlJc w:val="left"/>
      <w:pPr>
        <w:tabs>
          <w:tab w:val="num" w:pos="2880"/>
        </w:tabs>
        <w:ind w:left="2880" w:hanging="360"/>
      </w:pPr>
      <w:rPr>
        <w:rFonts w:ascii="Arial" w:hAnsi="Arial" w:hint="default"/>
      </w:rPr>
    </w:lvl>
    <w:lvl w:ilvl="4" w:tplc="883E163E" w:tentative="1">
      <w:start w:val="1"/>
      <w:numFmt w:val="bullet"/>
      <w:lvlText w:val="•"/>
      <w:lvlJc w:val="left"/>
      <w:pPr>
        <w:tabs>
          <w:tab w:val="num" w:pos="3600"/>
        </w:tabs>
        <w:ind w:left="3600" w:hanging="360"/>
      </w:pPr>
      <w:rPr>
        <w:rFonts w:ascii="Arial" w:hAnsi="Arial" w:hint="default"/>
      </w:rPr>
    </w:lvl>
    <w:lvl w:ilvl="5" w:tplc="BF2450A2" w:tentative="1">
      <w:start w:val="1"/>
      <w:numFmt w:val="bullet"/>
      <w:lvlText w:val="•"/>
      <w:lvlJc w:val="left"/>
      <w:pPr>
        <w:tabs>
          <w:tab w:val="num" w:pos="4320"/>
        </w:tabs>
        <w:ind w:left="4320" w:hanging="360"/>
      </w:pPr>
      <w:rPr>
        <w:rFonts w:ascii="Arial" w:hAnsi="Arial" w:hint="default"/>
      </w:rPr>
    </w:lvl>
    <w:lvl w:ilvl="6" w:tplc="E2626264" w:tentative="1">
      <w:start w:val="1"/>
      <w:numFmt w:val="bullet"/>
      <w:lvlText w:val="•"/>
      <w:lvlJc w:val="left"/>
      <w:pPr>
        <w:tabs>
          <w:tab w:val="num" w:pos="5040"/>
        </w:tabs>
        <w:ind w:left="5040" w:hanging="360"/>
      </w:pPr>
      <w:rPr>
        <w:rFonts w:ascii="Arial" w:hAnsi="Arial" w:hint="default"/>
      </w:rPr>
    </w:lvl>
    <w:lvl w:ilvl="7" w:tplc="19D68ACA" w:tentative="1">
      <w:start w:val="1"/>
      <w:numFmt w:val="bullet"/>
      <w:lvlText w:val="•"/>
      <w:lvlJc w:val="left"/>
      <w:pPr>
        <w:tabs>
          <w:tab w:val="num" w:pos="5760"/>
        </w:tabs>
        <w:ind w:left="5760" w:hanging="360"/>
      </w:pPr>
      <w:rPr>
        <w:rFonts w:ascii="Arial" w:hAnsi="Arial" w:hint="default"/>
      </w:rPr>
    </w:lvl>
    <w:lvl w:ilvl="8" w:tplc="0A3E32F4" w:tentative="1">
      <w:start w:val="1"/>
      <w:numFmt w:val="bullet"/>
      <w:lvlText w:val="•"/>
      <w:lvlJc w:val="left"/>
      <w:pPr>
        <w:tabs>
          <w:tab w:val="num" w:pos="6480"/>
        </w:tabs>
        <w:ind w:left="6480" w:hanging="360"/>
      </w:pPr>
      <w:rPr>
        <w:rFonts w:ascii="Arial" w:hAnsi="Arial" w:hint="default"/>
      </w:rPr>
    </w:lvl>
  </w:abstractNum>
  <w:abstractNum w:abstractNumId="15">
    <w:nsid w:val="51B559EA"/>
    <w:multiLevelType w:val="hybridMultilevel"/>
    <w:tmpl w:val="667612A0"/>
    <w:lvl w:ilvl="0" w:tplc="DE0AA48C">
      <w:start w:val="1"/>
      <w:numFmt w:val="bullet"/>
      <w:lvlText w:val="•"/>
      <w:lvlJc w:val="left"/>
      <w:pPr>
        <w:tabs>
          <w:tab w:val="num" w:pos="720"/>
        </w:tabs>
        <w:ind w:left="720" w:hanging="360"/>
      </w:pPr>
      <w:rPr>
        <w:rFonts w:ascii="Arial" w:hAnsi="Arial" w:hint="default"/>
      </w:rPr>
    </w:lvl>
    <w:lvl w:ilvl="1" w:tplc="12A0CAB6" w:tentative="1">
      <w:start w:val="1"/>
      <w:numFmt w:val="bullet"/>
      <w:lvlText w:val="•"/>
      <w:lvlJc w:val="left"/>
      <w:pPr>
        <w:tabs>
          <w:tab w:val="num" w:pos="1440"/>
        </w:tabs>
        <w:ind w:left="1440" w:hanging="360"/>
      </w:pPr>
      <w:rPr>
        <w:rFonts w:ascii="Arial" w:hAnsi="Arial" w:hint="default"/>
      </w:rPr>
    </w:lvl>
    <w:lvl w:ilvl="2" w:tplc="5AB09B7A" w:tentative="1">
      <w:start w:val="1"/>
      <w:numFmt w:val="bullet"/>
      <w:lvlText w:val="•"/>
      <w:lvlJc w:val="left"/>
      <w:pPr>
        <w:tabs>
          <w:tab w:val="num" w:pos="2160"/>
        </w:tabs>
        <w:ind w:left="2160" w:hanging="360"/>
      </w:pPr>
      <w:rPr>
        <w:rFonts w:ascii="Arial" w:hAnsi="Arial" w:hint="default"/>
      </w:rPr>
    </w:lvl>
    <w:lvl w:ilvl="3" w:tplc="3B020FF4" w:tentative="1">
      <w:start w:val="1"/>
      <w:numFmt w:val="bullet"/>
      <w:lvlText w:val="•"/>
      <w:lvlJc w:val="left"/>
      <w:pPr>
        <w:tabs>
          <w:tab w:val="num" w:pos="2880"/>
        </w:tabs>
        <w:ind w:left="2880" w:hanging="360"/>
      </w:pPr>
      <w:rPr>
        <w:rFonts w:ascii="Arial" w:hAnsi="Arial" w:hint="default"/>
      </w:rPr>
    </w:lvl>
    <w:lvl w:ilvl="4" w:tplc="585666A0" w:tentative="1">
      <w:start w:val="1"/>
      <w:numFmt w:val="bullet"/>
      <w:lvlText w:val="•"/>
      <w:lvlJc w:val="left"/>
      <w:pPr>
        <w:tabs>
          <w:tab w:val="num" w:pos="3600"/>
        </w:tabs>
        <w:ind w:left="3600" w:hanging="360"/>
      </w:pPr>
      <w:rPr>
        <w:rFonts w:ascii="Arial" w:hAnsi="Arial" w:hint="default"/>
      </w:rPr>
    </w:lvl>
    <w:lvl w:ilvl="5" w:tplc="607E57EE" w:tentative="1">
      <w:start w:val="1"/>
      <w:numFmt w:val="bullet"/>
      <w:lvlText w:val="•"/>
      <w:lvlJc w:val="left"/>
      <w:pPr>
        <w:tabs>
          <w:tab w:val="num" w:pos="4320"/>
        </w:tabs>
        <w:ind w:left="4320" w:hanging="360"/>
      </w:pPr>
      <w:rPr>
        <w:rFonts w:ascii="Arial" w:hAnsi="Arial" w:hint="default"/>
      </w:rPr>
    </w:lvl>
    <w:lvl w:ilvl="6" w:tplc="B41067D0" w:tentative="1">
      <w:start w:val="1"/>
      <w:numFmt w:val="bullet"/>
      <w:lvlText w:val="•"/>
      <w:lvlJc w:val="left"/>
      <w:pPr>
        <w:tabs>
          <w:tab w:val="num" w:pos="5040"/>
        </w:tabs>
        <w:ind w:left="5040" w:hanging="360"/>
      </w:pPr>
      <w:rPr>
        <w:rFonts w:ascii="Arial" w:hAnsi="Arial" w:hint="default"/>
      </w:rPr>
    </w:lvl>
    <w:lvl w:ilvl="7" w:tplc="23281454" w:tentative="1">
      <w:start w:val="1"/>
      <w:numFmt w:val="bullet"/>
      <w:lvlText w:val="•"/>
      <w:lvlJc w:val="left"/>
      <w:pPr>
        <w:tabs>
          <w:tab w:val="num" w:pos="5760"/>
        </w:tabs>
        <w:ind w:left="5760" w:hanging="360"/>
      </w:pPr>
      <w:rPr>
        <w:rFonts w:ascii="Arial" w:hAnsi="Arial" w:hint="default"/>
      </w:rPr>
    </w:lvl>
    <w:lvl w:ilvl="8" w:tplc="2036FB52" w:tentative="1">
      <w:start w:val="1"/>
      <w:numFmt w:val="bullet"/>
      <w:lvlText w:val="•"/>
      <w:lvlJc w:val="left"/>
      <w:pPr>
        <w:tabs>
          <w:tab w:val="num" w:pos="6480"/>
        </w:tabs>
        <w:ind w:left="6480" w:hanging="360"/>
      </w:pPr>
      <w:rPr>
        <w:rFonts w:ascii="Arial" w:hAnsi="Arial" w:hint="default"/>
      </w:rPr>
    </w:lvl>
  </w:abstractNum>
  <w:abstractNum w:abstractNumId="16">
    <w:nsid w:val="53B756A3"/>
    <w:multiLevelType w:val="hybridMultilevel"/>
    <w:tmpl w:val="D18EAF0C"/>
    <w:lvl w:ilvl="0" w:tplc="14880EEE">
      <w:start w:val="1"/>
      <w:numFmt w:val="bullet"/>
      <w:lvlText w:val="•"/>
      <w:lvlJc w:val="left"/>
      <w:pPr>
        <w:tabs>
          <w:tab w:val="num" w:pos="720"/>
        </w:tabs>
        <w:ind w:left="720" w:hanging="360"/>
      </w:pPr>
      <w:rPr>
        <w:rFonts w:ascii="Arial" w:hAnsi="Arial" w:hint="default"/>
      </w:rPr>
    </w:lvl>
    <w:lvl w:ilvl="1" w:tplc="27D47CAE" w:tentative="1">
      <w:start w:val="1"/>
      <w:numFmt w:val="bullet"/>
      <w:lvlText w:val="•"/>
      <w:lvlJc w:val="left"/>
      <w:pPr>
        <w:tabs>
          <w:tab w:val="num" w:pos="1440"/>
        </w:tabs>
        <w:ind w:left="1440" w:hanging="360"/>
      </w:pPr>
      <w:rPr>
        <w:rFonts w:ascii="Arial" w:hAnsi="Arial" w:hint="default"/>
      </w:rPr>
    </w:lvl>
    <w:lvl w:ilvl="2" w:tplc="91D895CE" w:tentative="1">
      <w:start w:val="1"/>
      <w:numFmt w:val="bullet"/>
      <w:lvlText w:val="•"/>
      <w:lvlJc w:val="left"/>
      <w:pPr>
        <w:tabs>
          <w:tab w:val="num" w:pos="2160"/>
        </w:tabs>
        <w:ind w:left="2160" w:hanging="360"/>
      </w:pPr>
      <w:rPr>
        <w:rFonts w:ascii="Arial" w:hAnsi="Arial" w:hint="default"/>
      </w:rPr>
    </w:lvl>
    <w:lvl w:ilvl="3" w:tplc="6C1C0AE4" w:tentative="1">
      <w:start w:val="1"/>
      <w:numFmt w:val="bullet"/>
      <w:lvlText w:val="•"/>
      <w:lvlJc w:val="left"/>
      <w:pPr>
        <w:tabs>
          <w:tab w:val="num" w:pos="2880"/>
        </w:tabs>
        <w:ind w:left="2880" w:hanging="360"/>
      </w:pPr>
      <w:rPr>
        <w:rFonts w:ascii="Arial" w:hAnsi="Arial" w:hint="default"/>
      </w:rPr>
    </w:lvl>
    <w:lvl w:ilvl="4" w:tplc="4FDC456C" w:tentative="1">
      <w:start w:val="1"/>
      <w:numFmt w:val="bullet"/>
      <w:lvlText w:val="•"/>
      <w:lvlJc w:val="left"/>
      <w:pPr>
        <w:tabs>
          <w:tab w:val="num" w:pos="3600"/>
        </w:tabs>
        <w:ind w:left="3600" w:hanging="360"/>
      </w:pPr>
      <w:rPr>
        <w:rFonts w:ascii="Arial" w:hAnsi="Arial" w:hint="default"/>
      </w:rPr>
    </w:lvl>
    <w:lvl w:ilvl="5" w:tplc="C164B1E6" w:tentative="1">
      <w:start w:val="1"/>
      <w:numFmt w:val="bullet"/>
      <w:lvlText w:val="•"/>
      <w:lvlJc w:val="left"/>
      <w:pPr>
        <w:tabs>
          <w:tab w:val="num" w:pos="4320"/>
        </w:tabs>
        <w:ind w:left="4320" w:hanging="360"/>
      </w:pPr>
      <w:rPr>
        <w:rFonts w:ascii="Arial" w:hAnsi="Arial" w:hint="default"/>
      </w:rPr>
    </w:lvl>
    <w:lvl w:ilvl="6" w:tplc="4832F32A" w:tentative="1">
      <w:start w:val="1"/>
      <w:numFmt w:val="bullet"/>
      <w:lvlText w:val="•"/>
      <w:lvlJc w:val="left"/>
      <w:pPr>
        <w:tabs>
          <w:tab w:val="num" w:pos="5040"/>
        </w:tabs>
        <w:ind w:left="5040" w:hanging="360"/>
      </w:pPr>
      <w:rPr>
        <w:rFonts w:ascii="Arial" w:hAnsi="Arial" w:hint="default"/>
      </w:rPr>
    </w:lvl>
    <w:lvl w:ilvl="7" w:tplc="42A88ABC" w:tentative="1">
      <w:start w:val="1"/>
      <w:numFmt w:val="bullet"/>
      <w:lvlText w:val="•"/>
      <w:lvlJc w:val="left"/>
      <w:pPr>
        <w:tabs>
          <w:tab w:val="num" w:pos="5760"/>
        </w:tabs>
        <w:ind w:left="5760" w:hanging="360"/>
      </w:pPr>
      <w:rPr>
        <w:rFonts w:ascii="Arial" w:hAnsi="Arial" w:hint="default"/>
      </w:rPr>
    </w:lvl>
    <w:lvl w:ilvl="8" w:tplc="B2EEE530" w:tentative="1">
      <w:start w:val="1"/>
      <w:numFmt w:val="bullet"/>
      <w:lvlText w:val="•"/>
      <w:lvlJc w:val="left"/>
      <w:pPr>
        <w:tabs>
          <w:tab w:val="num" w:pos="6480"/>
        </w:tabs>
        <w:ind w:left="6480" w:hanging="360"/>
      </w:pPr>
      <w:rPr>
        <w:rFonts w:ascii="Arial" w:hAnsi="Arial" w:hint="default"/>
      </w:rPr>
    </w:lvl>
  </w:abstractNum>
  <w:abstractNum w:abstractNumId="17">
    <w:nsid w:val="626C13B0"/>
    <w:multiLevelType w:val="hybridMultilevel"/>
    <w:tmpl w:val="02D271AC"/>
    <w:lvl w:ilvl="0" w:tplc="2FC4ED12">
      <w:start w:val="1"/>
      <w:numFmt w:val="bullet"/>
      <w:lvlText w:val="•"/>
      <w:lvlJc w:val="left"/>
      <w:pPr>
        <w:tabs>
          <w:tab w:val="num" w:pos="720"/>
        </w:tabs>
        <w:ind w:left="720" w:hanging="360"/>
      </w:pPr>
      <w:rPr>
        <w:rFonts w:ascii="Arial" w:hAnsi="Arial" w:hint="default"/>
      </w:rPr>
    </w:lvl>
    <w:lvl w:ilvl="1" w:tplc="950C89F4" w:tentative="1">
      <w:start w:val="1"/>
      <w:numFmt w:val="bullet"/>
      <w:lvlText w:val="•"/>
      <w:lvlJc w:val="left"/>
      <w:pPr>
        <w:tabs>
          <w:tab w:val="num" w:pos="1440"/>
        </w:tabs>
        <w:ind w:left="1440" w:hanging="360"/>
      </w:pPr>
      <w:rPr>
        <w:rFonts w:ascii="Arial" w:hAnsi="Arial" w:hint="default"/>
      </w:rPr>
    </w:lvl>
    <w:lvl w:ilvl="2" w:tplc="E0524992" w:tentative="1">
      <w:start w:val="1"/>
      <w:numFmt w:val="bullet"/>
      <w:lvlText w:val="•"/>
      <w:lvlJc w:val="left"/>
      <w:pPr>
        <w:tabs>
          <w:tab w:val="num" w:pos="2160"/>
        </w:tabs>
        <w:ind w:left="2160" w:hanging="360"/>
      </w:pPr>
      <w:rPr>
        <w:rFonts w:ascii="Arial" w:hAnsi="Arial" w:hint="default"/>
      </w:rPr>
    </w:lvl>
    <w:lvl w:ilvl="3" w:tplc="FAE4B4CE" w:tentative="1">
      <w:start w:val="1"/>
      <w:numFmt w:val="bullet"/>
      <w:lvlText w:val="•"/>
      <w:lvlJc w:val="left"/>
      <w:pPr>
        <w:tabs>
          <w:tab w:val="num" w:pos="2880"/>
        </w:tabs>
        <w:ind w:left="2880" w:hanging="360"/>
      </w:pPr>
      <w:rPr>
        <w:rFonts w:ascii="Arial" w:hAnsi="Arial" w:hint="default"/>
      </w:rPr>
    </w:lvl>
    <w:lvl w:ilvl="4" w:tplc="CB04109C" w:tentative="1">
      <w:start w:val="1"/>
      <w:numFmt w:val="bullet"/>
      <w:lvlText w:val="•"/>
      <w:lvlJc w:val="left"/>
      <w:pPr>
        <w:tabs>
          <w:tab w:val="num" w:pos="3600"/>
        </w:tabs>
        <w:ind w:left="3600" w:hanging="360"/>
      </w:pPr>
      <w:rPr>
        <w:rFonts w:ascii="Arial" w:hAnsi="Arial" w:hint="default"/>
      </w:rPr>
    </w:lvl>
    <w:lvl w:ilvl="5" w:tplc="83F4A5A6" w:tentative="1">
      <w:start w:val="1"/>
      <w:numFmt w:val="bullet"/>
      <w:lvlText w:val="•"/>
      <w:lvlJc w:val="left"/>
      <w:pPr>
        <w:tabs>
          <w:tab w:val="num" w:pos="4320"/>
        </w:tabs>
        <w:ind w:left="4320" w:hanging="360"/>
      </w:pPr>
      <w:rPr>
        <w:rFonts w:ascii="Arial" w:hAnsi="Arial" w:hint="default"/>
      </w:rPr>
    </w:lvl>
    <w:lvl w:ilvl="6" w:tplc="5FD612C6" w:tentative="1">
      <w:start w:val="1"/>
      <w:numFmt w:val="bullet"/>
      <w:lvlText w:val="•"/>
      <w:lvlJc w:val="left"/>
      <w:pPr>
        <w:tabs>
          <w:tab w:val="num" w:pos="5040"/>
        </w:tabs>
        <w:ind w:left="5040" w:hanging="360"/>
      </w:pPr>
      <w:rPr>
        <w:rFonts w:ascii="Arial" w:hAnsi="Arial" w:hint="default"/>
      </w:rPr>
    </w:lvl>
    <w:lvl w:ilvl="7" w:tplc="B532B6B4" w:tentative="1">
      <w:start w:val="1"/>
      <w:numFmt w:val="bullet"/>
      <w:lvlText w:val="•"/>
      <w:lvlJc w:val="left"/>
      <w:pPr>
        <w:tabs>
          <w:tab w:val="num" w:pos="5760"/>
        </w:tabs>
        <w:ind w:left="5760" w:hanging="360"/>
      </w:pPr>
      <w:rPr>
        <w:rFonts w:ascii="Arial" w:hAnsi="Arial" w:hint="default"/>
      </w:rPr>
    </w:lvl>
    <w:lvl w:ilvl="8" w:tplc="BC50D054" w:tentative="1">
      <w:start w:val="1"/>
      <w:numFmt w:val="bullet"/>
      <w:lvlText w:val="•"/>
      <w:lvlJc w:val="left"/>
      <w:pPr>
        <w:tabs>
          <w:tab w:val="num" w:pos="6480"/>
        </w:tabs>
        <w:ind w:left="6480" w:hanging="360"/>
      </w:pPr>
      <w:rPr>
        <w:rFonts w:ascii="Arial" w:hAnsi="Arial" w:hint="default"/>
      </w:rPr>
    </w:lvl>
  </w:abstractNum>
  <w:abstractNum w:abstractNumId="18">
    <w:nsid w:val="665E7F64"/>
    <w:multiLevelType w:val="hybridMultilevel"/>
    <w:tmpl w:val="EDFEEDA4"/>
    <w:lvl w:ilvl="0" w:tplc="45CE734E">
      <w:start w:val="1"/>
      <w:numFmt w:val="bullet"/>
      <w:lvlText w:val=""/>
      <w:lvlJc w:val="left"/>
      <w:pPr>
        <w:tabs>
          <w:tab w:val="num" w:pos="720"/>
        </w:tabs>
        <w:ind w:left="720" w:hanging="360"/>
      </w:pPr>
      <w:rPr>
        <w:rFonts w:ascii="Wingdings" w:hAnsi="Wingdings" w:hint="default"/>
      </w:rPr>
    </w:lvl>
    <w:lvl w:ilvl="1" w:tplc="F5DC9E6A" w:tentative="1">
      <w:start w:val="1"/>
      <w:numFmt w:val="bullet"/>
      <w:lvlText w:val=""/>
      <w:lvlJc w:val="left"/>
      <w:pPr>
        <w:tabs>
          <w:tab w:val="num" w:pos="1440"/>
        </w:tabs>
        <w:ind w:left="1440" w:hanging="360"/>
      </w:pPr>
      <w:rPr>
        <w:rFonts w:ascii="Wingdings" w:hAnsi="Wingdings" w:hint="default"/>
      </w:rPr>
    </w:lvl>
    <w:lvl w:ilvl="2" w:tplc="B890E12E" w:tentative="1">
      <w:start w:val="1"/>
      <w:numFmt w:val="bullet"/>
      <w:lvlText w:val=""/>
      <w:lvlJc w:val="left"/>
      <w:pPr>
        <w:tabs>
          <w:tab w:val="num" w:pos="2160"/>
        </w:tabs>
        <w:ind w:left="2160" w:hanging="360"/>
      </w:pPr>
      <w:rPr>
        <w:rFonts w:ascii="Wingdings" w:hAnsi="Wingdings" w:hint="default"/>
      </w:rPr>
    </w:lvl>
    <w:lvl w:ilvl="3" w:tplc="25E08BBE" w:tentative="1">
      <w:start w:val="1"/>
      <w:numFmt w:val="bullet"/>
      <w:lvlText w:val=""/>
      <w:lvlJc w:val="left"/>
      <w:pPr>
        <w:tabs>
          <w:tab w:val="num" w:pos="2880"/>
        </w:tabs>
        <w:ind w:left="2880" w:hanging="360"/>
      </w:pPr>
      <w:rPr>
        <w:rFonts w:ascii="Wingdings" w:hAnsi="Wingdings" w:hint="default"/>
      </w:rPr>
    </w:lvl>
    <w:lvl w:ilvl="4" w:tplc="5BC2786C" w:tentative="1">
      <w:start w:val="1"/>
      <w:numFmt w:val="bullet"/>
      <w:lvlText w:val=""/>
      <w:lvlJc w:val="left"/>
      <w:pPr>
        <w:tabs>
          <w:tab w:val="num" w:pos="3600"/>
        </w:tabs>
        <w:ind w:left="3600" w:hanging="360"/>
      </w:pPr>
      <w:rPr>
        <w:rFonts w:ascii="Wingdings" w:hAnsi="Wingdings" w:hint="default"/>
      </w:rPr>
    </w:lvl>
    <w:lvl w:ilvl="5" w:tplc="6D5CF910" w:tentative="1">
      <w:start w:val="1"/>
      <w:numFmt w:val="bullet"/>
      <w:lvlText w:val=""/>
      <w:lvlJc w:val="left"/>
      <w:pPr>
        <w:tabs>
          <w:tab w:val="num" w:pos="4320"/>
        </w:tabs>
        <w:ind w:left="4320" w:hanging="360"/>
      </w:pPr>
      <w:rPr>
        <w:rFonts w:ascii="Wingdings" w:hAnsi="Wingdings" w:hint="default"/>
      </w:rPr>
    </w:lvl>
    <w:lvl w:ilvl="6" w:tplc="7248CDDC" w:tentative="1">
      <w:start w:val="1"/>
      <w:numFmt w:val="bullet"/>
      <w:lvlText w:val=""/>
      <w:lvlJc w:val="left"/>
      <w:pPr>
        <w:tabs>
          <w:tab w:val="num" w:pos="5040"/>
        </w:tabs>
        <w:ind w:left="5040" w:hanging="360"/>
      </w:pPr>
      <w:rPr>
        <w:rFonts w:ascii="Wingdings" w:hAnsi="Wingdings" w:hint="default"/>
      </w:rPr>
    </w:lvl>
    <w:lvl w:ilvl="7" w:tplc="ED743C6A" w:tentative="1">
      <w:start w:val="1"/>
      <w:numFmt w:val="bullet"/>
      <w:lvlText w:val=""/>
      <w:lvlJc w:val="left"/>
      <w:pPr>
        <w:tabs>
          <w:tab w:val="num" w:pos="5760"/>
        </w:tabs>
        <w:ind w:left="5760" w:hanging="360"/>
      </w:pPr>
      <w:rPr>
        <w:rFonts w:ascii="Wingdings" w:hAnsi="Wingdings" w:hint="default"/>
      </w:rPr>
    </w:lvl>
    <w:lvl w:ilvl="8" w:tplc="1EDC4796" w:tentative="1">
      <w:start w:val="1"/>
      <w:numFmt w:val="bullet"/>
      <w:lvlText w:val=""/>
      <w:lvlJc w:val="left"/>
      <w:pPr>
        <w:tabs>
          <w:tab w:val="num" w:pos="6480"/>
        </w:tabs>
        <w:ind w:left="6480" w:hanging="360"/>
      </w:pPr>
      <w:rPr>
        <w:rFonts w:ascii="Wingdings" w:hAnsi="Wingdings" w:hint="default"/>
      </w:rPr>
    </w:lvl>
  </w:abstractNum>
  <w:abstractNum w:abstractNumId="19">
    <w:nsid w:val="6F765B57"/>
    <w:multiLevelType w:val="hybridMultilevel"/>
    <w:tmpl w:val="9FBEBA1E"/>
    <w:lvl w:ilvl="0" w:tplc="C3FAC764">
      <w:start w:val="1"/>
      <w:numFmt w:val="bullet"/>
      <w:lvlText w:val="•"/>
      <w:lvlJc w:val="left"/>
      <w:pPr>
        <w:tabs>
          <w:tab w:val="num" w:pos="720"/>
        </w:tabs>
        <w:ind w:left="720" w:hanging="360"/>
      </w:pPr>
      <w:rPr>
        <w:rFonts w:ascii="Arial" w:hAnsi="Arial" w:hint="default"/>
      </w:rPr>
    </w:lvl>
    <w:lvl w:ilvl="1" w:tplc="F80436EE" w:tentative="1">
      <w:start w:val="1"/>
      <w:numFmt w:val="bullet"/>
      <w:lvlText w:val="•"/>
      <w:lvlJc w:val="left"/>
      <w:pPr>
        <w:tabs>
          <w:tab w:val="num" w:pos="1440"/>
        </w:tabs>
        <w:ind w:left="1440" w:hanging="360"/>
      </w:pPr>
      <w:rPr>
        <w:rFonts w:ascii="Arial" w:hAnsi="Arial" w:hint="default"/>
      </w:rPr>
    </w:lvl>
    <w:lvl w:ilvl="2" w:tplc="90929E70" w:tentative="1">
      <w:start w:val="1"/>
      <w:numFmt w:val="bullet"/>
      <w:lvlText w:val="•"/>
      <w:lvlJc w:val="left"/>
      <w:pPr>
        <w:tabs>
          <w:tab w:val="num" w:pos="2160"/>
        </w:tabs>
        <w:ind w:left="2160" w:hanging="360"/>
      </w:pPr>
      <w:rPr>
        <w:rFonts w:ascii="Arial" w:hAnsi="Arial" w:hint="default"/>
      </w:rPr>
    </w:lvl>
    <w:lvl w:ilvl="3" w:tplc="D3FE6B4A" w:tentative="1">
      <w:start w:val="1"/>
      <w:numFmt w:val="bullet"/>
      <w:lvlText w:val="•"/>
      <w:lvlJc w:val="left"/>
      <w:pPr>
        <w:tabs>
          <w:tab w:val="num" w:pos="2880"/>
        </w:tabs>
        <w:ind w:left="2880" w:hanging="360"/>
      </w:pPr>
      <w:rPr>
        <w:rFonts w:ascii="Arial" w:hAnsi="Arial" w:hint="default"/>
      </w:rPr>
    </w:lvl>
    <w:lvl w:ilvl="4" w:tplc="8908A33C" w:tentative="1">
      <w:start w:val="1"/>
      <w:numFmt w:val="bullet"/>
      <w:lvlText w:val="•"/>
      <w:lvlJc w:val="left"/>
      <w:pPr>
        <w:tabs>
          <w:tab w:val="num" w:pos="3600"/>
        </w:tabs>
        <w:ind w:left="3600" w:hanging="360"/>
      </w:pPr>
      <w:rPr>
        <w:rFonts w:ascii="Arial" w:hAnsi="Arial" w:hint="default"/>
      </w:rPr>
    </w:lvl>
    <w:lvl w:ilvl="5" w:tplc="D41CD0DE" w:tentative="1">
      <w:start w:val="1"/>
      <w:numFmt w:val="bullet"/>
      <w:lvlText w:val="•"/>
      <w:lvlJc w:val="left"/>
      <w:pPr>
        <w:tabs>
          <w:tab w:val="num" w:pos="4320"/>
        </w:tabs>
        <w:ind w:left="4320" w:hanging="360"/>
      </w:pPr>
      <w:rPr>
        <w:rFonts w:ascii="Arial" w:hAnsi="Arial" w:hint="default"/>
      </w:rPr>
    </w:lvl>
    <w:lvl w:ilvl="6" w:tplc="60BEE666" w:tentative="1">
      <w:start w:val="1"/>
      <w:numFmt w:val="bullet"/>
      <w:lvlText w:val="•"/>
      <w:lvlJc w:val="left"/>
      <w:pPr>
        <w:tabs>
          <w:tab w:val="num" w:pos="5040"/>
        </w:tabs>
        <w:ind w:left="5040" w:hanging="360"/>
      </w:pPr>
      <w:rPr>
        <w:rFonts w:ascii="Arial" w:hAnsi="Arial" w:hint="default"/>
      </w:rPr>
    </w:lvl>
    <w:lvl w:ilvl="7" w:tplc="6302B082" w:tentative="1">
      <w:start w:val="1"/>
      <w:numFmt w:val="bullet"/>
      <w:lvlText w:val="•"/>
      <w:lvlJc w:val="left"/>
      <w:pPr>
        <w:tabs>
          <w:tab w:val="num" w:pos="5760"/>
        </w:tabs>
        <w:ind w:left="5760" w:hanging="360"/>
      </w:pPr>
      <w:rPr>
        <w:rFonts w:ascii="Arial" w:hAnsi="Arial" w:hint="default"/>
      </w:rPr>
    </w:lvl>
    <w:lvl w:ilvl="8" w:tplc="217CDA74" w:tentative="1">
      <w:start w:val="1"/>
      <w:numFmt w:val="bullet"/>
      <w:lvlText w:val="•"/>
      <w:lvlJc w:val="left"/>
      <w:pPr>
        <w:tabs>
          <w:tab w:val="num" w:pos="6480"/>
        </w:tabs>
        <w:ind w:left="6480" w:hanging="360"/>
      </w:pPr>
      <w:rPr>
        <w:rFonts w:ascii="Arial" w:hAnsi="Arial" w:hint="default"/>
      </w:rPr>
    </w:lvl>
  </w:abstractNum>
  <w:abstractNum w:abstractNumId="20">
    <w:nsid w:val="705B2E8C"/>
    <w:multiLevelType w:val="hybridMultilevel"/>
    <w:tmpl w:val="E37A4D10"/>
    <w:lvl w:ilvl="0" w:tplc="D652A1B2">
      <w:start w:val="1"/>
      <w:numFmt w:val="bullet"/>
      <w:lvlText w:val="•"/>
      <w:lvlJc w:val="left"/>
      <w:pPr>
        <w:tabs>
          <w:tab w:val="num" w:pos="720"/>
        </w:tabs>
        <w:ind w:left="720" w:hanging="360"/>
      </w:pPr>
      <w:rPr>
        <w:rFonts w:ascii="Arial" w:hAnsi="Arial" w:hint="default"/>
      </w:rPr>
    </w:lvl>
    <w:lvl w:ilvl="1" w:tplc="9FD05AF0" w:tentative="1">
      <w:start w:val="1"/>
      <w:numFmt w:val="bullet"/>
      <w:lvlText w:val="•"/>
      <w:lvlJc w:val="left"/>
      <w:pPr>
        <w:tabs>
          <w:tab w:val="num" w:pos="1440"/>
        </w:tabs>
        <w:ind w:left="1440" w:hanging="360"/>
      </w:pPr>
      <w:rPr>
        <w:rFonts w:ascii="Arial" w:hAnsi="Arial" w:hint="default"/>
      </w:rPr>
    </w:lvl>
    <w:lvl w:ilvl="2" w:tplc="13A28FBE" w:tentative="1">
      <w:start w:val="1"/>
      <w:numFmt w:val="bullet"/>
      <w:lvlText w:val="•"/>
      <w:lvlJc w:val="left"/>
      <w:pPr>
        <w:tabs>
          <w:tab w:val="num" w:pos="2160"/>
        </w:tabs>
        <w:ind w:left="2160" w:hanging="360"/>
      </w:pPr>
      <w:rPr>
        <w:rFonts w:ascii="Arial" w:hAnsi="Arial" w:hint="default"/>
      </w:rPr>
    </w:lvl>
    <w:lvl w:ilvl="3" w:tplc="FEE08FB4" w:tentative="1">
      <w:start w:val="1"/>
      <w:numFmt w:val="bullet"/>
      <w:lvlText w:val="•"/>
      <w:lvlJc w:val="left"/>
      <w:pPr>
        <w:tabs>
          <w:tab w:val="num" w:pos="2880"/>
        </w:tabs>
        <w:ind w:left="2880" w:hanging="360"/>
      </w:pPr>
      <w:rPr>
        <w:rFonts w:ascii="Arial" w:hAnsi="Arial" w:hint="default"/>
      </w:rPr>
    </w:lvl>
    <w:lvl w:ilvl="4" w:tplc="7C02E3E2" w:tentative="1">
      <w:start w:val="1"/>
      <w:numFmt w:val="bullet"/>
      <w:lvlText w:val="•"/>
      <w:lvlJc w:val="left"/>
      <w:pPr>
        <w:tabs>
          <w:tab w:val="num" w:pos="3600"/>
        </w:tabs>
        <w:ind w:left="3600" w:hanging="360"/>
      </w:pPr>
      <w:rPr>
        <w:rFonts w:ascii="Arial" w:hAnsi="Arial" w:hint="default"/>
      </w:rPr>
    </w:lvl>
    <w:lvl w:ilvl="5" w:tplc="EAB82554" w:tentative="1">
      <w:start w:val="1"/>
      <w:numFmt w:val="bullet"/>
      <w:lvlText w:val="•"/>
      <w:lvlJc w:val="left"/>
      <w:pPr>
        <w:tabs>
          <w:tab w:val="num" w:pos="4320"/>
        </w:tabs>
        <w:ind w:left="4320" w:hanging="360"/>
      </w:pPr>
      <w:rPr>
        <w:rFonts w:ascii="Arial" w:hAnsi="Arial" w:hint="default"/>
      </w:rPr>
    </w:lvl>
    <w:lvl w:ilvl="6" w:tplc="557C0ED6" w:tentative="1">
      <w:start w:val="1"/>
      <w:numFmt w:val="bullet"/>
      <w:lvlText w:val="•"/>
      <w:lvlJc w:val="left"/>
      <w:pPr>
        <w:tabs>
          <w:tab w:val="num" w:pos="5040"/>
        </w:tabs>
        <w:ind w:left="5040" w:hanging="360"/>
      </w:pPr>
      <w:rPr>
        <w:rFonts w:ascii="Arial" w:hAnsi="Arial" w:hint="default"/>
      </w:rPr>
    </w:lvl>
    <w:lvl w:ilvl="7" w:tplc="6F44F8F0" w:tentative="1">
      <w:start w:val="1"/>
      <w:numFmt w:val="bullet"/>
      <w:lvlText w:val="•"/>
      <w:lvlJc w:val="left"/>
      <w:pPr>
        <w:tabs>
          <w:tab w:val="num" w:pos="5760"/>
        </w:tabs>
        <w:ind w:left="5760" w:hanging="360"/>
      </w:pPr>
      <w:rPr>
        <w:rFonts w:ascii="Arial" w:hAnsi="Arial" w:hint="default"/>
      </w:rPr>
    </w:lvl>
    <w:lvl w:ilvl="8" w:tplc="C978831E" w:tentative="1">
      <w:start w:val="1"/>
      <w:numFmt w:val="bullet"/>
      <w:lvlText w:val="•"/>
      <w:lvlJc w:val="left"/>
      <w:pPr>
        <w:tabs>
          <w:tab w:val="num" w:pos="6480"/>
        </w:tabs>
        <w:ind w:left="6480" w:hanging="360"/>
      </w:pPr>
      <w:rPr>
        <w:rFonts w:ascii="Arial" w:hAnsi="Arial" w:hint="default"/>
      </w:rPr>
    </w:lvl>
  </w:abstractNum>
  <w:abstractNum w:abstractNumId="21">
    <w:nsid w:val="71CC7FE2"/>
    <w:multiLevelType w:val="hybridMultilevel"/>
    <w:tmpl w:val="C8E0CB36"/>
    <w:lvl w:ilvl="0" w:tplc="59E8881C">
      <w:start w:val="1"/>
      <w:numFmt w:val="bullet"/>
      <w:lvlText w:val="•"/>
      <w:lvlJc w:val="left"/>
      <w:pPr>
        <w:tabs>
          <w:tab w:val="num" w:pos="720"/>
        </w:tabs>
        <w:ind w:left="720" w:hanging="360"/>
      </w:pPr>
      <w:rPr>
        <w:rFonts w:ascii="Arial" w:hAnsi="Arial" w:hint="default"/>
      </w:rPr>
    </w:lvl>
    <w:lvl w:ilvl="1" w:tplc="0074B154" w:tentative="1">
      <w:start w:val="1"/>
      <w:numFmt w:val="bullet"/>
      <w:lvlText w:val="•"/>
      <w:lvlJc w:val="left"/>
      <w:pPr>
        <w:tabs>
          <w:tab w:val="num" w:pos="1440"/>
        </w:tabs>
        <w:ind w:left="1440" w:hanging="360"/>
      </w:pPr>
      <w:rPr>
        <w:rFonts w:ascii="Arial" w:hAnsi="Arial" w:hint="default"/>
      </w:rPr>
    </w:lvl>
    <w:lvl w:ilvl="2" w:tplc="501CD58E" w:tentative="1">
      <w:start w:val="1"/>
      <w:numFmt w:val="bullet"/>
      <w:lvlText w:val="•"/>
      <w:lvlJc w:val="left"/>
      <w:pPr>
        <w:tabs>
          <w:tab w:val="num" w:pos="2160"/>
        </w:tabs>
        <w:ind w:left="2160" w:hanging="360"/>
      </w:pPr>
      <w:rPr>
        <w:rFonts w:ascii="Arial" w:hAnsi="Arial" w:hint="default"/>
      </w:rPr>
    </w:lvl>
    <w:lvl w:ilvl="3" w:tplc="486CBB60" w:tentative="1">
      <w:start w:val="1"/>
      <w:numFmt w:val="bullet"/>
      <w:lvlText w:val="•"/>
      <w:lvlJc w:val="left"/>
      <w:pPr>
        <w:tabs>
          <w:tab w:val="num" w:pos="2880"/>
        </w:tabs>
        <w:ind w:left="2880" w:hanging="360"/>
      </w:pPr>
      <w:rPr>
        <w:rFonts w:ascii="Arial" w:hAnsi="Arial" w:hint="default"/>
      </w:rPr>
    </w:lvl>
    <w:lvl w:ilvl="4" w:tplc="EE1E9FF6" w:tentative="1">
      <w:start w:val="1"/>
      <w:numFmt w:val="bullet"/>
      <w:lvlText w:val="•"/>
      <w:lvlJc w:val="left"/>
      <w:pPr>
        <w:tabs>
          <w:tab w:val="num" w:pos="3600"/>
        </w:tabs>
        <w:ind w:left="3600" w:hanging="360"/>
      </w:pPr>
      <w:rPr>
        <w:rFonts w:ascii="Arial" w:hAnsi="Arial" w:hint="default"/>
      </w:rPr>
    </w:lvl>
    <w:lvl w:ilvl="5" w:tplc="453EB79E" w:tentative="1">
      <w:start w:val="1"/>
      <w:numFmt w:val="bullet"/>
      <w:lvlText w:val="•"/>
      <w:lvlJc w:val="left"/>
      <w:pPr>
        <w:tabs>
          <w:tab w:val="num" w:pos="4320"/>
        </w:tabs>
        <w:ind w:left="4320" w:hanging="360"/>
      </w:pPr>
      <w:rPr>
        <w:rFonts w:ascii="Arial" w:hAnsi="Arial" w:hint="default"/>
      </w:rPr>
    </w:lvl>
    <w:lvl w:ilvl="6" w:tplc="DAD01440" w:tentative="1">
      <w:start w:val="1"/>
      <w:numFmt w:val="bullet"/>
      <w:lvlText w:val="•"/>
      <w:lvlJc w:val="left"/>
      <w:pPr>
        <w:tabs>
          <w:tab w:val="num" w:pos="5040"/>
        </w:tabs>
        <w:ind w:left="5040" w:hanging="360"/>
      </w:pPr>
      <w:rPr>
        <w:rFonts w:ascii="Arial" w:hAnsi="Arial" w:hint="default"/>
      </w:rPr>
    </w:lvl>
    <w:lvl w:ilvl="7" w:tplc="1F60F062" w:tentative="1">
      <w:start w:val="1"/>
      <w:numFmt w:val="bullet"/>
      <w:lvlText w:val="•"/>
      <w:lvlJc w:val="left"/>
      <w:pPr>
        <w:tabs>
          <w:tab w:val="num" w:pos="5760"/>
        </w:tabs>
        <w:ind w:left="5760" w:hanging="360"/>
      </w:pPr>
      <w:rPr>
        <w:rFonts w:ascii="Arial" w:hAnsi="Arial" w:hint="default"/>
      </w:rPr>
    </w:lvl>
    <w:lvl w:ilvl="8" w:tplc="61D0FCB4" w:tentative="1">
      <w:start w:val="1"/>
      <w:numFmt w:val="bullet"/>
      <w:lvlText w:val="•"/>
      <w:lvlJc w:val="left"/>
      <w:pPr>
        <w:tabs>
          <w:tab w:val="num" w:pos="6480"/>
        </w:tabs>
        <w:ind w:left="6480" w:hanging="360"/>
      </w:pPr>
      <w:rPr>
        <w:rFonts w:ascii="Arial" w:hAnsi="Arial" w:hint="default"/>
      </w:rPr>
    </w:lvl>
  </w:abstractNum>
  <w:abstractNum w:abstractNumId="22">
    <w:nsid w:val="722E13E1"/>
    <w:multiLevelType w:val="hybridMultilevel"/>
    <w:tmpl w:val="AD981990"/>
    <w:lvl w:ilvl="0" w:tplc="0E227B18">
      <w:start w:val="1"/>
      <w:numFmt w:val="bullet"/>
      <w:lvlText w:val="•"/>
      <w:lvlJc w:val="left"/>
      <w:pPr>
        <w:tabs>
          <w:tab w:val="num" w:pos="720"/>
        </w:tabs>
        <w:ind w:left="720" w:hanging="360"/>
      </w:pPr>
      <w:rPr>
        <w:rFonts w:ascii="Arial" w:hAnsi="Arial" w:hint="default"/>
      </w:rPr>
    </w:lvl>
    <w:lvl w:ilvl="1" w:tplc="D6263140" w:tentative="1">
      <w:start w:val="1"/>
      <w:numFmt w:val="bullet"/>
      <w:lvlText w:val="•"/>
      <w:lvlJc w:val="left"/>
      <w:pPr>
        <w:tabs>
          <w:tab w:val="num" w:pos="1440"/>
        </w:tabs>
        <w:ind w:left="1440" w:hanging="360"/>
      </w:pPr>
      <w:rPr>
        <w:rFonts w:ascii="Arial" w:hAnsi="Arial" w:hint="default"/>
      </w:rPr>
    </w:lvl>
    <w:lvl w:ilvl="2" w:tplc="CA4EBFDA" w:tentative="1">
      <w:start w:val="1"/>
      <w:numFmt w:val="bullet"/>
      <w:lvlText w:val="•"/>
      <w:lvlJc w:val="left"/>
      <w:pPr>
        <w:tabs>
          <w:tab w:val="num" w:pos="2160"/>
        </w:tabs>
        <w:ind w:left="2160" w:hanging="360"/>
      </w:pPr>
      <w:rPr>
        <w:rFonts w:ascii="Arial" w:hAnsi="Arial" w:hint="default"/>
      </w:rPr>
    </w:lvl>
    <w:lvl w:ilvl="3" w:tplc="7F28AA20" w:tentative="1">
      <w:start w:val="1"/>
      <w:numFmt w:val="bullet"/>
      <w:lvlText w:val="•"/>
      <w:lvlJc w:val="left"/>
      <w:pPr>
        <w:tabs>
          <w:tab w:val="num" w:pos="2880"/>
        </w:tabs>
        <w:ind w:left="2880" w:hanging="360"/>
      </w:pPr>
      <w:rPr>
        <w:rFonts w:ascii="Arial" w:hAnsi="Arial" w:hint="default"/>
      </w:rPr>
    </w:lvl>
    <w:lvl w:ilvl="4" w:tplc="05946C40" w:tentative="1">
      <w:start w:val="1"/>
      <w:numFmt w:val="bullet"/>
      <w:lvlText w:val="•"/>
      <w:lvlJc w:val="left"/>
      <w:pPr>
        <w:tabs>
          <w:tab w:val="num" w:pos="3600"/>
        </w:tabs>
        <w:ind w:left="3600" w:hanging="360"/>
      </w:pPr>
      <w:rPr>
        <w:rFonts w:ascii="Arial" w:hAnsi="Arial" w:hint="default"/>
      </w:rPr>
    </w:lvl>
    <w:lvl w:ilvl="5" w:tplc="2C10B4C6" w:tentative="1">
      <w:start w:val="1"/>
      <w:numFmt w:val="bullet"/>
      <w:lvlText w:val="•"/>
      <w:lvlJc w:val="left"/>
      <w:pPr>
        <w:tabs>
          <w:tab w:val="num" w:pos="4320"/>
        </w:tabs>
        <w:ind w:left="4320" w:hanging="360"/>
      </w:pPr>
      <w:rPr>
        <w:rFonts w:ascii="Arial" w:hAnsi="Arial" w:hint="default"/>
      </w:rPr>
    </w:lvl>
    <w:lvl w:ilvl="6" w:tplc="7C36AB98" w:tentative="1">
      <w:start w:val="1"/>
      <w:numFmt w:val="bullet"/>
      <w:lvlText w:val="•"/>
      <w:lvlJc w:val="left"/>
      <w:pPr>
        <w:tabs>
          <w:tab w:val="num" w:pos="5040"/>
        </w:tabs>
        <w:ind w:left="5040" w:hanging="360"/>
      </w:pPr>
      <w:rPr>
        <w:rFonts w:ascii="Arial" w:hAnsi="Arial" w:hint="default"/>
      </w:rPr>
    </w:lvl>
    <w:lvl w:ilvl="7" w:tplc="72209236" w:tentative="1">
      <w:start w:val="1"/>
      <w:numFmt w:val="bullet"/>
      <w:lvlText w:val="•"/>
      <w:lvlJc w:val="left"/>
      <w:pPr>
        <w:tabs>
          <w:tab w:val="num" w:pos="5760"/>
        </w:tabs>
        <w:ind w:left="5760" w:hanging="360"/>
      </w:pPr>
      <w:rPr>
        <w:rFonts w:ascii="Arial" w:hAnsi="Arial" w:hint="default"/>
      </w:rPr>
    </w:lvl>
    <w:lvl w:ilvl="8" w:tplc="A59E4FD2" w:tentative="1">
      <w:start w:val="1"/>
      <w:numFmt w:val="bullet"/>
      <w:lvlText w:val="•"/>
      <w:lvlJc w:val="left"/>
      <w:pPr>
        <w:tabs>
          <w:tab w:val="num" w:pos="6480"/>
        </w:tabs>
        <w:ind w:left="6480" w:hanging="360"/>
      </w:pPr>
      <w:rPr>
        <w:rFonts w:ascii="Arial" w:hAnsi="Arial" w:hint="default"/>
      </w:rPr>
    </w:lvl>
  </w:abstractNum>
  <w:abstractNum w:abstractNumId="23">
    <w:nsid w:val="7E821EA8"/>
    <w:multiLevelType w:val="hybridMultilevel"/>
    <w:tmpl w:val="82FC78CC"/>
    <w:lvl w:ilvl="0" w:tplc="B3902422">
      <w:start w:val="1"/>
      <w:numFmt w:val="bullet"/>
      <w:lvlText w:val="•"/>
      <w:lvlJc w:val="left"/>
      <w:pPr>
        <w:tabs>
          <w:tab w:val="num" w:pos="720"/>
        </w:tabs>
        <w:ind w:left="720" w:hanging="360"/>
      </w:pPr>
      <w:rPr>
        <w:rFonts w:ascii="Arial" w:hAnsi="Arial" w:hint="default"/>
      </w:rPr>
    </w:lvl>
    <w:lvl w:ilvl="1" w:tplc="7DEAFF3E" w:tentative="1">
      <w:start w:val="1"/>
      <w:numFmt w:val="bullet"/>
      <w:lvlText w:val="•"/>
      <w:lvlJc w:val="left"/>
      <w:pPr>
        <w:tabs>
          <w:tab w:val="num" w:pos="1440"/>
        </w:tabs>
        <w:ind w:left="1440" w:hanging="360"/>
      </w:pPr>
      <w:rPr>
        <w:rFonts w:ascii="Arial" w:hAnsi="Arial" w:hint="default"/>
      </w:rPr>
    </w:lvl>
    <w:lvl w:ilvl="2" w:tplc="B9EADC08" w:tentative="1">
      <w:start w:val="1"/>
      <w:numFmt w:val="bullet"/>
      <w:lvlText w:val="•"/>
      <w:lvlJc w:val="left"/>
      <w:pPr>
        <w:tabs>
          <w:tab w:val="num" w:pos="2160"/>
        </w:tabs>
        <w:ind w:left="2160" w:hanging="360"/>
      </w:pPr>
      <w:rPr>
        <w:rFonts w:ascii="Arial" w:hAnsi="Arial" w:hint="default"/>
      </w:rPr>
    </w:lvl>
    <w:lvl w:ilvl="3" w:tplc="B3A0812A" w:tentative="1">
      <w:start w:val="1"/>
      <w:numFmt w:val="bullet"/>
      <w:lvlText w:val="•"/>
      <w:lvlJc w:val="left"/>
      <w:pPr>
        <w:tabs>
          <w:tab w:val="num" w:pos="2880"/>
        </w:tabs>
        <w:ind w:left="2880" w:hanging="360"/>
      </w:pPr>
      <w:rPr>
        <w:rFonts w:ascii="Arial" w:hAnsi="Arial" w:hint="default"/>
      </w:rPr>
    </w:lvl>
    <w:lvl w:ilvl="4" w:tplc="C1B85D76" w:tentative="1">
      <w:start w:val="1"/>
      <w:numFmt w:val="bullet"/>
      <w:lvlText w:val="•"/>
      <w:lvlJc w:val="left"/>
      <w:pPr>
        <w:tabs>
          <w:tab w:val="num" w:pos="3600"/>
        </w:tabs>
        <w:ind w:left="3600" w:hanging="360"/>
      </w:pPr>
      <w:rPr>
        <w:rFonts w:ascii="Arial" w:hAnsi="Arial" w:hint="default"/>
      </w:rPr>
    </w:lvl>
    <w:lvl w:ilvl="5" w:tplc="14D47A62" w:tentative="1">
      <w:start w:val="1"/>
      <w:numFmt w:val="bullet"/>
      <w:lvlText w:val="•"/>
      <w:lvlJc w:val="left"/>
      <w:pPr>
        <w:tabs>
          <w:tab w:val="num" w:pos="4320"/>
        </w:tabs>
        <w:ind w:left="4320" w:hanging="360"/>
      </w:pPr>
      <w:rPr>
        <w:rFonts w:ascii="Arial" w:hAnsi="Arial" w:hint="default"/>
      </w:rPr>
    </w:lvl>
    <w:lvl w:ilvl="6" w:tplc="93C8C6EE" w:tentative="1">
      <w:start w:val="1"/>
      <w:numFmt w:val="bullet"/>
      <w:lvlText w:val="•"/>
      <w:lvlJc w:val="left"/>
      <w:pPr>
        <w:tabs>
          <w:tab w:val="num" w:pos="5040"/>
        </w:tabs>
        <w:ind w:left="5040" w:hanging="360"/>
      </w:pPr>
      <w:rPr>
        <w:rFonts w:ascii="Arial" w:hAnsi="Arial" w:hint="default"/>
      </w:rPr>
    </w:lvl>
    <w:lvl w:ilvl="7" w:tplc="1F2E8E82" w:tentative="1">
      <w:start w:val="1"/>
      <w:numFmt w:val="bullet"/>
      <w:lvlText w:val="•"/>
      <w:lvlJc w:val="left"/>
      <w:pPr>
        <w:tabs>
          <w:tab w:val="num" w:pos="5760"/>
        </w:tabs>
        <w:ind w:left="5760" w:hanging="360"/>
      </w:pPr>
      <w:rPr>
        <w:rFonts w:ascii="Arial" w:hAnsi="Arial" w:hint="default"/>
      </w:rPr>
    </w:lvl>
    <w:lvl w:ilvl="8" w:tplc="8848B6B8" w:tentative="1">
      <w:start w:val="1"/>
      <w:numFmt w:val="bullet"/>
      <w:lvlText w:val="•"/>
      <w:lvlJc w:val="left"/>
      <w:pPr>
        <w:tabs>
          <w:tab w:val="num" w:pos="6480"/>
        </w:tabs>
        <w:ind w:left="6480" w:hanging="360"/>
      </w:pPr>
      <w:rPr>
        <w:rFonts w:ascii="Arial" w:hAnsi="Arial" w:hint="default"/>
      </w:rPr>
    </w:lvl>
  </w:abstractNum>
  <w:num w:numId="1">
    <w:abstractNumId w:val="21"/>
  </w:num>
  <w:num w:numId="2">
    <w:abstractNumId w:val="8"/>
  </w:num>
  <w:num w:numId="3">
    <w:abstractNumId w:val="20"/>
  </w:num>
  <w:num w:numId="4">
    <w:abstractNumId w:val="9"/>
  </w:num>
  <w:num w:numId="5">
    <w:abstractNumId w:val="6"/>
  </w:num>
  <w:num w:numId="6">
    <w:abstractNumId w:val="4"/>
  </w:num>
  <w:num w:numId="7">
    <w:abstractNumId w:val="3"/>
  </w:num>
  <w:num w:numId="8">
    <w:abstractNumId w:val="2"/>
  </w:num>
  <w:num w:numId="9">
    <w:abstractNumId w:val="0"/>
  </w:num>
  <w:num w:numId="10">
    <w:abstractNumId w:val="19"/>
  </w:num>
  <w:num w:numId="11">
    <w:abstractNumId w:val="11"/>
  </w:num>
  <w:num w:numId="12">
    <w:abstractNumId w:val="12"/>
  </w:num>
  <w:num w:numId="13">
    <w:abstractNumId w:val="18"/>
  </w:num>
  <w:num w:numId="14">
    <w:abstractNumId w:val="16"/>
  </w:num>
  <w:num w:numId="15">
    <w:abstractNumId w:val="15"/>
  </w:num>
  <w:num w:numId="16">
    <w:abstractNumId w:val="13"/>
  </w:num>
  <w:num w:numId="17">
    <w:abstractNumId w:val="7"/>
  </w:num>
  <w:num w:numId="18">
    <w:abstractNumId w:val="22"/>
  </w:num>
  <w:num w:numId="19">
    <w:abstractNumId w:val="17"/>
  </w:num>
  <w:num w:numId="20">
    <w:abstractNumId w:val="23"/>
  </w:num>
  <w:num w:numId="21">
    <w:abstractNumId w:val="10"/>
  </w:num>
  <w:num w:numId="22">
    <w:abstractNumId w:val="5"/>
  </w:num>
  <w:num w:numId="23">
    <w:abstractNumId w:val="1"/>
  </w:num>
  <w:num w:numId="2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D7755"/>
    <w:rsid w:val="000E2483"/>
    <w:rsid w:val="00494F46"/>
    <w:rsid w:val="005A6D9A"/>
    <w:rsid w:val="006B5C7D"/>
    <w:rsid w:val="00A235A1"/>
    <w:rsid w:val="00B62534"/>
    <w:rsid w:val="00B80BEC"/>
    <w:rsid w:val="00BC3761"/>
    <w:rsid w:val="00C571E3"/>
    <w:rsid w:val="00CD7755"/>
    <w:rsid w:val="00D00EB4"/>
    <w:rsid w:val="00DC78AE"/>
    <w:rsid w:val="00E32889"/>
    <w:rsid w:val="00E4496E"/>
    <w:rsid w:val="00F21E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5A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288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B5C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C7D"/>
    <w:rPr>
      <w:rFonts w:ascii="Tahoma" w:hAnsi="Tahoma" w:cs="Tahoma"/>
      <w:sz w:val="16"/>
      <w:szCs w:val="16"/>
    </w:rPr>
  </w:style>
  <w:style w:type="character" w:styleId="Hyperlink">
    <w:name w:val="Hyperlink"/>
    <w:basedOn w:val="DefaultParagraphFont"/>
    <w:uiPriority w:val="99"/>
    <w:unhideWhenUsed/>
    <w:rsid w:val="00D00EB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934140">
      <w:bodyDiv w:val="1"/>
      <w:marLeft w:val="0"/>
      <w:marRight w:val="0"/>
      <w:marTop w:val="0"/>
      <w:marBottom w:val="0"/>
      <w:divBdr>
        <w:top w:val="none" w:sz="0" w:space="0" w:color="auto"/>
        <w:left w:val="none" w:sz="0" w:space="0" w:color="auto"/>
        <w:bottom w:val="none" w:sz="0" w:space="0" w:color="auto"/>
        <w:right w:val="none" w:sz="0" w:space="0" w:color="auto"/>
      </w:divBdr>
    </w:div>
    <w:div w:id="40443074">
      <w:bodyDiv w:val="1"/>
      <w:marLeft w:val="0"/>
      <w:marRight w:val="0"/>
      <w:marTop w:val="0"/>
      <w:marBottom w:val="0"/>
      <w:divBdr>
        <w:top w:val="none" w:sz="0" w:space="0" w:color="auto"/>
        <w:left w:val="none" w:sz="0" w:space="0" w:color="auto"/>
        <w:bottom w:val="none" w:sz="0" w:space="0" w:color="auto"/>
        <w:right w:val="none" w:sz="0" w:space="0" w:color="auto"/>
      </w:divBdr>
    </w:div>
    <w:div w:id="60105451">
      <w:bodyDiv w:val="1"/>
      <w:marLeft w:val="0"/>
      <w:marRight w:val="0"/>
      <w:marTop w:val="0"/>
      <w:marBottom w:val="0"/>
      <w:divBdr>
        <w:top w:val="none" w:sz="0" w:space="0" w:color="auto"/>
        <w:left w:val="none" w:sz="0" w:space="0" w:color="auto"/>
        <w:bottom w:val="none" w:sz="0" w:space="0" w:color="auto"/>
        <w:right w:val="none" w:sz="0" w:space="0" w:color="auto"/>
      </w:divBdr>
    </w:div>
    <w:div w:id="66267753">
      <w:bodyDiv w:val="1"/>
      <w:marLeft w:val="0"/>
      <w:marRight w:val="0"/>
      <w:marTop w:val="0"/>
      <w:marBottom w:val="0"/>
      <w:divBdr>
        <w:top w:val="none" w:sz="0" w:space="0" w:color="auto"/>
        <w:left w:val="none" w:sz="0" w:space="0" w:color="auto"/>
        <w:bottom w:val="none" w:sz="0" w:space="0" w:color="auto"/>
        <w:right w:val="none" w:sz="0" w:space="0" w:color="auto"/>
      </w:divBdr>
      <w:divsChild>
        <w:div w:id="371541809">
          <w:marLeft w:val="547"/>
          <w:marRight w:val="0"/>
          <w:marTop w:val="96"/>
          <w:marBottom w:val="0"/>
          <w:divBdr>
            <w:top w:val="none" w:sz="0" w:space="0" w:color="auto"/>
            <w:left w:val="none" w:sz="0" w:space="0" w:color="auto"/>
            <w:bottom w:val="none" w:sz="0" w:space="0" w:color="auto"/>
            <w:right w:val="none" w:sz="0" w:space="0" w:color="auto"/>
          </w:divBdr>
        </w:div>
        <w:div w:id="1101679539">
          <w:marLeft w:val="547"/>
          <w:marRight w:val="0"/>
          <w:marTop w:val="96"/>
          <w:marBottom w:val="0"/>
          <w:divBdr>
            <w:top w:val="none" w:sz="0" w:space="0" w:color="auto"/>
            <w:left w:val="none" w:sz="0" w:space="0" w:color="auto"/>
            <w:bottom w:val="none" w:sz="0" w:space="0" w:color="auto"/>
            <w:right w:val="none" w:sz="0" w:space="0" w:color="auto"/>
          </w:divBdr>
        </w:div>
        <w:div w:id="596408529">
          <w:marLeft w:val="547"/>
          <w:marRight w:val="0"/>
          <w:marTop w:val="96"/>
          <w:marBottom w:val="0"/>
          <w:divBdr>
            <w:top w:val="none" w:sz="0" w:space="0" w:color="auto"/>
            <w:left w:val="none" w:sz="0" w:space="0" w:color="auto"/>
            <w:bottom w:val="none" w:sz="0" w:space="0" w:color="auto"/>
            <w:right w:val="none" w:sz="0" w:space="0" w:color="auto"/>
          </w:divBdr>
        </w:div>
        <w:div w:id="528183921">
          <w:marLeft w:val="547"/>
          <w:marRight w:val="0"/>
          <w:marTop w:val="96"/>
          <w:marBottom w:val="0"/>
          <w:divBdr>
            <w:top w:val="none" w:sz="0" w:space="0" w:color="auto"/>
            <w:left w:val="none" w:sz="0" w:space="0" w:color="auto"/>
            <w:bottom w:val="none" w:sz="0" w:space="0" w:color="auto"/>
            <w:right w:val="none" w:sz="0" w:space="0" w:color="auto"/>
          </w:divBdr>
        </w:div>
      </w:divsChild>
    </w:div>
    <w:div w:id="122504854">
      <w:bodyDiv w:val="1"/>
      <w:marLeft w:val="0"/>
      <w:marRight w:val="0"/>
      <w:marTop w:val="0"/>
      <w:marBottom w:val="0"/>
      <w:divBdr>
        <w:top w:val="none" w:sz="0" w:space="0" w:color="auto"/>
        <w:left w:val="none" w:sz="0" w:space="0" w:color="auto"/>
        <w:bottom w:val="none" w:sz="0" w:space="0" w:color="auto"/>
        <w:right w:val="none" w:sz="0" w:space="0" w:color="auto"/>
      </w:divBdr>
    </w:div>
    <w:div w:id="163208677">
      <w:bodyDiv w:val="1"/>
      <w:marLeft w:val="0"/>
      <w:marRight w:val="0"/>
      <w:marTop w:val="0"/>
      <w:marBottom w:val="0"/>
      <w:divBdr>
        <w:top w:val="none" w:sz="0" w:space="0" w:color="auto"/>
        <w:left w:val="none" w:sz="0" w:space="0" w:color="auto"/>
        <w:bottom w:val="none" w:sz="0" w:space="0" w:color="auto"/>
        <w:right w:val="none" w:sz="0" w:space="0" w:color="auto"/>
      </w:divBdr>
      <w:divsChild>
        <w:div w:id="950554818">
          <w:marLeft w:val="547"/>
          <w:marRight w:val="0"/>
          <w:marTop w:val="96"/>
          <w:marBottom w:val="0"/>
          <w:divBdr>
            <w:top w:val="none" w:sz="0" w:space="0" w:color="auto"/>
            <w:left w:val="none" w:sz="0" w:space="0" w:color="auto"/>
            <w:bottom w:val="none" w:sz="0" w:space="0" w:color="auto"/>
            <w:right w:val="none" w:sz="0" w:space="0" w:color="auto"/>
          </w:divBdr>
        </w:div>
        <w:div w:id="910625370">
          <w:marLeft w:val="547"/>
          <w:marRight w:val="0"/>
          <w:marTop w:val="96"/>
          <w:marBottom w:val="0"/>
          <w:divBdr>
            <w:top w:val="none" w:sz="0" w:space="0" w:color="auto"/>
            <w:left w:val="none" w:sz="0" w:space="0" w:color="auto"/>
            <w:bottom w:val="none" w:sz="0" w:space="0" w:color="auto"/>
            <w:right w:val="none" w:sz="0" w:space="0" w:color="auto"/>
          </w:divBdr>
        </w:div>
        <w:div w:id="976959759">
          <w:marLeft w:val="547"/>
          <w:marRight w:val="0"/>
          <w:marTop w:val="96"/>
          <w:marBottom w:val="0"/>
          <w:divBdr>
            <w:top w:val="none" w:sz="0" w:space="0" w:color="auto"/>
            <w:left w:val="none" w:sz="0" w:space="0" w:color="auto"/>
            <w:bottom w:val="none" w:sz="0" w:space="0" w:color="auto"/>
            <w:right w:val="none" w:sz="0" w:space="0" w:color="auto"/>
          </w:divBdr>
        </w:div>
        <w:div w:id="243345144">
          <w:marLeft w:val="547"/>
          <w:marRight w:val="0"/>
          <w:marTop w:val="96"/>
          <w:marBottom w:val="0"/>
          <w:divBdr>
            <w:top w:val="none" w:sz="0" w:space="0" w:color="auto"/>
            <w:left w:val="none" w:sz="0" w:space="0" w:color="auto"/>
            <w:bottom w:val="none" w:sz="0" w:space="0" w:color="auto"/>
            <w:right w:val="none" w:sz="0" w:space="0" w:color="auto"/>
          </w:divBdr>
        </w:div>
      </w:divsChild>
    </w:div>
    <w:div w:id="254098069">
      <w:bodyDiv w:val="1"/>
      <w:marLeft w:val="0"/>
      <w:marRight w:val="0"/>
      <w:marTop w:val="0"/>
      <w:marBottom w:val="0"/>
      <w:divBdr>
        <w:top w:val="none" w:sz="0" w:space="0" w:color="auto"/>
        <w:left w:val="none" w:sz="0" w:space="0" w:color="auto"/>
        <w:bottom w:val="none" w:sz="0" w:space="0" w:color="auto"/>
        <w:right w:val="none" w:sz="0" w:space="0" w:color="auto"/>
      </w:divBdr>
    </w:div>
    <w:div w:id="273900793">
      <w:bodyDiv w:val="1"/>
      <w:marLeft w:val="0"/>
      <w:marRight w:val="0"/>
      <w:marTop w:val="0"/>
      <w:marBottom w:val="0"/>
      <w:divBdr>
        <w:top w:val="none" w:sz="0" w:space="0" w:color="auto"/>
        <w:left w:val="none" w:sz="0" w:space="0" w:color="auto"/>
        <w:bottom w:val="none" w:sz="0" w:space="0" w:color="auto"/>
        <w:right w:val="none" w:sz="0" w:space="0" w:color="auto"/>
      </w:divBdr>
    </w:div>
    <w:div w:id="287785282">
      <w:bodyDiv w:val="1"/>
      <w:marLeft w:val="0"/>
      <w:marRight w:val="0"/>
      <w:marTop w:val="0"/>
      <w:marBottom w:val="0"/>
      <w:divBdr>
        <w:top w:val="none" w:sz="0" w:space="0" w:color="auto"/>
        <w:left w:val="none" w:sz="0" w:space="0" w:color="auto"/>
        <w:bottom w:val="none" w:sz="0" w:space="0" w:color="auto"/>
        <w:right w:val="none" w:sz="0" w:space="0" w:color="auto"/>
      </w:divBdr>
    </w:div>
    <w:div w:id="305626352">
      <w:bodyDiv w:val="1"/>
      <w:marLeft w:val="0"/>
      <w:marRight w:val="0"/>
      <w:marTop w:val="0"/>
      <w:marBottom w:val="0"/>
      <w:divBdr>
        <w:top w:val="none" w:sz="0" w:space="0" w:color="auto"/>
        <w:left w:val="none" w:sz="0" w:space="0" w:color="auto"/>
        <w:bottom w:val="none" w:sz="0" w:space="0" w:color="auto"/>
        <w:right w:val="none" w:sz="0" w:space="0" w:color="auto"/>
      </w:divBdr>
      <w:divsChild>
        <w:div w:id="1417091183">
          <w:marLeft w:val="547"/>
          <w:marRight w:val="0"/>
          <w:marTop w:val="134"/>
          <w:marBottom w:val="0"/>
          <w:divBdr>
            <w:top w:val="none" w:sz="0" w:space="0" w:color="auto"/>
            <w:left w:val="none" w:sz="0" w:space="0" w:color="auto"/>
            <w:bottom w:val="none" w:sz="0" w:space="0" w:color="auto"/>
            <w:right w:val="none" w:sz="0" w:space="0" w:color="auto"/>
          </w:divBdr>
        </w:div>
        <w:div w:id="2077899925">
          <w:marLeft w:val="547"/>
          <w:marRight w:val="0"/>
          <w:marTop w:val="134"/>
          <w:marBottom w:val="0"/>
          <w:divBdr>
            <w:top w:val="none" w:sz="0" w:space="0" w:color="auto"/>
            <w:left w:val="none" w:sz="0" w:space="0" w:color="auto"/>
            <w:bottom w:val="none" w:sz="0" w:space="0" w:color="auto"/>
            <w:right w:val="none" w:sz="0" w:space="0" w:color="auto"/>
          </w:divBdr>
        </w:div>
        <w:div w:id="1284460136">
          <w:marLeft w:val="547"/>
          <w:marRight w:val="0"/>
          <w:marTop w:val="134"/>
          <w:marBottom w:val="0"/>
          <w:divBdr>
            <w:top w:val="none" w:sz="0" w:space="0" w:color="auto"/>
            <w:left w:val="none" w:sz="0" w:space="0" w:color="auto"/>
            <w:bottom w:val="none" w:sz="0" w:space="0" w:color="auto"/>
            <w:right w:val="none" w:sz="0" w:space="0" w:color="auto"/>
          </w:divBdr>
        </w:div>
      </w:divsChild>
    </w:div>
    <w:div w:id="311376422">
      <w:bodyDiv w:val="1"/>
      <w:marLeft w:val="0"/>
      <w:marRight w:val="0"/>
      <w:marTop w:val="0"/>
      <w:marBottom w:val="0"/>
      <w:divBdr>
        <w:top w:val="none" w:sz="0" w:space="0" w:color="auto"/>
        <w:left w:val="none" w:sz="0" w:space="0" w:color="auto"/>
        <w:bottom w:val="none" w:sz="0" w:space="0" w:color="auto"/>
        <w:right w:val="none" w:sz="0" w:space="0" w:color="auto"/>
      </w:divBdr>
    </w:div>
    <w:div w:id="319236218">
      <w:bodyDiv w:val="1"/>
      <w:marLeft w:val="0"/>
      <w:marRight w:val="0"/>
      <w:marTop w:val="0"/>
      <w:marBottom w:val="0"/>
      <w:divBdr>
        <w:top w:val="none" w:sz="0" w:space="0" w:color="auto"/>
        <w:left w:val="none" w:sz="0" w:space="0" w:color="auto"/>
        <w:bottom w:val="none" w:sz="0" w:space="0" w:color="auto"/>
        <w:right w:val="none" w:sz="0" w:space="0" w:color="auto"/>
      </w:divBdr>
      <w:divsChild>
        <w:div w:id="1299873514">
          <w:marLeft w:val="547"/>
          <w:marRight w:val="0"/>
          <w:marTop w:val="154"/>
          <w:marBottom w:val="0"/>
          <w:divBdr>
            <w:top w:val="none" w:sz="0" w:space="0" w:color="auto"/>
            <w:left w:val="none" w:sz="0" w:space="0" w:color="auto"/>
            <w:bottom w:val="none" w:sz="0" w:space="0" w:color="auto"/>
            <w:right w:val="none" w:sz="0" w:space="0" w:color="auto"/>
          </w:divBdr>
        </w:div>
        <w:div w:id="104035944">
          <w:marLeft w:val="547"/>
          <w:marRight w:val="0"/>
          <w:marTop w:val="154"/>
          <w:marBottom w:val="0"/>
          <w:divBdr>
            <w:top w:val="none" w:sz="0" w:space="0" w:color="auto"/>
            <w:left w:val="none" w:sz="0" w:space="0" w:color="auto"/>
            <w:bottom w:val="none" w:sz="0" w:space="0" w:color="auto"/>
            <w:right w:val="none" w:sz="0" w:space="0" w:color="auto"/>
          </w:divBdr>
        </w:div>
      </w:divsChild>
    </w:div>
    <w:div w:id="338773530">
      <w:bodyDiv w:val="1"/>
      <w:marLeft w:val="0"/>
      <w:marRight w:val="0"/>
      <w:marTop w:val="0"/>
      <w:marBottom w:val="0"/>
      <w:divBdr>
        <w:top w:val="none" w:sz="0" w:space="0" w:color="auto"/>
        <w:left w:val="none" w:sz="0" w:space="0" w:color="auto"/>
        <w:bottom w:val="none" w:sz="0" w:space="0" w:color="auto"/>
        <w:right w:val="none" w:sz="0" w:space="0" w:color="auto"/>
      </w:divBdr>
      <w:divsChild>
        <w:div w:id="2027097250">
          <w:marLeft w:val="547"/>
          <w:marRight w:val="0"/>
          <w:marTop w:val="154"/>
          <w:marBottom w:val="0"/>
          <w:divBdr>
            <w:top w:val="none" w:sz="0" w:space="0" w:color="auto"/>
            <w:left w:val="none" w:sz="0" w:space="0" w:color="auto"/>
            <w:bottom w:val="none" w:sz="0" w:space="0" w:color="auto"/>
            <w:right w:val="none" w:sz="0" w:space="0" w:color="auto"/>
          </w:divBdr>
        </w:div>
        <w:div w:id="782268578">
          <w:marLeft w:val="547"/>
          <w:marRight w:val="0"/>
          <w:marTop w:val="154"/>
          <w:marBottom w:val="0"/>
          <w:divBdr>
            <w:top w:val="none" w:sz="0" w:space="0" w:color="auto"/>
            <w:left w:val="none" w:sz="0" w:space="0" w:color="auto"/>
            <w:bottom w:val="none" w:sz="0" w:space="0" w:color="auto"/>
            <w:right w:val="none" w:sz="0" w:space="0" w:color="auto"/>
          </w:divBdr>
        </w:div>
      </w:divsChild>
    </w:div>
    <w:div w:id="343017991">
      <w:bodyDiv w:val="1"/>
      <w:marLeft w:val="0"/>
      <w:marRight w:val="0"/>
      <w:marTop w:val="0"/>
      <w:marBottom w:val="0"/>
      <w:divBdr>
        <w:top w:val="none" w:sz="0" w:space="0" w:color="auto"/>
        <w:left w:val="none" w:sz="0" w:space="0" w:color="auto"/>
        <w:bottom w:val="none" w:sz="0" w:space="0" w:color="auto"/>
        <w:right w:val="none" w:sz="0" w:space="0" w:color="auto"/>
      </w:divBdr>
    </w:div>
    <w:div w:id="343476272">
      <w:bodyDiv w:val="1"/>
      <w:marLeft w:val="0"/>
      <w:marRight w:val="0"/>
      <w:marTop w:val="0"/>
      <w:marBottom w:val="0"/>
      <w:divBdr>
        <w:top w:val="none" w:sz="0" w:space="0" w:color="auto"/>
        <w:left w:val="none" w:sz="0" w:space="0" w:color="auto"/>
        <w:bottom w:val="none" w:sz="0" w:space="0" w:color="auto"/>
        <w:right w:val="none" w:sz="0" w:space="0" w:color="auto"/>
      </w:divBdr>
      <w:divsChild>
        <w:div w:id="1007439359">
          <w:marLeft w:val="547"/>
          <w:marRight w:val="0"/>
          <w:marTop w:val="144"/>
          <w:marBottom w:val="0"/>
          <w:divBdr>
            <w:top w:val="none" w:sz="0" w:space="0" w:color="auto"/>
            <w:left w:val="none" w:sz="0" w:space="0" w:color="auto"/>
            <w:bottom w:val="none" w:sz="0" w:space="0" w:color="auto"/>
            <w:right w:val="none" w:sz="0" w:space="0" w:color="auto"/>
          </w:divBdr>
        </w:div>
        <w:div w:id="1259364441">
          <w:marLeft w:val="547"/>
          <w:marRight w:val="0"/>
          <w:marTop w:val="144"/>
          <w:marBottom w:val="0"/>
          <w:divBdr>
            <w:top w:val="none" w:sz="0" w:space="0" w:color="auto"/>
            <w:left w:val="none" w:sz="0" w:space="0" w:color="auto"/>
            <w:bottom w:val="none" w:sz="0" w:space="0" w:color="auto"/>
            <w:right w:val="none" w:sz="0" w:space="0" w:color="auto"/>
          </w:divBdr>
        </w:div>
        <w:div w:id="1336884929">
          <w:marLeft w:val="547"/>
          <w:marRight w:val="0"/>
          <w:marTop w:val="144"/>
          <w:marBottom w:val="0"/>
          <w:divBdr>
            <w:top w:val="none" w:sz="0" w:space="0" w:color="auto"/>
            <w:left w:val="none" w:sz="0" w:space="0" w:color="auto"/>
            <w:bottom w:val="none" w:sz="0" w:space="0" w:color="auto"/>
            <w:right w:val="none" w:sz="0" w:space="0" w:color="auto"/>
          </w:divBdr>
        </w:div>
      </w:divsChild>
    </w:div>
    <w:div w:id="358968475">
      <w:bodyDiv w:val="1"/>
      <w:marLeft w:val="0"/>
      <w:marRight w:val="0"/>
      <w:marTop w:val="0"/>
      <w:marBottom w:val="0"/>
      <w:divBdr>
        <w:top w:val="none" w:sz="0" w:space="0" w:color="auto"/>
        <w:left w:val="none" w:sz="0" w:space="0" w:color="auto"/>
        <w:bottom w:val="none" w:sz="0" w:space="0" w:color="auto"/>
        <w:right w:val="none" w:sz="0" w:space="0" w:color="auto"/>
      </w:divBdr>
      <w:divsChild>
        <w:div w:id="141697443">
          <w:marLeft w:val="547"/>
          <w:marRight w:val="0"/>
          <w:marTop w:val="96"/>
          <w:marBottom w:val="0"/>
          <w:divBdr>
            <w:top w:val="none" w:sz="0" w:space="0" w:color="auto"/>
            <w:left w:val="none" w:sz="0" w:space="0" w:color="auto"/>
            <w:bottom w:val="none" w:sz="0" w:space="0" w:color="auto"/>
            <w:right w:val="none" w:sz="0" w:space="0" w:color="auto"/>
          </w:divBdr>
        </w:div>
        <w:div w:id="118651624">
          <w:marLeft w:val="547"/>
          <w:marRight w:val="0"/>
          <w:marTop w:val="96"/>
          <w:marBottom w:val="0"/>
          <w:divBdr>
            <w:top w:val="none" w:sz="0" w:space="0" w:color="auto"/>
            <w:left w:val="none" w:sz="0" w:space="0" w:color="auto"/>
            <w:bottom w:val="none" w:sz="0" w:space="0" w:color="auto"/>
            <w:right w:val="none" w:sz="0" w:space="0" w:color="auto"/>
          </w:divBdr>
        </w:div>
        <w:div w:id="1010450080">
          <w:marLeft w:val="547"/>
          <w:marRight w:val="0"/>
          <w:marTop w:val="96"/>
          <w:marBottom w:val="0"/>
          <w:divBdr>
            <w:top w:val="none" w:sz="0" w:space="0" w:color="auto"/>
            <w:left w:val="none" w:sz="0" w:space="0" w:color="auto"/>
            <w:bottom w:val="none" w:sz="0" w:space="0" w:color="auto"/>
            <w:right w:val="none" w:sz="0" w:space="0" w:color="auto"/>
          </w:divBdr>
        </w:div>
        <w:div w:id="748430713">
          <w:marLeft w:val="547"/>
          <w:marRight w:val="0"/>
          <w:marTop w:val="96"/>
          <w:marBottom w:val="0"/>
          <w:divBdr>
            <w:top w:val="none" w:sz="0" w:space="0" w:color="auto"/>
            <w:left w:val="none" w:sz="0" w:space="0" w:color="auto"/>
            <w:bottom w:val="none" w:sz="0" w:space="0" w:color="auto"/>
            <w:right w:val="none" w:sz="0" w:space="0" w:color="auto"/>
          </w:divBdr>
        </w:div>
        <w:div w:id="490294258">
          <w:marLeft w:val="547"/>
          <w:marRight w:val="0"/>
          <w:marTop w:val="96"/>
          <w:marBottom w:val="0"/>
          <w:divBdr>
            <w:top w:val="none" w:sz="0" w:space="0" w:color="auto"/>
            <w:left w:val="none" w:sz="0" w:space="0" w:color="auto"/>
            <w:bottom w:val="none" w:sz="0" w:space="0" w:color="auto"/>
            <w:right w:val="none" w:sz="0" w:space="0" w:color="auto"/>
          </w:divBdr>
        </w:div>
      </w:divsChild>
    </w:div>
    <w:div w:id="396249731">
      <w:bodyDiv w:val="1"/>
      <w:marLeft w:val="0"/>
      <w:marRight w:val="0"/>
      <w:marTop w:val="0"/>
      <w:marBottom w:val="0"/>
      <w:divBdr>
        <w:top w:val="none" w:sz="0" w:space="0" w:color="auto"/>
        <w:left w:val="none" w:sz="0" w:space="0" w:color="auto"/>
        <w:bottom w:val="none" w:sz="0" w:space="0" w:color="auto"/>
        <w:right w:val="none" w:sz="0" w:space="0" w:color="auto"/>
      </w:divBdr>
    </w:div>
    <w:div w:id="499538565">
      <w:bodyDiv w:val="1"/>
      <w:marLeft w:val="0"/>
      <w:marRight w:val="0"/>
      <w:marTop w:val="0"/>
      <w:marBottom w:val="0"/>
      <w:divBdr>
        <w:top w:val="none" w:sz="0" w:space="0" w:color="auto"/>
        <w:left w:val="none" w:sz="0" w:space="0" w:color="auto"/>
        <w:bottom w:val="none" w:sz="0" w:space="0" w:color="auto"/>
        <w:right w:val="none" w:sz="0" w:space="0" w:color="auto"/>
      </w:divBdr>
      <w:divsChild>
        <w:div w:id="46612206">
          <w:marLeft w:val="432"/>
          <w:marRight w:val="0"/>
          <w:marTop w:val="144"/>
          <w:marBottom w:val="0"/>
          <w:divBdr>
            <w:top w:val="none" w:sz="0" w:space="0" w:color="auto"/>
            <w:left w:val="none" w:sz="0" w:space="0" w:color="auto"/>
            <w:bottom w:val="none" w:sz="0" w:space="0" w:color="auto"/>
            <w:right w:val="none" w:sz="0" w:space="0" w:color="auto"/>
          </w:divBdr>
        </w:div>
        <w:div w:id="1034310015">
          <w:marLeft w:val="432"/>
          <w:marRight w:val="0"/>
          <w:marTop w:val="144"/>
          <w:marBottom w:val="0"/>
          <w:divBdr>
            <w:top w:val="none" w:sz="0" w:space="0" w:color="auto"/>
            <w:left w:val="none" w:sz="0" w:space="0" w:color="auto"/>
            <w:bottom w:val="none" w:sz="0" w:space="0" w:color="auto"/>
            <w:right w:val="none" w:sz="0" w:space="0" w:color="auto"/>
          </w:divBdr>
        </w:div>
      </w:divsChild>
    </w:div>
    <w:div w:id="522279684">
      <w:bodyDiv w:val="1"/>
      <w:marLeft w:val="0"/>
      <w:marRight w:val="0"/>
      <w:marTop w:val="0"/>
      <w:marBottom w:val="0"/>
      <w:divBdr>
        <w:top w:val="none" w:sz="0" w:space="0" w:color="auto"/>
        <w:left w:val="none" w:sz="0" w:space="0" w:color="auto"/>
        <w:bottom w:val="none" w:sz="0" w:space="0" w:color="auto"/>
        <w:right w:val="none" w:sz="0" w:space="0" w:color="auto"/>
      </w:divBdr>
    </w:div>
    <w:div w:id="592855092">
      <w:bodyDiv w:val="1"/>
      <w:marLeft w:val="0"/>
      <w:marRight w:val="0"/>
      <w:marTop w:val="0"/>
      <w:marBottom w:val="0"/>
      <w:divBdr>
        <w:top w:val="none" w:sz="0" w:space="0" w:color="auto"/>
        <w:left w:val="none" w:sz="0" w:space="0" w:color="auto"/>
        <w:bottom w:val="none" w:sz="0" w:space="0" w:color="auto"/>
        <w:right w:val="none" w:sz="0" w:space="0" w:color="auto"/>
      </w:divBdr>
      <w:divsChild>
        <w:div w:id="889458554">
          <w:marLeft w:val="547"/>
          <w:marRight w:val="0"/>
          <w:marTop w:val="144"/>
          <w:marBottom w:val="0"/>
          <w:divBdr>
            <w:top w:val="none" w:sz="0" w:space="0" w:color="auto"/>
            <w:left w:val="none" w:sz="0" w:space="0" w:color="auto"/>
            <w:bottom w:val="none" w:sz="0" w:space="0" w:color="auto"/>
            <w:right w:val="none" w:sz="0" w:space="0" w:color="auto"/>
          </w:divBdr>
        </w:div>
        <w:div w:id="1269852171">
          <w:marLeft w:val="547"/>
          <w:marRight w:val="0"/>
          <w:marTop w:val="144"/>
          <w:marBottom w:val="0"/>
          <w:divBdr>
            <w:top w:val="none" w:sz="0" w:space="0" w:color="auto"/>
            <w:left w:val="none" w:sz="0" w:space="0" w:color="auto"/>
            <w:bottom w:val="none" w:sz="0" w:space="0" w:color="auto"/>
            <w:right w:val="none" w:sz="0" w:space="0" w:color="auto"/>
          </w:divBdr>
        </w:div>
        <w:div w:id="160194294">
          <w:marLeft w:val="547"/>
          <w:marRight w:val="0"/>
          <w:marTop w:val="144"/>
          <w:marBottom w:val="0"/>
          <w:divBdr>
            <w:top w:val="none" w:sz="0" w:space="0" w:color="auto"/>
            <w:left w:val="none" w:sz="0" w:space="0" w:color="auto"/>
            <w:bottom w:val="none" w:sz="0" w:space="0" w:color="auto"/>
            <w:right w:val="none" w:sz="0" w:space="0" w:color="auto"/>
          </w:divBdr>
        </w:div>
      </w:divsChild>
    </w:div>
    <w:div w:id="722673850">
      <w:bodyDiv w:val="1"/>
      <w:marLeft w:val="0"/>
      <w:marRight w:val="0"/>
      <w:marTop w:val="0"/>
      <w:marBottom w:val="0"/>
      <w:divBdr>
        <w:top w:val="none" w:sz="0" w:space="0" w:color="auto"/>
        <w:left w:val="none" w:sz="0" w:space="0" w:color="auto"/>
        <w:bottom w:val="none" w:sz="0" w:space="0" w:color="auto"/>
        <w:right w:val="none" w:sz="0" w:space="0" w:color="auto"/>
      </w:divBdr>
      <w:divsChild>
        <w:div w:id="417097937">
          <w:marLeft w:val="547"/>
          <w:marRight w:val="0"/>
          <w:marTop w:val="144"/>
          <w:marBottom w:val="0"/>
          <w:divBdr>
            <w:top w:val="none" w:sz="0" w:space="0" w:color="auto"/>
            <w:left w:val="none" w:sz="0" w:space="0" w:color="auto"/>
            <w:bottom w:val="none" w:sz="0" w:space="0" w:color="auto"/>
            <w:right w:val="none" w:sz="0" w:space="0" w:color="auto"/>
          </w:divBdr>
        </w:div>
        <w:div w:id="1267035778">
          <w:marLeft w:val="547"/>
          <w:marRight w:val="0"/>
          <w:marTop w:val="144"/>
          <w:marBottom w:val="0"/>
          <w:divBdr>
            <w:top w:val="none" w:sz="0" w:space="0" w:color="auto"/>
            <w:left w:val="none" w:sz="0" w:space="0" w:color="auto"/>
            <w:bottom w:val="none" w:sz="0" w:space="0" w:color="auto"/>
            <w:right w:val="none" w:sz="0" w:space="0" w:color="auto"/>
          </w:divBdr>
        </w:div>
      </w:divsChild>
    </w:div>
    <w:div w:id="729696662">
      <w:bodyDiv w:val="1"/>
      <w:marLeft w:val="0"/>
      <w:marRight w:val="0"/>
      <w:marTop w:val="0"/>
      <w:marBottom w:val="0"/>
      <w:divBdr>
        <w:top w:val="none" w:sz="0" w:space="0" w:color="auto"/>
        <w:left w:val="none" w:sz="0" w:space="0" w:color="auto"/>
        <w:bottom w:val="none" w:sz="0" w:space="0" w:color="auto"/>
        <w:right w:val="none" w:sz="0" w:space="0" w:color="auto"/>
      </w:divBdr>
    </w:div>
    <w:div w:id="730076741">
      <w:bodyDiv w:val="1"/>
      <w:marLeft w:val="0"/>
      <w:marRight w:val="0"/>
      <w:marTop w:val="0"/>
      <w:marBottom w:val="0"/>
      <w:divBdr>
        <w:top w:val="none" w:sz="0" w:space="0" w:color="auto"/>
        <w:left w:val="none" w:sz="0" w:space="0" w:color="auto"/>
        <w:bottom w:val="none" w:sz="0" w:space="0" w:color="auto"/>
        <w:right w:val="none" w:sz="0" w:space="0" w:color="auto"/>
      </w:divBdr>
      <w:divsChild>
        <w:div w:id="1028678375">
          <w:marLeft w:val="547"/>
          <w:marRight w:val="0"/>
          <w:marTop w:val="144"/>
          <w:marBottom w:val="0"/>
          <w:divBdr>
            <w:top w:val="none" w:sz="0" w:space="0" w:color="auto"/>
            <w:left w:val="none" w:sz="0" w:space="0" w:color="auto"/>
            <w:bottom w:val="none" w:sz="0" w:space="0" w:color="auto"/>
            <w:right w:val="none" w:sz="0" w:space="0" w:color="auto"/>
          </w:divBdr>
        </w:div>
        <w:div w:id="1288465386">
          <w:marLeft w:val="547"/>
          <w:marRight w:val="0"/>
          <w:marTop w:val="144"/>
          <w:marBottom w:val="0"/>
          <w:divBdr>
            <w:top w:val="none" w:sz="0" w:space="0" w:color="auto"/>
            <w:left w:val="none" w:sz="0" w:space="0" w:color="auto"/>
            <w:bottom w:val="none" w:sz="0" w:space="0" w:color="auto"/>
            <w:right w:val="none" w:sz="0" w:space="0" w:color="auto"/>
          </w:divBdr>
        </w:div>
        <w:div w:id="263926909">
          <w:marLeft w:val="547"/>
          <w:marRight w:val="0"/>
          <w:marTop w:val="144"/>
          <w:marBottom w:val="0"/>
          <w:divBdr>
            <w:top w:val="none" w:sz="0" w:space="0" w:color="auto"/>
            <w:left w:val="none" w:sz="0" w:space="0" w:color="auto"/>
            <w:bottom w:val="none" w:sz="0" w:space="0" w:color="auto"/>
            <w:right w:val="none" w:sz="0" w:space="0" w:color="auto"/>
          </w:divBdr>
        </w:div>
      </w:divsChild>
    </w:div>
    <w:div w:id="782697053">
      <w:bodyDiv w:val="1"/>
      <w:marLeft w:val="0"/>
      <w:marRight w:val="0"/>
      <w:marTop w:val="0"/>
      <w:marBottom w:val="0"/>
      <w:divBdr>
        <w:top w:val="none" w:sz="0" w:space="0" w:color="auto"/>
        <w:left w:val="none" w:sz="0" w:space="0" w:color="auto"/>
        <w:bottom w:val="none" w:sz="0" w:space="0" w:color="auto"/>
        <w:right w:val="none" w:sz="0" w:space="0" w:color="auto"/>
      </w:divBdr>
    </w:div>
    <w:div w:id="876624626">
      <w:bodyDiv w:val="1"/>
      <w:marLeft w:val="0"/>
      <w:marRight w:val="0"/>
      <w:marTop w:val="0"/>
      <w:marBottom w:val="0"/>
      <w:divBdr>
        <w:top w:val="none" w:sz="0" w:space="0" w:color="auto"/>
        <w:left w:val="none" w:sz="0" w:space="0" w:color="auto"/>
        <w:bottom w:val="none" w:sz="0" w:space="0" w:color="auto"/>
        <w:right w:val="none" w:sz="0" w:space="0" w:color="auto"/>
      </w:divBdr>
    </w:div>
    <w:div w:id="896429379">
      <w:bodyDiv w:val="1"/>
      <w:marLeft w:val="0"/>
      <w:marRight w:val="0"/>
      <w:marTop w:val="0"/>
      <w:marBottom w:val="0"/>
      <w:divBdr>
        <w:top w:val="none" w:sz="0" w:space="0" w:color="auto"/>
        <w:left w:val="none" w:sz="0" w:space="0" w:color="auto"/>
        <w:bottom w:val="none" w:sz="0" w:space="0" w:color="auto"/>
        <w:right w:val="none" w:sz="0" w:space="0" w:color="auto"/>
      </w:divBdr>
    </w:div>
    <w:div w:id="908810468">
      <w:bodyDiv w:val="1"/>
      <w:marLeft w:val="0"/>
      <w:marRight w:val="0"/>
      <w:marTop w:val="0"/>
      <w:marBottom w:val="0"/>
      <w:divBdr>
        <w:top w:val="none" w:sz="0" w:space="0" w:color="auto"/>
        <w:left w:val="none" w:sz="0" w:space="0" w:color="auto"/>
        <w:bottom w:val="none" w:sz="0" w:space="0" w:color="auto"/>
        <w:right w:val="none" w:sz="0" w:space="0" w:color="auto"/>
      </w:divBdr>
    </w:div>
    <w:div w:id="908853294">
      <w:bodyDiv w:val="1"/>
      <w:marLeft w:val="0"/>
      <w:marRight w:val="0"/>
      <w:marTop w:val="0"/>
      <w:marBottom w:val="0"/>
      <w:divBdr>
        <w:top w:val="none" w:sz="0" w:space="0" w:color="auto"/>
        <w:left w:val="none" w:sz="0" w:space="0" w:color="auto"/>
        <w:bottom w:val="none" w:sz="0" w:space="0" w:color="auto"/>
        <w:right w:val="none" w:sz="0" w:space="0" w:color="auto"/>
      </w:divBdr>
    </w:div>
    <w:div w:id="924610008">
      <w:bodyDiv w:val="1"/>
      <w:marLeft w:val="0"/>
      <w:marRight w:val="0"/>
      <w:marTop w:val="0"/>
      <w:marBottom w:val="0"/>
      <w:divBdr>
        <w:top w:val="none" w:sz="0" w:space="0" w:color="auto"/>
        <w:left w:val="none" w:sz="0" w:space="0" w:color="auto"/>
        <w:bottom w:val="none" w:sz="0" w:space="0" w:color="auto"/>
        <w:right w:val="none" w:sz="0" w:space="0" w:color="auto"/>
      </w:divBdr>
    </w:div>
    <w:div w:id="957686774">
      <w:bodyDiv w:val="1"/>
      <w:marLeft w:val="0"/>
      <w:marRight w:val="0"/>
      <w:marTop w:val="0"/>
      <w:marBottom w:val="0"/>
      <w:divBdr>
        <w:top w:val="none" w:sz="0" w:space="0" w:color="auto"/>
        <w:left w:val="none" w:sz="0" w:space="0" w:color="auto"/>
        <w:bottom w:val="none" w:sz="0" w:space="0" w:color="auto"/>
        <w:right w:val="none" w:sz="0" w:space="0" w:color="auto"/>
      </w:divBdr>
    </w:div>
    <w:div w:id="975455330">
      <w:bodyDiv w:val="1"/>
      <w:marLeft w:val="0"/>
      <w:marRight w:val="0"/>
      <w:marTop w:val="0"/>
      <w:marBottom w:val="0"/>
      <w:divBdr>
        <w:top w:val="none" w:sz="0" w:space="0" w:color="auto"/>
        <w:left w:val="none" w:sz="0" w:space="0" w:color="auto"/>
        <w:bottom w:val="none" w:sz="0" w:space="0" w:color="auto"/>
        <w:right w:val="none" w:sz="0" w:space="0" w:color="auto"/>
      </w:divBdr>
      <w:divsChild>
        <w:div w:id="1712992484">
          <w:marLeft w:val="547"/>
          <w:marRight w:val="0"/>
          <w:marTop w:val="144"/>
          <w:marBottom w:val="0"/>
          <w:divBdr>
            <w:top w:val="none" w:sz="0" w:space="0" w:color="auto"/>
            <w:left w:val="none" w:sz="0" w:space="0" w:color="auto"/>
            <w:bottom w:val="none" w:sz="0" w:space="0" w:color="auto"/>
            <w:right w:val="none" w:sz="0" w:space="0" w:color="auto"/>
          </w:divBdr>
        </w:div>
        <w:div w:id="639503295">
          <w:marLeft w:val="547"/>
          <w:marRight w:val="0"/>
          <w:marTop w:val="144"/>
          <w:marBottom w:val="0"/>
          <w:divBdr>
            <w:top w:val="none" w:sz="0" w:space="0" w:color="auto"/>
            <w:left w:val="none" w:sz="0" w:space="0" w:color="auto"/>
            <w:bottom w:val="none" w:sz="0" w:space="0" w:color="auto"/>
            <w:right w:val="none" w:sz="0" w:space="0" w:color="auto"/>
          </w:divBdr>
        </w:div>
      </w:divsChild>
    </w:div>
    <w:div w:id="992297309">
      <w:bodyDiv w:val="1"/>
      <w:marLeft w:val="0"/>
      <w:marRight w:val="0"/>
      <w:marTop w:val="0"/>
      <w:marBottom w:val="0"/>
      <w:divBdr>
        <w:top w:val="none" w:sz="0" w:space="0" w:color="auto"/>
        <w:left w:val="none" w:sz="0" w:space="0" w:color="auto"/>
        <w:bottom w:val="none" w:sz="0" w:space="0" w:color="auto"/>
        <w:right w:val="none" w:sz="0" w:space="0" w:color="auto"/>
      </w:divBdr>
    </w:div>
    <w:div w:id="1028794551">
      <w:bodyDiv w:val="1"/>
      <w:marLeft w:val="0"/>
      <w:marRight w:val="0"/>
      <w:marTop w:val="0"/>
      <w:marBottom w:val="0"/>
      <w:divBdr>
        <w:top w:val="none" w:sz="0" w:space="0" w:color="auto"/>
        <w:left w:val="none" w:sz="0" w:space="0" w:color="auto"/>
        <w:bottom w:val="none" w:sz="0" w:space="0" w:color="auto"/>
        <w:right w:val="none" w:sz="0" w:space="0" w:color="auto"/>
      </w:divBdr>
      <w:divsChild>
        <w:div w:id="138889978">
          <w:marLeft w:val="547"/>
          <w:marRight w:val="0"/>
          <w:marTop w:val="96"/>
          <w:marBottom w:val="0"/>
          <w:divBdr>
            <w:top w:val="none" w:sz="0" w:space="0" w:color="auto"/>
            <w:left w:val="none" w:sz="0" w:space="0" w:color="auto"/>
            <w:bottom w:val="none" w:sz="0" w:space="0" w:color="auto"/>
            <w:right w:val="none" w:sz="0" w:space="0" w:color="auto"/>
          </w:divBdr>
        </w:div>
        <w:div w:id="2094668352">
          <w:marLeft w:val="547"/>
          <w:marRight w:val="0"/>
          <w:marTop w:val="96"/>
          <w:marBottom w:val="0"/>
          <w:divBdr>
            <w:top w:val="none" w:sz="0" w:space="0" w:color="auto"/>
            <w:left w:val="none" w:sz="0" w:space="0" w:color="auto"/>
            <w:bottom w:val="none" w:sz="0" w:space="0" w:color="auto"/>
            <w:right w:val="none" w:sz="0" w:space="0" w:color="auto"/>
          </w:divBdr>
        </w:div>
        <w:div w:id="325942544">
          <w:marLeft w:val="547"/>
          <w:marRight w:val="0"/>
          <w:marTop w:val="96"/>
          <w:marBottom w:val="0"/>
          <w:divBdr>
            <w:top w:val="none" w:sz="0" w:space="0" w:color="auto"/>
            <w:left w:val="none" w:sz="0" w:space="0" w:color="auto"/>
            <w:bottom w:val="none" w:sz="0" w:space="0" w:color="auto"/>
            <w:right w:val="none" w:sz="0" w:space="0" w:color="auto"/>
          </w:divBdr>
        </w:div>
        <w:div w:id="1923637857">
          <w:marLeft w:val="547"/>
          <w:marRight w:val="0"/>
          <w:marTop w:val="96"/>
          <w:marBottom w:val="0"/>
          <w:divBdr>
            <w:top w:val="none" w:sz="0" w:space="0" w:color="auto"/>
            <w:left w:val="none" w:sz="0" w:space="0" w:color="auto"/>
            <w:bottom w:val="none" w:sz="0" w:space="0" w:color="auto"/>
            <w:right w:val="none" w:sz="0" w:space="0" w:color="auto"/>
          </w:divBdr>
        </w:div>
      </w:divsChild>
    </w:div>
    <w:div w:id="1073773510">
      <w:bodyDiv w:val="1"/>
      <w:marLeft w:val="0"/>
      <w:marRight w:val="0"/>
      <w:marTop w:val="0"/>
      <w:marBottom w:val="0"/>
      <w:divBdr>
        <w:top w:val="none" w:sz="0" w:space="0" w:color="auto"/>
        <w:left w:val="none" w:sz="0" w:space="0" w:color="auto"/>
        <w:bottom w:val="none" w:sz="0" w:space="0" w:color="auto"/>
        <w:right w:val="none" w:sz="0" w:space="0" w:color="auto"/>
      </w:divBdr>
      <w:divsChild>
        <w:div w:id="1511409536">
          <w:marLeft w:val="547"/>
          <w:marRight w:val="0"/>
          <w:marTop w:val="139"/>
          <w:marBottom w:val="0"/>
          <w:divBdr>
            <w:top w:val="none" w:sz="0" w:space="0" w:color="auto"/>
            <w:left w:val="none" w:sz="0" w:space="0" w:color="auto"/>
            <w:bottom w:val="none" w:sz="0" w:space="0" w:color="auto"/>
            <w:right w:val="none" w:sz="0" w:space="0" w:color="auto"/>
          </w:divBdr>
        </w:div>
        <w:div w:id="1149978117">
          <w:marLeft w:val="547"/>
          <w:marRight w:val="0"/>
          <w:marTop w:val="139"/>
          <w:marBottom w:val="0"/>
          <w:divBdr>
            <w:top w:val="none" w:sz="0" w:space="0" w:color="auto"/>
            <w:left w:val="none" w:sz="0" w:space="0" w:color="auto"/>
            <w:bottom w:val="none" w:sz="0" w:space="0" w:color="auto"/>
            <w:right w:val="none" w:sz="0" w:space="0" w:color="auto"/>
          </w:divBdr>
        </w:div>
      </w:divsChild>
    </w:div>
    <w:div w:id="1100176125">
      <w:bodyDiv w:val="1"/>
      <w:marLeft w:val="0"/>
      <w:marRight w:val="0"/>
      <w:marTop w:val="0"/>
      <w:marBottom w:val="0"/>
      <w:divBdr>
        <w:top w:val="none" w:sz="0" w:space="0" w:color="auto"/>
        <w:left w:val="none" w:sz="0" w:space="0" w:color="auto"/>
        <w:bottom w:val="none" w:sz="0" w:space="0" w:color="auto"/>
        <w:right w:val="none" w:sz="0" w:space="0" w:color="auto"/>
      </w:divBdr>
    </w:div>
    <w:div w:id="1102191262">
      <w:bodyDiv w:val="1"/>
      <w:marLeft w:val="0"/>
      <w:marRight w:val="0"/>
      <w:marTop w:val="0"/>
      <w:marBottom w:val="0"/>
      <w:divBdr>
        <w:top w:val="none" w:sz="0" w:space="0" w:color="auto"/>
        <w:left w:val="none" w:sz="0" w:space="0" w:color="auto"/>
        <w:bottom w:val="none" w:sz="0" w:space="0" w:color="auto"/>
        <w:right w:val="none" w:sz="0" w:space="0" w:color="auto"/>
      </w:divBdr>
    </w:div>
    <w:div w:id="1130241254">
      <w:bodyDiv w:val="1"/>
      <w:marLeft w:val="0"/>
      <w:marRight w:val="0"/>
      <w:marTop w:val="0"/>
      <w:marBottom w:val="0"/>
      <w:divBdr>
        <w:top w:val="none" w:sz="0" w:space="0" w:color="auto"/>
        <w:left w:val="none" w:sz="0" w:space="0" w:color="auto"/>
        <w:bottom w:val="none" w:sz="0" w:space="0" w:color="auto"/>
        <w:right w:val="none" w:sz="0" w:space="0" w:color="auto"/>
      </w:divBdr>
    </w:div>
    <w:div w:id="1149437930">
      <w:bodyDiv w:val="1"/>
      <w:marLeft w:val="0"/>
      <w:marRight w:val="0"/>
      <w:marTop w:val="0"/>
      <w:marBottom w:val="0"/>
      <w:divBdr>
        <w:top w:val="none" w:sz="0" w:space="0" w:color="auto"/>
        <w:left w:val="none" w:sz="0" w:space="0" w:color="auto"/>
        <w:bottom w:val="none" w:sz="0" w:space="0" w:color="auto"/>
        <w:right w:val="none" w:sz="0" w:space="0" w:color="auto"/>
      </w:divBdr>
    </w:div>
    <w:div w:id="1240946079">
      <w:bodyDiv w:val="1"/>
      <w:marLeft w:val="0"/>
      <w:marRight w:val="0"/>
      <w:marTop w:val="0"/>
      <w:marBottom w:val="0"/>
      <w:divBdr>
        <w:top w:val="none" w:sz="0" w:space="0" w:color="auto"/>
        <w:left w:val="none" w:sz="0" w:space="0" w:color="auto"/>
        <w:bottom w:val="none" w:sz="0" w:space="0" w:color="auto"/>
        <w:right w:val="none" w:sz="0" w:space="0" w:color="auto"/>
      </w:divBdr>
    </w:div>
    <w:div w:id="1264261175">
      <w:bodyDiv w:val="1"/>
      <w:marLeft w:val="0"/>
      <w:marRight w:val="0"/>
      <w:marTop w:val="0"/>
      <w:marBottom w:val="0"/>
      <w:divBdr>
        <w:top w:val="none" w:sz="0" w:space="0" w:color="auto"/>
        <w:left w:val="none" w:sz="0" w:space="0" w:color="auto"/>
        <w:bottom w:val="none" w:sz="0" w:space="0" w:color="auto"/>
        <w:right w:val="none" w:sz="0" w:space="0" w:color="auto"/>
      </w:divBdr>
      <w:divsChild>
        <w:div w:id="785849636">
          <w:marLeft w:val="547"/>
          <w:marRight w:val="0"/>
          <w:marTop w:val="96"/>
          <w:marBottom w:val="0"/>
          <w:divBdr>
            <w:top w:val="none" w:sz="0" w:space="0" w:color="auto"/>
            <w:left w:val="none" w:sz="0" w:space="0" w:color="auto"/>
            <w:bottom w:val="none" w:sz="0" w:space="0" w:color="auto"/>
            <w:right w:val="none" w:sz="0" w:space="0" w:color="auto"/>
          </w:divBdr>
        </w:div>
        <w:div w:id="1922173436">
          <w:marLeft w:val="547"/>
          <w:marRight w:val="0"/>
          <w:marTop w:val="96"/>
          <w:marBottom w:val="0"/>
          <w:divBdr>
            <w:top w:val="none" w:sz="0" w:space="0" w:color="auto"/>
            <w:left w:val="none" w:sz="0" w:space="0" w:color="auto"/>
            <w:bottom w:val="none" w:sz="0" w:space="0" w:color="auto"/>
            <w:right w:val="none" w:sz="0" w:space="0" w:color="auto"/>
          </w:divBdr>
        </w:div>
        <w:div w:id="433676354">
          <w:marLeft w:val="547"/>
          <w:marRight w:val="0"/>
          <w:marTop w:val="96"/>
          <w:marBottom w:val="0"/>
          <w:divBdr>
            <w:top w:val="none" w:sz="0" w:space="0" w:color="auto"/>
            <w:left w:val="none" w:sz="0" w:space="0" w:color="auto"/>
            <w:bottom w:val="none" w:sz="0" w:space="0" w:color="auto"/>
            <w:right w:val="none" w:sz="0" w:space="0" w:color="auto"/>
          </w:divBdr>
        </w:div>
        <w:div w:id="1913200330">
          <w:marLeft w:val="547"/>
          <w:marRight w:val="0"/>
          <w:marTop w:val="96"/>
          <w:marBottom w:val="0"/>
          <w:divBdr>
            <w:top w:val="none" w:sz="0" w:space="0" w:color="auto"/>
            <w:left w:val="none" w:sz="0" w:space="0" w:color="auto"/>
            <w:bottom w:val="none" w:sz="0" w:space="0" w:color="auto"/>
            <w:right w:val="none" w:sz="0" w:space="0" w:color="auto"/>
          </w:divBdr>
        </w:div>
        <w:div w:id="872228969">
          <w:marLeft w:val="547"/>
          <w:marRight w:val="0"/>
          <w:marTop w:val="96"/>
          <w:marBottom w:val="0"/>
          <w:divBdr>
            <w:top w:val="none" w:sz="0" w:space="0" w:color="auto"/>
            <w:left w:val="none" w:sz="0" w:space="0" w:color="auto"/>
            <w:bottom w:val="none" w:sz="0" w:space="0" w:color="auto"/>
            <w:right w:val="none" w:sz="0" w:space="0" w:color="auto"/>
          </w:divBdr>
        </w:div>
      </w:divsChild>
    </w:div>
    <w:div w:id="1265768808">
      <w:bodyDiv w:val="1"/>
      <w:marLeft w:val="0"/>
      <w:marRight w:val="0"/>
      <w:marTop w:val="0"/>
      <w:marBottom w:val="0"/>
      <w:divBdr>
        <w:top w:val="none" w:sz="0" w:space="0" w:color="auto"/>
        <w:left w:val="none" w:sz="0" w:space="0" w:color="auto"/>
        <w:bottom w:val="none" w:sz="0" w:space="0" w:color="auto"/>
        <w:right w:val="none" w:sz="0" w:space="0" w:color="auto"/>
      </w:divBdr>
      <w:divsChild>
        <w:div w:id="1638023258">
          <w:marLeft w:val="547"/>
          <w:marRight w:val="0"/>
          <w:marTop w:val="154"/>
          <w:marBottom w:val="0"/>
          <w:divBdr>
            <w:top w:val="none" w:sz="0" w:space="0" w:color="auto"/>
            <w:left w:val="none" w:sz="0" w:space="0" w:color="auto"/>
            <w:bottom w:val="none" w:sz="0" w:space="0" w:color="auto"/>
            <w:right w:val="none" w:sz="0" w:space="0" w:color="auto"/>
          </w:divBdr>
        </w:div>
      </w:divsChild>
    </w:div>
    <w:div w:id="1320694406">
      <w:bodyDiv w:val="1"/>
      <w:marLeft w:val="0"/>
      <w:marRight w:val="0"/>
      <w:marTop w:val="0"/>
      <w:marBottom w:val="0"/>
      <w:divBdr>
        <w:top w:val="none" w:sz="0" w:space="0" w:color="auto"/>
        <w:left w:val="none" w:sz="0" w:space="0" w:color="auto"/>
        <w:bottom w:val="none" w:sz="0" w:space="0" w:color="auto"/>
        <w:right w:val="none" w:sz="0" w:space="0" w:color="auto"/>
      </w:divBdr>
    </w:div>
    <w:div w:id="1355762833">
      <w:bodyDiv w:val="1"/>
      <w:marLeft w:val="0"/>
      <w:marRight w:val="0"/>
      <w:marTop w:val="0"/>
      <w:marBottom w:val="0"/>
      <w:divBdr>
        <w:top w:val="none" w:sz="0" w:space="0" w:color="auto"/>
        <w:left w:val="none" w:sz="0" w:space="0" w:color="auto"/>
        <w:bottom w:val="none" w:sz="0" w:space="0" w:color="auto"/>
        <w:right w:val="none" w:sz="0" w:space="0" w:color="auto"/>
      </w:divBdr>
      <w:divsChild>
        <w:div w:id="455829233">
          <w:marLeft w:val="547"/>
          <w:marRight w:val="0"/>
          <w:marTop w:val="154"/>
          <w:marBottom w:val="0"/>
          <w:divBdr>
            <w:top w:val="none" w:sz="0" w:space="0" w:color="auto"/>
            <w:left w:val="none" w:sz="0" w:space="0" w:color="auto"/>
            <w:bottom w:val="none" w:sz="0" w:space="0" w:color="auto"/>
            <w:right w:val="none" w:sz="0" w:space="0" w:color="auto"/>
          </w:divBdr>
        </w:div>
        <w:div w:id="1461460202">
          <w:marLeft w:val="547"/>
          <w:marRight w:val="0"/>
          <w:marTop w:val="154"/>
          <w:marBottom w:val="0"/>
          <w:divBdr>
            <w:top w:val="none" w:sz="0" w:space="0" w:color="auto"/>
            <w:left w:val="none" w:sz="0" w:space="0" w:color="auto"/>
            <w:bottom w:val="none" w:sz="0" w:space="0" w:color="auto"/>
            <w:right w:val="none" w:sz="0" w:space="0" w:color="auto"/>
          </w:divBdr>
        </w:div>
      </w:divsChild>
    </w:div>
    <w:div w:id="1590118167">
      <w:bodyDiv w:val="1"/>
      <w:marLeft w:val="0"/>
      <w:marRight w:val="0"/>
      <w:marTop w:val="0"/>
      <w:marBottom w:val="0"/>
      <w:divBdr>
        <w:top w:val="none" w:sz="0" w:space="0" w:color="auto"/>
        <w:left w:val="none" w:sz="0" w:space="0" w:color="auto"/>
        <w:bottom w:val="none" w:sz="0" w:space="0" w:color="auto"/>
        <w:right w:val="none" w:sz="0" w:space="0" w:color="auto"/>
      </w:divBdr>
      <w:divsChild>
        <w:div w:id="587465644">
          <w:marLeft w:val="547"/>
          <w:marRight w:val="0"/>
          <w:marTop w:val="154"/>
          <w:marBottom w:val="0"/>
          <w:divBdr>
            <w:top w:val="none" w:sz="0" w:space="0" w:color="auto"/>
            <w:left w:val="none" w:sz="0" w:space="0" w:color="auto"/>
            <w:bottom w:val="none" w:sz="0" w:space="0" w:color="auto"/>
            <w:right w:val="none" w:sz="0" w:space="0" w:color="auto"/>
          </w:divBdr>
        </w:div>
        <w:div w:id="1971007937">
          <w:marLeft w:val="547"/>
          <w:marRight w:val="0"/>
          <w:marTop w:val="154"/>
          <w:marBottom w:val="0"/>
          <w:divBdr>
            <w:top w:val="none" w:sz="0" w:space="0" w:color="auto"/>
            <w:left w:val="none" w:sz="0" w:space="0" w:color="auto"/>
            <w:bottom w:val="none" w:sz="0" w:space="0" w:color="auto"/>
            <w:right w:val="none" w:sz="0" w:space="0" w:color="auto"/>
          </w:divBdr>
        </w:div>
        <w:div w:id="1547598125">
          <w:marLeft w:val="547"/>
          <w:marRight w:val="0"/>
          <w:marTop w:val="154"/>
          <w:marBottom w:val="0"/>
          <w:divBdr>
            <w:top w:val="none" w:sz="0" w:space="0" w:color="auto"/>
            <w:left w:val="none" w:sz="0" w:space="0" w:color="auto"/>
            <w:bottom w:val="none" w:sz="0" w:space="0" w:color="auto"/>
            <w:right w:val="none" w:sz="0" w:space="0" w:color="auto"/>
          </w:divBdr>
        </w:div>
        <w:div w:id="1780444290">
          <w:marLeft w:val="547"/>
          <w:marRight w:val="0"/>
          <w:marTop w:val="154"/>
          <w:marBottom w:val="0"/>
          <w:divBdr>
            <w:top w:val="none" w:sz="0" w:space="0" w:color="auto"/>
            <w:left w:val="none" w:sz="0" w:space="0" w:color="auto"/>
            <w:bottom w:val="none" w:sz="0" w:space="0" w:color="auto"/>
            <w:right w:val="none" w:sz="0" w:space="0" w:color="auto"/>
          </w:divBdr>
        </w:div>
      </w:divsChild>
    </w:div>
    <w:div w:id="1722827728">
      <w:bodyDiv w:val="1"/>
      <w:marLeft w:val="0"/>
      <w:marRight w:val="0"/>
      <w:marTop w:val="0"/>
      <w:marBottom w:val="0"/>
      <w:divBdr>
        <w:top w:val="none" w:sz="0" w:space="0" w:color="auto"/>
        <w:left w:val="none" w:sz="0" w:space="0" w:color="auto"/>
        <w:bottom w:val="none" w:sz="0" w:space="0" w:color="auto"/>
        <w:right w:val="none" w:sz="0" w:space="0" w:color="auto"/>
      </w:divBdr>
    </w:div>
    <w:div w:id="1738548816">
      <w:bodyDiv w:val="1"/>
      <w:marLeft w:val="0"/>
      <w:marRight w:val="0"/>
      <w:marTop w:val="0"/>
      <w:marBottom w:val="0"/>
      <w:divBdr>
        <w:top w:val="none" w:sz="0" w:space="0" w:color="auto"/>
        <w:left w:val="none" w:sz="0" w:space="0" w:color="auto"/>
        <w:bottom w:val="none" w:sz="0" w:space="0" w:color="auto"/>
        <w:right w:val="none" w:sz="0" w:space="0" w:color="auto"/>
      </w:divBdr>
    </w:div>
    <w:div w:id="1747023086">
      <w:bodyDiv w:val="1"/>
      <w:marLeft w:val="0"/>
      <w:marRight w:val="0"/>
      <w:marTop w:val="0"/>
      <w:marBottom w:val="0"/>
      <w:divBdr>
        <w:top w:val="none" w:sz="0" w:space="0" w:color="auto"/>
        <w:left w:val="none" w:sz="0" w:space="0" w:color="auto"/>
        <w:bottom w:val="none" w:sz="0" w:space="0" w:color="auto"/>
        <w:right w:val="none" w:sz="0" w:space="0" w:color="auto"/>
      </w:divBdr>
      <w:divsChild>
        <w:div w:id="1937711093">
          <w:marLeft w:val="547"/>
          <w:marRight w:val="0"/>
          <w:marTop w:val="154"/>
          <w:marBottom w:val="0"/>
          <w:divBdr>
            <w:top w:val="none" w:sz="0" w:space="0" w:color="auto"/>
            <w:left w:val="none" w:sz="0" w:space="0" w:color="auto"/>
            <w:bottom w:val="none" w:sz="0" w:space="0" w:color="auto"/>
            <w:right w:val="none" w:sz="0" w:space="0" w:color="auto"/>
          </w:divBdr>
        </w:div>
        <w:div w:id="2066950921">
          <w:marLeft w:val="547"/>
          <w:marRight w:val="0"/>
          <w:marTop w:val="154"/>
          <w:marBottom w:val="0"/>
          <w:divBdr>
            <w:top w:val="none" w:sz="0" w:space="0" w:color="auto"/>
            <w:left w:val="none" w:sz="0" w:space="0" w:color="auto"/>
            <w:bottom w:val="none" w:sz="0" w:space="0" w:color="auto"/>
            <w:right w:val="none" w:sz="0" w:space="0" w:color="auto"/>
          </w:divBdr>
        </w:div>
        <w:div w:id="488788523">
          <w:marLeft w:val="547"/>
          <w:marRight w:val="0"/>
          <w:marTop w:val="154"/>
          <w:marBottom w:val="0"/>
          <w:divBdr>
            <w:top w:val="none" w:sz="0" w:space="0" w:color="auto"/>
            <w:left w:val="none" w:sz="0" w:space="0" w:color="auto"/>
            <w:bottom w:val="none" w:sz="0" w:space="0" w:color="auto"/>
            <w:right w:val="none" w:sz="0" w:space="0" w:color="auto"/>
          </w:divBdr>
        </w:div>
        <w:div w:id="1732927447">
          <w:marLeft w:val="547"/>
          <w:marRight w:val="0"/>
          <w:marTop w:val="154"/>
          <w:marBottom w:val="0"/>
          <w:divBdr>
            <w:top w:val="none" w:sz="0" w:space="0" w:color="auto"/>
            <w:left w:val="none" w:sz="0" w:space="0" w:color="auto"/>
            <w:bottom w:val="none" w:sz="0" w:space="0" w:color="auto"/>
            <w:right w:val="none" w:sz="0" w:space="0" w:color="auto"/>
          </w:divBdr>
        </w:div>
      </w:divsChild>
    </w:div>
    <w:div w:id="1841307795">
      <w:bodyDiv w:val="1"/>
      <w:marLeft w:val="0"/>
      <w:marRight w:val="0"/>
      <w:marTop w:val="0"/>
      <w:marBottom w:val="0"/>
      <w:divBdr>
        <w:top w:val="none" w:sz="0" w:space="0" w:color="auto"/>
        <w:left w:val="none" w:sz="0" w:space="0" w:color="auto"/>
        <w:bottom w:val="none" w:sz="0" w:space="0" w:color="auto"/>
        <w:right w:val="none" w:sz="0" w:space="0" w:color="auto"/>
      </w:divBdr>
    </w:div>
    <w:div w:id="1856571721">
      <w:bodyDiv w:val="1"/>
      <w:marLeft w:val="0"/>
      <w:marRight w:val="0"/>
      <w:marTop w:val="0"/>
      <w:marBottom w:val="0"/>
      <w:divBdr>
        <w:top w:val="none" w:sz="0" w:space="0" w:color="auto"/>
        <w:left w:val="none" w:sz="0" w:space="0" w:color="auto"/>
        <w:bottom w:val="none" w:sz="0" w:space="0" w:color="auto"/>
        <w:right w:val="none" w:sz="0" w:space="0" w:color="auto"/>
      </w:divBdr>
    </w:div>
    <w:div w:id="1927494748">
      <w:bodyDiv w:val="1"/>
      <w:marLeft w:val="0"/>
      <w:marRight w:val="0"/>
      <w:marTop w:val="0"/>
      <w:marBottom w:val="0"/>
      <w:divBdr>
        <w:top w:val="none" w:sz="0" w:space="0" w:color="auto"/>
        <w:left w:val="none" w:sz="0" w:space="0" w:color="auto"/>
        <w:bottom w:val="none" w:sz="0" w:space="0" w:color="auto"/>
        <w:right w:val="none" w:sz="0" w:space="0" w:color="auto"/>
      </w:divBdr>
    </w:div>
    <w:div w:id="1994797437">
      <w:bodyDiv w:val="1"/>
      <w:marLeft w:val="0"/>
      <w:marRight w:val="0"/>
      <w:marTop w:val="0"/>
      <w:marBottom w:val="0"/>
      <w:divBdr>
        <w:top w:val="none" w:sz="0" w:space="0" w:color="auto"/>
        <w:left w:val="none" w:sz="0" w:space="0" w:color="auto"/>
        <w:bottom w:val="none" w:sz="0" w:space="0" w:color="auto"/>
        <w:right w:val="none" w:sz="0" w:space="0" w:color="auto"/>
      </w:divBdr>
      <w:divsChild>
        <w:div w:id="1770154407">
          <w:marLeft w:val="547"/>
          <w:marRight w:val="0"/>
          <w:marTop w:val="91"/>
          <w:marBottom w:val="0"/>
          <w:divBdr>
            <w:top w:val="none" w:sz="0" w:space="0" w:color="auto"/>
            <w:left w:val="none" w:sz="0" w:space="0" w:color="auto"/>
            <w:bottom w:val="none" w:sz="0" w:space="0" w:color="auto"/>
            <w:right w:val="none" w:sz="0" w:space="0" w:color="auto"/>
          </w:divBdr>
        </w:div>
        <w:div w:id="1712419099">
          <w:marLeft w:val="547"/>
          <w:marRight w:val="0"/>
          <w:marTop w:val="91"/>
          <w:marBottom w:val="0"/>
          <w:divBdr>
            <w:top w:val="none" w:sz="0" w:space="0" w:color="auto"/>
            <w:left w:val="none" w:sz="0" w:space="0" w:color="auto"/>
            <w:bottom w:val="none" w:sz="0" w:space="0" w:color="auto"/>
            <w:right w:val="none" w:sz="0" w:space="0" w:color="auto"/>
          </w:divBdr>
        </w:div>
        <w:div w:id="1067193718">
          <w:marLeft w:val="547"/>
          <w:marRight w:val="0"/>
          <w:marTop w:val="91"/>
          <w:marBottom w:val="0"/>
          <w:divBdr>
            <w:top w:val="none" w:sz="0" w:space="0" w:color="auto"/>
            <w:left w:val="none" w:sz="0" w:space="0" w:color="auto"/>
            <w:bottom w:val="none" w:sz="0" w:space="0" w:color="auto"/>
            <w:right w:val="none" w:sz="0" w:space="0" w:color="auto"/>
          </w:divBdr>
        </w:div>
        <w:div w:id="1540514403">
          <w:marLeft w:val="547"/>
          <w:marRight w:val="0"/>
          <w:marTop w:val="91"/>
          <w:marBottom w:val="0"/>
          <w:divBdr>
            <w:top w:val="none" w:sz="0" w:space="0" w:color="auto"/>
            <w:left w:val="none" w:sz="0" w:space="0" w:color="auto"/>
            <w:bottom w:val="none" w:sz="0" w:space="0" w:color="auto"/>
            <w:right w:val="none" w:sz="0" w:space="0" w:color="auto"/>
          </w:divBdr>
        </w:div>
        <w:div w:id="235167727">
          <w:marLeft w:val="547"/>
          <w:marRight w:val="0"/>
          <w:marTop w:val="91"/>
          <w:marBottom w:val="0"/>
          <w:divBdr>
            <w:top w:val="none" w:sz="0" w:space="0" w:color="auto"/>
            <w:left w:val="none" w:sz="0" w:space="0" w:color="auto"/>
            <w:bottom w:val="none" w:sz="0" w:space="0" w:color="auto"/>
            <w:right w:val="none" w:sz="0" w:space="0" w:color="auto"/>
          </w:divBdr>
        </w:div>
      </w:divsChild>
    </w:div>
    <w:div w:id="1999142331">
      <w:bodyDiv w:val="1"/>
      <w:marLeft w:val="0"/>
      <w:marRight w:val="0"/>
      <w:marTop w:val="0"/>
      <w:marBottom w:val="0"/>
      <w:divBdr>
        <w:top w:val="none" w:sz="0" w:space="0" w:color="auto"/>
        <w:left w:val="none" w:sz="0" w:space="0" w:color="auto"/>
        <w:bottom w:val="none" w:sz="0" w:space="0" w:color="auto"/>
        <w:right w:val="none" w:sz="0" w:space="0" w:color="auto"/>
      </w:divBdr>
    </w:div>
    <w:div w:id="2018723664">
      <w:bodyDiv w:val="1"/>
      <w:marLeft w:val="0"/>
      <w:marRight w:val="0"/>
      <w:marTop w:val="0"/>
      <w:marBottom w:val="0"/>
      <w:divBdr>
        <w:top w:val="none" w:sz="0" w:space="0" w:color="auto"/>
        <w:left w:val="none" w:sz="0" w:space="0" w:color="auto"/>
        <w:bottom w:val="none" w:sz="0" w:space="0" w:color="auto"/>
        <w:right w:val="none" w:sz="0" w:space="0" w:color="auto"/>
      </w:divBdr>
    </w:div>
    <w:div w:id="2050376984">
      <w:bodyDiv w:val="1"/>
      <w:marLeft w:val="0"/>
      <w:marRight w:val="0"/>
      <w:marTop w:val="0"/>
      <w:marBottom w:val="0"/>
      <w:divBdr>
        <w:top w:val="none" w:sz="0" w:space="0" w:color="auto"/>
        <w:left w:val="none" w:sz="0" w:space="0" w:color="auto"/>
        <w:bottom w:val="none" w:sz="0" w:space="0" w:color="auto"/>
        <w:right w:val="none" w:sz="0" w:space="0" w:color="auto"/>
      </w:divBdr>
      <w:divsChild>
        <w:div w:id="1797290646">
          <w:marLeft w:val="547"/>
          <w:marRight w:val="0"/>
          <w:marTop w:val="154"/>
          <w:marBottom w:val="0"/>
          <w:divBdr>
            <w:top w:val="none" w:sz="0" w:space="0" w:color="auto"/>
            <w:left w:val="none" w:sz="0" w:space="0" w:color="auto"/>
            <w:bottom w:val="none" w:sz="0" w:space="0" w:color="auto"/>
            <w:right w:val="none" w:sz="0" w:space="0" w:color="auto"/>
          </w:divBdr>
        </w:div>
        <w:div w:id="1919054776">
          <w:marLeft w:val="547"/>
          <w:marRight w:val="0"/>
          <w:marTop w:val="154"/>
          <w:marBottom w:val="0"/>
          <w:divBdr>
            <w:top w:val="none" w:sz="0" w:space="0" w:color="auto"/>
            <w:left w:val="none" w:sz="0" w:space="0" w:color="auto"/>
            <w:bottom w:val="none" w:sz="0" w:space="0" w:color="auto"/>
            <w:right w:val="none" w:sz="0" w:space="0" w:color="auto"/>
          </w:divBdr>
        </w:div>
      </w:divsChild>
    </w:div>
    <w:div w:id="2088191378">
      <w:bodyDiv w:val="1"/>
      <w:marLeft w:val="0"/>
      <w:marRight w:val="0"/>
      <w:marTop w:val="0"/>
      <w:marBottom w:val="0"/>
      <w:divBdr>
        <w:top w:val="none" w:sz="0" w:space="0" w:color="auto"/>
        <w:left w:val="none" w:sz="0" w:space="0" w:color="auto"/>
        <w:bottom w:val="none" w:sz="0" w:space="0" w:color="auto"/>
        <w:right w:val="none" w:sz="0" w:space="0" w:color="auto"/>
      </w:divBdr>
    </w:div>
    <w:div w:id="2102027023">
      <w:bodyDiv w:val="1"/>
      <w:marLeft w:val="0"/>
      <w:marRight w:val="0"/>
      <w:marTop w:val="0"/>
      <w:marBottom w:val="0"/>
      <w:divBdr>
        <w:top w:val="none" w:sz="0" w:space="0" w:color="auto"/>
        <w:left w:val="none" w:sz="0" w:space="0" w:color="auto"/>
        <w:bottom w:val="none" w:sz="0" w:space="0" w:color="auto"/>
        <w:right w:val="none" w:sz="0" w:space="0" w:color="auto"/>
      </w:divBdr>
    </w:div>
    <w:div w:id="2119984468">
      <w:bodyDiv w:val="1"/>
      <w:marLeft w:val="0"/>
      <w:marRight w:val="0"/>
      <w:marTop w:val="0"/>
      <w:marBottom w:val="0"/>
      <w:divBdr>
        <w:top w:val="none" w:sz="0" w:space="0" w:color="auto"/>
        <w:left w:val="none" w:sz="0" w:space="0" w:color="auto"/>
        <w:bottom w:val="none" w:sz="0" w:space="0" w:color="auto"/>
        <w:right w:val="none" w:sz="0" w:space="0" w:color="auto"/>
      </w:divBdr>
      <w:divsChild>
        <w:div w:id="1180192313">
          <w:marLeft w:val="547"/>
          <w:marRight w:val="0"/>
          <w:marTop w:val="144"/>
          <w:marBottom w:val="0"/>
          <w:divBdr>
            <w:top w:val="none" w:sz="0" w:space="0" w:color="auto"/>
            <w:left w:val="none" w:sz="0" w:space="0" w:color="auto"/>
            <w:bottom w:val="none" w:sz="0" w:space="0" w:color="auto"/>
            <w:right w:val="none" w:sz="0" w:space="0" w:color="auto"/>
          </w:divBdr>
        </w:div>
        <w:div w:id="294258353">
          <w:marLeft w:val="547"/>
          <w:marRight w:val="0"/>
          <w:marTop w:val="144"/>
          <w:marBottom w:val="0"/>
          <w:divBdr>
            <w:top w:val="none" w:sz="0" w:space="0" w:color="auto"/>
            <w:left w:val="none" w:sz="0" w:space="0" w:color="auto"/>
            <w:bottom w:val="none" w:sz="0" w:space="0" w:color="auto"/>
            <w:right w:val="none" w:sz="0" w:space="0" w:color="auto"/>
          </w:divBdr>
        </w:div>
        <w:div w:id="1231694783">
          <w:marLeft w:val="547"/>
          <w:marRight w:val="0"/>
          <w:marTop w:val="144"/>
          <w:marBottom w:val="0"/>
          <w:divBdr>
            <w:top w:val="none" w:sz="0" w:space="0" w:color="auto"/>
            <w:left w:val="none" w:sz="0" w:space="0" w:color="auto"/>
            <w:bottom w:val="none" w:sz="0" w:space="0" w:color="auto"/>
            <w:right w:val="none" w:sz="0" w:space="0" w:color="auto"/>
          </w:divBdr>
        </w:div>
        <w:div w:id="1595479366">
          <w:marLeft w:val="547"/>
          <w:marRight w:val="0"/>
          <w:marTop w:val="144"/>
          <w:marBottom w:val="0"/>
          <w:divBdr>
            <w:top w:val="none" w:sz="0" w:space="0" w:color="auto"/>
            <w:left w:val="none" w:sz="0" w:space="0" w:color="auto"/>
            <w:bottom w:val="none" w:sz="0" w:space="0" w:color="auto"/>
            <w:right w:val="none" w:sz="0" w:space="0" w:color="auto"/>
          </w:divBdr>
        </w:div>
        <w:div w:id="800150268">
          <w:marLeft w:val="547"/>
          <w:marRight w:val="0"/>
          <w:marTop w:val="144"/>
          <w:marBottom w:val="0"/>
          <w:divBdr>
            <w:top w:val="none" w:sz="0" w:space="0" w:color="auto"/>
            <w:left w:val="none" w:sz="0" w:space="0" w:color="auto"/>
            <w:bottom w:val="none" w:sz="0" w:space="0" w:color="auto"/>
            <w:right w:val="none" w:sz="0" w:space="0" w:color="auto"/>
          </w:divBdr>
        </w:div>
        <w:div w:id="651448836">
          <w:marLeft w:val="547"/>
          <w:marRight w:val="0"/>
          <w:marTop w:val="144"/>
          <w:marBottom w:val="0"/>
          <w:divBdr>
            <w:top w:val="none" w:sz="0" w:space="0" w:color="auto"/>
            <w:left w:val="none" w:sz="0" w:space="0" w:color="auto"/>
            <w:bottom w:val="none" w:sz="0" w:space="0" w:color="auto"/>
            <w:right w:val="none" w:sz="0" w:space="0" w:color="auto"/>
          </w:divBdr>
        </w:div>
      </w:divsChild>
    </w:div>
    <w:div w:id="2129815557">
      <w:bodyDiv w:val="1"/>
      <w:marLeft w:val="0"/>
      <w:marRight w:val="0"/>
      <w:marTop w:val="0"/>
      <w:marBottom w:val="0"/>
      <w:divBdr>
        <w:top w:val="none" w:sz="0" w:space="0" w:color="auto"/>
        <w:left w:val="none" w:sz="0" w:space="0" w:color="auto"/>
        <w:bottom w:val="none" w:sz="0" w:space="0" w:color="auto"/>
        <w:right w:val="none" w:sz="0" w:space="0" w:color="auto"/>
      </w:divBdr>
      <w:divsChild>
        <w:div w:id="897009907">
          <w:marLeft w:val="547"/>
          <w:marRight w:val="0"/>
          <w:marTop w:val="154"/>
          <w:marBottom w:val="0"/>
          <w:divBdr>
            <w:top w:val="none" w:sz="0" w:space="0" w:color="auto"/>
            <w:left w:val="none" w:sz="0" w:space="0" w:color="auto"/>
            <w:bottom w:val="none" w:sz="0" w:space="0" w:color="auto"/>
            <w:right w:val="none" w:sz="0" w:space="0" w:color="auto"/>
          </w:divBdr>
        </w:div>
        <w:div w:id="910584925">
          <w:marLeft w:val="547"/>
          <w:marRight w:val="0"/>
          <w:marTop w:val="154"/>
          <w:marBottom w:val="0"/>
          <w:divBdr>
            <w:top w:val="none" w:sz="0" w:space="0" w:color="auto"/>
            <w:left w:val="none" w:sz="0" w:space="0" w:color="auto"/>
            <w:bottom w:val="none" w:sz="0" w:space="0" w:color="auto"/>
            <w:right w:val="none" w:sz="0" w:space="0" w:color="auto"/>
          </w:divBdr>
        </w:div>
        <w:div w:id="1371345915">
          <w:marLeft w:val="547"/>
          <w:marRight w:val="0"/>
          <w:marTop w:val="154"/>
          <w:marBottom w:val="0"/>
          <w:divBdr>
            <w:top w:val="none" w:sz="0" w:space="0" w:color="auto"/>
            <w:left w:val="none" w:sz="0" w:space="0" w:color="auto"/>
            <w:bottom w:val="none" w:sz="0" w:space="0" w:color="auto"/>
            <w:right w:val="none" w:sz="0" w:space="0" w:color="auto"/>
          </w:divBdr>
        </w:div>
      </w:divsChild>
    </w:div>
    <w:div w:id="2133745757">
      <w:bodyDiv w:val="1"/>
      <w:marLeft w:val="0"/>
      <w:marRight w:val="0"/>
      <w:marTop w:val="0"/>
      <w:marBottom w:val="0"/>
      <w:divBdr>
        <w:top w:val="none" w:sz="0" w:space="0" w:color="auto"/>
        <w:left w:val="none" w:sz="0" w:space="0" w:color="auto"/>
        <w:bottom w:val="none" w:sz="0" w:space="0" w:color="auto"/>
        <w:right w:val="none" w:sz="0" w:space="0" w:color="auto"/>
      </w:divBdr>
    </w:div>
    <w:div w:id="213798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oldcopd.com/"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F2D448A-877D-4A08-AA06-87C783DA84EB}" type="doc">
      <dgm:prSet loTypeId="urn:microsoft.com/office/officeart/2005/8/layout/process2" loCatId="process" qsTypeId="urn:microsoft.com/office/officeart/2005/8/quickstyle/simple3" qsCatId="simple" csTypeId="urn:microsoft.com/office/officeart/2005/8/colors/accent0_1" csCatId="mainScheme" phldr="1"/>
      <dgm:spPr/>
    </dgm:pt>
    <dgm:pt modelId="{43077639-815E-4F40-9B64-09C535FA1F91}">
      <dgm:prSet phldrT="[Text]"/>
      <dgm:spPr/>
      <dgm:t>
        <a:bodyPr/>
        <a:lstStyle/>
        <a:p>
          <a:r>
            <a:rPr lang="en-US" dirty="0" smtClean="0"/>
            <a:t>Target population</a:t>
          </a:r>
          <a:endParaRPr lang="en-US" dirty="0"/>
        </a:p>
      </dgm:t>
    </dgm:pt>
    <dgm:pt modelId="{03543A61-4950-4D6A-920A-154FC7033636}" type="parTrans" cxnId="{2867B7E5-E4B4-41E9-9E38-1BB6B17D65DE}">
      <dgm:prSet/>
      <dgm:spPr/>
      <dgm:t>
        <a:bodyPr/>
        <a:lstStyle/>
        <a:p>
          <a:endParaRPr lang="en-US"/>
        </a:p>
      </dgm:t>
    </dgm:pt>
    <dgm:pt modelId="{F557A846-8B04-4631-981C-6644AF32C31E}" type="sibTrans" cxnId="{2867B7E5-E4B4-41E9-9E38-1BB6B17D65DE}">
      <dgm:prSet/>
      <dgm:spPr/>
      <dgm:t>
        <a:bodyPr/>
        <a:lstStyle/>
        <a:p>
          <a:endParaRPr lang="en-US"/>
        </a:p>
      </dgm:t>
    </dgm:pt>
    <dgm:pt modelId="{4A739BA0-75D4-4F2D-A276-E0D4F7669F7E}">
      <dgm:prSet phldrT="[Text]"/>
      <dgm:spPr/>
      <dgm:t>
        <a:bodyPr/>
        <a:lstStyle/>
        <a:p>
          <a:r>
            <a:rPr lang="en-US" dirty="0" smtClean="0"/>
            <a:t>Study population</a:t>
          </a:r>
          <a:endParaRPr lang="en-US" dirty="0"/>
        </a:p>
      </dgm:t>
    </dgm:pt>
    <dgm:pt modelId="{4C2D4AC3-D1E8-4565-BECE-B9858664F957}" type="parTrans" cxnId="{916339A3-51C5-455E-AE9C-8B91D2BD0630}">
      <dgm:prSet/>
      <dgm:spPr/>
      <dgm:t>
        <a:bodyPr/>
        <a:lstStyle/>
        <a:p>
          <a:endParaRPr lang="en-US"/>
        </a:p>
      </dgm:t>
    </dgm:pt>
    <dgm:pt modelId="{E4D443B3-7A1B-4DE3-B489-191DA1FAB88F}" type="sibTrans" cxnId="{916339A3-51C5-455E-AE9C-8B91D2BD0630}">
      <dgm:prSet/>
      <dgm:spPr/>
      <dgm:t>
        <a:bodyPr/>
        <a:lstStyle/>
        <a:p>
          <a:endParaRPr lang="en-US"/>
        </a:p>
      </dgm:t>
    </dgm:pt>
    <dgm:pt modelId="{82658803-D761-48A3-B38E-4603B5761C54}">
      <dgm:prSet phldrT="[Text]"/>
      <dgm:spPr/>
      <dgm:t>
        <a:bodyPr/>
        <a:lstStyle/>
        <a:p>
          <a:r>
            <a:rPr lang="en-US" dirty="0" smtClean="0"/>
            <a:t>Sampling</a:t>
          </a:r>
          <a:endParaRPr lang="en-US" dirty="0"/>
        </a:p>
      </dgm:t>
    </dgm:pt>
    <dgm:pt modelId="{2FC4B090-718A-452B-AC2A-9286B0719522}" type="parTrans" cxnId="{F99C3BA6-F6B3-4DD8-98D7-0330F5E8438D}">
      <dgm:prSet/>
      <dgm:spPr/>
      <dgm:t>
        <a:bodyPr/>
        <a:lstStyle/>
        <a:p>
          <a:endParaRPr lang="en-US"/>
        </a:p>
      </dgm:t>
    </dgm:pt>
    <dgm:pt modelId="{8CC2A8AE-FC92-4F25-A56A-F5E42D16CC9F}" type="sibTrans" cxnId="{F99C3BA6-F6B3-4DD8-98D7-0330F5E8438D}">
      <dgm:prSet/>
      <dgm:spPr/>
      <dgm:t>
        <a:bodyPr/>
        <a:lstStyle/>
        <a:p>
          <a:endParaRPr lang="en-US"/>
        </a:p>
      </dgm:t>
    </dgm:pt>
    <dgm:pt modelId="{EAFAC101-00DC-437B-A596-375FFD75E5B9}">
      <dgm:prSet/>
      <dgm:spPr/>
      <dgm:t>
        <a:bodyPr/>
        <a:lstStyle/>
        <a:p>
          <a:r>
            <a:rPr lang="en-US" dirty="0" smtClean="0"/>
            <a:t>Data collection</a:t>
          </a:r>
          <a:endParaRPr lang="en-US" dirty="0"/>
        </a:p>
      </dgm:t>
    </dgm:pt>
    <dgm:pt modelId="{99878F48-AFE9-4229-A782-EB268592F543}" type="parTrans" cxnId="{A7CCC0B2-0769-4E68-8C10-FEF3A8712953}">
      <dgm:prSet/>
      <dgm:spPr/>
      <dgm:t>
        <a:bodyPr/>
        <a:lstStyle/>
        <a:p>
          <a:endParaRPr lang="en-US"/>
        </a:p>
      </dgm:t>
    </dgm:pt>
    <dgm:pt modelId="{7A6CCBF4-1235-49BF-A05E-EF8EF8600757}" type="sibTrans" cxnId="{A7CCC0B2-0769-4E68-8C10-FEF3A8712953}">
      <dgm:prSet/>
      <dgm:spPr/>
      <dgm:t>
        <a:bodyPr/>
        <a:lstStyle/>
        <a:p>
          <a:endParaRPr lang="en-US"/>
        </a:p>
      </dgm:t>
    </dgm:pt>
    <dgm:pt modelId="{62787F56-E0A2-4D31-ADB1-78975E1858DA}">
      <dgm:prSet/>
      <dgm:spPr/>
      <dgm:t>
        <a:bodyPr/>
        <a:lstStyle/>
        <a:p>
          <a:r>
            <a:rPr lang="en-US" dirty="0" smtClean="0"/>
            <a:t>Results</a:t>
          </a:r>
          <a:endParaRPr lang="en-US" dirty="0"/>
        </a:p>
      </dgm:t>
    </dgm:pt>
    <dgm:pt modelId="{B1194811-5526-4F0E-93FD-E07014B2DD93}" type="parTrans" cxnId="{0C226A14-D541-4B3D-89F1-EDACEE0B67B2}">
      <dgm:prSet/>
      <dgm:spPr/>
      <dgm:t>
        <a:bodyPr/>
        <a:lstStyle/>
        <a:p>
          <a:endParaRPr lang="en-US"/>
        </a:p>
      </dgm:t>
    </dgm:pt>
    <dgm:pt modelId="{784AF5BF-9EBB-48B5-8409-D2115016C47B}" type="sibTrans" cxnId="{0C226A14-D541-4B3D-89F1-EDACEE0B67B2}">
      <dgm:prSet/>
      <dgm:spPr/>
      <dgm:t>
        <a:bodyPr/>
        <a:lstStyle/>
        <a:p>
          <a:endParaRPr lang="en-US"/>
        </a:p>
      </dgm:t>
    </dgm:pt>
    <dgm:pt modelId="{4B8A98D1-E9BB-4CCB-861C-E3277A777796}">
      <dgm:prSet/>
      <dgm:spPr/>
      <dgm:t>
        <a:bodyPr/>
        <a:lstStyle/>
        <a:p>
          <a:r>
            <a:rPr lang="en-US" dirty="0" smtClean="0"/>
            <a:t>Data processing</a:t>
          </a:r>
          <a:endParaRPr lang="en-US" dirty="0"/>
        </a:p>
      </dgm:t>
    </dgm:pt>
    <dgm:pt modelId="{E6286664-BD99-4754-9A87-23EE2875247A}" type="parTrans" cxnId="{BF3B2175-8FC4-4A45-8730-B77EC0235C38}">
      <dgm:prSet/>
      <dgm:spPr/>
      <dgm:t>
        <a:bodyPr/>
        <a:lstStyle/>
        <a:p>
          <a:endParaRPr lang="en-US"/>
        </a:p>
      </dgm:t>
    </dgm:pt>
    <dgm:pt modelId="{0AB1A44F-BC2F-4A92-B551-C374226D110C}" type="sibTrans" cxnId="{BF3B2175-8FC4-4A45-8730-B77EC0235C38}">
      <dgm:prSet/>
      <dgm:spPr/>
      <dgm:t>
        <a:bodyPr/>
        <a:lstStyle/>
        <a:p>
          <a:endParaRPr lang="en-US"/>
        </a:p>
      </dgm:t>
    </dgm:pt>
    <dgm:pt modelId="{9A0CF7BC-BDAE-401C-A5D4-20B2D06B677C}">
      <dgm:prSet/>
      <dgm:spPr/>
      <dgm:t>
        <a:bodyPr/>
        <a:lstStyle/>
        <a:p>
          <a:r>
            <a:rPr lang="en-US" dirty="0" smtClean="0"/>
            <a:t>Data analysis</a:t>
          </a:r>
          <a:endParaRPr lang="en-US" dirty="0"/>
        </a:p>
      </dgm:t>
    </dgm:pt>
    <dgm:pt modelId="{F29AAF38-9D0F-403D-AC94-B780191677A1}" type="parTrans" cxnId="{02D535C8-5534-4703-B913-BFC8AE2091A9}">
      <dgm:prSet/>
      <dgm:spPr/>
      <dgm:t>
        <a:bodyPr/>
        <a:lstStyle/>
        <a:p>
          <a:endParaRPr lang="en-US"/>
        </a:p>
      </dgm:t>
    </dgm:pt>
    <dgm:pt modelId="{309FAE4A-B623-47D4-95D5-A44FD3D7A9D2}" type="sibTrans" cxnId="{02D535C8-5534-4703-B913-BFC8AE2091A9}">
      <dgm:prSet/>
      <dgm:spPr/>
      <dgm:t>
        <a:bodyPr/>
        <a:lstStyle/>
        <a:p>
          <a:endParaRPr lang="en-US"/>
        </a:p>
      </dgm:t>
    </dgm:pt>
    <dgm:pt modelId="{39E633C1-A4CA-4766-979E-7C80E0757912}" type="pres">
      <dgm:prSet presAssocID="{2F2D448A-877D-4A08-AA06-87C783DA84EB}" presName="linearFlow" presStyleCnt="0">
        <dgm:presLayoutVars>
          <dgm:resizeHandles val="exact"/>
        </dgm:presLayoutVars>
      </dgm:prSet>
      <dgm:spPr/>
    </dgm:pt>
    <dgm:pt modelId="{46E576F3-CDB8-4F54-9079-16B3E3CFB7F1}" type="pres">
      <dgm:prSet presAssocID="{43077639-815E-4F40-9B64-09C535FA1F91}" presName="node" presStyleLbl="node1" presStyleIdx="0" presStyleCnt="7" custScaleX="116316" custScaleY="73143">
        <dgm:presLayoutVars>
          <dgm:bulletEnabled val="1"/>
        </dgm:presLayoutVars>
      </dgm:prSet>
      <dgm:spPr/>
      <dgm:t>
        <a:bodyPr/>
        <a:lstStyle/>
        <a:p>
          <a:endParaRPr lang="en-US"/>
        </a:p>
      </dgm:t>
    </dgm:pt>
    <dgm:pt modelId="{00F9B8D0-9F9B-4F21-ACD1-9C1B62846423}" type="pres">
      <dgm:prSet presAssocID="{F557A846-8B04-4631-981C-6644AF32C31E}" presName="sibTrans" presStyleLbl="sibTrans2D1" presStyleIdx="0" presStyleCnt="6"/>
      <dgm:spPr/>
      <dgm:t>
        <a:bodyPr/>
        <a:lstStyle/>
        <a:p>
          <a:endParaRPr lang="en-US"/>
        </a:p>
      </dgm:t>
    </dgm:pt>
    <dgm:pt modelId="{85278ACF-6D80-4800-A668-9675051DF8A9}" type="pres">
      <dgm:prSet presAssocID="{F557A846-8B04-4631-981C-6644AF32C31E}" presName="connectorText" presStyleLbl="sibTrans2D1" presStyleIdx="0" presStyleCnt="6"/>
      <dgm:spPr/>
      <dgm:t>
        <a:bodyPr/>
        <a:lstStyle/>
        <a:p>
          <a:endParaRPr lang="en-US"/>
        </a:p>
      </dgm:t>
    </dgm:pt>
    <dgm:pt modelId="{E8238DD8-83B9-436C-B848-E7EE8FFB7EDF}" type="pres">
      <dgm:prSet presAssocID="{4A739BA0-75D4-4F2D-A276-E0D4F7669F7E}" presName="node" presStyleLbl="node1" presStyleIdx="1" presStyleCnt="7" custScaleX="115160" custScaleY="90404" custLinFactNeighborX="-578" custLinFactNeighborY="-5562">
        <dgm:presLayoutVars>
          <dgm:bulletEnabled val="1"/>
        </dgm:presLayoutVars>
      </dgm:prSet>
      <dgm:spPr/>
      <dgm:t>
        <a:bodyPr/>
        <a:lstStyle/>
        <a:p>
          <a:endParaRPr lang="en-US"/>
        </a:p>
      </dgm:t>
    </dgm:pt>
    <dgm:pt modelId="{1AD0DB4C-5170-4488-942F-81F273E1BB08}" type="pres">
      <dgm:prSet presAssocID="{E4D443B3-7A1B-4DE3-B489-191DA1FAB88F}" presName="sibTrans" presStyleLbl="sibTrans2D1" presStyleIdx="1" presStyleCnt="6"/>
      <dgm:spPr/>
      <dgm:t>
        <a:bodyPr/>
        <a:lstStyle/>
        <a:p>
          <a:endParaRPr lang="en-US"/>
        </a:p>
      </dgm:t>
    </dgm:pt>
    <dgm:pt modelId="{3FFE92C3-6546-4503-B508-378F6ACCE71D}" type="pres">
      <dgm:prSet presAssocID="{E4D443B3-7A1B-4DE3-B489-191DA1FAB88F}" presName="connectorText" presStyleLbl="sibTrans2D1" presStyleIdx="1" presStyleCnt="6"/>
      <dgm:spPr/>
      <dgm:t>
        <a:bodyPr/>
        <a:lstStyle/>
        <a:p>
          <a:endParaRPr lang="en-US"/>
        </a:p>
      </dgm:t>
    </dgm:pt>
    <dgm:pt modelId="{2E0E233D-CEC7-4FA8-AA82-DA391ACC371C}" type="pres">
      <dgm:prSet presAssocID="{82658803-D761-48A3-B38E-4603B5761C54}" presName="node" presStyleLbl="node1" presStyleIdx="2" presStyleCnt="7">
        <dgm:presLayoutVars>
          <dgm:bulletEnabled val="1"/>
        </dgm:presLayoutVars>
      </dgm:prSet>
      <dgm:spPr/>
      <dgm:t>
        <a:bodyPr/>
        <a:lstStyle/>
        <a:p>
          <a:endParaRPr lang="en-US"/>
        </a:p>
      </dgm:t>
    </dgm:pt>
    <dgm:pt modelId="{69B3E941-7788-450B-91FE-51A3B24233EA}" type="pres">
      <dgm:prSet presAssocID="{8CC2A8AE-FC92-4F25-A56A-F5E42D16CC9F}" presName="sibTrans" presStyleLbl="sibTrans2D1" presStyleIdx="2" presStyleCnt="6"/>
      <dgm:spPr/>
      <dgm:t>
        <a:bodyPr/>
        <a:lstStyle/>
        <a:p>
          <a:endParaRPr lang="en-US"/>
        </a:p>
      </dgm:t>
    </dgm:pt>
    <dgm:pt modelId="{D985F98D-0A1A-4352-8DD4-B2BF1EA7B693}" type="pres">
      <dgm:prSet presAssocID="{8CC2A8AE-FC92-4F25-A56A-F5E42D16CC9F}" presName="connectorText" presStyleLbl="sibTrans2D1" presStyleIdx="2" presStyleCnt="6"/>
      <dgm:spPr/>
      <dgm:t>
        <a:bodyPr/>
        <a:lstStyle/>
        <a:p>
          <a:endParaRPr lang="en-US"/>
        </a:p>
      </dgm:t>
    </dgm:pt>
    <dgm:pt modelId="{C5D2CF7A-8F4F-4E6D-9B89-4E7DCFCEB66E}" type="pres">
      <dgm:prSet presAssocID="{EAFAC101-00DC-437B-A596-375FFD75E5B9}" presName="node" presStyleLbl="node1" presStyleIdx="3" presStyleCnt="7">
        <dgm:presLayoutVars>
          <dgm:bulletEnabled val="1"/>
        </dgm:presLayoutVars>
      </dgm:prSet>
      <dgm:spPr/>
      <dgm:t>
        <a:bodyPr/>
        <a:lstStyle/>
        <a:p>
          <a:endParaRPr lang="en-US"/>
        </a:p>
      </dgm:t>
    </dgm:pt>
    <dgm:pt modelId="{B4F7A7BF-7E17-47A2-B774-1440B6ACA84F}" type="pres">
      <dgm:prSet presAssocID="{7A6CCBF4-1235-49BF-A05E-EF8EF8600757}" presName="sibTrans" presStyleLbl="sibTrans2D1" presStyleIdx="3" presStyleCnt="6"/>
      <dgm:spPr/>
      <dgm:t>
        <a:bodyPr/>
        <a:lstStyle/>
        <a:p>
          <a:endParaRPr lang="en-US"/>
        </a:p>
      </dgm:t>
    </dgm:pt>
    <dgm:pt modelId="{8CB91960-C193-4E7A-AF4D-7E4D52C801E3}" type="pres">
      <dgm:prSet presAssocID="{7A6CCBF4-1235-49BF-A05E-EF8EF8600757}" presName="connectorText" presStyleLbl="sibTrans2D1" presStyleIdx="3" presStyleCnt="6"/>
      <dgm:spPr/>
      <dgm:t>
        <a:bodyPr/>
        <a:lstStyle/>
        <a:p>
          <a:endParaRPr lang="en-US"/>
        </a:p>
      </dgm:t>
    </dgm:pt>
    <dgm:pt modelId="{30A6011E-F5F4-4345-9A71-7DFE5F1784A8}" type="pres">
      <dgm:prSet presAssocID="{4B8A98D1-E9BB-4CCB-861C-E3277A777796}" presName="node" presStyleLbl="node1" presStyleIdx="4" presStyleCnt="7">
        <dgm:presLayoutVars>
          <dgm:bulletEnabled val="1"/>
        </dgm:presLayoutVars>
      </dgm:prSet>
      <dgm:spPr/>
      <dgm:t>
        <a:bodyPr/>
        <a:lstStyle/>
        <a:p>
          <a:endParaRPr lang="en-US"/>
        </a:p>
      </dgm:t>
    </dgm:pt>
    <dgm:pt modelId="{0BA64D93-C115-4D61-AC2F-5DEBC0257966}" type="pres">
      <dgm:prSet presAssocID="{0AB1A44F-BC2F-4A92-B551-C374226D110C}" presName="sibTrans" presStyleLbl="sibTrans2D1" presStyleIdx="4" presStyleCnt="6"/>
      <dgm:spPr/>
      <dgm:t>
        <a:bodyPr/>
        <a:lstStyle/>
        <a:p>
          <a:endParaRPr lang="en-US"/>
        </a:p>
      </dgm:t>
    </dgm:pt>
    <dgm:pt modelId="{60FEA169-7E05-44DD-ABB8-4A5A6342BBBA}" type="pres">
      <dgm:prSet presAssocID="{0AB1A44F-BC2F-4A92-B551-C374226D110C}" presName="connectorText" presStyleLbl="sibTrans2D1" presStyleIdx="4" presStyleCnt="6"/>
      <dgm:spPr/>
      <dgm:t>
        <a:bodyPr/>
        <a:lstStyle/>
        <a:p>
          <a:endParaRPr lang="en-US"/>
        </a:p>
      </dgm:t>
    </dgm:pt>
    <dgm:pt modelId="{111E78C5-FAD6-44AA-B013-DFB027109762}" type="pres">
      <dgm:prSet presAssocID="{9A0CF7BC-BDAE-401C-A5D4-20B2D06B677C}" presName="node" presStyleLbl="node1" presStyleIdx="5" presStyleCnt="7">
        <dgm:presLayoutVars>
          <dgm:bulletEnabled val="1"/>
        </dgm:presLayoutVars>
      </dgm:prSet>
      <dgm:spPr/>
      <dgm:t>
        <a:bodyPr/>
        <a:lstStyle/>
        <a:p>
          <a:endParaRPr lang="en-US"/>
        </a:p>
      </dgm:t>
    </dgm:pt>
    <dgm:pt modelId="{68F5364A-033A-4961-891A-89D98558C813}" type="pres">
      <dgm:prSet presAssocID="{309FAE4A-B623-47D4-95D5-A44FD3D7A9D2}" presName="sibTrans" presStyleLbl="sibTrans2D1" presStyleIdx="5" presStyleCnt="6"/>
      <dgm:spPr/>
      <dgm:t>
        <a:bodyPr/>
        <a:lstStyle/>
        <a:p>
          <a:endParaRPr lang="en-US"/>
        </a:p>
      </dgm:t>
    </dgm:pt>
    <dgm:pt modelId="{EBF31EAE-8D72-4517-877B-4D244F22A147}" type="pres">
      <dgm:prSet presAssocID="{309FAE4A-B623-47D4-95D5-A44FD3D7A9D2}" presName="connectorText" presStyleLbl="sibTrans2D1" presStyleIdx="5" presStyleCnt="6"/>
      <dgm:spPr/>
      <dgm:t>
        <a:bodyPr/>
        <a:lstStyle/>
        <a:p>
          <a:endParaRPr lang="en-US"/>
        </a:p>
      </dgm:t>
    </dgm:pt>
    <dgm:pt modelId="{F3D66017-A5FF-4C9D-9647-E6F3CF8A532B}" type="pres">
      <dgm:prSet presAssocID="{62787F56-E0A2-4D31-ADB1-78975E1858DA}" presName="node" presStyleLbl="node1" presStyleIdx="6" presStyleCnt="7">
        <dgm:presLayoutVars>
          <dgm:bulletEnabled val="1"/>
        </dgm:presLayoutVars>
      </dgm:prSet>
      <dgm:spPr/>
      <dgm:t>
        <a:bodyPr/>
        <a:lstStyle/>
        <a:p>
          <a:endParaRPr lang="en-US"/>
        </a:p>
      </dgm:t>
    </dgm:pt>
  </dgm:ptLst>
  <dgm:cxnLst>
    <dgm:cxn modelId="{E9A6A1CB-5F55-4AF4-8E83-F4E4BB757237}" type="presOf" srcId="{8CC2A8AE-FC92-4F25-A56A-F5E42D16CC9F}" destId="{69B3E941-7788-450B-91FE-51A3B24233EA}" srcOrd="0" destOrd="0" presId="urn:microsoft.com/office/officeart/2005/8/layout/process2"/>
    <dgm:cxn modelId="{2867B7E5-E4B4-41E9-9E38-1BB6B17D65DE}" srcId="{2F2D448A-877D-4A08-AA06-87C783DA84EB}" destId="{43077639-815E-4F40-9B64-09C535FA1F91}" srcOrd="0" destOrd="0" parTransId="{03543A61-4950-4D6A-920A-154FC7033636}" sibTransId="{F557A846-8B04-4631-981C-6644AF32C31E}"/>
    <dgm:cxn modelId="{F99C3BA6-F6B3-4DD8-98D7-0330F5E8438D}" srcId="{2F2D448A-877D-4A08-AA06-87C783DA84EB}" destId="{82658803-D761-48A3-B38E-4603B5761C54}" srcOrd="2" destOrd="0" parTransId="{2FC4B090-718A-452B-AC2A-9286B0719522}" sibTransId="{8CC2A8AE-FC92-4F25-A56A-F5E42D16CC9F}"/>
    <dgm:cxn modelId="{02D535C8-5534-4703-B913-BFC8AE2091A9}" srcId="{2F2D448A-877D-4A08-AA06-87C783DA84EB}" destId="{9A0CF7BC-BDAE-401C-A5D4-20B2D06B677C}" srcOrd="5" destOrd="0" parTransId="{F29AAF38-9D0F-403D-AC94-B780191677A1}" sibTransId="{309FAE4A-B623-47D4-95D5-A44FD3D7A9D2}"/>
    <dgm:cxn modelId="{5C758C46-6075-488F-A99C-11D332F315CB}" type="presOf" srcId="{0AB1A44F-BC2F-4A92-B551-C374226D110C}" destId="{60FEA169-7E05-44DD-ABB8-4A5A6342BBBA}" srcOrd="1" destOrd="0" presId="urn:microsoft.com/office/officeart/2005/8/layout/process2"/>
    <dgm:cxn modelId="{5EF0D181-01B3-41DB-8359-8B0ABC5C3343}" type="presOf" srcId="{E4D443B3-7A1B-4DE3-B489-191DA1FAB88F}" destId="{3FFE92C3-6546-4503-B508-378F6ACCE71D}" srcOrd="1" destOrd="0" presId="urn:microsoft.com/office/officeart/2005/8/layout/process2"/>
    <dgm:cxn modelId="{2BC11CF0-4F75-483A-A3E7-862D858D7C2E}" type="presOf" srcId="{7A6CCBF4-1235-49BF-A05E-EF8EF8600757}" destId="{B4F7A7BF-7E17-47A2-B774-1440B6ACA84F}" srcOrd="0" destOrd="0" presId="urn:microsoft.com/office/officeart/2005/8/layout/process2"/>
    <dgm:cxn modelId="{1A743DB0-82EC-4186-81D8-6EACF867AF5B}" type="presOf" srcId="{8CC2A8AE-FC92-4F25-A56A-F5E42D16CC9F}" destId="{D985F98D-0A1A-4352-8DD4-B2BF1EA7B693}" srcOrd="1" destOrd="0" presId="urn:microsoft.com/office/officeart/2005/8/layout/process2"/>
    <dgm:cxn modelId="{AFDD194D-7753-4123-928D-756B6AC089B6}" type="presOf" srcId="{309FAE4A-B623-47D4-95D5-A44FD3D7A9D2}" destId="{68F5364A-033A-4961-891A-89D98558C813}" srcOrd="0" destOrd="0" presId="urn:microsoft.com/office/officeart/2005/8/layout/process2"/>
    <dgm:cxn modelId="{D03524A7-5C6A-4C4B-8074-0155863AD0E8}" type="presOf" srcId="{EAFAC101-00DC-437B-A596-375FFD75E5B9}" destId="{C5D2CF7A-8F4F-4E6D-9B89-4E7DCFCEB66E}" srcOrd="0" destOrd="0" presId="urn:microsoft.com/office/officeart/2005/8/layout/process2"/>
    <dgm:cxn modelId="{BF3B2175-8FC4-4A45-8730-B77EC0235C38}" srcId="{2F2D448A-877D-4A08-AA06-87C783DA84EB}" destId="{4B8A98D1-E9BB-4CCB-861C-E3277A777796}" srcOrd="4" destOrd="0" parTransId="{E6286664-BD99-4754-9A87-23EE2875247A}" sibTransId="{0AB1A44F-BC2F-4A92-B551-C374226D110C}"/>
    <dgm:cxn modelId="{4BAF0A4D-2798-4540-96F8-69F402935320}" type="presOf" srcId="{E4D443B3-7A1B-4DE3-B489-191DA1FAB88F}" destId="{1AD0DB4C-5170-4488-942F-81F273E1BB08}" srcOrd="0" destOrd="0" presId="urn:microsoft.com/office/officeart/2005/8/layout/process2"/>
    <dgm:cxn modelId="{AA1227C1-2D6F-4FD2-8950-92F0DC133307}" type="presOf" srcId="{4A739BA0-75D4-4F2D-A276-E0D4F7669F7E}" destId="{E8238DD8-83B9-436C-B848-E7EE8FFB7EDF}" srcOrd="0" destOrd="0" presId="urn:microsoft.com/office/officeart/2005/8/layout/process2"/>
    <dgm:cxn modelId="{44C34540-CF79-407E-99CD-DD86C4EC4AC7}" type="presOf" srcId="{82658803-D761-48A3-B38E-4603B5761C54}" destId="{2E0E233D-CEC7-4FA8-AA82-DA391ACC371C}" srcOrd="0" destOrd="0" presId="urn:microsoft.com/office/officeart/2005/8/layout/process2"/>
    <dgm:cxn modelId="{26648C1B-2344-41EC-82C3-03A8A419FD18}" type="presOf" srcId="{2F2D448A-877D-4A08-AA06-87C783DA84EB}" destId="{39E633C1-A4CA-4766-979E-7C80E0757912}" srcOrd="0" destOrd="0" presId="urn:microsoft.com/office/officeart/2005/8/layout/process2"/>
    <dgm:cxn modelId="{3EA1E618-B161-4A38-A989-87CCC5C80B90}" type="presOf" srcId="{43077639-815E-4F40-9B64-09C535FA1F91}" destId="{46E576F3-CDB8-4F54-9079-16B3E3CFB7F1}" srcOrd="0" destOrd="0" presId="urn:microsoft.com/office/officeart/2005/8/layout/process2"/>
    <dgm:cxn modelId="{717295D1-6110-4BEB-9C17-5B657EE00283}" type="presOf" srcId="{9A0CF7BC-BDAE-401C-A5D4-20B2D06B677C}" destId="{111E78C5-FAD6-44AA-B013-DFB027109762}" srcOrd="0" destOrd="0" presId="urn:microsoft.com/office/officeart/2005/8/layout/process2"/>
    <dgm:cxn modelId="{1683ED1D-7C2C-40C1-A912-96ACECC1CF95}" type="presOf" srcId="{F557A846-8B04-4631-981C-6644AF32C31E}" destId="{00F9B8D0-9F9B-4F21-ACD1-9C1B62846423}" srcOrd="0" destOrd="0" presId="urn:microsoft.com/office/officeart/2005/8/layout/process2"/>
    <dgm:cxn modelId="{9A0CA502-20E5-412C-B580-E5320084C6AD}" type="presOf" srcId="{F557A846-8B04-4631-981C-6644AF32C31E}" destId="{85278ACF-6D80-4800-A668-9675051DF8A9}" srcOrd="1" destOrd="0" presId="urn:microsoft.com/office/officeart/2005/8/layout/process2"/>
    <dgm:cxn modelId="{CAB67701-3758-4F9A-B24B-4106A23701A3}" type="presOf" srcId="{309FAE4A-B623-47D4-95D5-A44FD3D7A9D2}" destId="{EBF31EAE-8D72-4517-877B-4D244F22A147}" srcOrd="1" destOrd="0" presId="urn:microsoft.com/office/officeart/2005/8/layout/process2"/>
    <dgm:cxn modelId="{9B960C16-589B-44EF-BDE2-43E7A7022505}" type="presOf" srcId="{62787F56-E0A2-4D31-ADB1-78975E1858DA}" destId="{F3D66017-A5FF-4C9D-9647-E6F3CF8A532B}" srcOrd="0" destOrd="0" presId="urn:microsoft.com/office/officeart/2005/8/layout/process2"/>
    <dgm:cxn modelId="{F1982D04-3F83-45DC-A334-A6D3EE43542F}" type="presOf" srcId="{4B8A98D1-E9BB-4CCB-861C-E3277A777796}" destId="{30A6011E-F5F4-4345-9A71-7DFE5F1784A8}" srcOrd="0" destOrd="0" presId="urn:microsoft.com/office/officeart/2005/8/layout/process2"/>
    <dgm:cxn modelId="{A7CCC0B2-0769-4E68-8C10-FEF3A8712953}" srcId="{2F2D448A-877D-4A08-AA06-87C783DA84EB}" destId="{EAFAC101-00DC-437B-A596-375FFD75E5B9}" srcOrd="3" destOrd="0" parTransId="{99878F48-AFE9-4229-A782-EB268592F543}" sibTransId="{7A6CCBF4-1235-49BF-A05E-EF8EF8600757}"/>
    <dgm:cxn modelId="{916339A3-51C5-455E-AE9C-8B91D2BD0630}" srcId="{2F2D448A-877D-4A08-AA06-87C783DA84EB}" destId="{4A739BA0-75D4-4F2D-A276-E0D4F7669F7E}" srcOrd="1" destOrd="0" parTransId="{4C2D4AC3-D1E8-4565-BECE-B9858664F957}" sibTransId="{E4D443B3-7A1B-4DE3-B489-191DA1FAB88F}"/>
    <dgm:cxn modelId="{0C226A14-D541-4B3D-89F1-EDACEE0B67B2}" srcId="{2F2D448A-877D-4A08-AA06-87C783DA84EB}" destId="{62787F56-E0A2-4D31-ADB1-78975E1858DA}" srcOrd="6" destOrd="0" parTransId="{B1194811-5526-4F0E-93FD-E07014B2DD93}" sibTransId="{784AF5BF-9EBB-48B5-8409-D2115016C47B}"/>
    <dgm:cxn modelId="{3AE1A892-4CD9-4A15-BBB1-0011C26B5BD1}" type="presOf" srcId="{7A6CCBF4-1235-49BF-A05E-EF8EF8600757}" destId="{8CB91960-C193-4E7A-AF4D-7E4D52C801E3}" srcOrd="1" destOrd="0" presId="urn:microsoft.com/office/officeart/2005/8/layout/process2"/>
    <dgm:cxn modelId="{0054AB10-A8FE-478B-8288-FDE214987B34}" type="presOf" srcId="{0AB1A44F-BC2F-4A92-B551-C374226D110C}" destId="{0BA64D93-C115-4D61-AC2F-5DEBC0257966}" srcOrd="0" destOrd="0" presId="urn:microsoft.com/office/officeart/2005/8/layout/process2"/>
    <dgm:cxn modelId="{EAEEFB2E-BCF9-4930-AA77-F8D962A8542C}" type="presParOf" srcId="{39E633C1-A4CA-4766-979E-7C80E0757912}" destId="{46E576F3-CDB8-4F54-9079-16B3E3CFB7F1}" srcOrd="0" destOrd="0" presId="urn:microsoft.com/office/officeart/2005/8/layout/process2"/>
    <dgm:cxn modelId="{110A591B-C81A-4D09-8C46-F21C229C877E}" type="presParOf" srcId="{39E633C1-A4CA-4766-979E-7C80E0757912}" destId="{00F9B8D0-9F9B-4F21-ACD1-9C1B62846423}" srcOrd="1" destOrd="0" presId="urn:microsoft.com/office/officeart/2005/8/layout/process2"/>
    <dgm:cxn modelId="{0358AF22-F8D6-4315-8B47-4AA913E015C6}" type="presParOf" srcId="{00F9B8D0-9F9B-4F21-ACD1-9C1B62846423}" destId="{85278ACF-6D80-4800-A668-9675051DF8A9}" srcOrd="0" destOrd="0" presId="urn:microsoft.com/office/officeart/2005/8/layout/process2"/>
    <dgm:cxn modelId="{DB31F57E-6967-4499-890F-CA0F7805AE48}" type="presParOf" srcId="{39E633C1-A4CA-4766-979E-7C80E0757912}" destId="{E8238DD8-83B9-436C-B848-E7EE8FFB7EDF}" srcOrd="2" destOrd="0" presId="urn:microsoft.com/office/officeart/2005/8/layout/process2"/>
    <dgm:cxn modelId="{411AA4AD-0130-4079-A9FF-EFA1D2ACB572}" type="presParOf" srcId="{39E633C1-A4CA-4766-979E-7C80E0757912}" destId="{1AD0DB4C-5170-4488-942F-81F273E1BB08}" srcOrd="3" destOrd="0" presId="urn:microsoft.com/office/officeart/2005/8/layout/process2"/>
    <dgm:cxn modelId="{D3507424-7E4D-41E8-AB81-574AF88C3910}" type="presParOf" srcId="{1AD0DB4C-5170-4488-942F-81F273E1BB08}" destId="{3FFE92C3-6546-4503-B508-378F6ACCE71D}" srcOrd="0" destOrd="0" presId="urn:microsoft.com/office/officeart/2005/8/layout/process2"/>
    <dgm:cxn modelId="{A940129E-9BA0-4BEA-BF91-D3D6D2FA14A1}" type="presParOf" srcId="{39E633C1-A4CA-4766-979E-7C80E0757912}" destId="{2E0E233D-CEC7-4FA8-AA82-DA391ACC371C}" srcOrd="4" destOrd="0" presId="urn:microsoft.com/office/officeart/2005/8/layout/process2"/>
    <dgm:cxn modelId="{BA46A7F6-2C23-420C-9AB1-638CC87F48A8}" type="presParOf" srcId="{39E633C1-A4CA-4766-979E-7C80E0757912}" destId="{69B3E941-7788-450B-91FE-51A3B24233EA}" srcOrd="5" destOrd="0" presId="urn:microsoft.com/office/officeart/2005/8/layout/process2"/>
    <dgm:cxn modelId="{A2BABEA2-E2AC-4574-A299-0B70BD9F573A}" type="presParOf" srcId="{69B3E941-7788-450B-91FE-51A3B24233EA}" destId="{D985F98D-0A1A-4352-8DD4-B2BF1EA7B693}" srcOrd="0" destOrd="0" presId="urn:microsoft.com/office/officeart/2005/8/layout/process2"/>
    <dgm:cxn modelId="{B34979CA-A87B-4E41-8F3E-161DB3EDB201}" type="presParOf" srcId="{39E633C1-A4CA-4766-979E-7C80E0757912}" destId="{C5D2CF7A-8F4F-4E6D-9B89-4E7DCFCEB66E}" srcOrd="6" destOrd="0" presId="urn:microsoft.com/office/officeart/2005/8/layout/process2"/>
    <dgm:cxn modelId="{1186D96F-F1DE-4E33-8439-C50CBDF39FA2}" type="presParOf" srcId="{39E633C1-A4CA-4766-979E-7C80E0757912}" destId="{B4F7A7BF-7E17-47A2-B774-1440B6ACA84F}" srcOrd="7" destOrd="0" presId="urn:microsoft.com/office/officeart/2005/8/layout/process2"/>
    <dgm:cxn modelId="{F4A6AAF0-EC18-4DD7-B762-FD2D730DEED3}" type="presParOf" srcId="{B4F7A7BF-7E17-47A2-B774-1440B6ACA84F}" destId="{8CB91960-C193-4E7A-AF4D-7E4D52C801E3}" srcOrd="0" destOrd="0" presId="urn:microsoft.com/office/officeart/2005/8/layout/process2"/>
    <dgm:cxn modelId="{C660D86D-ECEA-42CE-B60F-FBD52AD79F7E}" type="presParOf" srcId="{39E633C1-A4CA-4766-979E-7C80E0757912}" destId="{30A6011E-F5F4-4345-9A71-7DFE5F1784A8}" srcOrd="8" destOrd="0" presId="urn:microsoft.com/office/officeart/2005/8/layout/process2"/>
    <dgm:cxn modelId="{79039A71-9CED-401B-A3B4-2EBF8F3B08C1}" type="presParOf" srcId="{39E633C1-A4CA-4766-979E-7C80E0757912}" destId="{0BA64D93-C115-4D61-AC2F-5DEBC0257966}" srcOrd="9" destOrd="0" presId="urn:microsoft.com/office/officeart/2005/8/layout/process2"/>
    <dgm:cxn modelId="{664C740A-D956-418F-8688-85E65B680BF1}" type="presParOf" srcId="{0BA64D93-C115-4D61-AC2F-5DEBC0257966}" destId="{60FEA169-7E05-44DD-ABB8-4A5A6342BBBA}" srcOrd="0" destOrd="0" presId="urn:microsoft.com/office/officeart/2005/8/layout/process2"/>
    <dgm:cxn modelId="{AC9791BB-3A4F-48D0-9C83-1B14081B4ADC}" type="presParOf" srcId="{39E633C1-A4CA-4766-979E-7C80E0757912}" destId="{111E78C5-FAD6-44AA-B013-DFB027109762}" srcOrd="10" destOrd="0" presId="urn:microsoft.com/office/officeart/2005/8/layout/process2"/>
    <dgm:cxn modelId="{9E339699-3650-457B-9EB2-947C16021BA6}" type="presParOf" srcId="{39E633C1-A4CA-4766-979E-7C80E0757912}" destId="{68F5364A-033A-4961-891A-89D98558C813}" srcOrd="11" destOrd="0" presId="urn:microsoft.com/office/officeart/2005/8/layout/process2"/>
    <dgm:cxn modelId="{4C04D235-116D-4468-A1FF-F15AE6F9C1A7}" type="presParOf" srcId="{68F5364A-033A-4961-891A-89D98558C813}" destId="{EBF31EAE-8D72-4517-877B-4D244F22A147}" srcOrd="0" destOrd="0" presId="urn:microsoft.com/office/officeart/2005/8/layout/process2"/>
    <dgm:cxn modelId="{4ECDD7AF-78D8-466C-AD72-E4D924C40B8E}" type="presParOf" srcId="{39E633C1-A4CA-4766-979E-7C80E0757912}" destId="{F3D66017-A5FF-4C9D-9647-E6F3CF8A532B}" srcOrd="12" destOrd="0" presId="urn:microsoft.com/office/officeart/2005/8/layout/process2"/>
  </dgm:cxnLst>
  <dgm:bg/>
  <dgm:whole/>
</dgm:dataModel>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22</Pages>
  <Words>3211</Words>
  <Characters>18303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10</cp:revision>
  <dcterms:created xsi:type="dcterms:W3CDTF">2018-10-10T14:54:00Z</dcterms:created>
  <dcterms:modified xsi:type="dcterms:W3CDTF">2018-10-10T16:30:00Z</dcterms:modified>
</cp:coreProperties>
</file>