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A5518" w14:textId="6BDC4A8F" w:rsidR="00C12EF1" w:rsidRPr="001A1BFE" w:rsidRDefault="00C12EF1" w:rsidP="001A1BFE">
      <w:pPr>
        <w:spacing w:after="0" w:line="360" w:lineRule="auto"/>
        <w:jc w:val="both"/>
        <w:rPr>
          <w:rFonts w:ascii="Times New Roman" w:hAnsi="Times New Roman" w:cs="Times New Roman"/>
          <w:b/>
          <w:bCs/>
          <w:sz w:val="24"/>
          <w:szCs w:val="24"/>
        </w:rPr>
      </w:pPr>
      <w:r w:rsidRPr="001A1BFE">
        <w:rPr>
          <w:rFonts w:ascii="Times New Roman" w:hAnsi="Times New Roman" w:cs="Times New Roman"/>
          <w:b/>
          <w:bCs/>
          <w:sz w:val="24"/>
          <w:szCs w:val="24"/>
        </w:rPr>
        <w:t>Discussion</w:t>
      </w:r>
    </w:p>
    <w:p w14:paraId="1A1C49F4" w14:textId="77777777" w:rsidR="00A6384B" w:rsidRPr="001A1BFE" w:rsidRDefault="00A6384B" w:rsidP="001A1BFE">
      <w:pPr>
        <w:spacing w:after="0" w:line="360" w:lineRule="auto"/>
        <w:jc w:val="both"/>
        <w:rPr>
          <w:rFonts w:ascii="Times New Roman" w:hAnsi="Times New Roman" w:cs="Times New Roman"/>
          <w:sz w:val="24"/>
          <w:szCs w:val="24"/>
        </w:rPr>
      </w:pPr>
      <w:r w:rsidRPr="001A1BFE">
        <w:rPr>
          <w:rFonts w:ascii="Times New Roman" w:hAnsi="Times New Roman" w:cs="Times New Roman"/>
          <w:sz w:val="24"/>
          <w:szCs w:val="24"/>
        </w:rPr>
        <w:t xml:space="preserve">In the current study, a majority (61.0%) of the workers were in the age group of 40+ years. However, those suffering from COPD were found to be in the elderly group (&gt;40 years, 85.9%). It may be because of direct effects of different risk factors along with lung compliances. A prevalence study conducted in Bangladesh also found that gender (male) was an important contributing factor to COPD </w:t>
      </w:r>
      <w:r w:rsidRPr="001A1BFE">
        <w:rPr>
          <w:rFonts w:ascii="Times New Roman" w:hAnsi="Times New Roman" w:cs="Times New Roman"/>
          <w:sz w:val="24"/>
          <w:szCs w:val="24"/>
        </w:rPr>
        <w:fldChar w:fldCharType="begin" w:fldLock="1"/>
      </w:r>
      <w:r w:rsidRPr="001A1BFE">
        <w:rPr>
          <w:rFonts w:ascii="Times New Roman" w:hAnsi="Times New Roman" w:cs="Times New Roman"/>
          <w:sz w:val="24"/>
          <w:szCs w:val="24"/>
        </w:rPr>
        <w:instrText>ADDIN CSL_CITATION {"citationItems":[{"id":"ITEM-1","itemData":{"DOI":"10.4103/1687-8426.211395","ISSN":"1687-8426","author":[{"dropping-particle":"","family":"Biswas","given":"RajatS.R.","non-dropping-particle":"","parse-names":false,"suffix":""},{"dropping-particle":"","family":"Chowdhury","given":"FazleeK","non-dropping-particle":"","parse-names":false,"suffix":""}],"container-title":"Egyptian Journal of Bronchology","id":"ITEM-1","issue":"3","issued":{"date-parts":[["2017"]]},"page":"188","title":"Risk factors of chronic obstructive pulmonary disease among rural women, Chittagong, Bangladesh","type":"article-journal","volume":"11"},"uris":["http://www.mendeley.com/documents/?uuid=4e5c959e-f19f-39ea-bb6a-a159d5e8d0fd"]}],"mendeley":{"formattedCitation":"(Biswas &amp; Chowdhury, 2017)","plainTextFormattedCitation":"(Biswas &amp; Chowdhury, 2017)","previouslyFormattedCitation":"(Biswas &amp; Chowdhury, 2017)"},"properties":{"noteIndex":0},"schema":"https://github.com/citation-style-language/schema/raw/master/csl-citation.json"}</w:instrText>
      </w:r>
      <w:r w:rsidRPr="001A1BFE">
        <w:rPr>
          <w:rFonts w:ascii="Times New Roman" w:hAnsi="Times New Roman" w:cs="Times New Roman"/>
          <w:sz w:val="24"/>
          <w:szCs w:val="24"/>
        </w:rPr>
        <w:fldChar w:fldCharType="separate"/>
      </w:r>
      <w:r w:rsidRPr="001A1BFE">
        <w:rPr>
          <w:rFonts w:ascii="Times New Roman" w:hAnsi="Times New Roman" w:cs="Times New Roman"/>
          <w:noProof/>
          <w:sz w:val="24"/>
          <w:szCs w:val="24"/>
        </w:rPr>
        <w:t>(Biswas &amp; Chowdhury, 2017)</w:t>
      </w:r>
      <w:r w:rsidRPr="001A1BFE">
        <w:rPr>
          <w:rFonts w:ascii="Times New Roman" w:hAnsi="Times New Roman" w:cs="Times New Roman"/>
          <w:sz w:val="24"/>
          <w:szCs w:val="24"/>
        </w:rPr>
        <w:fldChar w:fldCharType="end"/>
      </w:r>
      <w:r w:rsidRPr="001A1BFE">
        <w:rPr>
          <w:rFonts w:ascii="Times New Roman" w:hAnsi="Times New Roman" w:cs="Times New Roman"/>
          <w:sz w:val="24"/>
          <w:szCs w:val="24"/>
        </w:rPr>
        <w:t xml:space="preserve">. In this large population-based cohort study of the general Dutch population of 40 years and older, the overall incidence rate of physician-diagnosed COPD was 2.92/1000PY. Based on these data the risk to be diagnosed with COPD in the coming 40 years was 12.7% for a 40-year-old male and 8.3% for a 40-year-old female. The incidence increased with age, and was higher in men than in women. Known risk factors of COPD were confirmed such as smoking status, male gender and increasing age. Mortality was high; especially in very severe COPD patients with one-year mortality </w:t>
      </w:r>
      <w:r w:rsidRPr="001A1BFE">
        <w:rPr>
          <w:rFonts w:ascii="Times New Roman" w:hAnsi="Times New Roman" w:cs="Times New Roman"/>
          <w:sz w:val="24"/>
          <w:szCs w:val="24"/>
        </w:rPr>
        <w:fldChar w:fldCharType="begin" w:fldLock="1"/>
      </w:r>
      <w:r w:rsidRPr="001A1BFE">
        <w:rPr>
          <w:rFonts w:ascii="Times New Roman" w:hAnsi="Times New Roman" w:cs="Times New Roman"/>
          <w:sz w:val="24"/>
          <w:szCs w:val="24"/>
        </w:rPr>
        <w:instrText>ADDIN CSL_CITATION {"citationItems":[{"id":"ITEM-1","itemData":{"DOI":"10.1016/j.rmed.2011.06.012","ISSN":"09546111","abstract":"Worldwide, COPD is a leading cause of chronic morbidity and mortality. Although its prevalence is already well documented, very few studies have measured its incidence. We therefore investigated the prevalence, incidence and lifetime risk of COPD in the general population. In a population-based study including subjects ≥ 40, with 12 months of history available in the Dutch IPCI database, we identified COPD cases by a two-step validation algorithm. Among 185,325 participants with 601,283 years of follow-up, 7308 subjects with COPD were identified, and 1713 had incident COPD. The overall IR of physician-diagnosed COPD was 2.92/1000PY (95%CI 2.78-3.06). The incidence of COPD was higher in men (3.54; 95%CI 3.33-3.77) than in women (2.34; 95%CI 2.17-2.52), and the overall baseline prevalence of COPD was 3.02% (95%CI 2.94-3.10). For people who had entered the study free of COPD at the age of 40, the risk of developing COPD within the next 40 years was 12.7% for men and 8.3% for women. In patients with very severe COPD, 26% died after 1 year of follow-up, whereas 2.8% died among the non-COPD subjects. In the general population in the Netherlands, three on 1000 subjects were diagnosed with COPD per year. The incidence increased rapidly with age and was higher in men than in women. One in eight men and one in 12 women, being COPD free at the age of 40, will develop COPD during their further life. Mortality rates differed substantially between COPD patients and non-COPD subjects of the same age, underlining the burden of this disease. © 2011 Elsevier Ltd. All rights reserved.","author":[{"dropping-particle":"","family":"Afonso","given":"Ana S.M.","non-dropping-particle":"","parse-names":false,"suffix":""},{"dropping-particle":"","family":"Verhamme","given":"Katia M.C.","non-dropping-particle":"","parse-names":false,"suffix":""},{"dropping-particle":"","family":"Sturkenboom","given":"Miriam C.J.M.","non-dropping-particle":"","parse-names":false,"suffix":""},{"dropping-particle":"","family":"Brusselle","given":"Guy G.O.","non-dropping-particle":"","parse-names":false,"suffix":""}],"container-title":"Respiratory Medicine","id":"ITEM-1","issue":"12","issued":{"date-parts":[["2011","12"]]},"page":"1872-1884","title":"COPD in the general population: Prevalence, incidence and survival","type":"article-journal","volume":"105"},"uris":["http://www.mendeley.com/documents/?uuid=54072691-c6e7-3f61-a281-cd08ae4760e7"]}],"mendeley":{"formattedCitation":"(Afonso, Verhamme, Sturkenboom, &amp; Brusselle, 2011)","plainTextFormattedCitation":"(Afonso, Verhamme, Sturkenboom, &amp; Brusselle, 2011)","previouslyFormattedCitation":"(Afonso, Verhamme, Sturkenboom, &amp; Brusselle, 2011)"},"properties":{"noteIndex":0},"schema":"https://github.com/citation-style-language/schema/raw/master/csl-citation.json"}</w:instrText>
      </w:r>
      <w:r w:rsidRPr="001A1BFE">
        <w:rPr>
          <w:rFonts w:ascii="Times New Roman" w:hAnsi="Times New Roman" w:cs="Times New Roman"/>
          <w:sz w:val="24"/>
          <w:szCs w:val="24"/>
        </w:rPr>
        <w:fldChar w:fldCharType="separate"/>
      </w:r>
      <w:r w:rsidRPr="001A1BFE">
        <w:rPr>
          <w:rFonts w:ascii="Times New Roman" w:hAnsi="Times New Roman" w:cs="Times New Roman"/>
          <w:noProof/>
          <w:sz w:val="24"/>
          <w:szCs w:val="24"/>
        </w:rPr>
        <w:t>(Afonso, Verhamme, Sturkenboom, &amp; Brusselle, 2011)</w:t>
      </w:r>
      <w:r w:rsidRPr="001A1BFE">
        <w:rPr>
          <w:rFonts w:ascii="Times New Roman" w:hAnsi="Times New Roman" w:cs="Times New Roman"/>
          <w:sz w:val="24"/>
          <w:szCs w:val="24"/>
        </w:rPr>
        <w:fldChar w:fldCharType="end"/>
      </w:r>
      <w:r w:rsidRPr="001A1BFE">
        <w:rPr>
          <w:rFonts w:ascii="Times New Roman" w:hAnsi="Times New Roman" w:cs="Times New Roman"/>
          <w:sz w:val="24"/>
          <w:szCs w:val="24"/>
        </w:rPr>
        <w:t>.</w:t>
      </w:r>
    </w:p>
    <w:p w14:paraId="27FDB4FB" w14:textId="77777777" w:rsidR="00A6384B" w:rsidRPr="001A1BFE" w:rsidRDefault="00A6384B" w:rsidP="001A1BFE">
      <w:pPr>
        <w:spacing w:after="0" w:line="360" w:lineRule="auto"/>
        <w:jc w:val="both"/>
        <w:rPr>
          <w:rFonts w:ascii="Times New Roman" w:hAnsi="Times New Roman" w:cs="Times New Roman"/>
          <w:sz w:val="24"/>
          <w:szCs w:val="24"/>
        </w:rPr>
      </w:pPr>
    </w:p>
    <w:p w14:paraId="4B14D7E0" w14:textId="77777777" w:rsidR="00A6384B" w:rsidRPr="001A1BFE" w:rsidRDefault="00A6384B" w:rsidP="001A1BFE">
      <w:pPr>
        <w:spacing w:after="0" w:line="360" w:lineRule="auto"/>
        <w:jc w:val="both"/>
        <w:rPr>
          <w:rFonts w:ascii="Times New Roman" w:hAnsi="Times New Roman" w:cs="Times New Roman"/>
          <w:sz w:val="24"/>
          <w:szCs w:val="24"/>
        </w:rPr>
      </w:pPr>
      <w:r w:rsidRPr="001A1BFE">
        <w:rPr>
          <w:rFonts w:ascii="Times New Roman" w:hAnsi="Times New Roman" w:cs="Times New Roman"/>
          <w:sz w:val="24"/>
          <w:szCs w:val="24"/>
        </w:rPr>
        <w:t xml:space="preserve">The relatively low-income status in workers is also contributory to the overall burden of COPD in Sylhet, especially at the family and individual levels. According to previous study, poor economic conditions, poor domestic cooking environment, and environment may worsen COPD; and due to the low-income status, workers may still lack the financial resources to seek proper treatment </w:t>
      </w:r>
      <w:r w:rsidRPr="001A1BFE">
        <w:rPr>
          <w:rFonts w:ascii="Times New Roman" w:hAnsi="Times New Roman" w:cs="Times New Roman"/>
          <w:sz w:val="24"/>
          <w:szCs w:val="24"/>
        </w:rPr>
        <w:fldChar w:fldCharType="begin" w:fldLock="1"/>
      </w:r>
      <w:r w:rsidRPr="001A1BFE">
        <w:rPr>
          <w:rFonts w:ascii="Times New Roman" w:hAnsi="Times New Roman" w:cs="Times New Roman"/>
          <w:sz w:val="24"/>
          <w:szCs w:val="24"/>
        </w:rPr>
        <w:instrText>ADDIN CSL_CITATION {"citationItems":[{"id":"ITEM-1","itemData":{"DOI":"10.1378/chest.10-1253","ISSN":"19313543","abstract":"Background: Never smokers comprise a substantial proportion of patients with COPD. Their characteristics and possible risk factors in this population are not yet well defined. Methods: We analyzed data from 14 countries that participated in the international, population-based Burden of Obstructive Lung Disease (BOLD) study. Participants were aged ≥ 40 years and completed postbronchodilator spirometry testing plus questionnaires about respiratory symptoms, health status, and exposure to COPD risk factors. A diagnosis of COPD was based on the postbronchodilator FEV1/FVC ratio, according to current GOLD (Global Initiative for Obstructive Lung Disease) guidelines. In addition to this, the lower limit of normal (LLN) was evaluated as an alternative threshold for the FEV1/FVC ratio. Results: Among 4,291 never smokers, 6.6% met criteria for mild (GOLD stage I) COPD, and 5.6% met criteria for moderate to very severe (GOLD stage II+) COPD. Although never smokers were less likely to have COPD and had less severe COPD than ever smokers, never smokers nonetheless comprised 23.3% (240/1,031) of those classified with GOLD stage II+ COPD. This proportion was similar, 20.5% (171/832), even when the LLN was used as a threshold for the FEV1/FVC ratio. Predictors of COPD in never smokers include age, education, occupational exposure, childhood respiratory diseases, and BMI alterations. Conclusion: This multicenter international study confirms previous evidence that never smokers comprise a substantial proportion of individuals with COPD. Our data suggest that, in addition to increased age, a prior diagnosis of asthma and, among women, lower education levels are associated with an increased risk for COPD among never smokers. © 2011 American College of Chest Physicians.","author":[{"dropping-particle":"","family":"Lamprecht","given":"Bernd","non-dropping-particle":"","parse-names":false,"suffix":""},{"dropping-particle":"","family":"McBurnie","given":"Mary Ann","non-dropping-particle":"","parse-names":false,"suffix":""},{"dropping-particle":"","family":"Vollmer","given":"William M.","non-dropping-particle":"","parse-names":false,"suffix":""},{"dropping-particle":"","family":"Gudmundsson","given":"Gunnar","non-dropping-particle":"","parse-names":false,"suffix":""},{"dropping-particle":"","family":"Welte","given":"Tobias","non-dropping-particle":"","parse-names":false,"suffix":""},{"dropping-particle":"","family":"Nizankowska-Mogilnicka","given":"Ewa","non-dropping-particle":"","parse-names":false,"suffix":""},{"dropping-particle":"","family":"Studnicka","given":"Michael","non-dropping-particle":"","parse-names":false,"suffix":""},{"dropping-particle":"","family":"Bateman","given":"Eric","non-dropping-particle":"","parse-names":false,"suffix":""},{"dropping-particle":"","family":"Anto","given":"Josep M.","non-dropping-particle":"","parse-names":false,"suffix":""},{"dropping-particle":"","family":"Burney","given":"Peter","non-dropping-particle":"","parse-names":false,"suffix":""},{"dropping-particle":"","family":"Mannino","given":"David M.","non-dropping-particle":"","parse-names":false,"suffix":""},{"dropping-particle":"","family":"Buist","given":"Sonia A.","non-dropping-particle":"","parse-names":false,"suffix":""}],"container-title":"Chest","id":"ITEM-1","issue":"4","issued":{"date-parts":[["2011"]]},"page":"752-763","publisher":"American College of Chest Physicians","title":"COPD in never smokers: Results from the population-based burden of obstructive lung disease study","type":"article-journal","volume":"139"},"uris":["http://www.mendeley.com/documents/?uuid=275914ef-ee05-3272-ad14-b5d8c96295a8"]}],"mendeley":{"formattedCitation":"(Lamprecht et al., 2011)","plainTextFormattedCitation":"(Lamprecht et al., 2011)","previouslyFormattedCitation":"(Lamprecht et al., 2011)"},"properties":{"noteIndex":0},"schema":"https://github.com/citation-style-language/schema/raw/master/csl-citation.json"}</w:instrText>
      </w:r>
      <w:r w:rsidRPr="001A1BFE">
        <w:rPr>
          <w:rFonts w:ascii="Times New Roman" w:hAnsi="Times New Roman" w:cs="Times New Roman"/>
          <w:sz w:val="24"/>
          <w:szCs w:val="24"/>
        </w:rPr>
        <w:fldChar w:fldCharType="separate"/>
      </w:r>
      <w:r w:rsidRPr="001A1BFE">
        <w:rPr>
          <w:rFonts w:ascii="Times New Roman" w:hAnsi="Times New Roman" w:cs="Times New Roman"/>
          <w:noProof/>
          <w:sz w:val="24"/>
          <w:szCs w:val="24"/>
        </w:rPr>
        <w:t>(Lamprecht et al., 2011)</w:t>
      </w:r>
      <w:r w:rsidRPr="001A1BFE">
        <w:rPr>
          <w:rFonts w:ascii="Times New Roman" w:hAnsi="Times New Roman" w:cs="Times New Roman"/>
          <w:sz w:val="24"/>
          <w:szCs w:val="24"/>
        </w:rPr>
        <w:fldChar w:fldCharType="end"/>
      </w:r>
      <w:r w:rsidRPr="001A1BFE">
        <w:rPr>
          <w:rFonts w:ascii="Times New Roman" w:hAnsi="Times New Roman" w:cs="Times New Roman"/>
          <w:sz w:val="24"/>
          <w:szCs w:val="24"/>
        </w:rPr>
        <w:t xml:space="preserve">. In our study, middle income earning workers are more risk to get COPD disease. </w:t>
      </w:r>
    </w:p>
    <w:p w14:paraId="0CC27DE8" w14:textId="77777777" w:rsidR="00EE2141" w:rsidRDefault="00EE2141" w:rsidP="001A1BFE">
      <w:pPr>
        <w:spacing w:after="0" w:line="360" w:lineRule="auto"/>
        <w:jc w:val="both"/>
        <w:rPr>
          <w:rFonts w:ascii="Times New Roman" w:hAnsi="Times New Roman" w:cs="Times New Roman"/>
          <w:sz w:val="24"/>
          <w:szCs w:val="24"/>
        </w:rPr>
      </w:pPr>
    </w:p>
    <w:p w14:paraId="1ED4932E" w14:textId="6F75942D" w:rsidR="00A6384B" w:rsidRPr="001A1BFE" w:rsidRDefault="00A6384B" w:rsidP="001A1BFE">
      <w:pPr>
        <w:spacing w:after="0" w:line="360" w:lineRule="auto"/>
        <w:jc w:val="both"/>
        <w:rPr>
          <w:rFonts w:ascii="Times New Roman" w:hAnsi="Times New Roman" w:cs="Times New Roman"/>
          <w:sz w:val="24"/>
          <w:szCs w:val="24"/>
        </w:rPr>
      </w:pPr>
      <w:r w:rsidRPr="001A1BFE">
        <w:rPr>
          <w:rFonts w:ascii="Times New Roman" w:hAnsi="Times New Roman" w:cs="Times New Roman"/>
          <w:sz w:val="24"/>
          <w:szCs w:val="24"/>
        </w:rPr>
        <w:t xml:space="preserve">Our findings establish the joint risk of smoking and occupational exposures in a study that rigorously defined COPD based on a physician diagnosis of COPD, medical treatment for the condition, and objective evidence of airway obstruction. In the latter study, the combination of smoking and occupational exposure was associated with a nearly five-fold increase in the risk of COPD </w:t>
      </w:r>
      <w:r w:rsidRPr="001A1BFE">
        <w:rPr>
          <w:rFonts w:ascii="Times New Roman" w:hAnsi="Times New Roman" w:cs="Times New Roman"/>
          <w:sz w:val="24"/>
          <w:szCs w:val="24"/>
        </w:rPr>
        <w:fldChar w:fldCharType="begin" w:fldLock="1"/>
      </w:r>
      <w:r w:rsidRPr="001A1BFE">
        <w:rPr>
          <w:rFonts w:ascii="Times New Roman" w:hAnsi="Times New Roman" w:cs="Times New Roman"/>
          <w:sz w:val="24"/>
          <w:szCs w:val="24"/>
        </w:rPr>
        <w:instrText>ADDIN CSL_CITATION {"citationItems":[{"id":"ITEM-1","itemData":{"DOI":"10.1186/1476-069X-3-6","ISSN":"1476069X","abstract":"Background: For individual exposures, effect modification by atopy or smoking has been reported on the occurrence of occupational airway disease. It is unclear if effect modification can be studied in a general population by an aggregated exposure measure. Assess relationship between airway obstruction and occupational exposure using a job-exposure-matrix (JEM) classifying jobs into 3 broad types of exposure, and test for effect modification by atopy, and smoking. Methods: Data from 1,906 subjects were analyzed, all participants of the European Community Respiratory Health Survey. Job titles were categorized by an a priori constructed job exposure matrix into three classes of exposure to respectively organic dust, mineral dust, and gases/ fumes. Relationships were assessed for 'current wheeze', bronchial hyperresponsiveness (BHR), 'current asthma' (wheeze+BHR), and 'chronic bronchitis' (morning phlegm or morning cough), and lung function. Results: Subjects with organic dust exposure in their work environment more frequently had 'current asthma' (OR 1.48, 95% C.I. 0.95;2.30), and a lower FEV1 (-59 mL, 95% C.I. - 114;-4). The relationship was only present in asthmatic workers, and their risk was four-fold greater than in subjects with either atopy or exposure alone. Mineral dust exposure was associated with 'chronic bronchitis' (OR 2.22, 95% C.I. 1.16;4.23) and a lower FEV1/FVC ratio (-1.1%, 95% C.I. - 1.8;-0.3). We observed an excess risk in smokers, greater than the separate effects of smoking or mineral dust exposure together. Conclusion: Occupational exposure to organic dust is associated with an increased risk of asthma, particularly in atopics. Chronic bronchitis occurs more frequently among individuals exposed to mineral dust, and smoking doubles this risk.","author":[{"dropping-particle":"","family":"Meer","given":"Gea","non-dropping-particle":"De","parse-names":false,"suffix":""},{"dropping-particle":"","family":"Kerkhof","given":"Marjan","non-dropping-particle":"","parse-names":false,"suffix":""},{"dropping-particle":"","family":"Kromhout","given":"Hans","non-dropping-particle":"","parse-names":false,"suffix":""},{"dropping-particle":"","family":"Schouten","given":"Jan P.","non-dropping-particle":"","parse-names":false,"suffix":""},{"dropping-particle":"","family":"Heederik","given":"Dick","non-dropping-particle":"","parse-names":false,"suffix":""}],"container-title":"Environmental Health: A Global Access Science Source","id":"ITEM-1","issued":{"date-parts":[["2004","6","2"]]},"title":"Interaction of atopy and smoking on respiratory effects of occupational dust exposure: A general population-based study","type":"article-journal","volume":"3"},"uris":["http://www.mendeley.com/documents/?uuid=6d9a4c56-6872-3195-baf4-fc70a58f28ca"]}],"mendeley":{"formattedCitation":"(De Meer, Kerkhof, Kromhout, Schouten, &amp; Heederik, 2004)","plainTextFormattedCitation":"(De Meer, Kerkhof, Kromhout, Schouten, &amp; Heederik, 2004)","previouslyFormattedCitation":"(De Meer, Kerkhof, Kromhout, Schouten, &amp; Heederik, 2004)"},"properties":{"noteIndex":0},"schema":"https://github.com/citation-style-language/schema/raw/master/csl-citation.json"}</w:instrText>
      </w:r>
      <w:r w:rsidRPr="001A1BFE">
        <w:rPr>
          <w:rFonts w:ascii="Times New Roman" w:hAnsi="Times New Roman" w:cs="Times New Roman"/>
          <w:sz w:val="24"/>
          <w:szCs w:val="24"/>
        </w:rPr>
        <w:fldChar w:fldCharType="separate"/>
      </w:r>
      <w:r w:rsidRPr="001A1BFE">
        <w:rPr>
          <w:rFonts w:ascii="Times New Roman" w:hAnsi="Times New Roman" w:cs="Times New Roman"/>
          <w:noProof/>
          <w:sz w:val="24"/>
          <w:szCs w:val="24"/>
        </w:rPr>
        <w:t>(De Meer, Kerkhof, Kromhout, Schouten, &amp; Heederik, 2004)</w:t>
      </w:r>
      <w:r w:rsidRPr="001A1BFE">
        <w:rPr>
          <w:rFonts w:ascii="Times New Roman" w:hAnsi="Times New Roman" w:cs="Times New Roman"/>
          <w:sz w:val="24"/>
          <w:szCs w:val="24"/>
        </w:rPr>
        <w:fldChar w:fldCharType="end"/>
      </w:r>
      <w:r w:rsidRPr="001A1BFE">
        <w:rPr>
          <w:rFonts w:ascii="Times New Roman" w:hAnsi="Times New Roman" w:cs="Times New Roman"/>
          <w:sz w:val="24"/>
          <w:szCs w:val="24"/>
        </w:rPr>
        <w:t>.</w:t>
      </w:r>
    </w:p>
    <w:p w14:paraId="5C1F0A46" w14:textId="77777777" w:rsidR="00A6384B" w:rsidRPr="001A1BFE" w:rsidRDefault="00A6384B" w:rsidP="001A1BFE">
      <w:pPr>
        <w:spacing w:after="0" w:line="360" w:lineRule="auto"/>
        <w:jc w:val="both"/>
        <w:rPr>
          <w:rFonts w:ascii="Times New Roman" w:hAnsi="Times New Roman" w:cs="Times New Roman"/>
          <w:sz w:val="24"/>
          <w:szCs w:val="24"/>
        </w:rPr>
      </w:pPr>
    </w:p>
    <w:p w14:paraId="2DDA12F8" w14:textId="77777777" w:rsidR="00A6384B" w:rsidRPr="001A1BFE" w:rsidRDefault="00A6384B" w:rsidP="001A1BFE">
      <w:pPr>
        <w:spacing w:after="0" w:line="360" w:lineRule="auto"/>
        <w:jc w:val="both"/>
        <w:rPr>
          <w:rFonts w:ascii="Times New Roman" w:hAnsi="Times New Roman" w:cs="Times New Roman"/>
          <w:sz w:val="24"/>
          <w:szCs w:val="24"/>
        </w:rPr>
      </w:pPr>
      <w:r w:rsidRPr="001A1BFE">
        <w:rPr>
          <w:rFonts w:ascii="Times New Roman" w:hAnsi="Times New Roman" w:cs="Times New Roman"/>
          <w:sz w:val="24"/>
          <w:szCs w:val="24"/>
        </w:rPr>
        <w:t>Exposure to both smoking and occupational factors portended an especially high risk of COPD. The joint analysis of smoking and workplace exposures implies that elimination of one, but not the other risk, will not be fully effective for reducing the burden of COPD in the population.</w:t>
      </w:r>
    </w:p>
    <w:p w14:paraId="22169162" w14:textId="77777777" w:rsidR="00A6384B" w:rsidRPr="001A1BFE" w:rsidRDefault="00A6384B" w:rsidP="001A1BFE">
      <w:pPr>
        <w:spacing w:after="0" w:line="360" w:lineRule="auto"/>
        <w:jc w:val="both"/>
        <w:rPr>
          <w:rFonts w:ascii="Times New Roman" w:hAnsi="Times New Roman" w:cs="Times New Roman"/>
          <w:sz w:val="24"/>
          <w:szCs w:val="24"/>
        </w:rPr>
      </w:pPr>
      <w:r w:rsidRPr="001A1BFE">
        <w:rPr>
          <w:rFonts w:ascii="Times New Roman" w:hAnsi="Times New Roman" w:cs="Times New Roman"/>
          <w:sz w:val="24"/>
          <w:szCs w:val="24"/>
        </w:rPr>
        <w:lastRenderedPageBreak/>
        <w:t xml:space="preserve">We found that the joint exposure to smoking and occupational factors combined to increase the risk of COPD. This observation extends our earlier results in a different population-based sample in which COPD was based on survey responses and not spirometry </w:t>
      </w:r>
      <w:r w:rsidRPr="001A1BFE">
        <w:rPr>
          <w:rFonts w:ascii="Times New Roman" w:hAnsi="Times New Roman" w:cs="Times New Roman"/>
          <w:sz w:val="24"/>
          <w:szCs w:val="24"/>
        </w:rPr>
        <w:fldChar w:fldCharType="begin" w:fldLock="1"/>
      </w:r>
      <w:r w:rsidRPr="001A1BFE">
        <w:rPr>
          <w:rFonts w:ascii="Times New Roman" w:hAnsi="Times New Roman" w:cs="Times New Roman"/>
          <w:sz w:val="24"/>
          <w:szCs w:val="24"/>
        </w:rPr>
        <w:instrText>ADDIN CSL_CITATION {"citationItems":[{"id":"ITEM-1","itemData":{"DOI":"10.1183/09031936.03.00094203","ISSN":"09031936","abstract":"Although chronic obstructive pulmonary disease (COPD) is attributed predominantly to tobacco smoke, occupational exposures are also suspected risk factors for COPD. Estimating the proportion of COPD attributable to occupation is thus an important public health need. A randomly selected sample of 2,061 US residents aged 55-75 yrs completed telephone interviews covering respiratory health, general health status and occupational history. Occupational exposure during the longest-held job was determined by self-reported exposure to vapours, gas, dust or fumes and through a job exposure matrix. COPD was defined by self-reported physician's diagnosis. After adjusting for smoking status and demography, the odds ratio for COPD related to self-reported occupational exposure was 2.0 (95% confidence interval (CI) 1.6-2.5), resulting in an adjusted population attributable risk (PAR) of 20% (95% CI 13-27%). The adjusted odds ratio based on the job exposure matrix was 1.6 (95% CI 1.1-2.5) for high and 1.4 (95% CI 1.1-1.9) for intermediate probability of occupational dust exposure; the associated PAR was 9% (95% CI 3-15%). A narrower definition of COPD, excluding chronic bronchitis, was associated with a PAR based on reported occupational exposure of 31% (95% CI 19-41%). Past occupational exposures significantly increased the likelihood of chronic obstructive pulmonary disease, independent of the effects of smoking. Given that one in five cases of chronic obstructive pulmonary disease may be attributable to occupational exposures, clinicians and health policy-makers should address this potential avenue of chronic obstructive pulmonary disease causation and its prevention.","author":[{"dropping-particle":"","family":"Trupin","given":"L.","non-dropping-particle":"","parse-names":false,"suffix":""},{"dropping-particle":"","family":"Earnest","given":"G.","non-dropping-particle":"","parse-names":false,"suffix":""},{"dropping-particle":"","family":"San Pedro","given":"M.","non-dropping-particle":"","parse-names":false,"suffix":""},{"dropping-particle":"","family":"Balmes","given":"J. R.","non-dropping-particle":"","parse-names":false,"suffix":""},{"dropping-particle":"","family":"Eisner","given":"M. D.","non-dropping-particle":"","parse-names":false,"suffix":""},{"dropping-particle":"","family":"Yelin","given":"E.","non-dropping-particle":"","parse-names":false,"suffix":""},{"dropping-particle":"","family":"Katz","given":"P. P.","non-dropping-particle":"","parse-names":false,"suffix":""},{"dropping-particle":"","family":"Blanc","given":"P. D.","non-dropping-particle":"","parse-names":false,"suffix":""}],"container-title":"European Respiratory Journal","id":"ITEM-1","issue":"3","issued":{"date-parts":[["2003","9","1"]]},"page":"462-469","title":"The occupational burden of chronic obstructive pulmonary disease","type":"article-journal","volume":"22"},"uris":["http://www.mendeley.com/documents/?uuid=7b740bda-ee68-3001-83de-09645825e492"]},{"id":"ITEM-2","itemData":{"DOI":"10.1136/thx.2008.099390","ISSN":"14683296","abstract":"Background: The contribution of occupational exposures to chronic obstructive pulmonary disease (COPD) and, in particular, their potential interaction with cigarette smoking remains underappreciated. Methods: Data from the FLOW study of 1202 subjects with COPD (of which 742 had disease classified as stage II or above by Global Obstructive Lung Disease (GOLD) criteria) and 302 referent subjects matched by age, sex and race recruited from a large managed care organisation were analysed. Occupational exposures were assessed using two methods: self-reported exposure to vapours, gas, dust or fumes on the longest held job (VGDF) and a job exposure matrix (JEM) for probability of exposure based on occupation. Multivariate analysis was used to control for age, sex, race and smoking history. The odds ratio (OR) and adjusted population attributable fraction (PAF) associated with occupational exposure were calculated. Results: VGDF exposure was associated with an increased risk of COPD (OR 2.11; 95% CI 1.59 to 2.82) and a PAF of 31% (95% CI 22% to 39%). The risk associated with high probability of workplace exposure by JEM was similar (OR 2.27; 95% Cl 1.46 to 3.52), although the PAF was lower (13%; 95% CI 8% to 18%). These estimates were not substantively different when the analysis was limited to COPD GOLD stage II or above. Joint exposure to both smoking and occupational factors markedly increased the risk of COPD (OR 14.1; 95% CI 9.33 to 21.2). Conclusions: Workplace exposures are strongly associated with an increased risk of COPD. On a population level, prevention of both smoking and occupational exposure, and especially both together, is needed to prevent the global burden of disease.","author":[{"dropping-particle":"","family":"Blanc","given":"P. D.","non-dropping-particle":"","parse-names":false,"suffix":""},{"dropping-particle":"","family":"Iribarren","given":"C.","non-dropping-particle":"","parse-names":false,"suffix":""},{"dropping-particle":"","family":"Trupin","given":"L.","non-dropping-particle":"","parse-names":false,"suffix":""},{"dropping-particle":"","family":"Earnest","given":"G.","non-dropping-particle":"","parse-names":false,"suffix":""},{"dropping-particle":"","family":"Katz","given":"P. P.","non-dropping-particle":"","parse-names":false,"suffix":""},{"dropping-particle":"","family":"Balmes","given":"J.","non-dropping-particle":"","parse-names":false,"suffix":""},{"dropping-particle":"","family":"Sidney","given":"S.","non-dropping-particle":"","parse-names":false,"suffix":""},{"dropping-particle":"","family":"Eisner","given":"M. D.","non-dropping-particle":"","parse-names":false,"suffix":""}],"container-title":"Thorax","id":"ITEM-2","issue":"1","issued":{"date-parts":[["2009"]]},"page":"6-12","publisher":"BMJ Publishing Group","title":"Occupational exposures and the risk of COPD: Dusty trades revisited","type":"article-journal","volume":"64"},"uris":["http://www.mendeley.com/documents/?uuid=4790ac87-4292-3d20-a5aa-90ee76f3ed37"]}],"mendeley":{"formattedCitation":"(Blanc et al., 2009; Trupin et al., 2003)","plainTextFormattedCitation":"(Blanc et al., 2009; Trupin et al., 2003)","previouslyFormattedCitation":"(Blanc et al., 2009; Trupin et al., 2003)"},"properties":{"noteIndex":0},"schema":"https://github.com/citation-style-language/schema/raw/master/csl-citation.json"}</w:instrText>
      </w:r>
      <w:r w:rsidRPr="001A1BFE">
        <w:rPr>
          <w:rFonts w:ascii="Times New Roman" w:hAnsi="Times New Roman" w:cs="Times New Roman"/>
          <w:sz w:val="24"/>
          <w:szCs w:val="24"/>
        </w:rPr>
        <w:fldChar w:fldCharType="separate"/>
      </w:r>
      <w:r w:rsidRPr="001A1BFE">
        <w:rPr>
          <w:rFonts w:ascii="Times New Roman" w:hAnsi="Times New Roman" w:cs="Times New Roman"/>
          <w:noProof/>
          <w:sz w:val="24"/>
          <w:szCs w:val="24"/>
        </w:rPr>
        <w:t>(Blanc et al., 2009; Trupin et al., 2003)</w:t>
      </w:r>
      <w:r w:rsidRPr="001A1BFE">
        <w:rPr>
          <w:rFonts w:ascii="Times New Roman" w:hAnsi="Times New Roman" w:cs="Times New Roman"/>
          <w:sz w:val="24"/>
          <w:szCs w:val="24"/>
        </w:rPr>
        <w:fldChar w:fldCharType="end"/>
      </w:r>
      <w:r w:rsidRPr="001A1BFE">
        <w:rPr>
          <w:rFonts w:ascii="Times New Roman" w:hAnsi="Times New Roman" w:cs="Times New Roman"/>
          <w:sz w:val="24"/>
          <w:szCs w:val="24"/>
        </w:rPr>
        <w:t xml:space="preserve">. Another study has also found interaction effects between smoking and occupational exposure for the risk of chronic bronchitis or chronic bronchitis plus airway obstruction (GOLD stage II or greater) </w:t>
      </w:r>
      <w:r w:rsidRPr="001A1BFE">
        <w:rPr>
          <w:rFonts w:ascii="Times New Roman" w:hAnsi="Times New Roman" w:cs="Times New Roman"/>
          <w:sz w:val="24"/>
          <w:szCs w:val="24"/>
        </w:rPr>
        <w:fldChar w:fldCharType="begin" w:fldLock="1"/>
      </w:r>
      <w:r w:rsidRPr="001A1BFE">
        <w:rPr>
          <w:rFonts w:ascii="Times New Roman" w:hAnsi="Times New Roman" w:cs="Times New Roman"/>
          <w:sz w:val="24"/>
          <w:szCs w:val="24"/>
        </w:rPr>
        <w:instrText>ADDIN CSL_CITATION {"citationItems":[{"id":"ITEM-1","itemData":{"DOI":"10.1097/JOM.0b013e318162f601","ISSN":"10762752","abstract":"OBJECTIVE: This study evaluates the burden of smoking and occupational exposure on chronic obstructive pulmonary disease (COPD). METHODS: Two thousand nineteen workers underwent a diagnostic protocol for COPD at the baseline and after 5 and 10 years. Taking into account individual and occupational exposures the sample was divided in four groups. Prevalence, incidence of COPD, differences among groups, and logistic regression were calculated. RESULTS: Higher COPD prevalence and incidence were observed in the group with combined exposures. Smoking habits and occupational exposure were confirmed as risk factors for COPD and an interaction between smoking and occupational exposure was found. CONCLUSIONS: Workers exposed to both risk factors have to be considered in COPD high-risk class. Smoking cessation programs could play an important role particularly in activities where effects of smoking have a positive interaction with occupational exposure. ©2008The American College of Occupational and Environmental Medicine.","author":[{"dropping-particle":"","family":"Boggia","given":"Bartolomeo","non-dropping-particle":"","parse-names":false,"suffix":""},{"dropping-particle":"","family":"Farinaro","given":"Eduardo","non-dropping-particle":"","parse-names":false,"suffix":""},{"dropping-particle":"","family":"Grieco","given":"Luigi","non-dropping-particle":"","parse-names":false,"suffix":""},{"dropping-particle":"","family":"Lucariello","given":"Antonio","non-dropping-particle":"","parse-names":false,"suffix":""},{"dropping-particle":"","family":"Carbone","given":"Umberto","non-dropping-particle":"","parse-names":false,"suffix":""}],"container-title":"Journal of Occupational and Environmental Medicine","id":"ITEM-1","issue":"3","issued":{"date-parts":[["2008"]]},"page":"366-370","publisher":"Lippincott Williams and Wilkins","title":"Burden of smoking and occupational exposure on etiology of chronic obstructive pulmonary disease in workers of Southern Italy","type":"article-journal","volume":"50"},"uris":["http://www.mendeley.com/documents/?uuid=d241ab38-d111-3473-9627-4473d8cb72c7"]}],"mendeley":{"formattedCitation":"(Boggia, Farinaro, Grieco, Lucariello, &amp; Carbone, 2008)","plainTextFormattedCitation":"(Boggia, Farinaro, Grieco, Lucariello, &amp; Carbone, 2008)","previouslyFormattedCitation":"(Boggia, Farinaro, Grieco, Lucariello, &amp; Carbone, 2008)"},"properties":{"noteIndex":0},"schema":"https://github.com/citation-style-language/schema/raw/master/csl-citation.json"}</w:instrText>
      </w:r>
      <w:r w:rsidRPr="001A1BFE">
        <w:rPr>
          <w:rFonts w:ascii="Times New Roman" w:hAnsi="Times New Roman" w:cs="Times New Roman"/>
          <w:sz w:val="24"/>
          <w:szCs w:val="24"/>
        </w:rPr>
        <w:fldChar w:fldCharType="separate"/>
      </w:r>
      <w:r w:rsidRPr="001A1BFE">
        <w:rPr>
          <w:rFonts w:ascii="Times New Roman" w:hAnsi="Times New Roman" w:cs="Times New Roman"/>
          <w:noProof/>
          <w:sz w:val="24"/>
          <w:szCs w:val="24"/>
        </w:rPr>
        <w:t>(Boggia, Farinaro, Grieco, Lucariello, &amp; Carbone, 2008)</w:t>
      </w:r>
      <w:r w:rsidRPr="001A1BFE">
        <w:rPr>
          <w:rFonts w:ascii="Times New Roman" w:hAnsi="Times New Roman" w:cs="Times New Roman"/>
          <w:sz w:val="24"/>
          <w:szCs w:val="24"/>
        </w:rPr>
        <w:fldChar w:fldCharType="end"/>
      </w:r>
      <w:r w:rsidRPr="001A1BFE">
        <w:rPr>
          <w:rFonts w:ascii="Times New Roman" w:hAnsi="Times New Roman" w:cs="Times New Roman"/>
          <w:sz w:val="24"/>
          <w:szCs w:val="24"/>
        </w:rPr>
        <w:t xml:space="preserve">. </w:t>
      </w:r>
    </w:p>
    <w:p w14:paraId="56D4158C" w14:textId="77777777" w:rsidR="00A6384B" w:rsidRPr="001A1BFE" w:rsidRDefault="00A6384B" w:rsidP="001A1BFE">
      <w:pPr>
        <w:spacing w:after="0" w:line="360" w:lineRule="auto"/>
        <w:jc w:val="both"/>
        <w:rPr>
          <w:rFonts w:ascii="Times New Roman" w:hAnsi="Times New Roman" w:cs="Times New Roman"/>
          <w:sz w:val="24"/>
          <w:szCs w:val="24"/>
        </w:rPr>
      </w:pPr>
    </w:p>
    <w:p w14:paraId="214B7780" w14:textId="451210D3" w:rsidR="00A6384B" w:rsidRPr="001A1BFE" w:rsidRDefault="00A6384B" w:rsidP="001A1BFE">
      <w:pPr>
        <w:spacing w:after="0" w:line="360" w:lineRule="auto"/>
        <w:jc w:val="both"/>
        <w:rPr>
          <w:rFonts w:ascii="Times New Roman" w:hAnsi="Times New Roman" w:cs="Times New Roman"/>
          <w:sz w:val="24"/>
          <w:szCs w:val="24"/>
        </w:rPr>
      </w:pPr>
      <w:r w:rsidRPr="001A1BFE">
        <w:rPr>
          <w:rFonts w:ascii="Times New Roman" w:hAnsi="Times New Roman" w:cs="Times New Roman"/>
          <w:sz w:val="24"/>
          <w:szCs w:val="24"/>
        </w:rPr>
        <w:t xml:space="preserve">The overall prevalence of COPD in the areas studied among smokers above 40 years was 80%. The prevalence of COPD was higher in male workers. Smoking workers who use biomass (76.9%) and have COPD. In Bangladesh, most of the villages use traditional stoves for cooking with biomass, which might influence the development of COPD. FEV1/ FVC was also significantly reduced among those who were using biomass compared with those using LPG or natural gas </w:t>
      </w:r>
      <w:r w:rsidRPr="001A1BFE">
        <w:rPr>
          <w:rFonts w:ascii="Times New Roman" w:hAnsi="Times New Roman" w:cs="Times New Roman"/>
          <w:sz w:val="24"/>
          <w:szCs w:val="24"/>
        </w:rPr>
        <w:fldChar w:fldCharType="begin" w:fldLock="1"/>
      </w:r>
      <w:r w:rsidRPr="001A1BFE">
        <w:rPr>
          <w:rFonts w:ascii="Times New Roman" w:hAnsi="Times New Roman" w:cs="Times New Roman"/>
          <w:sz w:val="24"/>
          <w:szCs w:val="24"/>
        </w:rPr>
        <w:instrText>ADDIN CSL_CITATION {"citationItems":[{"id":"ITEM-1","itemData":{"DOI":"10.4103/1687-8426.211395","ISSN":"1687-8426","author":[{"dropping-particle":"","family":"Biswas","given":"RajatS.R.","non-dropping-particle":"","parse-names":false,"suffix":""},{"dropping-particle":"","family":"Chowdhury","given":"FazleeK","non-dropping-particle":"","parse-names":false,"suffix":""}],"container-title":"Egyptian Journal of Bronchology","id":"ITEM-1","issue":"3","issued":{"date-parts":[["2017"]]},"page":"188","title":"Risk factors of chronic obstructive pulmonary disease among rural women, Chittagong, Bangladesh","type":"article-journal","volume":"11"},"uris":["http://www.mendeley.com/documents/?uuid=4e5c959e-f19f-39ea-bb6a-a159d5e8d0fd"]}],"mendeley":{"formattedCitation":"(Biswas &amp; Chowdhury, 2017)","plainTextFormattedCitation":"(Biswas &amp; Chowdhury, 2017)","previouslyFormattedCitation":"(Biswas &amp; Chowdhury, 2017)"},"properties":{"noteIndex":0},"schema":"https://github.com/citation-style-language/schema/raw/master/csl-citation.json"}</w:instrText>
      </w:r>
      <w:r w:rsidRPr="001A1BFE">
        <w:rPr>
          <w:rFonts w:ascii="Times New Roman" w:hAnsi="Times New Roman" w:cs="Times New Roman"/>
          <w:sz w:val="24"/>
          <w:szCs w:val="24"/>
        </w:rPr>
        <w:fldChar w:fldCharType="separate"/>
      </w:r>
      <w:r w:rsidRPr="001A1BFE">
        <w:rPr>
          <w:rFonts w:ascii="Times New Roman" w:hAnsi="Times New Roman" w:cs="Times New Roman"/>
          <w:noProof/>
          <w:sz w:val="24"/>
          <w:szCs w:val="24"/>
        </w:rPr>
        <w:t>(Biswas &amp; Chowdhury, 2017)</w:t>
      </w:r>
      <w:r w:rsidRPr="001A1BFE">
        <w:rPr>
          <w:rFonts w:ascii="Times New Roman" w:hAnsi="Times New Roman" w:cs="Times New Roman"/>
          <w:sz w:val="24"/>
          <w:szCs w:val="24"/>
        </w:rPr>
        <w:fldChar w:fldCharType="end"/>
      </w:r>
      <w:r w:rsidRPr="001A1BFE">
        <w:rPr>
          <w:rFonts w:ascii="Times New Roman" w:hAnsi="Times New Roman" w:cs="Times New Roman"/>
          <w:sz w:val="24"/>
          <w:szCs w:val="24"/>
        </w:rPr>
        <w:t xml:space="preserve">. Similar studies conducted in turkey </w:t>
      </w:r>
      <w:r w:rsidRPr="001A1BFE">
        <w:rPr>
          <w:rFonts w:ascii="Times New Roman" w:hAnsi="Times New Roman" w:cs="Times New Roman"/>
          <w:sz w:val="24"/>
          <w:szCs w:val="24"/>
        </w:rPr>
        <w:fldChar w:fldCharType="begin" w:fldLock="1"/>
      </w:r>
      <w:r w:rsidRPr="001A1BFE">
        <w:rPr>
          <w:rFonts w:ascii="Times New Roman" w:hAnsi="Times New Roman" w:cs="Times New Roman"/>
          <w:sz w:val="24"/>
          <w:szCs w:val="24"/>
        </w:rPr>
        <w:instrText>ADDIN CSL_CITATION {"citationItems":[{"id":"ITEM-1","itemData":{"DOI":"10.1016/j.envres.2005.01.004","ISSN":"00139351","abstract":"The majority of women living in rural areas in Turkey use biomass fuels for domestic energy and are exposed to high levels of indoor air pollution every day. The objective of this study was to compare the presence of chronic airway diseases (CAD) in two groups of nonsmoking women older than 40 years with (exposed group, n=397) and without a history of exposure to biomass cooking (liquid petroleum gas (LPG); control group, n=199), in 2002 in Kirikkale, Turkey. Detailed respiratory symptoms were collected with a standard questionnaire adapted from that of the British Medical Research Council. Exposure was calculated as the average hours spent daily for cooking multiplied by the number of years. CAD were defined as either chronic airway obstruction (CAO; (forced expiratory volume in 1 s/forced vital capacity)&lt;0.70), chronic bronchitis, or chronic bronchitis with CAO. The prevalence of CAD in the exposed group was found to be higher than that in the LPG group (28.5% vs. 13.6%, crude odds ratios (ORs) 2.5 (1.5-4.0), P=0.0001). The fraction of CAD attributed to exposure to biomass smoke after adjusting for possible confounding factors was 23.1% (95% confidence interval (CI) 13.4-33.2). Acute symptoms during exposure to biomass smoke were important predictors for the presence of CAD. Biomass smoke pollution is an important contributing factor in the development of CAD in nonsmoking women living in a rural area. The presence of acute symptoms during cooking in women in rural areas should signal to general practitioners the possibility of CAD. © 2005 Elsevier Inc. All rights reserved.","author":[{"dropping-particle":"","family":"Ekici","given":"Aydanur","non-dropping-particle":"","parse-names":false,"suffix":""},{"dropping-particle":"","family":"Ekici","given":"Mehmet","non-dropping-particle":"","parse-names":false,"suffix":""},{"dropping-particle":"","family":"Kurtipek","given":"Ercan","non-dropping-particle":"","parse-names":false,"suffix":""},{"dropping-particle":"","family":"Akin","given":"Ahmet","non-dropping-particle":"","parse-names":false,"suffix":""},{"dropping-particle":"","family":"Arslan","given":"Mesut","non-dropping-particle":"","parse-names":false,"suffix":""},{"dropping-particle":"","family":"Kara","given":"Türkan","non-dropping-particle":"","parse-names":false,"suffix":""},{"dropping-particle":"","family":"Apaydin","given":"Zeliha","non-dropping-particle":"","parse-names":false,"suffix":""},{"dropping-particle":"","family":"Demir","given":"Selma","non-dropping-particle":"","parse-names":false,"suffix":""}],"container-title":"Environmental Research","id":"ITEM-1","issue":"1","issued":{"date-parts":[["2005","9"]]},"page":"93-98","title":"Obstructive airway diseases in women exposed to biomass smoke","type":"article-journal","volume":"99"},"uris":["http://www.mendeley.com/documents/?uuid=a93bd4da-c939-32a8-bafd-860be49e0b52"]}],"mendeley":{"formattedCitation":"(Ekici et al., 2005)","plainTextFormattedCitation":"(Ekici et al., 2005)","previouslyFormattedCitation":"(Ekici et al., 2005)"},"properties":{"noteIndex":0},"schema":"https://github.com/citation-style-language/schema/raw/master/csl-citation.json"}</w:instrText>
      </w:r>
      <w:r w:rsidRPr="001A1BFE">
        <w:rPr>
          <w:rFonts w:ascii="Times New Roman" w:hAnsi="Times New Roman" w:cs="Times New Roman"/>
          <w:sz w:val="24"/>
          <w:szCs w:val="24"/>
        </w:rPr>
        <w:fldChar w:fldCharType="separate"/>
      </w:r>
      <w:r w:rsidRPr="001A1BFE">
        <w:rPr>
          <w:rFonts w:ascii="Times New Roman" w:hAnsi="Times New Roman" w:cs="Times New Roman"/>
          <w:noProof/>
          <w:sz w:val="24"/>
          <w:szCs w:val="24"/>
        </w:rPr>
        <w:t>(Ekici et al., 2005)</w:t>
      </w:r>
      <w:r w:rsidRPr="001A1BFE">
        <w:rPr>
          <w:rFonts w:ascii="Times New Roman" w:hAnsi="Times New Roman" w:cs="Times New Roman"/>
          <w:sz w:val="24"/>
          <w:szCs w:val="24"/>
        </w:rPr>
        <w:fldChar w:fldCharType="end"/>
      </w:r>
      <w:r w:rsidRPr="001A1BFE">
        <w:rPr>
          <w:rFonts w:ascii="Times New Roman" w:hAnsi="Times New Roman" w:cs="Times New Roman"/>
          <w:sz w:val="24"/>
          <w:szCs w:val="24"/>
        </w:rPr>
        <w:t xml:space="preserve">, found that the prevalence of COPD in the exposed group was higher than that in the LPG group (28.5 vs. 13.6% crude OR=2.5, CI=1.5–4.0, P=0.001). The fraction of COPD attributed to exposure to biomass smoke after adjusting for possible confounding factors was 23.1% (95% CI: 13.4–33.2). A study conducted in China </w:t>
      </w:r>
      <w:r w:rsidRPr="001A1BFE">
        <w:rPr>
          <w:rFonts w:ascii="Times New Roman" w:hAnsi="Times New Roman" w:cs="Times New Roman"/>
          <w:sz w:val="24"/>
          <w:szCs w:val="24"/>
        </w:rPr>
        <w:fldChar w:fldCharType="begin" w:fldLock="1"/>
      </w:r>
      <w:r w:rsidRPr="001A1BFE">
        <w:rPr>
          <w:rFonts w:ascii="Times New Roman" w:hAnsi="Times New Roman" w:cs="Times New Roman"/>
          <w:sz w:val="24"/>
          <w:szCs w:val="24"/>
        </w:rPr>
        <w:instrText>ADDIN CSL_CITATION {"citationItems":[{"id":"ITEM-1","itemData":{"DOI":"10.1136/thx.2006.061457","ISSN":"00406376","abstract":"Background: There is increasing evidence for a possible association between chronic obstructive pulmonary disease (COPD) and the use of biomass fuels for cooking and heating in developing countries. Data on the prevalence of COPD and objective measurements of indoor pollution from biomass fuel have not been widely available from China. A study was undertaken to investigate the prevalence of COPD in two study communities in Guangdong province in China and to measure the association between COPD and indoor biomass fuel air pollution. Methods: A cluster disproportional random sampling survey was performed in populations aged over 40 years in urban (Liwang) and rural (Yunyan) areas in Guangdong, China. Spirometry was performed in all subjects and a post-bronchodilator ratio of the forced expiratory volume in 1 s to forced vital capacity of &lt;0.70 was defined as COPD. Measurements of indoor and outdoor air pollutants were also performed in a random sample of households. Results: The overall prevalence of COPD in the two areas (Liwang and Yunyan) was 9.4%. The prevalence of COPD in both the whole population and a subpopulation of non-smoking women in rural Yunyan was significantly higher than in urban Liwang (12.0% vs 7.4%, and 7.2% vs 2.5%, respectively). The use of biomass fuel was higher in rural Yunyan than in urban Liwang (88.1% vs 0.7%). Univariate analysis showed a significant association between COPD and exposure to biomass fuel for cooking. Multivariate analysis showed a positive association between COPD and urban/rural area (surrogate for fuel type and local exhaust ventilation in kitchen) after adjustment for sex, age group, body mass index, education, occupational exposure, respiratory disease in family, smoking status, life quality and cough in childhood; similar results were found in non-smoking women. Pollutants measurements showed that concentrations of carbon monoxide, particulate matter with an aerodynamic diameter ≤ 10 μm, sulphur dioxide and nitrogen dioxide in the kitchen during biomass fuel combustion were significantly higher than those during LPG combustion. Conclusions: Indoor pollutants from biomass fuels may be an important risk factor for COPD in rural South China.","author":[{"dropping-particle":"","family":"Liu","given":"Shengming","non-dropping-particle":"","parse-names":false,"suffix":""},{"dropping-particle":"","family":"Zhou","given":"Yumin","non-dropping-particle":"","parse-names":false,"suffix":""},{"dropping-particle":"","family":"Wang","given":"Xiaoping","non-dropping-particle":"","parse-names":false,"suffix":""},{"dropping-particle":"","family":"Wang","given":"Dali","non-dropping-particle":"","parse-names":false,"suffix":""},{"dropping-particle":"","family":"Lu","given":"Jiachun","non-dropping-particle":"","parse-names":false,"suffix":""},{"dropping-particle":"","family":"Zheng","given":"Jingping","non-dropping-particle":"","parse-names":false,"suffix":""},{"dropping-particle":"","family":"Zhong","given":"Nanshan","non-dropping-particle":"","parse-names":false,"suffix":""},{"dropping-particle":"","family":"Ran","given":"Pixin","non-dropping-particle":"","parse-names":false,"suffix":""}],"container-title":"Thorax","id":"ITEM-1","issue":"10","issued":{"date-parts":[["2007","10"]]},"page":"889-897","title":"Biomass fuels are the probable risk factor for chronic obstructive pulmonary disease in rural South China","type":"article-journal","volume":"62"},"uris":["http://www.mendeley.com/documents/?uuid=c9004025-4441-3eaf-ba89-0e77eb60be82"]}],"mendeley":{"formattedCitation":"(Liu et al., 2007)","plainTextFormattedCitation":"(Liu et al., 2007)","previouslyFormattedCitation":"(Liu et al., 2007)"},"properties":{"noteIndex":0},"schema":"https://github.com/citation-style-language/schema/raw/master/csl-citation.json"}</w:instrText>
      </w:r>
      <w:r w:rsidRPr="001A1BFE">
        <w:rPr>
          <w:rFonts w:ascii="Times New Roman" w:hAnsi="Times New Roman" w:cs="Times New Roman"/>
          <w:sz w:val="24"/>
          <w:szCs w:val="24"/>
        </w:rPr>
        <w:fldChar w:fldCharType="separate"/>
      </w:r>
      <w:r w:rsidRPr="001A1BFE">
        <w:rPr>
          <w:rFonts w:ascii="Times New Roman" w:hAnsi="Times New Roman" w:cs="Times New Roman"/>
          <w:noProof/>
          <w:sz w:val="24"/>
          <w:szCs w:val="24"/>
        </w:rPr>
        <w:t>(Liu et al., 2007)</w:t>
      </w:r>
      <w:r w:rsidRPr="001A1BFE">
        <w:rPr>
          <w:rFonts w:ascii="Times New Roman" w:hAnsi="Times New Roman" w:cs="Times New Roman"/>
          <w:sz w:val="24"/>
          <w:szCs w:val="24"/>
        </w:rPr>
        <w:fldChar w:fldCharType="end"/>
      </w:r>
      <w:r w:rsidRPr="001A1BFE">
        <w:rPr>
          <w:rFonts w:ascii="Times New Roman" w:hAnsi="Times New Roman" w:cs="Times New Roman"/>
          <w:sz w:val="24"/>
          <w:szCs w:val="24"/>
        </w:rPr>
        <w:t>, also found the use of biomass as a risk factor of COPD.</w:t>
      </w:r>
    </w:p>
    <w:p w14:paraId="611C4199" w14:textId="77777777" w:rsidR="002330BC" w:rsidRPr="001A1BFE" w:rsidRDefault="002330BC" w:rsidP="001A1BFE">
      <w:pPr>
        <w:spacing w:after="0" w:line="360" w:lineRule="auto"/>
        <w:jc w:val="both"/>
        <w:rPr>
          <w:rFonts w:ascii="Times New Roman" w:hAnsi="Times New Roman" w:cs="Times New Roman"/>
          <w:sz w:val="24"/>
          <w:szCs w:val="24"/>
        </w:rPr>
      </w:pPr>
    </w:p>
    <w:p w14:paraId="67342298" w14:textId="63F9EDAC" w:rsidR="00A6384B" w:rsidRDefault="002330BC" w:rsidP="00EE2141">
      <w:pPr>
        <w:spacing w:line="360" w:lineRule="auto"/>
        <w:jc w:val="both"/>
        <w:rPr>
          <w:rFonts w:ascii="Times New Roman" w:hAnsi="Times New Roman" w:cs="Times New Roman"/>
          <w:sz w:val="24"/>
          <w:szCs w:val="24"/>
        </w:rPr>
      </w:pPr>
      <w:r w:rsidRPr="001A1BFE">
        <w:rPr>
          <w:rFonts w:ascii="Times New Roman" w:hAnsi="Times New Roman" w:cs="Times New Roman"/>
          <w:sz w:val="24"/>
          <w:szCs w:val="24"/>
        </w:rPr>
        <w:t>According to our results, low occupational status</w:t>
      </w:r>
      <w:r w:rsidRPr="001A1BFE">
        <w:rPr>
          <w:rFonts w:ascii="Times New Roman" w:hAnsi="Times New Roman" w:cs="Times New Roman"/>
          <w:sz w:val="24"/>
          <w:szCs w:val="24"/>
        </w:rPr>
        <w:t xml:space="preserve"> and</w:t>
      </w:r>
      <w:r w:rsidRPr="001A1BFE">
        <w:rPr>
          <w:rFonts w:ascii="Times New Roman" w:hAnsi="Times New Roman" w:cs="Times New Roman"/>
          <w:sz w:val="24"/>
          <w:szCs w:val="24"/>
        </w:rPr>
        <w:t xml:space="preserve"> low income were associated with a higher incidence rate and risk of COPD, which were in line with previous studies that have shown associations between low socioeconomic circumstances and risk for COPD </w:t>
      </w:r>
      <w:r w:rsidRPr="001A1BFE">
        <w:rPr>
          <w:rFonts w:ascii="Times New Roman" w:hAnsi="Times New Roman" w:cs="Times New Roman"/>
          <w:sz w:val="24"/>
          <w:szCs w:val="24"/>
        </w:rPr>
        <w:fldChar w:fldCharType="begin" w:fldLock="1"/>
      </w:r>
      <w:r w:rsidR="001A1BFE">
        <w:rPr>
          <w:rFonts w:ascii="Times New Roman" w:hAnsi="Times New Roman" w:cs="Times New Roman"/>
          <w:sz w:val="24"/>
          <w:szCs w:val="24"/>
        </w:rPr>
        <w:instrText>ADDIN CSL_CITATION {"citationItems":[{"id":"ITEM-1","itemData":{"DOI":"10.1016/j.rmed.2011.03.008","ISSN":"09546111","abstract":"Background: Worldwide, asthma and COPD are common causes of disability or death. Few studies have been made concerning the association with socioeconomic status (SES) and these diseases. Purpose and methods: The aim of this nationwide population-based study was to determine the association with educational and income levels (SES) and chronic airway diseases (CAD), i.e., asthma or COPD (FEV1/FVC &lt; 0.70). Univariate and multivariate logistic regression were used to estimate odds ratios in relation to education and household income, using age, gender, smoking in lifetime and body mass index as possible confounders. Results: In this population-based cohort aged ≥30 years the prevalence of asthma was 9% (588/6525). COPD was observed in 5% (338/6525) of research subjects. In the multivariate logistic regression analysis when adjusted for gender, age, smoking history and BMI, the basic educational level remained an independent risk factor for COPD (OR 1.8, 95% CI 1.2-2.6) and the low household income for asthma (OR 1.4, 95% CI 1.0-1.9). Conclusions: In this large survey low SES measured by educational and income levels are risk factors of asthma and COPD. © 2011 Elsevier Ltd. All rights reserved.","author":[{"dropping-particle":"","family":"Kanervisto","given":"Merja","non-dropping-particle":"","parse-names":false,"suffix":""},{"dropping-particle":"","family":"Vasankari","given":"Tuula","non-dropping-particle":"","parse-names":false,"suffix":""},{"dropping-particle":"","family":"Laitinen","given":"Tarja","non-dropping-particle":"","parse-names":false,"suffix":""},{"dropping-particle":"","family":"Heliövaara","given":"Markku","non-dropping-particle":"","parse-names":false,"suffix":""},{"dropping-particle":"","family":"Jousilahti","given":"Pekka","non-dropping-particle":"","parse-names":false,"suffix":""},{"dropping-particle":"","family":"Saarelainen","given":"Seppo","non-dropping-particle":"","parse-names":false,"suffix":""}],"container-title":"Respiratory Medicine","id":"ITEM-1","issue":"8","issued":{"date-parts":[["2011","8"]]},"page":"1140-1146","title":"Low socioeconomic status is associated with chronic obstructive airway diseases","type":"article-journal","volume":"105"},"uris":["http://www.mendeley.com/documents/?uuid=b96f982c-ff35-38b3-bba6-2b76de688da5"]}],"mendeley":{"formattedCitation":"(Kanervisto et al., 2011)","plainTextFormattedCitation":"(Kanervisto et al., 2011)","previouslyFormattedCitation":"(Kanervisto et al., 2011)"},"properties":{"noteIndex":0},"schema":"https://github.com/citation-style-language/schema/raw/master/csl-citation.json"}</w:instrText>
      </w:r>
      <w:r w:rsidRPr="001A1BFE">
        <w:rPr>
          <w:rFonts w:ascii="Times New Roman" w:hAnsi="Times New Roman" w:cs="Times New Roman"/>
          <w:sz w:val="24"/>
          <w:szCs w:val="24"/>
        </w:rPr>
        <w:fldChar w:fldCharType="separate"/>
      </w:r>
      <w:r w:rsidRPr="001A1BFE">
        <w:rPr>
          <w:rFonts w:ascii="Times New Roman" w:hAnsi="Times New Roman" w:cs="Times New Roman"/>
          <w:noProof/>
          <w:sz w:val="24"/>
          <w:szCs w:val="24"/>
        </w:rPr>
        <w:t>(Kanervisto et al., 2011)</w:t>
      </w:r>
      <w:r w:rsidRPr="001A1BFE">
        <w:rPr>
          <w:rFonts w:ascii="Times New Roman" w:hAnsi="Times New Roman" w:cs="Times New Roman"/>
          <w:sz w:val="24"/>
          <w:szCs w:val="24"/>
        </w:rPr>
        <w:fldChar w:fldCharType="end"/>
      </w:r>
      <w:r w:rsidRPr="001A1BFE">
        <w:rPr>
          <w:rFonts w:ascii="Times New Roman" w:hAnsi="Times New Roman" w:cs="Times New Roman"/>
          <w:sz w:val="24"/>
          <w:szCs w:val="24"/>
        </w:rPr>
        <w:t xml:space="preserve">. When we </w:t>
      </w:r>
      <w:r w:rsidRPr="001A1BFE">
        <w:rPr>
          <w:rFonts w:ascii="Times New Roman" w:hAnsi="Times New Roman" w:cs="Times New Roman"/>
          <w:sz w:val="24"/>
          <w:szCs w:val="24"/>
        </w:rPr>
        <w:t>grouped</w:t>
      </w:r>
      <w:r w:rsidRPr="001A1BFE">
        <w:rPr>
          <w:rFonts w:ascii="Times New Roman" w:hAnsi="Times New Roman" w:cs="Times New Roman"/>
          <w:sz w:val="24"/>
          <w:szCs w:val="24"/>
        </w:rPr>
        <w:t xml:space="preserve"> the individuals by smoking status, the associations between socioeconomic circumstances and COPD were seen mainly among the smokers</w:t>
      </w:r>
      <w:r w:rsidR="001A1BFE" w:rsidRPr="001A1BFE">
        <w:rPr>
          <w:rFonts w:ascii="Times New Roman" w:hAnsi="Times New Roman" w:cs="Times New Roman"/>
          <w:sz w:val="24"/>
          <w:szCs w:val="24"/>
        </w:rPr>
        <w:t xml:space="preserve">. </w:t>
      </w:r>
      <w:r w:rsidRPr="001A1BFE">
        <w:rPr>
          <w:rFonts w:ascii="Times New Roman" w:hAnsi="Times New Roman" w:cs="Times New Roman"/>
          <w:sz w:val="24"/>
          <w:szCs w:val="24"/>
        </w:rPr>
        <w:t xml:space="preserve">However, it is also possible that other COPD risk factors such as exposure to environmental or occupational air pollutants contribute to the relationship between social class and COPD in smokers </w:t>
      </w:r>
      <w:r w:rsidR="001A1BFE">
        <w:rPr>
          <w:rFonts w:ascii="Times New Roman" w:hAnsi="Times New Roman" w:cs="Times New Roman"/>
          <w:sz w:val="24"/>
          <w:szCs w:val="24"/>
        </w:rPr>
        <w:fldChar w:fldCharType="begin" w:fldLock="1"/>
      </w:r>
      <w:r w:rsidR="001A1BFE">
        <w:rPr>
          <w:rFonts w:ascii="Times New Roman" w:hAnsi="Times New Roman" w:cs="Times New Roman"/>
          <w:sz w:val="24"/>
          <w:szCs w:val="24"/>
        </w:rPr>
        <w:instrText>ADDIN CSL_CITATION {"citationItems":[{"id":"ITEM-1","itemData":{"DOI":"10.1007/s40572-015-0069-5","ISSN":"21965412","PMID":"26381684","abstract":"The existing reviews and meta-analyses addressing unequal exposure of environmental hazards on certain populations have focused on several environmental pollutants or on the siting of hazardous facilities. This review updates and contributes to the environmental inequality literature by focusing on ambient criteria air pollutants (including NOx), by evaluating studies related to inequality by socioeconomic status (as opposed to race/ethnicity) and by providing a more global perspective. Overall, most North American studies have shown that areas where low-socioeconomic-status (SES) communities dwell experience higher concentrations of criteria air pollutants, while European research has been mixed. Research from Asia, Africa, and other parts of the world has shown a general trend similar to that of North America, but research in these parts of the world is limited.","author":[{"dropping-particle":"","family":"Hajat","given":"Anjum","non-dropping-particle":"","parse-names":false,"suffix":""},{"dropping-particle":"","family":"Hsia","given":"Charlene","non-dropping-particle":"","parse-names":false,"suffix":""},{"dropping-particle":"","family":"O'Neill","given":"Marie S.","non-dropping-particle":"","parse-names":false,"suffix":""}],"container-title":"Current environmental health reports","id":"ITEM-1","issue":"4","issued":{"date-parts":[["2015","12","1"]]},"page":"440-450","title":"Socioeconomic Disparities and Air Pollution Exposure: a Global Review","type":"article","volume":"2"},"uris":["http://www.mendeley.com/documents/?uuid=f0ec093d-70d9-31dc-b646-81e029328af6"]}],"mendeley":{"formattedCitation":"(Hajat, Hsia, &amp; O’Neill, 2015)","plainTextFormattedCitation":"(Hajat, Hsia, &amp; O’Neill, 2015)","previouslyFormattedCitation":"(Hajat, Hsia, &amp; O’Neill, 2015)"},"properties":{"noteIndex":0},"schema":"https://github.com/citation-style-language/schema/raw/master/csl-citation.json"}</w:instrText>
      </w:r>
      <w:r w:rsidR="001A1BFE">
        <w:rPr>
          <w:rFonts w:ascii="Times New Roman" w:hAnsi="Times New Roman" w:cs="Times New Roman"/>
          <w:sz w:val="24"/>
          <w:szCs w:val="24"/>
        </w:rPr>
        <w:fldChar w:fldCharType="separate"/>
      </w:r>
      <w:r w:rsidR="001A1BFE" w:rsidRPr="001A1BFE">
        <w:rPr>
          <w:rFonts w:ascii="Times New Roman" w:hAnsi="Times New Roman" w:cs="Times New Roman"/>
          <w:noProof/>
          <w:sz w:val="24"/>
          <w:szCs w:val="24"/>
        </w:rPr>
        <w:t>(Hajat, Hsia, &amp; O’Neill, 2015)</w:t>
      </w:r>
      <w:r w:rsidR="001A1BFE">
        <w:rPr>
          <w:rFonts w:ascii="Times New Roman" w:hAnsi="Times New Roman" w:cs="Times New Roman"/>
          <w:sz w:val="24"/>
          <w:szCs w:val="24"/>
        </w:rPr>
        <w:fldChar w:fldCharType="end"/>
      </w:r>
      <w:r w:rsidRPr="001A1BFE">
        <w:rPr>
          <w:rFonts w:ascii="Times New Roman" w:hAnsi="Times New Roman" w:cs="Times New Roman"/>
          <w:sz w:val="24"/>
          <w:szCs w:val="24"/>
        </w:rPr>
        <w:t xml:space="preserve">. It is possible that smokers with low socioeconomic circumstances on average consume more cigarettes and quit smoking less often than smokers from high socioeconomic groups </w:t>
      </w:r>
      <w:r w:rsidR="001A1BFE">
        <w:rPr>
          <w:rFonts w:ascii="Times New Roman" w:hAnsi="Times New Roman" w:cs="Times New Roman"/>
          <w:sz w:val="24"/>
          <w:szCs w:val="24"/>
        </w:rPr>
        <w:fldChar w:fldCharType="begin" w:fldLock="1"/>
      </w:r>
      <w:r w:rsidR="001A1BFE">
        <w:rPr>
          <w:rFonts w:ascii="Times New Roman" w:hAnsi="Times New Roman" w:cs="Times New Roman"/>
          <w:sz w:val="24"/>
          <w:szCs w:val="24"/>
        </w:rPr>
        <w:instrText>ADDIN CSL_CITATION {"citationItems":[{"id":"ITEM-1","itemData":{"DOI":"10.1136/tc.7.3.262","ISSN":"09644563","PMID":"9825421","abstract":"Objective - To examine the factors that determine whether or not smokers become long-term quitters, and to study whether determinants of successful cessation differ with levels of motivation to stop. Design - In a cohort of men and women, aged 30-60 years at first examination in 1982/1984, smoking behaviour was evaluated from questionnaires at baseline and at follow up 10 years later. Setting - County of Copenhagen, Denmark Participants - 2554 subjects from the original sample of 4581 were successfully followed. This study deals with the 1365 subjects who were smokers at the first examination. Main outcome measure - Smoking status (abstinent for one year or more) at follow up. Results - At follow up 15% of the baseline smokers had been abstinent for one year or more. In multivariate analysis, successful smoking cessation was associated with older age, high social status, low prior tobacco consumption, baseline motivation to stop smoking, and having a non-smoking spouse/cohabitant. The same result was obtained when the analyses were repeated separately for smokers with and without motivation to stop. Conclusions - Smokers motivated to stop are more likely to quit and remain abstinent than smokers with no such motivation. Age, social status, spouse/ cohabitant's smoking behaviour, and the daily consumption of tobacco predict success in smoking cessation, irrespective of smokers' former motivation to stop.","author":[{"dropping-particle":"","family":"Osier","given":"Merete","non-dropping-particle":"","parse-names":false,"suffix":""},{"dropping-particle":"","family":"Prescott","given":"Eva","non-dropping-particle":"","parse-names":false,"suffix":""}],"container-title":"Tobacco Control","id":"ITEM-1","issue":"3","issued":{"date-parts":[["1998"]]},"page":"262-267","title":"Psychosocial, behavioural, and health determinants of successful smoking cessation: A longitudinal study of Danish adults","type":"article-journal","volume":"7"},"uris":["http://www.mendeley.com/documents/?uuid=517cafb4-650c-3fe9-b9da-50393392193d"]}],"mendeley":{"formattedCitation":"(Osier &amp; Prescott, 1998)","plainTextFormattedCitation":"(Osier &amp; Prescott, 1998)","previouslyFormattedCitation":"(Osier &amp; Prescott, 1998)"},"properties":{"noteIndex":0},"schema":"https://github.com/citation-style-language/schema/raw/master/csl-citation.json"}</w:instrText>
      </w:r>
      <w:r w:rsidR="001A1BFE">
        <w:rPr>
          <w:rFonts w:ascii="Times New Roman" w:hAnsi="Times New Roman" w:cs="Times New Roman"/>
          <w:sz w:val="24"/>
          <w:szCs w:val="24"/>
        </w:rPr>
        <w:fldChar w:fldCharType="separate"/>
      </w:r>
      <w:r w:rsidR="001A1BFE" w:rsidRPr="001A1BFE">
        <w:rPr>
          <w:rFonts w:ascii="Times New Roman" w:hAnsi="Times New Roman" w:cs="Times New Roman"/>
          <w:noProof/>
          <w:sz w:val="24"/>
          <w:szCs w:val="24"/>
        </w:rPr>
        <w:t>(Osier &amp; Prescott, 1998)</w:t>
      </w:r>
      <w:r w:rsidR="001A1BFE">
        <w:rPr>
          <w:rFonts w:ascii="Times New Roman" w:hAnsi="Times New Roman" w:cs="Times New Roman"/>
          <w:sz w:val="24"/>
          <w:szCs w:val="24"/>
        </w:rPr>
        <w:fldChar w:fldCharType="end"/>
      </w:r>
      <w:r w:rsidRPr="001A1BFE">
        <w:rPr>
          <w:rFonts w:ascii="Times New Roman" w:hAnsi="Times New Roman" w:cs="Times New Roman"/>
          <w:sz w:val="24"/>
          <w:szCs w:val="24"/>
        </w:rPr>
        <w:t>. Moreover, exposure to occupational dust, fumes, and toxic substances in the workplace are also more common in low socioeconomic groups</w:t>
      </w:r>
      <w:r w:rsidR="001A1BFE">
        <w:rPr>
          <w:rFonts w:ascii="Times New Roman" w:hAnsi="Times New Roman" w:cs="Times New Roman"/>
          <w:sz w:val="24"/>
          <w:szCs w:val="24"/>
        </w:rPr>
        <w:t xml:space="preserve">. </w:t>
      </w:r>
      <w:r w:rsidRPr="001A1BFE">
        <w:rPr>
          <w:rFonts w:ascii="Times New Roman" w:hAnsi="Times New Roman" w:cs="Times New Roman"/>
          <w:sz w:val="24"/>
          <w:szCs w:val="24"/>
        </w:rPr>
        <w:t xml:space="preserve">Therefore, the increased risk for COPD among the smokers with low socioeconomic circumstances might reflect </w:t>
      </w:r>
      <w:r w:rsidRPr="001A1BFE">
        <w:rPr>
          <w:rFonts w:ascii="Times New Roman" w:hAnsi="Times New Roman" w:cs="Times New Roman"/>
          <w:sz w:val="24"/>
          <w:szCs w:val="24"/>
        </w:rPr>
        <w:lastRenderedPageBreak/>
        <w:t xml:space="preserve">an increased susceptibility for exposure to smoking in these individuals. Other factors such as indoor and outdoor air pollutants, crowding, poor nutrition, slower intrauterine growth of lung function or increased occurrence of childhood respiratory infections are other potential explanations of the socioeconomic differences in COPD </w:t>
      </w:r>
      <w:r w:rsidR="001A1BFE">
        <w:rPr>
          <w:rFonts w:ascii="Times New Roman" w:hAnsi="Times New Roman" w:cs="Times New Roman"/>
          <w:sz w:val="24"/>
          <w:szCs w:val="24"/>
        </w:rPr>
        <w:fldChar w:fldCharType="begin" w:fldLock="1"/>
      </w:r>
      <w:r w:rsidR="001A1BFE">
        <w:rPr>
          <w:rFonts w:ascii="Times New Roman" w:hAnsi="Times New Roman" w:cs="Times New Roman"/>
          <w:sz w:val="24"/>
          <w:szCs w:val="24"/>
        </w:rPr>
        <w:instrText>ADDIN CSL_CITATION {"citationItems":[{"id":"ITEM-1","itemData":{"DOI":"10.1016/S0140-6736(07)61380-4","ISSN":"01406736","abstract":"Chronic obstructive pulmonary disease (COPD) continues to be an important cause of morbidity, mortality, and health-care costs worldwide. It is a global health issue, with cigarette smoking being an important risk factor universally; other factors, such as exposure to indoor and outdoor air pollution, occupational hazards, and infections, are also important. As the global population ages, the burden of COPD will increase in years to come. Prevalence estimates of the disorder show considerable variability across populations, suggesting that risk factors can affect populations differently. Other advances in our understanding of COPD are increased recognition of the importance of comorbid disease, identification of different COPD phenotypes, and understanding how factors other than lung function affect outcome in our patients. The challenge we will all face in the next few years will be implementation of cost-effective prevention and management strategies to stem the tide of this disease and its cost. © 2007 Elsevier Ltd. All rights reserved.","author":[{"dropping-particle":"","family":"Mannino","given":"David M.","non-dropping-particle":"","parse-names":false,"suffix":""},{"dropping-particle":"","family":"Buist","given":"A. Sonia","non-dropping-particle":"","parse-names":false,"suffix":""}],"container-title":"Lancet","id":"ITEM-1","issue":"9589","issued":{"date-parts":[["2007","9","1"]]},"page":"765-773","title":"Global burden of COPD: risk factors, prevalence, and future trends","type":"article","volume":"370"},"uris":["http://www.mendeley.com/documents/?uuid=eaf5cedb-e63f-36e3-85c1-a603974079c6"]}],"mendeley":{"formattedCitation":"(Mannino &amp; Buist, 2007)","plainTextFormattedCitation":"(Mannino &amp; Buist, 2007)"},"properties":{"noteIndex":0},"schema":"https://github.com/citation-style-language/schema/raw/master/csl-citation.json"}</w:instrText>
      </w:r>
      <w:r w:rsidR="001A1BFE">
        <w:rPr>
          <w:rFonts w:ascii="Times New Roman" w:hAnsi="Times New Roman" w:cs="Times New Roman"/>
          <w:sz w:val="24"/>
          <w:szCs w:val="24"/>
        </w:rPr>
        <w:fldChar w:fldCharType="separate"/>
      </w:r>
      <w:r w:rsidR="001A1BFE" w:rsidRPr="001A1BFE">
        <w:rPr>
          <w:rFonts w:ascii="Times New Roman" w:hAnsi="Times New Roman" w:cs="Times New Roman"/>
          <w:noProof/>
          <w:sz w:val="24"/>
          <w:szCs w:val="24"/>
        </w:rPr>
        <w:t>(Mannino &amp; Buist, 2007)</w:t>
      </w:r>
      <w:r w:rsidR="001A1BFE">
        <w:rPr>
          <w:rFonts w:ascii="Times New Roman" w:hAnsi="Times New Roman" w:cs="Times New Roman"/>
          <w:sz w:val="24"/>
          <w:szCs w:val="24"/>
        </w:rPr>
        <w:fldChar w:fldCharType="end"/>
      </w:r>
      <w:r w:rsidRPr="001A1BFE">
        <w:rPr>
          <w:rFonts w:ascii="Times New Roman" w:hAnsi="Times New Roman" w:cs="Times New Roman"/>
          <w:sz w:val="24"/>
          <w:szCs w:val="24"/>
        </w:rPr>
        <w:t>.</w:t>
      </w:r>
      <w:r w:rsidR="00445867">
        <w:rPr>
          <w:rFonts w:ascii="Times New Roman" w:hAnsi="Times New Roman" w:cs="Times New Roman"/>
          <w:sz w:val="24"/>
          <w:szCs w:val="24"/>
        </w:rPr>
        <w:t xml:space="preserve"> Among them, s</w:t>
      </w:r>
      <w:r w:rsidR="001A1BFE">
        <w:rPr>
          <w:rFonts w:ascii="Times New Roman" w:hAnsi="Times New Roman" w:cs="Times New Roman"/>
          <w:sz w:val="24"/>
          <w:szCs w:val="24"/>
        </w:rPr>
        <w:t xml:space="preserve">ome factor we can’t add in our </w:t>
      </w:r>
      <w:r w:rsidR="00445867">
        <w:rPr>
          <w:rFonts w:ascii="Times New Roman" w:hAnsi="Times New Roman" w:cs="Times New Roman"/>
          <w:sz w:val="24"/>
          <w:szCs w:val="24"/>
        </w:rPr>
        <w:t>study</w:t>
      </w:r>
      <w:r w:rsidR="00EE2141">
        <w:rPr>
          <w:rFonts w:ascii="Times New Roman" w:hAnsi="Times New Roman" w:cs="Times New Roman"/>
          <w:sz w:val="24"/>
          <w:szCs w:val="24"/>
        </w:rPr>
        <w:t>.</w:t>
      </w:r>
    </w:p>
    <w:p w14:paraId="061FC624" w14:textId="77777777" w:rsidR="00EE2141" w:rsidRPr="001A1BFE" w:rsidRDefault="00EE2141" w:rsidP="00EE2141">
      <w:pPr>
        <w:spacing w:line="360" w:lineRule="auto"/>
        <w:jc w:val="both"/>
        <w:rPr>
          <w:rFonts w:ascii="Times New Roman" w:hAnsi="Times New Roman" w:cs="Times New Roman"/>
          <w:sz w:val="24"/>
          <w:szCs w:val="24"/>
        </w:rPr>
      </w:pPr>
    </w:p>
    <w:p w14:paraId="25ECF313" w14:textId="21285D95" w:rsidR="002330BC" w:rsidRPr="001A1BFE" w:rsidRDefault="002330BC" w:rsidP="001A1BFE">
      <w:pPr>
        <w:spacing w:line="360" w:lineRule="auto"/>
        <w:jc w:val="both"/>
        <w:rPr>
          <w:rFonts w:ascii="Times New Roman" w:hAnsi="Times New Roman" w:cs="Times New Roman"/>
          <w:sz w:val="24"/>
          <w:szCs w:val="24"/>
        </w:rPr>
      </w:pPr>
      <w:r w:rsidRPr="001A1BFE">
        <w:rPr>
          <w:rFonts w:ascii="Times New Roman" w:hAnsi="Times New Roman" w:cs="Times New Roman"/>
          <w:sz w:val="24"/>
          <w:szCs w:val="24"/>
        </w:rPr>
        <w:t xml:space="preserve">Many aspects of the relationship between COPD and occupational exposures await further investigation. Some findings, including those from our group, suggest that prior occupational exposures may not only be associated with COPD, but may also carry a risk of more severe disease once established </w:t>
      </w:r>
      <w:r w:rsidRPr="001A1BFE">
        <w:rPr>
          <w:rFonts w:ascii="Times New Roman" w:hAnsi="Times New Roman" w:cs="Times New Roman"/>
          <w:sz w:val="24"/>
          <w:szCs w:val="24"/>
        </w:rPr>
        <w:fldChar w:fldCharType="begin" w:fldLock="1"/>
      </w:r>
      <w:r w:rsidRPr="001A1BFE">
        <w:rPr>
          <w:rFonts w:ascii="Times New Roman" w:hAnsi="Times New Roman" w:cs="Times New Roman"/>
          <w:sz w:val="24"/>
          <w:szCs w:val="24"/>
        </w:rPr>
        <w:instrText>ADDIN CSL_CITATION {"citationItems":[{"id":"ITEM-1","itemData":{"DOI":"10.1136/oem.2003.010058","ISSN":"13510711","abstract":"Background and Aims: Despite recognition that occupational exposures may make a substantive contribution to the aetiology of COPD, little is known about the potential role of work related factors in COPD related health outcomes. Methods: Prospective cohort study using structured telephone interviews among a random sample of adults aged 55-75 reporting a COPD condition (emphysema, chronic bronchitis, or COPD). Using multivariate models adjusting for smoking and demographic factors, the separate and combined associations were estimated between occupational exposure to vapours, gas, dust, or fumes (VGDF) and leaving work due to lung disease (respiratory related work disability) with health outcomes and utilisation ascertained at one year follow up. Results: Of 234 subjects, 128 (55%) reported exposure to VGDF on their longest held jobs, 58 (25%) reported respiratory related work disability, and 38 (16%) subjects reported both. Combined exposure to VGDF and respiratory related work disability (rather than either factor alone) was associated with the greatest risk at follow up of frequent (everyday) restricted activity days attributed to a breathing or lung condition (OR 3.8; 95% Cl 1.4 to 10.1), emergency department (ED) visit (OR 3.9; 95% Cl 1.4 to 10.5), and hospitalisation (OR 7.6; 95% Cl 1.8 to 32). Conclusions: Among persons with COPD, past occupational exposures and work disability attributed to lung disease, particularly in combination, appear to be risk factors for adverse health related outcomes.","author":[{"dropping-particle":"","family":"Blanc","given":"P. D.","non-dropping-particle":"","parse-names":false,"suffix":""},{"dropping-particle":"","family":"Eisner","given":"M. D.","non-dropping-particle":"","parse-names":false,"suffix":""},{"dropping-particle":"","family":"Trupin","given":"L.","non-dropping-particle":"","parse-names":false,"suffix":""},{"dropping-particle":"","family":"Yelin","given":"E. H.","non-dropping-particle":"","parse-names":false,"suffix":""},{"dropping-particle":"","family":"Katz","given":"P. P.","non-dropping-particle":"","parse-names":false,"suffix":""},{"dropping-particle":"","family":"Balmes","given":"J. R.","non-dropping-particle":"","parse-names":false,"suffix":""}],"container-title":"Occupational and Environmental Medicine","id":"ITEM-1","issue":"8","issued":{"date-parts":[["2004","8"]]},"page":"661-667","title":"The association between occupational factors and adverse health outcomes in chronic obstructive pulmonary disease","type":"article","volume":"61"},"uris":["http://www.mendeley.com/documents/?uuid=08fd2e00-e68a-350b-b974-0ba845677868"]}],"mendeley":{"formattedCitation":"(Blanc et al., 2004)","plainTextFormattedCitation":"(Blanc et al., 2004)","previouslyFormattedCitation":"(Blanc et al., 2004)"},"properties":{"noteIndex":0},"schema":"https://github.com/citation-style-language/schema/raw/master/csl-citation.json"}</w:instrText>
      </w:r>
      <w:r w:rsidRPr="001A1BFE">
        <w:rPr>
          <w:rFonts w:ascii="Times New Roman" w:hAnsi="Times New Roman" w:cs="Times New Roman"/>
          <w:sz w:val="24"/>
          <w:szCs w:val="24"/>
        </w:rPr>
        <w:fldChar w:fldCharType="separate"/>
      </w:r>
      <w:r w:rsidRPr="001A1BFE">
        <w:rPr>
          <w:rFonts w:ascii="Times New Roman" w:hAnsi="Times New Roman" w:cs="Times New Roman"/>
          <w:noProof/>
          <w:sz w:val="24"/>
          <w:szCs w:val="24"/>
        </w:rPr>
        <w:t>(Blanc et al., 2004)</w:t>
      </w:r>
      <w:r w:rsidRPr="001A1BFE">
        <w:rPr>
          <w:rFonts w:ascii="Times New Roman" w:hAnsi="Times New Roman" w:cs="Times New Roman"/>
          <w:sz w:val="24"/>
          <w:szCs w:val="24"/>
        </w:rPr>
        <w:fldChar w:fldCharType="end"/>
      </w:r>
      <w:r w:rsidRPr="001A1BFE">
        <w:rPr>
          <w:rFonts w:ascii="Times New Roman" w:hAnsi="Times New Roman" w:cs="Times New Roman"/>
          <w:sz w:val="24"/>
          <w:szCs w:val="24"/>
        </w:rPr>
        <w:t xml:space="preserve">. </w:t>
      </w:r>
      <w:r w:rsidRPr="001A1BFE">
        <w:rPr>
          <w:rFonts w:ascii="Times New Roman" w:hAnsi="Times New Roman" w:cs="Times New Roman"/>
          <w:sz w:val="24"/>
          <w:szCs w:val="24"/>
        </w:rPr>
        <w:t>This potential effect, however, remains to be explored more fully. In this study of an urban population, lower socioeconomic circumstances such as low occupational status</w:t>
      </w:r>
      <w:r w:rsidRPr="001A1BFE">
        <w:rPr>
          <w:rFonts w:ascii="Times New Roman" w:hAnsi="Times New Roman" w:cs="Times New Roman"/>
          <w:sz w:val="24"/>
          <w:szCs w:val="24"/>
        </w:rPr>
        <w:t xml:space="preserve"> and</w:t>
      </w:r>
      <w:r w:rsidRPr="001A1BFE">
        <w:rPr>
          <w:rFonts w:ascii="Times New Roman" w:hAnsi="Times New Roman" w:cs="Times New Roman"/>
          <w:sz w:val="24"/>
          <w:szCs w:val="24"/>
        </w:rPr>
        <w:t xml:space="preserve"> low income were significantly associated with an increased risk of COPD. The relationships remained significant after adjustments for lifestyle and biological factors including smoking status. This relationship was mainly observed in smokers and no significant relationship between socioeconomic circumstances and COPD was found in those who never smoked.</w:t>
      </w:r>
    </w:p>
    <w:p w14:paraId="7972E8E1" w14:textId="363C6C09" w:rsidR="00EC425D" w:rsidRPr="001A1BFE" w:rsidRDefault="00EC425D" w:rsidP="001A1BFE">
      <w:pPr>
        <w:spacing w:after="0" w:line="360" w:lineRule="auto"/>
        <w:jc w:val="both"/>
        <w:rPr>
          <w:rFonts w:ascii="Times New Roman" w:hAnsi="Times New Roman" w:cs="Times New Roman"/>
          <w:sz w:val="24"/>
          <w:szCs w:val="24"/>
        </w:rPr>
      </w:pPr>
    </w:p>
    <w:p w14:paraId="470960F2" w14:textId="14DAB5D2" w:rsidR="00C12EF1" w:rsidRPr="001A1BFE" w:rsidRDefault="00B62CBA" w:rsidP="001A1BFE">
      <w:pPr>
        <w:spacing w:after="0" w:line="360" w:lineRule="auto"/>
        <w:jc w:val="both"/>
        <w:rPr>
          <w:rFonts w:ascii="Times New Roman" w:hAnsi="Times New Roman" w:cs="Times New Roman"/>
          <w:b/>
          <w:bCs/>
          <w:sz w:val="24"/>
          <w:szCs w:val="24"/>
        </w:rPr>
      </w:pPr>
      <w:r w:rsidRPr="001A1BFE">
        <w:rPr>
          <w:rFonts w:ascii="Times New Roman" w:hAnsi="Times New Roman" w:cs="Times New Roman"/>
          <w:b/>
          <w:bCs/>
          <w:sz w:val="24"/>
          <w:szCs w:val="24"/>
        </w:rPr>
        <w:t>Conclusion</w:t>
      </w:r>
    </w:p>
    <w:p w14:paraId="40F8A15B" w14:textId="0C0100B7" w:rsidR="00BB730F" w:rsidRPr="001A1BFE" w:rsidRDefault="00B62CBA" w:rsidP="001A1BFE">
      <w:pPr>
        <w:spacing w:after="0" w:line="360" w:lineRule="auto"/>
        <w:jc w:val="both"/>
        <w:rPr>
          <w:rFonts w:ascii="Times New Roman" w:hAnsi="Times New Roman" w:cs="Times New Roman"/>
          <w:sz w:val="24"/>
          <w:szCs w:val="24"/>
        </w:rPr>
      </w:pPr>
      <w:r w:rsidRPr="001A1BFE">
        <w:rPr>
          <w:rFonts w:ascii="Times New Roman" w:hAnsi="Times New Roman" w:cs="Times New Roman"/>
          <w:sz w:val="24"/>
          <w:szCs w:val="24"/>
        </w:rPr>
        <w:t xml:space="preserve">The low level of published research on COPD has posed a major challenge to policymakers and many stakeholders, as there are not yet enough evidenced-based findings that can contribute to informed policy making to tackle this disease burden </w:t>
      </w:r>
      <w:r w:rsidR="00A6384B" w:rsidRPr="001A1BFE">
        <w:rPr>
          <w:rFonts w:ascii="Times New Roman" w:hAnsi="Times New Roman" w:cs="Times New Roman"/>
          <w:sz w:val="24"/>
          <w:szCs w:val="24"/>
        </w:rPr>
        <w:fldChar w:fldCharType="begin" w:fldLock="1"/>
      </w:r>
      <w:r w:rsidR="00A6384B" w:rsidRPr="001A1BFE">
        <w:rPr>
          <w:rFonts w:ascii="Times New Roman" w:hAnsi="Times New Roman" w:cs="Times New Roman"/>
          <w:sz w:val="24"/>
          <w:szCs w:val="24"/>
        </w:rPr>
        <w:instrText>ADDIN CSL_CITATION {"citationItems":[{"id":"ITEM-1","itemData":{"ISSN":"0761-8425","author":[{"dropping-particle":"","family":"Laraqui","given":"C. H.","non-dropping-particle":"","parse-names":false,"suffix":""},{"dropping-particle":"","family":"Laraqui","given":"O.","non-dropping-particle":"","parse-names":false,"suffix":""},{"dropping-particle":"","family":"Benghalem","given":"A.","non-dropping-particle":"","parse-names":false,"suffix":""},{"dropping-particle":"","family":"Harourate","given":"K.","non-dropping-particle":"","parse-names":false,"suffix":""},{"dropping-particle":"","family":"Bichara","given":"M.","non-dropping-particle":"","parse-names":false,"suffix":""},{"dropping-particle":"","family":"Caubet","given":"A.","non-dropping-particle":"","parse-names":false,"suffix":""},{"dropping-particle":"","family":"Curtes","given":"J. P.","non-dropping-particle":"","parse-names":false,"suffix":""},{"dropping-particle":"","family":"Verger","given":"C.","non-dropping-particle":"","parse-names":false,"suffix":""}],"container-title":"Revue des Maladies Respiratoires","id":"ITEM-1","issue":"5","issued":{"date-parts":[["2000"]]},"page":"947-955","title":"Prevalence of respiratory symptoms in traditional grain market workers in Casablanca and assessment of sensitivization levels","type":"article-journal","volume":"17"},"uris":["http://www.mendeley.com/documents/?uuid=62abbc94-5da0-3cde-9f1a-17330efe4c42"]}],"mendeley":{"formattedCitation":"(Laraqui et al., 2000)","plainTextFormattedCitation":"(Laraqui et al., 2000)","previouslyFormattedCitation":"(Laraqui et al., 2000)"},"properties":{"noteIndex":0},"schema":"https://github.com/citation-style-language/schema/raw/master/csl-citation.json"}</w:instrText>
      </w:r>
      <w:r w:rsidR="00A6384B" w:rsidRPr="001A1BFE">
        <w:rPr>
          <w:rFonts w:ascii="Times New Roman" w:hAnsi="Times New Roman" w:cs="Times New Roman"/>
          <w:sz w:val="24"/>
          <w:szCs w:val="24"/>
        </w:rPr>
        <w:fldChar w:fldCharType="separate"/>
      </w:r>
      <w:r w:rsidR="00A6384B" w:rsidRPr="001A1BFE">
        <w:rPr>
          <w:rFonts w:ascii="Times New Roman" w:hAnsi="Times New Roman" w:cs="Times New Roman"/>
          <w:noProof/>
          <w:sz w:val="24"/>
          <w:szCs w:val="24"/>
        </w:rPr>
        <w:t>(Laraqui et al., 2000)</w:t>
      </w:r>
      <w:r w:rsidR="00A6384B" w:rsidRPr="001A1BFE">
        <w:rPr>
          <w:rFonts w:ascii="Times New Roman" w:hAnsi="Times New Roman" w:cs="Times New Roman"/>
          <w:sz w:val="24"/>
          <w:szCs w:val="24"/>
        </w:rPr>
        <w:fldChar w:fldCharType="end"/>
      </w:r>
      <w:r w:rsidR="00A6384B" w:rsidRPr="001A1BFE">
        <w:rPr>
          <w:rFonts w:ascii="Times New Roman" w:hAnsi="Times New Roman" w:cs="Times New Roman"/>
          <w:sz w:val="24"/>
          <w:szCs w:val="24"/>
        </w:rPr>
        <w:t>.</w:t>
      </w:r>
      <w:r w:rsidR="002330BC" w:rsidRPr="001A1BFE">
        <w:rPr>
          <w:rFonts w:ascii="Times New Roman" w:hAnsi="Times New Roman" w:cs="Times New Roman"/>
          <w:sz w:val="24"/>
          <w:szCs w:val="24"/>
        </w:rPr>
        <w:t xml:space="preserve"> It has been suggested that the low research output refl</w:t>
      </w:r>
      <w:bookmarkStart w:id="0" w:name="_GoBack"/>
      <w:bookmarkEnd w:id="0"/>
      <w:r w:rsidR="002330BC" w:rsidRPr="001A1BFE">
        <w:rPr>
          <w:rFonts w:ascii="Times New Roman" w:hAnsi="Times New Roman" w:cs="Times New Roman"/>
          <w:sz w:val="24"/>
          <w:szCs w:val="24"/>
        </w:rPr>
        <w:t xml:space="preserve">ects the poor recent availability of research funding for COPD by funding agencies, which in turn reflects their lack of priority given to COPD </w:t>
      </w:r>
      <w:r w:rsidR="002330BC" w:rsidRPr="001A1BFE">
        <w:rPr>
          <w:rFonts w:ascii="Times New Roman" w:hAnsi="Times New Roman" w:cs="Times New Roman"/>
          <w:sz w:val="24"/>
          <w:szCs w:val="24"/>
        </w:rPr>
        <w:fldChar w:fldCharType="begin" w:fldLock="1"/>
      </w:r>
      <w:r w:rsidR="002330BC" w:rsidRPr="001A1BFE">
        <w:rPr>
          <w:rFonts w:ascii="Times New Roman" w:hAnsi="Times New Roman" w:cs="Times New Roman"/>
          <w:sz w:val="24"/>
          <w:szCs w:val="24"/>
        </w:rPr>
        <w:instrText>ADDIN CSL_CITATION {"citationItems":[{"id":"ITEM-1","itemData":{"DOI":"10.7196/samj.4490","ISSN":"02569574","PMID":"21526617","abstract":"To revise the South African Guideline for the Management of Chronic Obstructive Pulmonary Disease (COPD) based on emerging research that has informed updated recommendations. (1) Smoking is the major cause of COPD, but exposure to biomass fuels and tuberculosis are important additional factors. (2) Spirometry is essential for the diagnosis and staging of COPD. (3) COPD is either undiagnosed or diagnosed too late, so limiting the benefit of therapeutic interventions; performing spirometry in at-risk individuals will help to establish an early diagnosis. (4) Oral corticosteroids are no longer recommended for maintenance treatment of COPD. (5) A therapeutic trial of oral corticosteroids to distinguish corticosteroid responders from non-responders is no longer recommended. (6) Primary and secondary prevention are the most cost-effective strategies in COPD. Smoking cessation as well as avoidance of other forms of pollution can prevent disease in susceptible individuals and ameliorate progression. Bronchodilators are the mainstay of pharmacotherapy, relieving dyspnoea and improving quality of life. (7) Inhaled corticosteroids are recommended in patients with frequent exacerbations and have a synergistic effect with bronchodilators in improving lung function, quality of life and exacerbation frequency. (8) Acute exacerbations of COPD significantly affect morbidity, health care units and mortality. (9) Antibiotics are only indicated for purulent exacerbations of chronic bronchitis. (10) COPD patients should be encouraged to engage in an active lifestyle and participate in rehabilitation programmes. Treatment recommendations are based on the following: annual updates of the Global Obstructive Lung Disease (GOLD), initiative, that provide an evidence-based comprehensive review of management; independent evaluation of the level of evidence in support of some of the new treatment trends; and consideration of factors that influence COPD management in South Africa, including lung co-morbidity and drug availability and cost. Holistic management utilising pharmacological and nonpharmacological options are put in perspective. Working groups of clinicians and clinical researchers following detailed literature review, particularly of studies performed in South Africa, and the GOLD guidelines. BENEFITS, HARMS AND COSTS. The guideline pays particular attention to cost-effectiveness in South Africa, and promotes the initial use of less costly options. It promotes smoking ces…","author":[{"dropping-particle":"","family":"Abdool-Gaffar","given":"M. S.","non-dropping-particle":"","parse-names":false,"suffix":""},{"dropping-particle":"","family":"Ambaram","given":"A.","non-dropping-particle":"","parse-names":false,"suffix":""},{"dropping-particle":"","family":"Ainslie","given":"G. M.","non-dropping-particle":"","parse-names":false,"suffix":""},{"dropping-particle":"","family":"Bolliger","given":"C. T.","non-dropping-particle":"","parse-names":false,"suffix":""},{"dropping-particle":"","family":"Feldman","given":"C.","non-dropping-particle":"","parse-names":false,"suffix":""},{"dropping-particle":"","family":"Geffen","given":"L.","non-dropping-particle":"","parse-names":false,"suffix":""},{"dropping-particle":"","family":"Irusen","given":"E. M.","non-dropping-particle":"","parse-names":false,"suffix":""},{"dropping-particle":"","family":"Joubert","given":"J.","non-dropping-particle":"","parse-names":false,"suffix":""},{"dropping-particle":"","family":"Lalloo","given":"U. G.","non-dropping-particle":"","parse-names":false,"suffix":""},{"dropping-particle":"","family":"Mabaso","given":"T. T.","non-dropping-particle":"","parse-names":false,"suffix":""},{"dropping-particle":"","family":"Nyamande","given":"K.","non-dropping-particle":"","parse-names":false,"suffix":""},{"dropping-particle":"","family":"O'Brien","given":"J.","non-dropping-particle":"","parse-names":false,"suffix":""},{"dropping-particle":"","family":"Otto","given":"W.","non-dropping-particle":"","parse-names":false,"suffix":""},{"dropping-particle":"","family":"Raine","given":"R.","non-dropping-particle":"","parse-names":false,"suffix":""},{"dropping-particle":"","family":"Richards","given":"G.","non-dropping-particle":"","parse-names":false,"suffix":""},{"dropping-particle":"","family":"Smith","given":"C.","non-dropping-particle":"","parse-names":false,"suffix":""},{"dropping-particle":"","family":"Stickells","given":"D.","non-dropping-particle":"","parse-names":false,"suffix":""},{"dropping-particle":"","family":"Venter","given":"A.","non-dropping-particle":"","parse-names":false,"suffix":""},{"dropping-particle":"","family":"Visser","given":"S.","non-dropping-particle":"","parse-names":false,"suffix":""},{"dropping-particle":"","family":"Wong","given":"M.","non-dropping-particle":"","parse-names":false,"suffix":""},{"dropping-particle":"","family":"COPD Working Group","given":"","non-dropping-particle":"","parse-names":false,"suffix":""}],"container-title":"South African medical journal = Suid-Afrikaanse tydskrif vir geneeskunde","id":"ITEM-1","issue":"1 Pt 2","issued":{"date-parts":[["2011","1"]]},"page":"63-73","title":"Guideline for the management of chronic obstructive pulmonary disease--2011 update.","type":"article-journal","volume":"101"},"uris":["http://www.mendeley.com/documents/?uuid=7a8a4680-199c-3c85-9164-362f8ba01374"]}],"mendeley":{"formattedCitation":"(Abdool-Gaffar et al., 2011)","plainTextFormattedCitation":"(Abdool-Gaffar et al., 2011)","previouslyFormattedCitation":"(Abdool-Gaffar et al., 2011)"},"properties":{"noteIndex":0},"schema":"https://github.com/citation-style-language/schema/raw/master/csl-citation.json"}</w:instrText>
      </w:r>
      <w:r w:rsidR="002330BC" w:rsidRPr="001A1BFE">
        <w:rPr>
          <w:rFonts w:ascii="Times New Roman" w:hAnsi="Times New Roman" w:cs="Times New Roman"/>
          <w:sz w:val="24"/>
          <w:szCs w:val="24"/>
        </w:rPr>
        <w:fldChar w:fldCharType="separate"/>
      </w:r>
      <w:r w:rsidR="002330BC" w:rsidRPr="001A1BFE">
        <w:rPr>
          <w:rFonts w:ascii="Times New Roman" w:hAnsi="Times New Roman" w:cs="Times New Roman"/>
          <w:noProof/>
          <w:sz w:val="24"/>
          <w:szCs w:val="24"/>
        </w:rPr>
        <w:t>(Abdool-Gaffar et al., 2011)</w:t>
      </w:r>
      <w:r w:rsidR="002330BC" w:rsidRPr="001A1BFE">
        <w:rPr>
          <w:rFonts w:ascii="Times New Roman" w:hAnsi="Times New Roman" w:cs="Times New Roman"/>
          <w:sz w:val="24"/>
          <w:szCs w:val="24"/>
        </w:rPr>
        <w:fldChar w:fldCharType="end"/>
      </w:r>
      <w:r w:rsidR="002330BC" w:rsidRPr="001A1BFE">
        <w:rPr>
          <w:rFonts w:ascii="Times New Roman" w:hAnsi="Times New Roman" w:cs="Times New Roman"/>
          <w:sz w:val="24"/>
          <w:szCs w:val="24"/>
        </w:rPr>
        <w:t>.</w:t>
      </w:r>
      <w:r w:rsidR="002330BC" w:rsidRPr="001A1BFE">
        <w:rPr>
          <w:rFonts w:ascii="Times New Roman" w:hAnsi="Times New Roman" w:cs="Times New Roman"/>
          <w:sz w:val="24"/>
          <w:szCs w:val="24"/>
        </w:rPr>
        <w:t xml:space="preserve"> </w:t>
      </w:r>
      <w:r w:rsidR="00A6384B" w:rsidRPr="001A1BFE">
        <w:rPr>
          <w:rFonts w:ascii="Times New Roman" w:hAnsi="Times New Roman" w:cs="Times New Roman"/>
          <w:sz w:val="24"/>
          <w:szCs w:val="24"/>
        </w:rPr>
        <w:t xml:space="preserve"> It is also similar in Sylhet as well as Bangladesh.</w:t>
      </w:r>
      <w:r w:rsidR="00BB730F" w:rsidRPr="001A1BFE">
        <w:rPr>
          <w:rFonts w:ascii="Times New Roman" w:hAnsi="Times New Roman" w:cs="Times New Roman"/>
          <w:sz w:val="24"/>
          <w:szCs w:val="24"/>
        </w:rPr>
        <w:t xml:space="preserve"> </w:t>
      </w:r>
      <w:r w:rsidR="00BB730F" w:rsidRPr="001A1BFE">
        <w:rPr>
          <w:rFonts w:ascii="Times New Roman" w:hAnsi="Times New Roman" w:cs="Times New Roman"/>
          <w:sz w:val="24"/>
          <w:szCs w:val="24"/>
        </w:rPr>
        <w:t xml:space="preserve">The data on COPD in Sylhet is limited, with the few published studies only available from some cities in Bangladesh. However, it is evident from those studies that the burden of COPD on dust workers in Bangladesh is significant. With continued urbanization, rapid ageing and lack of corresponding measures to check the effects on the population, the burden of COPD will continue to grow and it is set to become one of the major public health problems in </w:t>
      </w:r>
      <w:r w:rsidR="00BB730F" w:rsidRPr="001A1BFE">
        <w:rPr>
          <w:rFonts w:ascii="Times New Roman" w:hAnsi="Times New Roman" w:cs="Times New Roman"/>
          <w:sz w:val="24"/>
          <w:szCs w:val="24"/>
        </w:rPr>
        <w:t>Bangladesh</w:t>
      </w:r>
      <w:r w:rsidR="00BB730F" w:rsidRPr="001A1BFE">
        <w:rPr>
          <w:rFonts w:ascii="Times New Roman" w:hAnsi="Times New Roman" w:cs="Times New Roman"/>
          <w:sz w:val="24"/>
          <w:szCs w:val="24"/>
        </w:rPr>
        <w:t>.</w:t>
      </w:r>
    </w:p>
    <w:p w14:paraId="2A8C9661" w14:textId="567AE970" w:rsidR="00B94A6E" w:rsidRPr="001A1BFE" w:rsidRDefault="00B673D9" w:rsidP="001A1BFE">
      <w:pPr>
        <w:spacing w:line="360" w:lineRule="auto"/>
        <w:jc w:val="both"/>
        <w:rPr>
          <w:rFonts w:ascii="Times New Roman" w:hAnsi="Times New Roman" w:cs="Times New Roman"/>
          <w:sz w:val="24"/>
          <w:szCs w:val="24"/>
        </w:rPr>
      </w:pPr>
      <w:r w:rsidRPr="001A1BFE">
        <w:rPr>
          <w:rFonts w:ascii="Times New Roman" w:hAnsi="Times New Roman" w:cs="Times New Roman"/>
          <w:sz w:val="24"/>
          <w:szCs w:val="24"/>
        </w:rPr>
        <w:lastRenderedPageBreak/>
        <w:t>There is need for more research on COPD prevalence, incidence, sequelae and mortality, along with well-designed trials, to identify how to effectively reduce risks from exposure to biomass fuels and tobacco smoking. With improved awareness of this problem, policy makers and governments of many African nations should give more attention to NCDs such as COPD, fund relevant research to improve evidence for decision making, and thus make informed decisions on preventive and treatment strategy options, and so help counter the rising disease burden over the next decade.</w:t>
      </w:r>
    </w:p>
    <w:sectPr w:rsidR="00B94A6E" w:rsidRPr="001A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612"/>
    <w:rsid w:val="00002BD5"/>
    <w:rsid w:val="0000465A"/>
    <w:rsid w:val="00026BAA"/>
    <w:rsid w:val="0003101A"/>
    <w:rsid w:val="00037DF4"/>
    <w:rsid w:val="000444D1"/>
    <w:rsid w:val="00046D6E"/>
    <w:rsid w:val="000544F5"/>
    <w:rsid w:val="00054E95"/>
    <w:rsid w:val="00063B05"/>
    <w:rsid w:val="0009467D"/>
    <w:rsid w:val="00095AF0"/>
    <w:rsid w:val="00096880"/>
    <w:rsid w:val="000A2108"/>
    <w:rsid w:val="000A64B8"/>
    <w:rsid w:val="000B2D58"/>
    <w:rsid w:val="000C2448"/>
    <w:rsid w:val="000D62E1"/>
    <w:rsid w:val="000D63E8"/>
    <w:rsid w:val="001007B9"/>
    <w:rsid w:val="0010556C"/>
    <w:rsid w:val="00105B8E"/>
    <w:rsid w:val="00116D58"/>
    <w:rsid w:val="00132871"/>
    <w:rsid w:val="0013728B"/>
    <w:rsid w:val="0014049E"/>
    <w:rsid w:val="00141241"/>
    <w:rsid w:val="0014402D"/>
    <w:rsid w:val="00146797"/>
    <w:rsid w:val="00162830"/>
    <w:rsid w:val="0016334F"/>
    <w:rsid w:val="001718F1"/>
    <w:rsid w:val="00172800"/>
    <w:rsid w:val="00174A73"/>
    <w:rsid w:val="00177981"/>
    <w:rsid w:val="001822CC"/>
    <w:rsid w:val="00184D15"/>
    <w:rsid w:val="00186B90"/>
    <w:rsid w:val="001906C1"/>
    <w:rsid w:val="001970FD"/>
    <w:rsid w:val="001A1BFE"/>
    <w:rsid w:val="001A2A57"/>
    <w:rsid w:val="001A314B"/>
    <w:rsid w:val="001A61F6"/>
    <w:rsid w:val="001C2722"/>
    <w:rsid w:val="001D184C"/>
    <w:rsid w:val="001E0A4D"/>
    <w:rsid w:val="001E1D97"/>
    <w:rsid w:val="001F69F0"/>
    <w:rsid w:val="001F6A79"/>
    <w:rsid w:val="00201623"/>
    <w:rsid w:val="002041D9"/>
    <w:rsid w:val="002066B3"/>
    <w:rsid w:val="00211896"/>
    <w:rsid w:val="00211E2E"/>
    <w:rsid w:val="002121C8"/>
    <w:rsid w:val="002165AA"/>
    <w:rsid w:val="002330BC"/>
    <w:rsid w:val="00234028"/>
    <w:rsid w:val="00263062"/>
    <w:rsid w:val="002638B1"/>
    <w:rsid w:val="00271374"/>
    <w:rsid w:val="002714E4"/>
    <w:rsid w:val="00291969"/>
    <w:rsid w:val="00294DFE"/>
    <w:rsid w:val="002A6525"/>
    <w:rsid w:val="002B1A2E"/>
    <w:rsid w:val="002B2E6E"/>
    <w:rsid w:val="002B71CB"/>
    <w:rsid w:val="002C21C4"/>
    <w:rsid w:val="002D1BED"/>
    <w:rsid w:val="002D3785"/>
    <w:rsid w:val="002D403E"/>
    <w:rsid w:val="002D473B"/>
    <w:rsid w:val="002E113F"/>
    <w:rsid w:val="002E1BE9"/>
    <w:rsid w:val="002E28FB"/>
    <w:rsid w:val="003245F9"/>
    <w:rsid w:val="003315B4"/>
    <w:rsid w:val="003379B3"/>
    <w:rsid w:val="00337F1C"/>
    <w:rsid w:val="00340499"/>
    <w:rsid w:val="00350E33"/>
    <w:rsid w:val="003512CE"/>
    <w:rsid w:val="003541C4"/>
    <w:rsid w:val="00371B64"/>
    <w:rsid w:val="00375730"/>
    <w:rsid w:val="0037703A"/>
    <w:rsid w:val="00377CF0"/>
    <w:rsid w:val="00380DE3"/>
    <w:rsid w:val="003814F1"/>
    <w:rsid w:val="00393C52"/>
    <w:rsid w:val="003A1B14"/>
    <w:rsid w:val="003B0326"/>
    <w:rsid w:val="003B0D24"/>
    <w:rsid w:val="003B65B6"/>
    <w:rsid w:val="003C312D"/>
    <w:rsid w:val="003C5CF3"/>
    <w:rsid w:val="003D42B5"/>
    <w:rsid w:val="003E6CA6"/>
    <w:rsid w:val="003F0D89"/>
    <w:rsid w:val="004137C0"/>
    <w:rsid w:val="00416541"/>
    <w:rsid w:val="00423533"/>
    <w:rsid w:val="00431C65"/>
    <w:rsid w:val="0043658C"/>
    <w:rsid w:val="00442267"/>
    <w:rsid w:val="00444C80"/>
    <w:rsid w:val="00445867"/>
    <w:rsid w:val="00461B20"/>
    <w:rsid w:val="00462490"/>
    <w:rsid w:val="004709CB"/>
    <w:rsid w:val="00470EC2"/>
    <w:rsid w:val="00472683"/>
    <w:rsid w:val="00474733"/>
    <w:rsid w:val="00476ECF"/>
    <w:rsid w:val="00486392"/>
    <w:rsid w:val="0049078F"/>
    <w:rsid w:val="00492BD9"/>
    <w:rsid w:val="004948B6"/>
    <w:rsid w:val="004A183A"/>
    <w:rsid w:val="004A4814"/>
    <w:rsid w:val="004A5A51"/>
    <w:rsid w:val="004A5E33"/>
    <w:rsid w:val="004B33A0"/>
    <w:rsid w:val="004C732C"/>
    <w:rsid w:val="004D1D7D"/>
    <w:rsid w:val="004D6D66"/>
    <w:rsid w:val="004F32B7"/>
    <w:rsid w:val="004F3939"/>
    <w:rsid w:val="00501BE1"/>
    <w:rsid w:val="00502CBF"/>
    <w:rsid w:val="00503043"/>
    <w:rsid w:val="00503D67"/>
    <w:rsid w:val="00503E00"/>
    <w:rsid w:val="00511343"/>
    <w:rsid w:val="00513F16"/>
    <w:rsid w:val="00520DF3"/>
    <w:rsid w:val="005246A5"/>
    <w:rsid w:val="00527A6B"/>
    <w:rsid w:val="00530C80"/>
    <w:rsid w:val="00534EE0"/>
    <w:rsid w:val="00535465"/>
    <w:rsid w:val="00540CF0"/>
    <w:rsid w:val="00545C90"/>
    <w:rsid w:val="00554E73"/>
    <w:rsid w:val="00556B97"/>
    <w:rsid w:val="00565C6D"/>
    <w:rsid w:val="00573E4E"/>
    <w:rsid w:val="00575473"/>
    <w:rsid w:val="005815DF"/>
    <w:rsid w:val="00582ACB"/>
    <w:rsid w:val="005861B3"/>
    <w:rsid w:val="005A4E4C"/>
    <w:rsid w:val="005A5A45"/>
    <w:rsid w:val="005A6FDA"/>
    <w:rsid w:val="005B73E1"/>
    <w:rsid w:val="005B7CBB"/>
    <w:rsid w:val="005C0EFF"/>
    <w:rsid w:val="005C0F6B"/>
    <w:rsid w:val="005D2150"/>
    <w:rsid w:val="005E2F7A"/>
    <w:rsid w:val="005E36C4"/>
    <w:rsid w:val="005E5B7E"/>
    <w:rsid w:val="005F555B"/>
    <w:rsid w:val="005F67B0"/>
    <w:rsid w:val="005F7A43"/>
    <w:rsid w:val="006048FD"/>
    <w:rsid w:val="00614417"/>
    <w:rsid w:val="00633619"/>
    <w:rsid w:val="00641892"/>
    <w:rsid w:val="00643E60"/>
    <w:rsid w:val="0064467A"/>
    <w:rsid w:val="006573CF"/>
    <w:rsid w:val="00694555"/>
    <w:rsid w:val="00695554"/>
    <w:rsid w:val="00696824"/>
    <w:rsid w:val="006A49B9"/>
    <w:rsid w:val="006A627F"/>
    <w:rsid w:val="006B0548"/>
    <w:rsid w:val="006C51C8"/>
    <w:rsid w:val="006E0157"/>
    <w:rsid w:val="006E232D"/>
    <w:rsid w:val="006E447A"/>
    <w:rsid w:val="0070148A"/>
    <w:rsid w:val="007021DA"/>
    <w:rsid w:val="00702EC0"/>
    <w:rsid w:val="00703AA9"/>
    <w:rsid w:val="00710776"/>
    <w:rsid w:val="00714A95"/>
    <w:rsid w:val="00717F65"/>
    <w:rsid w:val="00754410"/>
    <w:rsid w:val="00762D70"/>
    <w:rsid w:val="007A551C"/>
    <w:rsid w:val="007A7C4F"/>
    <w:rsid w:val="007B53A1"/>
    <w:rsid w:val="007C5696"/>
    <w:rsid w:val="007D1CBC"/>
    <w:rsid w:val="007E2612"/>
    <w:rsid w:val="007E7E31"/>
    <w:rsid w:val="00801837"/>
    <w:rsid w:val="00814AD7"/>
    <w:rsid w:val="008158E5"/>
    <w:rsid w:val="00821C52"/>
    <w:rsid w:val="00822C2B"/>
    <w:rsid w:val="008339BF"/>
    <w:rsid w:val="00834D50"/>
    <w:rsid w:val="00834DD5"/>
    <w:rsid w:val="008431A6"/>
    <w:rsid w:val="008529DD"/>
    <w:rsid w:val="00856E8C"/>
    <w:rsid w:val="00860C72"/>
    <w:rsid w:val="0086387D"/>
    <w:rsid w:val="008719C8"/>
    <w:rsid w:val="0089437A"/>
    <w:rsid w:val="008A175F"/>
    <w:rsid w:val="008A5825"/>
    <w:rsid w:val="008B205B"/>
    <w:rsid w:val="008C6888"/>
    <w:rsid w:val="008E1126"/>
    <w:rsid w:val="008E45A7"/>
    <w:rsid w:val="008F5ED0"/>
    <w:rsid w:val="0090588D"/>
    <w:rsid w:val="00914DFB"/>
    <w:rsid w:val="009210EF"/>
    <w:rsid w:val="00922378"/>
    <w:rsid w:val="00931B64"/>
    <w:rsid w:val="009329DA"/>
    <w:rsid w:val="00934EFB"/>
    <w:rsid w:val="009421D2"/>
    <w:rsid w:val="00942D0A"/>
    <w:rsid w:val="009576DC"/>
    <w:rsid w:val="009627F0"/>
    <w:rsid w:val="00967DED"/>
    <w:rsid w:val="00983811"/>
    <w:rsid w:val="009977E2"/>
    <w:rsid w:val="009A5DE4"/>
    <w:rsid w:val="009B4C33"/>
    <w:rsid w:val="009C1292"/>
    <w:rsid w:val="009C480C"/>
    <w:rsid w:val="009C7B95"/>
    <w:rsid w:val="009E61C9"/>
    <w:rsid w:val="009F49E8"/>
    <w:rsid w:val="009F743D"/>
    <w:rsid w:val="00A0017D"/>
    <w:rsid w:val="00A040B1"/>
    <w:rsid w:val="00A07D01"/>
    <w:rsid w:val="00A10C9E"/>
    <w:rsid w:val="00A11FFE"/>
    <w:rsid w:val="00A129A0"/>
    <w:rsid w:val="00A53DF9"/>
    <w:rsid w:val="00A551A9"/>
    <w:rsid w:val="00A571A1"/>
    <w:rsid w:val="00A6384B"/>
    <w:rsid w:val="00A66A93"/>
    <w:rsid w:val="00A73766"/>
    <w:rsid w:val="00A807E1"/>
    <w:rsid w:val="00A81DF6"/>
    <w:rsid w:val="00A93306"/>
    <w:rsid w:val="00AA1E42"/>
    <w:rsid w:val="00AB760E"/>
    <w:rsid w:val="00AD28EF"/>
    <w:rsid w:val="00AD2992"/>
    <w:rsid w:val="00AD514E"/>
    <w:rsid w:val="00AD589C"/>
    <w:rsid w:val="00AE580E"/>
    <w:rsid w:val="00AF59F7"/>
    <w:rsid w:val="00B01B35"/>
    <w:rsid w:val="00B02EA4"/>
    <w:rsid w:val="00B07062"/>
    <w:rsid w:val="00B14ED4"/>
    <w:rsid w:val="00B30A0E"/>
    <w:rsid w:val="00B32450"/>
    <w:rsid w:val="00B348C0"/>
    <w:rsid w:val="00B35AA9"/>
    <w:rsid w:val="00B35EA2"/>
    <w:rsid w:val="00B36509"/>
    <w:rsid w:val="00B41107"/>
    <w:rsid w:val="00B441E4"/>
    <w:rsid w:val="00B6033C"/>
    <w:rsid w:val="00B60635"/>
    <w:rsid w:val="00B62CBA"/>
    <w:rsid w:val="00B673D9"/>
    <w:rsid w:val="00B729C0"/>
    <w:rsid w:val="00B94677"/>
    <w:rsid w:val="00B94A6E"/>
    <w:rsid w:val="00BA66F2"/>
    <w:rsid w:val="00BB1D13"/>
    <w:rsid w:val="00BB5DEC"/>
    <w:rsid w:val="00BB730F"/>
    <w:rsid w:val="00BD19BC"/>
    <w:rsid w:val="00BE2F06"/>
    <w:rsid w:val="00BE7A21"/>
    <w:rsid w:val="00BE7BFA"/>
    <w:rsid w:val="00BF1723"/>
    <w:rsid w:val="00BF2D0C"/>
    <w:rsid w:val="00BF6BC4"/>
    <w:rsid w:val="00C12798"/>
    <w:rsid w:val="00C12EF1"/>
    <w:rsid w:val="00C20D3A"/>
    <w:rsid w:val="00C3149E"/>
    <w:rsid w:val="00C3458C"/>
    <w:rsid w:val="00C406C9"/>
    <w:rsid w:val="00C53CD7"/>
    <w:rsid w:val="00C55CF4"/>
    <w:rsid w:val="00C563C8"/>
    <w:rsid w:val="00C64D19"/>
    <w:rsid w:val="00C65893"/>
    <w:rsid w:val="00C92DE4"/>
    <w:rsid w:val="00CB2449"/>
    <w:rsid w:val="00CB4321"/>
    <w:rsid w:val="00CC160C"/>
    <w:rsid w:val="00CC2DD1"/>
    <w:rsid w:val="00CC4A97"/>
    <w:rsid w:val="00CC6ECD"/>
    <w:rsid w:val="00CD344A"/>
    <w:rsid w:val="00CF093B"/>
    <w:rsid w:val="00CF4697"/>
    <w:rsid w:val="00D30936"/>
    <w:rsid w:val="00D37F65"/>
    <w:rsid w:val="00D42224"/>
    <w:rsid w:val="00D42935"/>
    <w:rsid w:val="00D46276"/>
    <w:rsid w:val="00D518B9"/>
    <w:rsid w:val="00D5371B"/>
    <w:rsid w:val="00D55070"/>
    <w:rsid w:val="00D55460"/>
    <w:rsid w:val="00D620DB"/>
    <w:rsid w:val="00D65AE4"/>
    <w:rsid w:val="00D7120D"/>
    <w:rsid w:val="00D77117"/>
    <w:rsid w:val="00D8217A"/>
    <w:rsid w:val="00D97AB1"/>
    <w:rsid w:val="00DA3826"/>
    <w:rsid w:val="00DB4059"/>
    <w:rsid w:val="00DC44CB"/>
    <w:rsid w:val="00DE2F2A"/>
    <w:rsid w:val="00DF2B98"/>
    <w:rsid w:val="00DF61DC"/>
    <w:rsid w:val="00E16C61"/>
    <w:rsid w:val="00E27EDB"/>
    <w:rsid w:val="00E36426"/>
    <w:rsid w:val="00E42396"/>
    <w:rsid w:val="00E50FA6"/>
    <w:rsid w:val="00E61897"/>
    <w:rsid w:val="00E622E1"/>
    <w:rsid w:val="00E64AC0"/>
    <w:rsid w:val="00E6792C"/>
    <w:rsid w:val="00E73368"/>
    <w:rsid w:val="00E8052E"/>
    <w:rsid w:val="00E8749E"/>
    <w:rsid w:val="00E9455F"/>
    <w:rsid w:val="00EA03C5"/>
    <w:rsid w:val="00EA3EA8"/>
    <w:rsid w:val="00EC425D"/>
    <w:rsid w:val="00EC6B6A"/>
    <w:rsid w:val="00ED1492"/>
    <w:rsid w:val="00EE2141"/>
    <w:rsid w:val="00EE4814"/>
    <w:rsid w:val="00EE7FD9"/>
    <w:rsid w:val="00EF2BBE"/>
    <w:rsid w:val="00F00AB0"/>
    <w:rsid w:val="00F01930"/>
    <w:rsid w:val="00F032AD"/>
    <w:rsid w:val="00F05ECF"/>
    <w:rsid w:val="00F07EA4"/>
    <w:rsid w:val="00F133EA"/>
    <w:rsid w:val="00F1348A"/>
    <w:rsid w:val="00F165F2"/>
    <w:rsid w:val="00F23D1D"/>
    <w:rsid w:val="00F55094"/>
    <w:rsid w:val="00F63EA6"/>
    <w:rsid w:val="00F671F5"/>
    <w:rsid w:val="00F710C1"/>
    <w:rsid w:val="00F82B44"/>
    <w:rsid w:val="00F83B4F"/>
    <w:rsid w:val="00F934DE"/>
    <w:rsid w:val="00F96CC2"/>
    <w:rsid w:val="00FA0EBD"/>
    <w:rsid w:val="00FB2E55"/>
    <w:rsid w:val="00FC177B"/>
    <w:rsid w:val="00FC3DA1"/>
    <w:rsid w:val="00FC77B0"/>
    <w:rsid w:val="00FD7B42"/>
    <w:rsid w:val="00FF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2B14"/>
  <w15:chartTrackingRefBased/>
  <w15:docId w15:val="{87C0CD0F-C607-4D29-93D1-362ECCFC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03AA9"/>
    <w:rPr>
      <w:color w:val="0000FF"/>
      <w:u w:val="single"/>
    </w:rPr>
  </w:style>
  <w:style w:type="character" w:styleId="FollowedHyperlink">
    <w:name w:val="FollowedHyperlink"/>
    <w:basedOn w:val="DefaultParagraphFont"/>
    <w:uiPriority w:val="99"/>
    <w:semiHidden/>
    <w:unhideWhenUsed/>
    <w:rsid w:val="002330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08EFA-87B5-40D0-B6D5-931FEBE61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4</Pages>
  <Words>8403</Words>
  <Characters>47901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cp:lastModifiedBy>
  <cp:revision>305</cp:revision>
  <dcterms:created xsi:type="dcterms:W3CDTF">2020-01-24T16:03:00Z</dcterms:created>
  <dcterms:modified xsi:type="dcterms:W3CDTF">2020-02-07T11:57:00Z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