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A01" w:rsidRPr="00F645FC" w:rsidRDefault="00406A01" w:rsidP="003854FB">
      <w:pPr>
        <w:spacing w:after="0" w:line="360" w:lineRule="auto"/>
        <w:rPr>
          <w:rFonts w:ascii="Times New Roman" w:hAnsi="Times New Roman" w:cs="Times New Roman"/>
          <w:b/>
          <w:sz w:val="24"/>
          <w:szCs w:val="24"/>
        </w:rPr>
      </w:pPr>
      <w:r w:rsidRPr="00F645FC">
        <w:rPr>
          <w:rFonts w:ascii="Times New Roman" w:hAnsi="Times New Roman" w:cs="Times New Roman"/>
          <w:b/>
          <w:sz w:val="24"/>
          <w:szCs w:val="24"/>
        </w:rPr>
        <w:t>Background/objectives</w:t>
      </w:r>
    </w:p>
    <w:p w:rsidR="00406A01" w:rsidRDefault="00406A01" w:rsidP="003854FB">
      <w:pPr>
        <w:spacing w:after="0" w:line="360" w:lineRule="auto"/>
        <w:rPr>
          <w:rFonts w:ascii="Times New Roman" w:hAnsi="Times New Roman" w:cs="Times New Roman"/>
          <w:sz w:val="24"/>
          <w:szCs w:val="24"/>
        </w:rPr>
      </w:pPr>
      <w:r w:rsidRPr="006A144E">
        <w:rPr>
          <w:rFonts w:ascii="Times New Roman" w:hAnsi="Times New Roman" w:cs="Times New Roman"/>
          <w:sz w:val="24"/>
          <w:szCs w:val="24"/>
        </w:rPr>
        <w:t xml:space="preserve">The worldwide case-fatality rate (CFR) </w:t>
      </w:r>
      <w:r>
        <w:rPr>
          <w:rFonts w:ascii="Times New Roman" w:hAnsi="Times New Roman" w:cs="Times New Roman"/>
          <w:sz w:val="24"/>
          <w:szCs w:val="24"/>
        </w:rPr>
        <w:t xml:space="preserve">of COVID-19 varied in different countries, regions, and continents of the </w:t>
      </w:r>
      <w:proofErr w:type="spellStart"/>
      <w:r>
        <w:rPr>
          <w:rFonts w:ascii="Times New Roman" w:hAnsi="Times New Roman" w:cs="Times New Roman"/>
          <w:sz w:val="24"/>
          <w:szCs w:val="24"/>
        </w:rPr>
        <w:t>world.</w:t>
      </w:r>
      <w:r w:rsidRPr="006A144E">
        <w:rPr>
          <w:rFonts w:ascii="Times New Roman" w:hAnsi="Times New Roman" w:cs="Times New Roman"/>
          <w:sz w:val="24"/>
          <w:szCs w:val="24"/>
        </w:rPr>
        <w:t>The</w:t>
      </w:r>
      <w:proofErr w:type="spellEnd"/>
      <w:r w:rsidRPr="006A144E">
        <w:rPr>
          <w:rFonts w:ascii="Times New Roman" w:hAnsi="Times New Roman" w:cs="Times New Roman"/>
          <w:sz w:val="24"/>
          <w:szCs w:val="24"/>
        </w:rPr>
        <w:t xml:space="preserve"> objective of this study was to </w:t>
      </w:r>
      <w:r>
        <w:rPr>
          <w:rFonts w:ascii="Times New Roman" w:hAnsi="Times New Roman" w:cs="Times New Roman"/>
          <w:sz w:val="24"/>
          <w:szCs w:val="24"/>
        </w:rPr>
        <w:t xml:space="preserve">understand the variation of </w:t>
      </w:r>
      <w:r w:rsidR="00B15A49">
        <w:rPr>
          <w:rFonts w:ascii="Times New Roman" w:hAnsi="Times New Roman" w:cs="Times New Roman"/>
          <w:sz w:val="24"/>
          <w:szCs w:val="24"/>
        </w:rPr>
        <w:t>CFR</w:t>
      </w:r>
      <w:r w:rsidR="00E26A58">
        <w:rPr>
          <w:rFonts w:ascii="Times New Roman" w:hAnsi="Times New Roman" w:cs="Times New Roman"/>
          <w:sz w:val="24"/>
          <w:szCs w:val="24"/>
        </w:rPr>
        <w:t xml:space="preserve"> </w:t>
      </w:r>
      <w:r w:rsidR="00F71641">
        <w:rPr>
          <w:rFonts w:ascii="Times New Roman" w:hAnsi="Times New Roman" w:cs="Times New Roman"/>
          <w:sz w:val="24"/>
          <w:szCs w:val="24"/>
        </w:rPr>
        <w:t>of</w:t>
      </w:r>
      <w:r w:rsidR="00E26A58">
        <w:rPr>
          <w:rFonts w:ascii="Times New Roman" w:hAnsi="Times New Roman" w:cs="Times New Roman"/>
          <w:sz w:val="24"/>
          <w:szCs w:val="24"/>
        </w:rPr>
        <w:t xml:space="preserve"> COVID-19 </w:t>
      </w:r>
      <w:r w:rsidR="00F71641">
        <w:rPr>
          <w:rFonts w:ascii="Times New Roman" w:hAnsi="Times New Roman" w:cs="Times New Roman"/>
          <w:sz w:val="24"/>
          <w:szCs w:val="24"/>
        </w:rPr>
        <w:t xml:space="preserve">globally </w:t>
      </w:r>
      <w:r>
        <w:rPr>
          <w:rFonts w:ascii="Times New Roman" w:hAnsi="Times New Roman" w:cs="Times New Roman"/>
          <w:sz w:val="24"/>
          <w:szCs w:val="24"/>
        </w:rPr>
        <w:t xml:space="preserve">over time and to </w:t>
      </w:r>
      <w:r w:rsidRPr="006A144E">
        <w:rPr>
          <w:rFonts w:ascii="Times New Roman" w:hAnsi="Times New Roman" w:cs="Times New Roman"/>
          <w:sz w:val="24"/>
          <w:szCs w:val="24"/>
        </w:rPr>
        <w:t>identify variab</w:t>
      </w:r>
      <w:r w:rsidR="00171E3B">
        <w:rPr>
          <w:rFonts w:ascii="Times New Roman" w:hAnsi="Times New Roman" w:cs="Times New Roman"/>
          <w:sz w:val="24"/>
          <w:szCs w:val="24"/>
        </w:rPr>
        <w:t>le(s) that explains such</w:t>
      </w:r>
      <w:r w:rsidRPr="006A144E">
        <w:rPr>
          <w:rFonts w:ascii="Times New Roman" w:hAnsi="Times New Roman" w:cs="Times New Roman"/>
          <w:sz w:val="24"/>
          <w:szCs w:val="24"/>
        </w:rPr>
        <w:t xml:space="preserve"> </w:t>
      </w:r>
      <w:r w:rsidR="00171E3B">
        <w:rPr>
          <w:rFonts w:ascii="Times New Roman" w:hAnsi="Times New Roman" w:cs="Times New Roman"/>
          <w:sz w:val="24"/>
          <w:szCs w:val="24"/>
        </w:rPr>
        <w:t xml:space="preserve">variation. </w:t>
      </w:r>
    </w:p>
    <w:p w:rsidR="00171E3B" w:rsidRDefault="00171E3B" w:rsidP="003854FB">
      <w:pPr>
        <w:spacing w:after="0" w:line="360" w:lineRule="auto"/>
        <w:rPr>
          <w:rFonts w:ascii="Times New Roman" w:hAnsi="Times New Roman" w:cs="Times New Roman"/>
          <w:sz w:val="24"/>
          <w:szCs w:val="24"/>
        </w:rPr>
      </w:pPr>
    </w:p>
    <w:p w:rsidR="00406A01" w:rsidRPr="00F645FC" w:rsidRDefault="00406A01" w:rsidP="003854FB">
      <w:pPr>
        <w:spacing w:after="0" w:line="360" w:lineRule="auto"/>
        <w:rPr>
          <w:rFonts w:ascii="Times New Roman" w:hAnsi="Times New Roman" w:cs="Times New Roman"/>
          <w:b/>
          <w:sz w:val="24"/>
          <w:szCs w:val="24"/>
        </w:rPr>
      </w:pPr>
      <w:r w:rsidRPr="00F645FC">
        <w:rPr>
          <w:rFonts w:ascii="Times New Roman" w:hAnsi="Times New Roman" w:cs="Times New Roman"/>
          <w:b/>
          <w:sz w:val="24"/>
          <w:szCs w:val="24"/>
        </w:rPr>
        <w:t>Methods</w:t>
      </w:r>
    </w:p>
    <w:p w:rsidR="00406A01" w:rsidRDefault="00406A01" w:rsidP="003854FB">
      <w:pPr>
        <w:spacing w:after="0" w:line="360" w:lineRule="auto"/>
        <w:rPr>
          <w:rFonts w:ascii="Times New Roman" w:hAnsi="Times New Roman" w:cs="Times New Roman"/>
          <w:sz w:val="24"/>
          <w:szCs w:val="24"/>
        </w:rPr>
      </w:pPr>
      <w:r w:rsidRPr="006A144E">
        <w:rPr>
          <w:rFonts w:ascii="Times New Roman" w:hAnsi="Times New Roman" w:cs="Times New Roman"/>
          <w:sz w:val="24"/>
          <w:szCs w:val="24"/>
        </w:rPr>
        <w:t>We collected COVID-19 related data</w:t>
      </w:r>
      <w:r>
        <w:rPr>
          <w:rFonts w:ascii="Times New Roman" w:hAnsi="Times New Roman" w:cs="Times New Roman"/>
          <w:sz w:val="24"/>
          <w:szCs w:val="24"/>
        </w:rPr>
        <w:t xml:space="preserve"> </w:t>
      </w:r>
      <w:r w:rsidRPr="006A144E">
        <w:rPr>
          <w:rFonts w:ascii="Times New Roman" w:hAnsi="Times New Roman" w:cs="Times New Roman"/>
          <w:sz w:val="24"/>
          <w:szCs w:val="24"/>
        </w:rPr>
        <w:t xml:space="preserve">from the WHO daily COVID-19 situation reports </w:t>
      </w:r>
      <w:r>
        <w:rPr>
          <w:rFonts w:ascii="Times New Roman" w:hAnsi="Times New Roman" w:cs="Times New Roman"/>
          <w:sz w:val="24"/>
          <w:szCs w:val="24"/>
        </w:rPr>
        <w:t xml:space="preserve">from </w:t>
      </w:r>
      <w:r w:rsidRPr="006A144E">
        <w:rPr>
          <w:rFonts w:ascii="Times New Roman" w:hAnsi="Times New Roman" w:cs="Times New Roman"/>
          <w:sz w:val="24"/>
          <w:szCs w:val="24"/>
        </w:rPr>
        <w:t>January 01 to June 30, 2020. Further, we collected exploratory variables for each country from United Nations or other reliable sources including population density, gross domestic product (GDP), worldwide governance indicator (</w:t>
      </w:r>
      <w:proofErr w:type="spellStart"/>
      <w:r w:rsidRPr="006A144E">
        <w:rPr>
          <w:rFonts w:ascii="Times New Roman" w:hAnsi="Times New Roman" w:cs="Times New Roman"/>
          <w:sz w:val="24"/>
          <w:szCs w:val="24"/>
        </w:rPr>
        <w:t>WGI</w:t>
      </w:r>
      <w:proofErr w:type="spellEnd"/>
      <w:r w:rsidRPr="006A144E">
        <w:rPr>
          <w:rFonts w:ascii="Times New Roman" w:hAnsi="Times New Roman" w:cs="Times New Roman"/>
          <w:sz w:val="24"/>
          <w:szCs w:val="24"/>
        </w:rPr>
        <w:t>), Global Health Security Index (</w:t>
      </w:r>
      <w:proofErr w:type="spellStart"/>
      <w:r w:rsidRPr="006A144E">
        <w:rPr>
          <w:rFonts w:ascii="Times New Roman" w:hAnsi="Times New Roman" w:cs="Times New Roman"/>
          <w:sz w:val="24"/>
          <w:szCs w:val="24"/>
        </w:rPr>
        <w:t>GHSI</w:t>
      </w:r>
      <w:proofErr w:type="spellEnd"/>
      <w:r w:rsidRPr="006A144E">
        <w:rPr>
          <w:rFonts w:ascii="Times New Roman" w:hAnsi="Times New Roman" w:cs="Times New Roman"/>
          <w:sz w:val="24"/>
          <w:szCs w:val="24"/>
        </w:rPr>
        <w:t>), the median age for the national population. We used beta regression models to investigate the associati</w:t>
      </w:r>
      <w:bookmarkStart w:id="0" w:name="_GoBack"/>
      <w:bookmarkEnd w:id="0"/>
      <w:r w:rsidRPr="006A144E">
        <w:rPr>
          <w:rFonts w:ascii="Times New Roman" w:hAnsi="Times New Roman" w:cs="Times New Roman"/>
          <w:sz w:val="24"/>
          <w:szCs w:val="24"/>
        </w:rPr>
        <w:t xml:space="preserve">on between the CFR of each country </w:t>
      </w:r>
      <w:r>
        <w:rPr>
          <w:rFonts w:ascii="Times New Roman" w:hAnsi="Times New Roman" w:cs="Times New Roman"/>
          <w:sz w:val="24"/>
          <w:szCs w:val="24"/>
        </w:rPr>
        <w:t>with</w:t>
      </w:r>
      <w:r w:rsidRPr="006A144E">
        <w:rPr>
          <w:rFonts w:ascii="Times New Roman" w:hAnsi="Times New Roman" w:cs="Times New Roman"/>
          <w:sz w:val="24"/>
          <w:szCs w:val="24"/>
        </w:rPr>
        <w:t xml:space="preserve"> reported incidence rate ratios (IRRs).</w:t>
      </w:r>
    </w:p>
    <w:p w:rsidR="00327C26" w:rsidRDefault="00327C26" w:rsidP="003854FB">
      <w:pPr>
        <w:spacing w:after="0" w:line="360" w:lineRule="auto"/>
        <w:rPr>
          <w:rFonts w:ascii="Times New Roman" w:hAnsi="Times New Roman" w:cs="Times New Roman"/>
          <w:b/>
          <w:sz w:val="24"/>
          <w:szCs w:val="24"/>
        </w:rPr>
      </w:pPr>
    </w:p>
    <w:p w:rsidR="00406A01" w:rsidRPr="00F645FC" w:rsidRDefault="00406A01" w:rsidP="003854FB">
      <w:pPr>
        <w:spacing w:after="0" w:line="360" w:lineRule="auto"/>
        <w:rPr>
          <w:rFonts w:ascii="Times New Roman" w:hAnsi="Times New Roman" w:cs="Times New Roman"/>
          <w:b/>
          <w:sz w:val="24"/>
          <w:szCs w:val="24"/>
        </w:rPr>
      </w:pPr>
      <w:r w:rsidRPr="00F645FC">
        <w:rPr>
          <w:rFonts w:ascii="Times New Roman" w:hAnsi="Times New Roman" w:cs="Times New Roman"/>
          <w:b/>
          <w:sz w:val="24"/>
          <w:szCs w:val="24"/>
        </w:rPr>
        <w:t>Results</w:t>
      </w:r>
    </w:p>
    <w:p w:rsidR="00406A01" w:rsidRDefault="00406A01" w:rsidP="003854FB">
      <w:pPr>
        <w:spacing w:after="0" w:line="360" w:lineRule="auto"/>
        <w:rPr>
          <w:rFonts w:ascii="Times New Roman" w:hAnsi="Times New Roman" w:cs="Times New Roman"/>
          <w:sz w:val="24"/>
          <w:szCs w:val="24"/>
        </w:rPr>
      </w:pPr>
      <w:r>
        <w:rPr>
          <w:rFonts w:ascii="Times New Roman" w:hAnsi="Times New Roman" w:cs="Times New Roman"/>
          <w:sz w:val="24"/>
          <w:szCs w:val="24"/>
        </w:rPr>
        <w:t>As of August 10, the g</w:t>
      </w:r>
      <w:r w:rsidR="00327C26">
        <w:rPr>
          <w:rFonts w:ascii="Times New Roman" w:hAnsi="Times New Roman" w:cs="Times New Roman"/>
          <w:sz w:val="24"/>
          <w:szCs w:val="24"/>
        </w:rPr>
        <w:t>lobal reported CFR is 4.9% with top-five countries</w:t>
      </w:r>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Yemen (26.9%), France (18.2%), Belgium (15.8%), Italy (14.4%) and Hungary (14.1%). </w:t>
      </w:r>
      <w:r w:rsidR="0014381F">
        <w:rPr>
          <w:rFonts w:ascii="Times New Roman" w:hAnsi="Times New Roman" w:cs="Times New Roman"/>
          <w:sz w:val="24"/>
          <w:szCs w:val="24"/>
        </w:rPr>
        <w:t xml:space="preserve">The </w:t>
      </w:r>
      <w:r>
        <w:rPr>
          <w:rFonts w:ascii="Times New Roman" w:hAnsi="Times New Roman" w:cs="Times New Roman"/>
          <w:sz w:val="24"/>
          <w:szCs w:val="24"/>
        </w:rPr>
        <w:t xml:space="preserve">weekly cumulative CFR </w:t>
      </w:r>
      <w:r w:rsidR="00363F43">
        <w:rPr>
          <w:rFonts w:ascii="Times New Roman" w:hAnsi="Times New Roman" w:cs="Times New Roman"/>
          <w:sz w:val="24"/>
          <w:szCs w:val="24"/>
        </w:rPr>
        <w:t xml:space="preserve">of COVID-19 </w:t>
      </w:r>
      <w:r>
        <w:rPr>
          <w:rFonts w:ascii="Times New Roman" w:hAnsi="Times New Roman" w:cs="Times New Roman"/>
          <w:sz w:val="24"/>
          <w:szCs w:val="24"/>
        </w:rPr>
        <w:t xml:space="preserve">reached </w:t>
      </w:r>
      <w:r w:rsidR="00363F43">
        <w:rPr>
          <w:rFonts w:ascii="Times New Roman" w:hAnsi="Times New Roman" w:cs="Times New Roman"/>
          <w:sz w:val="24"/>
          <w:szCs w:val="24"/>
        </w:rPr>
        <w:t>to the peak at</w:t>
      </w:r>
      <w:r>
        <w:rPr>
          <w:rFonts w:ascii="Times New Roman" w:hAnsi="Times New Roman" w:cs="Times New Roman"/>
          <w:sz w:val="24"/>
          <w:szCs w:val="24"/>
        </w:rPr>
        <w:t xml:space="preserve"> 17</w:t>
      </w:r>
      <w:r w:rsidRPr="00D82BD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363F43">
        <w:rPr>
          <w:rFonts w:ascii="Times New Roman" w:hAnsi="Times New Roman" w:cs="Times New Roman"/>
          <w:sz w:val="24"/>
          <w:szCs w:val="24"/>
        </w:rPr>
        <w:t>Epidemiological</w:t>
      </w:r>
      <w:r>
        <w:rPr>
          <w:rFonts w:ascii="Times New Roman" w:hAnsi="Times New Roman" w:cs="Times New Roman"/>
          <w:sz w:val="24"/>
          <w:szCs w:val="24"/>
        </w:rPr>
        <w:t xml:space="preserve"> week</w:t>
      </w:r>
      <w:r w:rsidR="00363F43">
        <w:rPr>
          <w:rFonts w:ascii="Times New Roman" w:hAnsi="Times New Roman" w:cs="Times New Roman"/>
          <w:sz w:val="24"/>
          <w:szCs w:val="24"/>
        </w:rPr>
        <w:t xml:space="preserve">, i.e. week </w:t>
      </w:r>
      <w:r w:rsidR="00F66A24">
        <w:rPr>
          <w:rFonts w:ascii="Times New Roman" w:hAnsi="Times New Roman" w:cs="Times New Roman"/>
          <w:sz w:val="24"/>
          <w:szCs w:val="24"/>
        </w:rPr>
        <w:t>starting</w:t>
      </w:r>
      <w:r w:rsidR="00363F43">
        <w:rPr>
          <w:rFonts w:ascii="Times New Roman" w:hAnsi="Times New Roman" w:cs="Times New Roman"/>
          <w:sz w:val="24"/>
          <w:szCs w:val="24"/>
        </w:rPr>
        <w:t xml:space="preserve"> at </w:t>
      </w:r>
      <w:r w:rsidR="00363F43" w:rsidRPr="00F66A24">
        <w:rPr>
          <w:rFonts w:ascii="Times New Roman" w:hAnsi="Times New Roman" w:cs="Times New Roman"/>
          <w:sz w:val="24"/>
          <w:szCs w:val="24"/>
          <w:highlight w:val="yellow"/>
        </w:rPr>
        <w:t>10</w:t>
      </w:r>
      <w:r w:rsidR="00363F43" w:rsidRPr="00F66A24">
        <w:rPr>
          <w:rFonts w:ascii="Times New Roman" w:hAnsi="Times New Roman" w:cs="Times New Roman"/>
          <w:sz w:val="24"/>
          <w:szCs w:val="24"/>
          <w:highlight w:val="yellow"/>
          <w:vertAlign w:val="superscript"/>
        </w:rPr>
        <w:t>th</w:t>
      </w:r>
      <w:r w:rsidR="00F66A24" w:rsidRPr="00F66A24">
        <w:rPr>
          <w:rFonts w:ascii="Times New Roman" w:hAnsi="Times New Roman" w:cs="Times New Roman"/>
          <w:sz w:val="24"/>
          <w:szCs w:val="24"/>
          <w:highlight w:val="yellow"/>
        </w:rPr>
        <w:t xml:space="preserve"> Ap</w:t>
      </w:r>
      <w:r w:rsidR="00F66A24" w:rsidRPr="00E57142">
        <w:rPr>
          <w:rFonts w:ascii="Times New Roman" w:hAnsi="Times New Roman" w:cs="Times New Roman"/>
          <w:sz w:val="24"/>
          <w:szCs w:val="24"/>
          <w:highlight w:val="yellow"/>
        </w:rPr>
        <w:t>ril 2020</w:t>
      </w:r>
      <w:r>
        <w:rPr>
          <w:rFonts w:ascii="Times New Roman" w:hAnsi="Times New Roman" w:cs="Times New Roman"/>
          <w:sz w:val="24"/>
          <w:szCs w:val="24"/>
        </w:rPr>
        <w:t xml:space="preserve"> (considering January 1</w:t>
      </w:r>
      <w:r w:rsidRPr="00D82BD3">
        <w:rPr>
          <w:rFonts w:ascii="Times New Roman" w:hAnsi="Times New Roman" w:cs="Times New Roman"/>
          <w:sz w:val="24"/>
          <w:szCs w:val="24"/>
          <w:vertAlign w:val="superscript"/>
        </w:rPr>
        <w:t>st</w:t>
      </w:r>
      <w:r>
        <w:rPr>
          <w:rFonts w:ascii="Times New Roman" w:hAnsi="Times New Roman" w:cs="Times New Roman"/>
          <w:sz w:val="24"/>
          <w:szCs w:val="24"/>
        </w:rPr>
        <w:t xml:space="preserve"> 2020 as the starting date of epidemiological week). Before CFR reached to the peak, the </w:t>
      </w:r>
      <w:r w:rsidRPr="006A144E">
        <w:rPr>
          <w:rFonts w:ascii="Times New Roman" w:hAnsi="Times New Roman" w:cs="Times New Roman"/>
          <w:sz w:val="24"/>
          <w:szCs w:val="24"/>
        </w:rPr>
        <w:t>median age</w:t>
      </w:r>
      <w:r>
        <w:rPr>
          <w:rFonts w:ascii="Times New Roman" w:hAnsi="Times New Roman" w:cs="Times New Roman"/>
          <w:sz w:val="24"/>
          <w:szCs w:val="24"/>
        </w:rPr>
        <w:t xml:space="preserve"> of the country (</w:t>
      </w:r>
      <w:r w:rsidRPr="006A144E">
        <w:rPr>
          <w:rFonts w:ascii="Times New Roman" w:hAnsi="Times New Roman" w:cs="Times New Roman"/>
          <w:sz w:val="24"/>
          <w:szCs w:val="24"/>
        </w:rPr>
        <w:t>IRR: 1.05, 95% CI: 1.02-1.07</w:t>
      </w:r>
      <w:r>
        <w:rPr>
          <w:rFonts w:ascii="Times New Roman" w:hAnsi="Times New Roman" w:cs="Times New Roman"/>
          <w:sz w:val="24"/>
          <w:szCs w:val="24"/>
        </w:rPr>
        <w:t>)</w:t>
      </w:r>
      <w:r w:rsidRPr="006A144E">
        <w:rPr>
          <w:rFonts w:ascii="Times New Roman" w:hAnsi="Times New Roman" w:cs="Times New Roman"/>
          <w:sz w:val="24"/>
          <w:szCs w:val="24"/>
        </w:rPr>
        <w:t xml:space="preserve">, </w:t>
      </w:r>
      <w:r>
        <w:rPr>
          <w:rFonts w:ascii="Times New Roman" w:hAnsi="Times New Roman" w:cs="Times New Roman"/>
          <w:sz w:val="24"/>
          <w:szCs w:val="24"/>
        </w:rPr>
        <w:t xml:space="preserve">the prevalence of </w:t>
      </w:r>
      <w:r w:rsidRPr="006A144E">
        <w:rPr>
          <w:rFonts w:ascii="Times New Roman" w:hAnsi="Times New Roman" w:cs="Times New Roman"/>
          <w:sz w:val="24"/>
          <w:szCs w:val="24"/>
        </w:rPr>
        <w:t>diabetes</w:t>
      </w:r>
      <w:r>
        <w:rPr>
          <w:rFonts w:ascii="Times New Roman" w:hAnsi="Times New Roman" w:cs="Times New Roman"/>
          <w:sz w:val="24"/>
          <w:szCs w:val="24"/>
        </w:rPr>
        <w:t xml:space="preserve"> in the country </w:t>
      </w:r>
      <w:r w:rsidRPr="006A144E">
        <w:rPr>
          <w:rFonts w:ascii="Times New Roman" w:hAnsi="Times New Roman" w:cs="Times New Roman"/>
          <w:sz w:val="24"/>
          <w:szCs w:val="24"/>
        </w:rPr>
        <w:t xml:space="preserve">(IRR: 0.91, 95% CI: 0.87-0.94) and </w:t>
      </w:r>
      <w:proofErr w:type="spellStart"/>
      <w:r w:rsidRPr="006A144E">
        <w:rPr>
          <w:rFonts w:ascii="Times New Roman" w:hAnsi="Times New Roman" w:cs="Times New Roman"/>
          <w:sz w:val="24"/>
          <w:szCs w:val="24"/>
        </w:rPr>
        <w:t>GHSI</w:t>
      </w:r>
      <w:proofErr w:type="spellEnd"/>
      <w:r w:rsidRPr="006A144E">
        <w:rPr>
          <w:rFonts w:ascii="Times New Roman" w:hAnsi="Times New Roman" w:cs="Times New Roman"/>
          <w:sz w:val="24"/>
          <w:szCs w:val="24"/>
        </w:rPr>
        <w:t xml:space="preserve"> (IRR: 0.98, 95% CI: 0.97-0.99) </w:t>
      </w:r>
      <w:r>
        <w:rPr>
          <w:rFonts w:ascii="Times New Roman" w:hAnsi="Times New Roman" w:cs="Times New Roman"/>
          <w:sz w:val="24"/>
          <w:szCs w:val="24"/>
        </w:rPr>
        <w:t xml:space="preserve">were </w:t>
      </w:r>
      <w:r w:rsidRPr="006A144E">
        <w:rPr>
          <w:rFonts w:ascii="Times New Roman" w:hAnsi="Times New Roman" w:cs="Times New Roman"/>
          <w:sz w:val="24"/>
          <w:szCs w:val="24"/>
        </w:rPr>
        <w:t>the most important explanatory variable</w:t>
      </w:r>
      <w:r>
        <w:rPr>
          <w:rFonts w:ascii="Times New Roman" w:hAnsi="Times New Roman" w:cs="Times New Roman"/>
          <w:sz w:val="24"/>
          <w:szCs w:val="24"/>
        </w:rPr>
        <w:t xml:space="preserve">s. </w:t>
      </w:r>
      <w:r w:rsidRPr="006A144E">
        <w:rPr>
          <w:rFonts w:ascii="Times New Roman" w:hAnsi="Times New Roman" w:cs="Times New Roman"/>
          <w:sz w:val="24"/>
          <w:szCs w:val="24"/>
        </w:rPr>
        <w:t xml:space="preserve"> </w:t>
      </w:r>
      <w:r>
        <w:rPr>
          <w:rFonts w:ascii="Times New Roman" w:hAnsi="Times New Roman" w:cs="Times New Roman"/>
          <w:sz w:val="24"/>
          <w:szCs w:val="24"/>
        </w:rPr>
        <w:t>After</w:t>
      </w:r>
      <w:r w:rsidRPr="006A144E">
        <w:rPr>
          <w:rFonts w:ascii="Times New Roman" w:hAnsi="Times New Roman" w:cs="Times New Roman"/>
          <w:sz w:val="24"/>
          <w:szCs w:val="24"/>
        </w:rPr>
        <w:t xml:space="preserve"> CFR </w:t>
      </w:r>
      <w:r>
        <w:rPr>
          <w:rFonts w:ascii="Times New Roman" w:hAnsi="Times New Roman" w:cs="Times New Roman"/>
          <w:sz w:val="24"/>
          <w:szCs w:val="24"/>
        </w:rPr>
        <w:t xml:space="preserve">passed the peak, </w:t>
      </w:r>
      <w:proofErr w:type="spellStart"/>
      <w:r w:rsidRPr="006A144E">
        <w:rPr>
          <w:rFonts w:ascii="Times New Roman" w:hAnsi="Times New Roman" w:cs="Times New Roman"/>
          <w:sz w:val="24"/>
          <w:szCs w:val="24"/>
        </w:rPr>
        <w:t>WGI</w:t>
      </w:r>
      <w:proofErr w:type="spellEnd"/>
      <w:r w:rsidRPr="006A144E">
        <w:rPr>
          <w:rFonts w:ascii="Times New Roman" w:hAnsi="Times New Roman" w:cs="Times New Roman"/>
          <w:sz w:val="24"/>
          <w:szCs w:val="24"/>
        </w:rPr>
        <w:t xml:space="preserve"> </w:t>
      </w:r>
      <w:r w:rsidR="00E57142">
        <w:rPr>
          <w:rFonts w:ascii="Times New Roman" w:hAnsi="Times New Roman" w:cs="Times New Roman"/>
          <w:sz w:val="24"/>
          <w:szCs w:val="24"/>
        </w:rPr>
        <w:t>(IRR: 1.26, 95% CI: 1.07-1.50</w:t>
      </w:r>
      <w:r w:rsidRPr="006A144E">
        <w:rPr>
          <w:rFonts w:ascii="Times New Roman" w:hAnsi="Times New Roman" w:cs="Times New Roman"/>
          <w:sz w:val="24"/>
          <w:szCs w:val="24"/>
        </w:rPr>
        <w:t>)</w:t>
      </w:r>
      <w:r w:rsidR="00E57142">
        <w:rPr>
          <w:rFonts w:ascii="Times New Roman" w:hAnsi="Times New Roman" w:cs="Times New Roman"/>
          <w:sz w:val="24"/>
          <w:szCs w:val="24"/>
        </w:rPr>
        <w:t xml:space="preserve"> </w:t>
      </w:r>
      <w:r w:rsidR="005E26E9">
        <w:rPr>
          <w:rFonts w:ascii="Times New Roman" w:hAnsi="Times New Roman" w:cs="Times New Roman"/>
          <w:sz w:val="24"/>
          <w:szCs w:val="24"/>
        </w:rPr>
        <w:t xml:space="preserve">remained as the only </w:t>
      </w:r>
      <w:r w:rsidRPr="006A144E">
        <w:rPr>
          <w:rFonts w:ascii="Times New Roman" w:hAnsi="Times New Roman" w:cs="Times New Roman"/>
          <w:sz w:val="24"/>
          <w:szCs w:val="24"/>
        </w:rPr>
        <w:t>significant</w:t>
      </w:r>
      <w:r>
        <w:rPr>
          <w:rFonts w:ascii="Times New Roman" w:hAnsi="Times New Roman" w:cs="Times New Roman"/>
          <w:sz w:val="24"/>
          <w:szCs w:val="24"/>
        </w:rPr>
        <w:t xml:space="preserve"> </w:t>
      </w:r>
      <w:r w:rsidR="00B94F14">
        <w:rPr>
          <w:rFonts w:ascii="Times New Roman" w:hAnsi="Times New Roman" w:cs="Times New Roman"/>
          <w:sz w:val="24"/>
          <w:szCs w:val="24"/>
        </w:rPr>
        <w:t>variable</w:t>
      </w:r>
      <w:r w:rsidR="005E26E9">
        <w:rPr>
          <w:rFonts w:ascii="Times New Roman" w:hAnsi="Times New Roman" w:cs="Times New Roman"/>
          <w:sz w:val="24"/>
          <w:szCs w:val="24"/>
        </w:rPr>
        <w:t xml:space="preserve"> explain the variation of CFR over time</w:t>
      </w:r>
      <w:r w:rsidRPr="006A144E">
        <w:rPr>
          <w:rFonts w:ascii="Times New Roman" w:hAnsi="Times New Roman" w:cs="Times New Roman"/>
          <w:sz w:val="24"/>
          <w:szCs w:val="24"/>
        </w:rPr>
        <w:t>.</w:t>
      </w:r>
    </w:p>
    <w:p w:rsidR="005E26E9" w:rsidRDefault="005E26E9" w:rsidP="003854FB">
      <w:pPr>
        <w:spacing w:after="0" w:line="360" w:lineRule="auto"/>
        <w:rPr>
          <w:rFonts w:ascii="Times New Roman" w:hAnsi="Times New Roman" w:cs="Times New Roman"/>
          <w:sz w:val="24"/>
          <w:szCs w:val="24"/>
        </w:rPr>
      </w:pPr>
    </w:p>
    <w:p w:rsidR="00406A01" w:rsidRPr="00F645FC" w:rsidRDefault="00406A01" w:rsidP="003854FB">
      <w:pPr>
        <w:spacing w:after="0" w:line="360" w:lineRule="auto"/>
        <w:rPr>
          <w:rFonts w:ascii="Times New Roman" w:hAnsi="Times New Roman" w:cs="Times New Roman"/>
          <w:b/>
          <w:sz w:val="24"/>
          <w:szCs w:val="24"/>
        </w:rPr>
      </w:pPr>
      <w:r w:rsidRPr="00F645FC">
        <w:rPr>
          <w:rFonts w:ascii="Times New Roman" w:hAnsi="Times New Roman" w:cs="Times New Roman"/>
          <w:b/>
          <w:sz w:val="24"/>
          <w:szCs w:val="24"/>
        </w:rPr>
        <w:t>Conclusions</w:t>
      </w:r>
    </w:p>
    <w:p w:rsidR="003722C3" w:rsidRDefault="00406A01" w:rsidP="003854FB">
      <w:pPr>
        <w:spacing w:after="0" w:line="360" w:lineRule="auto"/>
      </w:pPr>
      <w:r>
        <w:rPr>
          <w:rFonts w:ascii="Times New Roman" w:hAnsi="Times New Roman" w:cs="Times New Roman"/>
          <w:sz w:val="24"/>
          <w:szCs w:val="24"/>
        </w:rPr>
        <w:t xml:space="preserve">Our </w:t>
      </w:r>
      <w:r w:rsidR="004E7A53">
        <w:rPr>
          <w:rFonts w:ascii="Times New Roman" w:hAnsi="Times New Roman" w:cs="Times New Roman"/>
          <w:sz w:val="24"/>
          <w:szCs w:val="24"/>
        </w:rPr>
        <w:t>study indicates</w:t>
      </w:r>
      <w:r>
        <w:rPr>
          <w:rFonts w:ascii="Times New Roman" w:hAnsi="Times New Roman" w:cs="Times New Roman"/>
          <w:sz w:val="24"/>
          <w:szCs w:val="24"/>
        </w:rPr>
        <w:t xml:space="preserve"> that during beginning of the pandemic the age of population </w:t>
      </w:r>
      <w:r w:rsidR="00B94F14">
        <w:rPr>
          <w:rFonts w:ascii="Times New Roman" w:hAnsi="Times New Roman" w:cs="Times New Roman"/>
          <w:sz w:val="24"/>
          <w:szCs w:val="24"/>
        </w:rPr>
        <w:t xml:space="preserve">and comorbidity (diabetes) </w:t>
      </w:r>
      <w:r>
        <w:rPr>
          <w:rFonts w:ascii="Times New Roman" w:hAnsi="Times New Roman" w:cs="Times New Roman"/>
          <w:sz w:val="24"/>
          <w:szCs w:val="24"/>
        </w:rPr>
        <w:t>played a key role in CFR while post-peak period</w:t>
      </w:r>
      <w:r w:rsidR="004E7A53">
        <w:rPr>
          <w:rFonts w:ascii="Times New Roman" w:hAnsi="Times New Roman" w:cs="Times New Roman"/>
          <w:sz w:val="24"/>
          <w:szCs w:val="24"/>
        </w:rPr>
        <w:t xml:space="preserve"> countries governance showed a difference in reporting CFR</w:t>
      </w:r>
      <w:r>
        <w:rPr>
          <w:rFonts w:ascii="Times New Roman" w:hAnsi="Times New Roman" w:cs="Times New Roman"/>
          <w:sz w:val="24"/>
          <w:szCs w:val="24"/>
        </w:rPr>
        <w:t xml:space="preserve">.  </w:t>
      </w:r>
    </w:p>
    <w:sectPr w:rsidR="0037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74"/>
    <w:rsid w:val="0014381F"/>
    <w:rsid w:val="00171E3B"/>
    <w:rsid w:val="00327C26"/>
    <w:rsid w:val="00363F43"/>
    <w:rsid w:val="003722C3"/>
    <w:rsid w:val="003854FB"/>
    <w:rsid w:val="00406A01"/>
    <w:rsid w:val="004D3D26"/>
    <w:rsid w:val="004E7A53"/>
    <w:rsid w:val="005E26E9"/>
    <w:rsid w:val="007B5E74"/>
    <w:rsid w:val="00B15A49"/>
    <w:rsid w:val="00B94F14"/>
    <w:rsid w:val="00BA6CF7"/>
    <w:rsid w:val="00E12E5D"/>
    <w:rsid w:val="00E22635"/>
    <w:rsid w:val="00E26A58"/>
    <w:rsid w:val="00E57142"/>
    <w:rsid w:val="00EE3FE0"/>
    <w:rsid w:val="00F66A24"/>
    <w:rsid w:val="00F71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BAA9"/>
  <w15:chartTrackingRefBased/>
  <w15:docId w15:val="{DFE17006-01E6-44B5-9ACF-771DC4A5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275</Words>
  <Characters>1572</Characters>
  <Application>Microsoft Office Word</Application>
  <DocSecurity>0</DocSecurity>
  <Lines>13</Lines>
  <Paragraphs>3</Paragraphs>
  <ScaleCrop>false</ScaleCrop>
  <Company>Royal Veterinary College</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Najmul</dc:creator>
  <cp:keywords/>
  <dc:description/>
  <cp:lastModifiedBy>Haider, Najmul</cp:lastModifiedBy>
  <cp:revision>15</cp:revision>
  <dcterms:created xsi:type="dcterms:W3CDTF">2020-08-13T12:03:00Z</dcterms:created>
  <dcterms:modified xsi:type="dcterms:W3CDTF">2020-08-13T12:09:00Z</dcterms:modified>
</cp:coreProperties>
</file>