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6FEC0" w14:textId="60F7FEB6" w:rsidR="005D78A8" w:rsidRPr="005D78A8" w:rsidRDefault="005D78A8" w:rsidP="00FA7053">
      <w:pPr>
        <w:spacing w:after="0" w:line="240" w:lineRule="auto"/>
        <w:jc w:val="both"/>
        <w:rPr>
          <w:rFonts w:ascii="Times New Roman" w:hAnsi="Times New Roman" w:cs="Times New Roman"/>
          <w:b/>
          <w:bCs/>
          <w:sz w:val="24"/>
          <w:szCs w:val="24"/>
          <w:lang w:val="en-US"/>
        </w:rPr>
      </w:pPr>
      <w:r w:rsidRPr="005D78A8">
        <w:rPr>
          <w:rFonts w:ascii="Times New Roman" w:hAnsi="Times New Roman" w:cs="Times New Roman"/>
          <w:b/>
          <w:bCs/>
          <w:sz w:val="24"/>
          <w:szCs w:val="24"/>
          <w:lang w:val="en-US"/>
        </w:rPr>
        <w:t>Introduction</w:t>
      </w:r>
    </w:p>
    <w:p w14:paraId="116802AA" w14:textId="77777777" w:rsidR="005D78A8" w:rsidRPr="005D78A8" w:rsidRDefault="005D78A8" w:rsidP="00FA7053">
      <w:pPr>
        <w:spacing w:after="0" w:line="240" w:lineRule="auto"/>
        <w:jc w:val="both"/>
        <w:rPr>
          <w:rFonts w:ascii="Times New Roman" w:hAnsi="Times New Roman" w:cs="Times New Roman"/>
          <w:sz w:val="24"/>
          <w:szCs w:val="24"/>
        </w:rPr>
      </w:pPr>
      <w:commentRangeStart w:id="0"/>
      <w:r w:rsidRPr="005D78A8">
        <w:rPr>
          <w:rFonts w:ascii="Times New Roman" w:hAnsi="Times New Roman" w:cs="Times New Roman"/>
          <w:sz w:val="24"/>
          <w:szCs w:val="24"/>
        </w:rPr>
        <w:t xml:space="preserve">The novel severe acute respiratory syndrome coronavirus 2 (SARS-CoV-2) is pandemic all over the world </w:t>
      </w:r>
      <w:r w:rsidRPr="005D78A8">
        <w:rPr>
          <w:rFonts w:ascii="Times New Roman" w:hAnsi="Times New Roman" w:cs="Times New Roman"/>
          <w:sz w:val="24"/>
          <w:szCs w:val="24"/>
        </w:rPr>
        <w:fldChar w:fldCharType="begin" w:fldLock="1"/>
      </w:r>
      <w:r w:rsidRPr="005D78A8">
        <w:rPr>
          <w:rFonts w:ascii="Times New Roman" w:hAnsi="Times New Roman" w:cs="Times New Roman"/>
          <w:sz w:val="24"/>
          <w:szCs w:val="24"/>
        </w:rPr>
        <w:instrText>ADDIN CSL_CITATION {"citationItems":[{"id":"ITEM-1","itemData":{"DOI":"10.1016/j.puhip.2020.100041","ISSN":"26665352","author":[{"dropping-particle":"","family":"Kushal","given":"Sayedul Ashraf","non-dropping-particle":"","parse-names":false,"suffix":""},{"dropping-particle":"","family":"Amin","given":"Yahia Md","non-dropping-particle":"","parse-names":false,"suffix":""},{"dropping-particle":"","family":"Mubassara","given":"Leuza","non-dropping-particle":"","parse-names":false,"suffix":""},{"dropping-particle":"","family":"Alam","given":"Mohammad Morshad","non-dropping-particle":"","parse-names":false,"suffix":""},{"dropping-particle":"","family":"Chakraborty","given":"Promit Ananyo","non-dropping-particle":"","parse-names":false,"suffix":""}],"container-title":"Public Health in Practice","id":"ITEM-1","issued":{"date-parts":[["2020","11"]]},"page":"100041","title":"Managing SARS-CoV-2 outbreak challenges in psychiatric hospitals of Bangladesh","type":"article-journal","volume":"1"},"uris":["http://www.mendeley.com/documents/?uuid=f088852f-ccb6-448a-a700-1e2b993d90b1"]}],"mendeley":{"formattedCitation":"(1)","plainTextFormattedCitation":"(1)","previouslyFormattedCitation":"(1)"},"properties":{"noteIndex":0},"schema":"https://github.com/citation-style-language/schema/raw/master/csl-citation.json"}</w:instrText>
      </w:r>
      <w:r w:rsidRPr="005D78A8">
        <w:rPr>
          <w:rFonts w:ascii="Times New Roman" w:hAnsi="Times New Roman" w:cs="Times New Roman"/>
          <w:sz w:val="24"/>
          <w:szCs w:val="24"/>
        </w:rPr>
        <w:fldChar w:fldCharType="separate"/>
      </w:r>
      <w:r w:rsidRPr="005D78A8">
        <w:rPr>
          <w:rFonts w:ascii="Times New Roman" w:hAnsi="Times New Roman" w:cs="Times New Roman"/>
          <w:noProof/>
          <w:sz w:val="24"/>
          <w:szCs w:val="24"/>
        </w:rPr>
        <w:t>(1)</w:t>
      </w:r>
      <w:r w:rsidRPr="005D78A8">
        <w:rPr>
          <w:rFonts w:ascii="Times New Roman" w:hAnsi="Times New Roman" w:cs="Times New Roman"/>
          <w:sz w:val="24"/>
          <w:szCs w:val="24"/>
        </w:rPr>
        <w:fldChar w:fldCharType="end"/>
      </w:r>
      <w:r w:rsidRPr="005D78A8">
        <w:rPr>
          <w:rFonts w:ascii="Times New Roman" w:hAnsi="Times New Roman" w:cs="Times New Roman"/>
          <w:sz w:val="24"/>
          <w:szCs w:val="24"/>
        </w:rPr>
        <w:t xml:space="preserve">. In late December 2019, a flu-like symptom detected in Wuhan, China </w:t>
      </w:r>
      <w:r w:rsidRPr="005D78A8">
        <w:rPr>
          <w:rFonts w:ascii="Times New Roman" w:hAnsi="Times New Roman" w:cs="Times New Roman"/>
          <w:sz w:val="24"/>
          <w:szCs w:val="24"/>
        </w:rPr>
        <w:fldChar w:fldCharType="begin" w:fldLock="1"/>
      </w:r>
      <w:r w:rsidRPr="005D78A8">
        <w:rPr>
          <w:rFonts w:ascii="Times New Roman" w:hAnsi="Times New Roman" w:cs="Times New Roman"/>
          <w:sz w:val="24"/>
          <w:szCs w:val="24"/>
        </w:rPr>
        <w:instrText>ADDIN CSL_CITATION {"citationItems":[{"id":"ITEM-1","itemData":{"DOI":"10.1016/j.puhip.2020.100041","ISSN":"26665352","author":[{"dropping-particle":"","family":"Kushal","given":"Sayedul Ashraf","non-dropping-particle":"","parse-names":false,"suffix":""},{"dropping-particle":"","family":"Amin","given":"Yahia Md","non-dropping-particle":"","parse-names":false,"suffix":""},{"dropping-particle":"","family":"Mubassara","given":"Leuza","non-dropping-particle":"","parse-names":false,"suffix":""},{"dropping-particle":"","family":"Alam","given":"Mohammad Morshad","non-dropping-particle":"","parse-names":false,"suffix":""},{"dropping-particle":"","family":"Chakraborty","given":"Promit Ananyo","non-dropping-particle":"","parse-names":false,"suffix":""}],"container-title":"Public Health in Practice","id":"ITEM-1","issued":{"date-parts":[["2020","11"]]},"page":"100041","title":"Managing SARS-CoV-2 outbreak challenges in psychiatric hospitals of Bangladesh","type":"article-journal","volume":"1"},"uris":["http://www.mendeley.com/documents/?uuid=f088852f-ccb6-448a-a700-1e2b993d90b1"]}],"mendeley":{"formattedCitation":"(1)","plainTextFormattedCitation":"(1)","previouslyFormattedCitation":"(1)"},"properties":{"noteIndex":0},"schema":"https://github.com/citation-style-language/schema/raw/master/csl-citation.json"}</w:instrText>
      </w:r>
      <w:r w:rsidRPr="005D78A8">
        <w:rPr>
          <w:rFonts w:ascii="Times New Roman" w:hAnsi="Times New Roman" w:cs="Times New Roman"/>
          <w:sz w:val="24"/>
          <w:szCs w:val="24"/>
        </w:rPr>
        <w:fldChar w:fldCharType="separate"/>
      </w:r>
      <w:r w:rsidRPr="005D78A8">
        <w:rPr>
          <w:rFonts w:ascii="Times New Roman" w:hAnsi="Times New Roman" w:cs="Times New Roman"/>
          <w:noProof/>
          <w:sz w:val="24"/>
          <w:szCs w:val="24"/>
        </w:rPr>
        <w:t>(1)</w:t>
      </w:r>
      <w:r w:rsidRPr="005D78A8">
        <w:rPr>
          <w:rFonts w:ascii="Times New Roman" w:hAnsi="Times New Roman" w:cs="Times New Roman"/>
          <w:sz w:val="24"/>
          <w:szCs w:val="24"/>
        </w:rPr>
        <w:fldChar w:fldCharType="end"/>
      </w:r>
      <w:r w:rsidRPr="005D78A8">
        <w:rPr>
          <w:rFonts w:ascii="Times New Roman" w:hAnsi="Times New Roman" w:cs="Times New Roman"/>
          <w:sz w:val="24"/>
          <w:szCs w:val="24"/>
        </w:rPr>
        <w:t xml:space="preserve"> which was caused by the novel severe acute respiratory syndrome coronavirus 2 (SARS-CoV-2). Then, it quickly spread throughout the country and infecting many other countries severely </w:t>
      </w:r>
      <w:r w:rsidRPr="005D78A8">
        <w:rPr>
          <w:rFonts w:ascii="Times New Roman" w:hAnsi="Times New Roman" w:cs="Times New Roman"/>
          <w:sz w:val="24"/>
          <w:szCs w:val="24"/>
        </w:rPr>
        <w:fldChar w:fldCharType="begin" w:fldLock="1"/>
      </w:r>
      <w:r w:rsidRPr="005D78A8">
        <w:rPr>
          <w:rFonts w:ascii="Times New Roman" w:hAnsi="Times New Roman" w:cs="Times New Roman"/>
          <w:sz w:val="24"/>
          <w:szCs w:val="24"/>
        </w:rPr>
        <w:instrText>ADDIN CSL_CITATION {"citationItems":[{"id":"ITEM-1","itemData":{"DOI":"10.1016/j.scitotenv.2020.139090","ISSN":"00489697","author":[{"dropping-particle":"","family":"Auler","given":"A.C.","non-dropping-particle":"","parse-names":false,"suffix":""},{"dropping-particle":"","family":"Cássaro","given":"F.A.M.","non-dropping-particle":"","parse-names":false,"suffix":""},{"dropping-particle":"","family":"Silva","given":"V.O.","non-dropping-particle":"da","parse-names":false,"suffix":""},{"dropping-particle":"","family":"Pires","given":"L.F.","non-dropping-particle":"","parse-names":false,"suffix":""}],"container-title":"Science of The Total Environment","id":"ITEM-1","issued":{"date-parts":[["2020","8"]]},"page":"139090","title":"Evidence that high temperatures and intermediate relative humidity might favor the spread of COVID-19 in tropical climate: A case study for the most affected Brazilian cities","type":"article-journal","volume":"729"},"uris":["http://www.mendeley.com/documents/?uuid=482c3268-d1ce-41d6-adc7-c6ff3001e008"]}],"mendeley":{"formattedCitation":"(2)","plainTextFormattedCitation":"(2)","previouslyFormattedCitation":"(2)"},"properties":{"noteIndex":0},"schema":"https://github.com/citation-style-language/schema/raw/master/csl-citation.json"}</w:instrText>
      </w:r>
      <w:r w:rsidRPr="005D78A8">
        <w:rPr>
          <w:rFonts w:ascii="Times New Roman" w:hAnsi="Times New Roman" w:cs="Times New Roman"/>
          <w:sz w:val="24"/>
          <w:szCs w:val="24"/>
        </w:rPr>
        <w:fldChar w:fldCharType="separate"/>
      </w:r>
      <w:r w:rsidRPr="005D78A8">
        <w:rPr>
          <w:rFonts w:ascii="Times New Roman" w:hAnsi="Times New Roman" w:cs="Times New Roman"/>
          <w:noProof/>
          <w:sz w:val="24"/>
          <w:szCs w:val="24"/>
        </w:rPr>
        <w:t>(2)</w:t>
      </w:r>
      <w:r w:rsidRPr="005D78A8">
        <w:rPr>
          <w:rFonts w:ascii="Times New Roman" w:hAnsi="Times New Roman" w:cs="Times New Roman"/>
          <w:sz w:val="24"/>
          <w:szCs w:val="24"/>
        </w:rPr>
        <w:fldChar w:fldCharType="end"/>
      </w:r>
      <w:r w:rsidRPr="005D78A8">
        <w:rPr>
          <w:rFonts w:ascii="Times New Roman" w:hAnsi="Times New Roman" w:cs="Times New Roman"/>
          <w:sz w:val="24"/>
          <w:szCs w:val="24"/>
        </w:rPr>
        <w:t xml:space="preserve">. On March 11, 2020, The World Health Organization (WHO), announced the disease known as COVID-19 </w:t>
      </w:r>
      <w:r w:rsidRPr="005D78A8">
        <w:rPr>
          <w:rFonts w:ascii="Times New Roman" w:hAnsi="Times New Roman" w:cs="Times New Roman"/>
          <w:sz w:val="24"/>
          <w:szCs w:val="24"/>
        </w:rPr>
        <w:fldChar w:fldCharType="begin" w:fldLock="1"/>
      </w:r>
      <w:r w:rsidRPr="005D78A8">
        <w:rPr>
          <w:rFonts w:ascii="Times New Roman" w:hAnsi="Times New Roman" w:cs="Times New Roman"/>
          <w:sz w:val="24"/>
          <w:szCs w:val="24"/>
        </w:rPr>
        <w:instrText>ADDIN CSL_CITATION {"citationItems":[{"id":"ITEM-1","itemData":{"DOI":"10.1016/j.scitotenv.2020.138835","ISSN":"00489697","author":[{"dropping-particle":"","family":"Bashir","given":"Muhammad Farhan","non-dropping-particle":"","parse-names":false,"suffix":""},{"dropping-particle":"","family":"Ma","given":"Benjiang","non-dropping-particle":"","parse-names":false,"suffix":""},{"dropping-particle":"","family":"Bilal","given":"","non-dropping-particle":"","parse-names":false,"suffix":""},{"dropping-particle":"","family":"Komal","given":"Bushra","non-dropping-particle":"","parse-names":false,"suffix":""},{"dropping-particle":"","family":"Bashir","given":"Muhammad Adnan","non-dropping-particle":"","parse-names":false,"suffix":""},{"dropping-particle":"","family":"Tan","given":"Duojiao","non-dropping-particle":"","parse-names":false,"suffix":""},{"dropping-particle":"","family":"Bashir","given":"Madiha","non-dropping-particle":"","parse-names":false,"suffix":""}],"container-title":"Science of The Total Environment","id":"ITEM-1","issued":{"date-parts":[["2020","8"]]},"page":"138835","title":"Correlation between climate indicators and COVID-19 pandemic in New York, USA","type":"article-journal","volume":"728"},"uris":["http://www.mendeley.com/documents/?uuid=73b395e2-f357-4635-8111-2fd66ac5966b"]}],"mendeley":{"formattedCitation":"(3)","plainTextFormattedCitation":"(3)","previouslyFormattedCitation":"(3)"},"properties":{"noteIndex":0},"schema":"https://github.com/citation-style-language/schema/raw/master/csl-citation.json"}</w:instrText>
      </w:r>
      <w:r w:rsidRPr="005D78A8">
        <w:rPr>
          <w:rFonts w:ascii="Times New Roman" w:hAnsi="Times New Roman" w:cs="Times New Roman"/>
          <w:sz w:val="24"/>
          <w:szCs w:val="24"/>
        </w:rPr>
        <w:fldChar w:fldCharType="separate"/>
      </w:r>
      <w:r w:rsidRPr="005D78A8">
        <w:rPr>
          <w:rFonts w:ascii="Times New Roman" w:hAnsi="Times New Roman" w:cs="Times New Roman"/>
          <w:noProof/>
          <w:sz w:val="24"/>
          <w:szCs w:val="24"/>
        </w:rPr>
        <w:t>(3)</w:t>
      </w:r>
      <w:r w:rsidRPr="005D78A8">
        <w:rPr>
          <w:rFonts w:ascii="Times New Roman" w:hAnsi="Times New Roman" w:cs="Times New Roman"/>
          <w:sz w:val="24"/>
          <w:szCs w:val="24"/>
        </w:rPr>
        <w:fldChar w:fldCharType="end"/>
      </w:r>
      <w:r w:rsidRPr="005D78A8">
        <w:rPr>
          <w:rFonts w:ascii="Times New Roman" w:hAnsi="Times New Roman" w:cs="Times New Roman"/>
          <w:sz w:val="24"/>
          <w:szCs w:val="24"/>
        </w:rPr>
        <w:t xml:space="preserve">. The transmission rate is very high, then the COVID-19 has spread globally in more than 200 countries. On February 25, 2021, the WHO reported 111,999,954 confirmed cases and 2,486,679 deaths globally </w:t>
      </w:r>
      <w:commentRangeStart w:id="1"/>
      <w:r w:rsidRPr="005D78A8">
        <w:rPr>
          <w:rFonts w:ascii="Times New Roman" w:hAnsi="Times New Roman" w:cs="Times New Roman"/>
          <w:sz w:val="24"/>
          <w:szCs w:val="24"/>
        </w:rPr>
        <w:t xml:space="preserve">(World Health Organization 2021). </w:t>
      </w:r>
      <w:commentRangeEnd w:id="1"/>
      <w:r w:rsidR="00380280">
        <w:rPr>
          <w:rStyle w:val="CommentReference"/>
          <w:rFonts w:ascii="Calibri" w:eastAsia="Calibri" w:hAnsi="Calibri" w:cs="Vrinda"/>
        </w:rPr>
        <w:commentReference w:id="1"/>
      </w:r>
    </w:p>
    <w:p w14:paraId="5E3AF16C" w14:textId="77777777" w:rsidR="005D78A8" w:rsidRPr="005D78A8" w:rsidRDefault="005D78A8" w:rsidP="00FA7053">
      <w:pPr>
        <w:spacing w:after="0" w:line="240" w:lineRule="auto"/>
        <w:jc w:val="both"/>
        <w:rPr>
          <w:rFonts w:ascii="Times New Roman" w:hAnsi="Times New Roman" w:cs="Times New Roman"/>
          <w:sz w:val="24"/>
          <w:szCs w:val="24"/>
        </w:rPr>
      </w:pPr>
      <w:commentRangeStart w:id="2"/>
      <w:r w:rsidRPr="005D78A8">
        <w:rPr>
          <w:rFonts w:ascii="Times New Roman" w:hAnsi="Times New Roman" w:cs="Times New Roman"/>
          <w:sz w:val="24"/>
          <w:szCs w:val="24"/>
        </w:rPr>
        <w:t xml:space="preserve">Early studies had shown that environmental factors significantly affecting on the growth and activity of respiratory viral disease </w:t>
      </w:r>
      <w:commentRangeEnd w:id="2"/>
      <w:r w:rsidR="00380280">
        <w:rPr>
          <w:rStyle w:val="CommentReference"/>
          <w:rFonts w:ascii="Calibri" w:eastAsia="Calibri" w:hAnsi="Calibri" w:cs="Vrinda"/>
        </w:rPr>
        <w:commentReference w:id="2"/>
      </w:r>
      <w:r w:rsidRPr="005D78A8">
        <w:rPr>
          <w:rFonts w:ascii="Times New Roman" w:hAnsi="Times New Roman" w:cs="Times New Roman"/>
          <w:sz w:val="24"/>
          <w:szCs w:val="24"/>
        </w:rPr>
        <w:fldChar w:fldCharType="begin" w:fldLock="1"/>
      </w:r>
      <w:r w:rsidRPr="005D78A8">
        <w:rPr>
          <w:rFonts w:ascii="Times New Roman" w:hAnsi="Times New Roman" w:cs="Times New Roman"/>
          <w:sz w:val="24"/>
          <w:szCs w:val="24"/>
        </w:rPr>
        <w:instrText>ADDIN CSL_CITATION {"citationItems":[{"id":"ITEM-1","itemData":{"DOI":"10.1136/jech.2004.020180","ISSN":"0143-005X","PMID":"15709076","abstract":"OBJECTIVE To understand the association between the SARS outbreak and the environmental temperature, and to provide a scientific basis for prevention and control measures against it. METHODS The daily numbers of the probable SARS patients and the daily meteorological factors during the SARS outbreak period in Hong Kong, Guangzhou, Beijing, and Taiyuan were used in the data analysis. Ecological analysis was conducted to explore the association between the daily numbers of probable SARS patients and the environmental temperature and its variations. RESULTS There was a significant correlation between the SARS cases and the environmental temperature seven days before the onset and the seven day time lag corresponds well with the known incubation period for SARS. The optimum environmental temperature associated with the SARS cases was between 16 degrees C to 28 degrees C, which may encourage virus growth. A sharp rise or decrease in the environmental temperature related to the cold spell led to an increase of the SARS cases because of the possible influence of the weather on the human immune system. This study provided some evidence that there is a higher possibility for SARS to reoccur in spring than that in autumn and winter. CONCLUSION Current knowledge based on case studies of the SARS outbreak in the four cities suggested that the SARS outbreaks were significantly associated with the temperature and its variations. However, because the fallacy and the uncontrolled confounding effects might have biased the results, the possibility of other meteorological factors having an affect on the SARS outbreaks deserves further investigation.","author":[{"dropping-particle":"","family":"Tan","given":"Jianguo","non-dropping-particle":"","parse-names":false,"suffix":""},{"dropping-particle":"","family":"Mu","given":"Lina","non-dropping-particle":"","parse-names":false,"suffix":""},{"dropping-particle":"","family":"Huang","given":"Jiaxin","non-dropping-particle":"","parse-names":false,"suffix":""},{"dropping-particle":"","family":"Yu","given":"Shunzhang","non-dropping-particle":"","parse-names":false,"suffix":""},{"dropping-particle":"","family":"Chen","given":"Bingheng","non-dropping-particle":"","parse-names":false,"suffix":""},{"dropping-particle":"","family":"Yin","given":"Jun","non-dropping-particle":"","parse-names":false,"suffix":""}],"container-title":"Journal of epidemiology and community health","id":"ITEM-1","issue":"3","issued":{"date-parts":[["2005","3"]]},"page":"186-92","title":"An initial investigation of the association between the SARS outbreak and weather: with the view of the environmental temperature and its variation.","type":"article-journal","volume":"59"},"uris":["http://www.mendeley.com/documents/?uuid=5d2d65a1-7d4e-4870-a2c2-28ae61563b67"]}],"mendeley":{"formattedCitation":"(4)","plainTextFormattedCitation":"(4)","previouslyFormattedCitation":"(4)"},"properties":{"noteIndex":0},"schema":"https://github.com/citation-style-language/schema/raw/master/csl-citation.json"}</w:instrText>
      </w:r>
      <w:r w:rsidRPr="005D78A8">
        <w:rPr>
          <w:rFonts w:ascii="Times New Roman" w:hAnsi="Times New Roman" w:cs="Times New Roman"/>
          <w:sz w:val="24"/>
          <w:szCs w:val="24"/>
        </w:rPr>
        <w:fldChar w:fldCharType="separate"/>
      </w:r>
      <w:r w:rsidRPr="005D78A8">
        <w:rPr>
          <w:rFonts w:ascii="Times New Roman" w:hAnsi="Times New Roman" w:cs="Times New Roman"/>
          <w:noProof/>
          <w:sz w:val="24"/>
          <w:szCs w:val="24"/>
        </w:rPr>
        <w:t>(4)</w:t>
      </w:r>
      <w:r w:rsidRPr="005D78A8">
        <w:rPr>
          <w:rFonts w:ascii="Times New Roman" w:hAnsi="Times New Roman" w:cs="Times New Roman"/>
          <w:sz w:val="24"/>
          <w:szCs w:val="24"/>
        </w:rPr>
        <w:fldChar w:fldCharType="end"/>
      </w:r>
      <w:r w:rsidRPr="005D78A8">
        <w:rPr>
          <w:rFonts w:ascii="Times New Roman" w:hAnsi="Times New Roman" w:cs="Times New Roman"/>
          <w:sz w:val="24"/>
          <w:szCs w:val="24"/>
        </w:rPr>
        <w:fldChar w:fldCharType="begin" w:fldLock="1"/>
      </w:r>
      <w:r w:rsidRPr="005D78A8">
        <w:rPr>
          <w:rFonts w:ascii="Times New Roman" w:hAnsi="Times New Roman" w:cs="Times New Roman"/>
          <w:sz w:val="24"/>
          <w:szCs w:val="24"/>
        </w:rPr>
        <w:instrText>ADDIN CSL_CITATION {"citationItems":[{"id":"ITEM-1","itemData":{"DOI":"10.1111/j.1445-5994.2007.01358.x","ISSN":"14440903","author":[{"dropping-particle":"","family":"Bi","given":"P.","non-dropping-particle":"","parse-names":false,"suffix":""},{"dropping-particle":"","family":"Wang","given":"J","non-dropping-particle":"","parse-names":false,"suffix":""},{"dropping-particle":"","family":"Hiller","given":"J. E.","non-dropping-particle":"","parse-names":false,"suffix":""}],"container-title":"Internal Medicine Journal","id":"ITEM-1","issue":"8","issued":{"date-parts":[["2007","8"]]},"page":"550-554","title":"Weather: driving force behind the transmission of severe acute respiratory syndrome in China?","type":"article-journal","volume":"37"},"uris":["http://www.mendeley.com/documents/?uuid=d76a7436-18a5-44ea-8743-4791ce2cbce9"]}],"mendeley":{"formattedCitation":"(5)","plainTextFormattedCitation":"(5)","previouslyFormattedCitation":"(5)"},"properties":{"noteIndex":0},"schema":"https://github.com/citation-style-language/schema/raw/master/csl-citation.json"}</w:instrText>
      </w:r>
      <w:r w:rsidRPr="005D78A8">
        <w:rPr>
          <w:rFonts w:ascii="Times New Roman" w:hAnsi="Times New Roman" w:cs="Times New Roman"/>
          <w:sz w:val="24"/>
          <w:szCs w:val="24"/>
        </w:rPr>
        <w:fldChar w:fldCharType="separate"/>
      </w:r>
      <w:r w:rsidRPr="005D78A8">
        <w:rPr>
          <w:rFonts w:ascii="Times New Roman" w:hAnsi="Times New Roman" w:cs="Times New Roman"/>
          <w:noProof/>
          <w:sz w:val="24"/>
          <w:szCs w:val="24"/>
        </w:rPr>
        <w:t>(5)</w:t>
      </w:r>
      <w:r w:rsidRPr="005D78A8">
        <w:rPr>
          <w:rFonts w:ascii="Times New Roman" w:hAnsi="Times New Roman" w:cs="Times New Roman"/>
          <w:sz w:val="24"/>
          <w:szCs w:val="24"/>
        </w:rPr>
        <w:fldChar w:fldCharType="end"/>
      </w:r>
      <w:r w:rsidRPr="005D78A8">
        <w:rPr>
          <w:rFonts w:ascii="Times New Roman" w:hAnsi="Times New Roman" w:cs="Times New Roman"/>
          <w:sz w:val="24"/>
          <w:szCs w:val="24"/>
        </w:rPr>
        <w:fldChar w:fldCharType="begin" w:fldLock="1"/>
      </w:r>
      <w:r w:rsidRPr="005D78A8">
        <w:rPr>
          <w:rFonts w:ascii="Times New Roman" w:hAnsi="Times New Roman" w:cs="Times New Roman"/>
          <w:sz w:val="24"/>
          <w:szCs w:val="24"/>
        </w:rPr>
        <w:instrText>ADDIN CSL_CITATION {"citationItems":[{"id":"ITEM-1","itemData":{"DOI":"10.2807/1560-7917.ES2013.18.38.20590","ISSN":"1560-7917","abstract":"Binary file ES_Abstracts_Final_ECDC.txt matches","author":[{"dropping-particle":"","family":"Doremalen","given":"N","non-dropping-particle":"van","parse-names":false,"suffix":""},{"dropping-particle":"","family":"Bushmaker","given":"T","non-dropping-particle":"","parse-names":false,"suffix":""},{"dropping-particle":"","family":"Munster","given":"V J","non-dropping-particle":"","parse-names":false,"suffix":""}],"container-title":"Eurosurveillance","id":"ITEM-1","issue":"38","issued":{"date-parts":[["2013","9","19"]]},"title":"Stability of Middle East respiratory syndrome coronavirus (MERS-CoV) under different environmental conditions","type":"article-journal","volume":"18"},"uris":["http://www.mendeley.com/documents/?uuid=ebb2b503-ce66-4d08-a784-e93476139d63"]}],"mendeley":{"formattedCitation":"(6)","plainTextFormattedCitation":"(6)","previouslyFormattedCitation":"(6)"},"properties":{"noteIndex":0},"schema":"https://github.com/citation-style-language/schema/raw/master/csl-citation.json"}</w:instrText>
      </w:r>
      <w:r w:rsidRPr="005D78A8">
        <w:rPr>
          <w:rFonts w:ascii="Times New Roman" w:hAnsi="Times New Roman" w:cs="Times New Roman"/>
          <w:sz w:val="24"/>
          <w:szCs w:val="24"/>
        </w:rPr>
        <w:fldChar w:fldCharType="separate"/>
      </w:r>
      <w:r w:rsidRPr="005D78A8">
        <w:rPr>
          <w:rFonts w:ascii="Times New Roman" w:hAnsi="Times New Roman" w:cs="Times New Roman"/>
          <w:noProof/>
          <w:sz w:val="24"/>
          <w:szCs w:val="24"/>
        </w:rPr>
        <w:t>(6)</w:t>
      </w:r>
      <w:r w:rsidRPr="005D78A8">
        <w:rPr>
          <w:rFonts w:ascii="Times New Roman" w:hAnsi="Times New Roman" w:cs="Times New Roman"/>
          <w:sz w:val="24"/>
          <w:szCs w:val="24"/>
        </w:rPr>
        <w:fldChar w:fldCharType="end"/>
      </w:r>
      <w:r w:rsidRPr="005D78A8">
        <w:rPr>
          <w:rFonts w:ascii="Times New Roman" w:hAnsi="Times New Roman" w:cs="Times New Roman"/>
          <w:sz w:val="24"/>
          <w:szCs w:val="24"/>
        </w:rPr>
        <w:fldChar w:fldCharType="begin" w:fldLock="1"/>
      </w:r>
      <w:r w:rsidRPr="005D78A8">
        <w:rPr>
          <w:rFonts w:ascii="Times New Roman" w:hAnsi="Times New Roman" w:cs="Times New Roman"/>
          <w:sz w:val="24"/>
          <w:szCs w:val="24"/>
        </w:rPr>
        <w:instrText>ADDIN CSL_CITATION {"citationItems":[{"id":"ITEM-1","itemData":{"DOI":"10.1111/irv.12682","ISSN":"1750-2640","author":[{"dropping-particle":"","family":"Park","given":"Ji‐Eun","non-dropping-particle":"","parse-names":false,"suffix":""},{"dropping-particle":"","family":"Son","given":"Woo‐Sik","non-dropping-particle":"","parse-names":false,"suffix":""},{"dropping-particle":"","family":"Ryu","given":"Yeonhee","non-dropping-particle":"","parse-names":false,"suffix":""},{"dropping-particle":"","family":"Choi","given":"Soo Beom","non-dropping-particle":"","parse-names":false,"suffix":""},{"dropping-particle":"","family":"Kwon","given":"Okyu","non-dropping-particle":"","parse-names":false,"suffix":""},{"dropping-particle":"","family":"Ahn","given":"Insung","non-dropping-particle":"","parse-names":false,"suffix":""}],"container-title":"Influenza and Other Respiratory Viruses","id":"ITEM-1","issue":"1","issued":{"date-parts":[["2020","1","21"]]},"page":"11-18","title":"Effects of temperature, humidity, and diurnal temperature range on influenza incidence in a temperate region","type":"article-journal","volume":"14"},"uris":["http://www.mendeley.com/documents/?uuid=bed99cd3-a4c2-4aa4-893f-64cc5d811196"]}],"mendeley":{"formattedCitation":"(7)","plainTextFormattedCitation":"(7)","previouslyFormattedCitation":"(7)"},"properties":{"noteIndex":0},"schema":"https://github.com/citation-style-language/schema/raw/master/csl-citation.json"}</w:instrText>
      </w:r>
      <w:r w:rsidRPr="005D78A8">
        <w:rPr>
          <w:rFonts w:ascii="Times New Roman" w:hAnsi="Times New Roman" w:cs="Times New Roman"/>
          <w:sz w:val="24"/>
          <w:szCs w:val="24"/>
        </w:rPr>
        <w:fldChar w:fldCharType="separate"/>
      </w:r>
      <w:r w:rsidRPr="005D78A8">
        <w:rPr>
          <w:rFonts w:ascii="Times New Roman" w:hAnsi="Times New Roman" w:cs="Times New Roman"/>
          <w:noProof/>
          <w:sz w:val="24"/>
          <w:szCs w:val="24"/>
        </w:rPr>
        <w:t>(7)</w:t>
      </w:r>
      <w:r w:rsidRPr="005D78A8">
        <w:rPr>
          <w:rFonts w:ascii="Times New Roman" w:hAnsi="Times New Roman" w:cs="Times New Roman"/>
          <w:sz w:val="24"/>
          <w:szCs w:val="24"/>
        </w:rPr>
        <w:fldChar w:fldCharType="end"/>
      </w:r>
      <w:r w:rsidRPr="005D78A8">
        <w:rPr>
          <w:rFonts w:ascii="Times New Roman" w:hAnsi="Times New Roman" w:cs="Times New Roman"/>
          <w:sz w:val="24"/>
          <w:szCs w:val="24"/>
        </w:rPr>
        <w:t xml:space="preserve">. In China, the November of 2002, the emergence of severe acute respiratory syndrome (SARS) coronavirus outbreak was detected and spreading out itself as the warmer season started from around July 2003 </w:t>
      </w:r>
      <w:r w:rsidRPr="005D78A8">
        <w:rPr>
          <w:rFonts w:ascii="Times New Roman" w:hAnsi="Times New Roman" w:cs="Times New Roman"/>
          <w:sz w:val="24"/>
          <w:szCs w:val="24"/>
        </w:rPr>
        <w:fldChar w:fldCharType="begin" w:fldLock="1"/>
      </w:r>
      <w:r w:rsidRPr="005D78A8">
        <w:rPr>
          <w:rFonts w:ascii="Times New Roman" w:hAnsi="Times New Roman" w:cs="Times New Roman"/>
          <w:sz w:val="24"/>
          <w:szCs w:val="24"/>
        </w:rPr>
        <w:instrText>ADDIN CSL_CITATION {"citationItems":[{"id":"ITEM-1","itemData":{"DOI":"10.1136/jech.2004.020180","ISSN":"0143-005X","PMID":"15709076","abstract":"OBJECTIVE To understand the association between the SARS outbreak and the environmental temperature, and to provide a scientific basis for prevention and control measures against it. METHODS The daily numbers of the probable SARS patients and the daily meteorological factors during the SARS outbreak period in Hong Kong, Guangzhou, Beijing, and Taiyuan were used in the data analysis. Ecological analysis was conducted to explore the association between the daily numbers of probable SARS patients and the environmental temperature and its variations. RESULTS There was a significant correlation between the SARS cases and the environmental temperature seven days before the onset and the seven day time lag corresponds well with the known incubation period for SARS. The optimum environmental temperature associated with the SARS cases was between 16 degrees C to 28 degrees C, which may encourage virus growth. A sharp rise or decrease in the environmental temperature related to the cold spell led to an increase of the SARS cases because of the possible influence of the weather on the human immune system. This study provided some evidence that there is a higher possibility for SARS to reoccur in spring than that in autumn and winter. CONCLUSION Current knowledge based on case studies of the SARS outbreak in the four cities suggested that the SARS outbreaks were significantly associated with the temperature and its variations. However, because the fallacy and the uncontrolled confounding effects might have biased the results, the possibility of other meteorological factors having an affect on the SARS outbreaks deserves further investigation.","author":[{"dropping-particle":"","family":"Tan","given":"Jianguo","non-dropping-particle":"","parse-names":false,"suffix":""},{"dropping-particle":"","family":"Mu","given":"Lina","non-dropping-particle":"","parse-names":false,"suffix":""},{"dropping-particle":"","family":"Huang","given":"Jiaxin","non-dropping-particle":"","parse-names":false,"suffix":""},{"dropping-particle":"","family":"Yu","given":"Shunzhang","non-dropping-particle":"","parse-names":false,"suffix":""},{"dropping-particle":"","family":"Chen","given":"Bingheng","non-dropping-particle":"","parse-names":false,"suffix":""},{"dropping-particle":"","family":"Yin","given":"Jun","non-dropping-particle":"","parse-names":false,"suffix":""}],"container-title":"Journal of epidemiology and community health","id":"ITEM-1","issue":"3","issued":{"date-parts":[["2005","3"]]},"page":"186-92","title":"An initial investigation of the association between the SARS outbreak and weather: with the view of the environmental temperature and its variation.","type":"article-journal","volume":"59"},"uris":["http://www.mendeley.com/documents/?uuid=5d2d65a1-7d4e-4870-a2c2-28ae61563b67"]}],"mendeley":{"formattedCitation":"(4)","plainTextFormattedCitation":"(4)","previouslyFormattedCitation":"(4)"},"properties":{"noteIndex":0},"schema":"https://github.com/citation-style-language/schema/raw/master/csl-citation.json"}</w:instrText>
      </w:r>
      <w:r w:rsidRPr="005D78A8">
        <w:rPr>
          <w:rFonts w:ascii="Times New Roman" w:hAnsi="Times New Roman" w:cs="Times New Roman"/>
          <w:sz w:val="24"/>
          <w:szCs w:val="24"/>
        </w:rPr>
        <w:fldChar w:fldCharType="separate"/>
      </w:r>
      <w:r w:rsidRPr="005D78A8">
        <w:rPr>
          <w:rFonts w:ascii="Times New Roman" w:hAnsi="Times New Roman" w:cs="Times New Roman"/>
          <w:noProof/>
          <w:sz w:val="24"/>
          <w:szCs w:val="24"/>
        </w:rPr>
        <w:t>(4)</w:t>
      </w:r>
      <w:r w:rsidRPr="005D78A8">
        <w:rPr>
          <w:rFonts w:ascii="Times New Roman" w:hAnsi="Times New Roman" w:cs="Times New Roman"/>
          <w:sz w:val="24"/>
          <w:szCs w:val="24"/>
        </w:rPr>
        <w:fldChar w:fldCharType="end"/>
      </w:r>
      <w:r w:rsidRPr="005D78A8">
        <w:rPr>
          <w:rFonts w:ascii="Times New Roman" w:hAnsi="Times New Roman" w:cs="Times New Roman"/>
          <w:sz w:val="24"/>
          <w:szCs w:val="24"/>
        </w:rPr>
        <w:t>. In a previous study, we got that SARS-</w:t>
      </w:r>
      <w:proofErr w:type="spellStart"/>
      <w:r w:rsidRPr="005D78A8">
        <w:rPr>
          <w:rFonts w:ascii="Times New Roman" w:hAnsi="Times New Roman" w:cs="Times New Roman"/>
          <w:sz w:val="24"/>
          <w:szCs w:val="24"/>
        </w:rPr>
        <w:t>CoV</w:t>
      </w:r>
      <w:proofErr w:type="spellEnd"/>
      <w:r w:rsidRPr="005D78A8">
        <w:rPr>
          <w:rFonts w:ascii="Times New Roman" w:hAnsi="Times New Roman" w:cs="Times New Roman"/>
          <w:sz w:val="24"/>
          <w:szCs w:val="24"/>
        </w:rPr>
        <w:t xml:space="preserve"> survived at low ambient temperature and relative humidity on surfaces over 5 days but quickly vanished at 40 °C and higher humidity </w:t>
      </w:r>
      <w:r w:rsidRPr="005D78A8">
        <w:rPr>
          <w:rFonts w:ascii="Times New Roman" w:hAnsi="Times New Roman" w:cs="Times New Roman"/>
          <w:sz w:val="24"/>
          <w:szCs w:val="24"/>
        </w:rPr>
        <w:fldChar w:fldCharType="begin" w:fldLock="1"/>
      </w:r>
      <w:r w:rsidRPr="005D78A8">
        <w:rPr>
          <w:rFonts w:ascii="Times New Roman" w:hAnsi="Times New Roman" w:cs="Times New Roman"/>
          <w:sz w:val="24"/>
          <w:szCs w:val="24"/>
        </w:rPr>
        <w:instrText>ADDIN CSL_CITATION {"citationItems":[{"id":"ITEM-1","itemData":{"DOI":"10.1186/s12985-020-01418-7","ISSN":"1743-422X","author":[{"dropping-particle":"","family":"Riddell","given":"Shane","non-dropping-particle":"","parse-names":false,"suffix":""},{"dropping-particle":"","family":"Goldie","given":"Sarah","non-dropping-particle":"","parse-names":false,"suffix":""},{"dropping-particle":"","family":"Hill","given":"Andrew","non-dropping-particle":"","parse-names":false,"suffix":""},{"dropping-particle":"","family":"Eagles","given":"Debbie","non-dropping-particle":"","parse-names":false,"suffix":""},{"dropping-particle":"","family":"Drew","given":"Trevor W.","non-dropping-particle":"","parse-names":false,"suffix":""}],"container-title":"Virology Journal","id":"ITEM-1","issue":"1","issued":{"date-parts":[["2020","12","7"]]},"page":"145","title":"The effect of temperature on persistence of SARS-CoV-2 on common surfaces","type":"article-journal","volume":"17"},"uris":["http://www.mendeley.com/documents/?uuid=0399315f-84e1-41ef-89c4-8a4e0e881201"]}],"mendeley":{"formattedCitation":"(8)","plainTextFormattedCitation":"(8)","previouslyFormattedCitation":"(8)"},"properties":{"noteIndex":0},"schema":"https://github.com/citation-style-language/schema/raw/master/csl-citation.json"}</w:instrText>
      </w:r>
      <w:r w:rsidRPr="005D78A8">
        <w:rPr>
          <w:rFonts w:ascii="Times New Roman" w:hAnsi="Times New Roman" w:cs="Times New Roman"/>
          <w:sz w:val="24"/>
          <w:szCs w:val="24"/>
        </w:rPr>
        <w:fldChar w:fldCharType="separate"/>
      </w:r>
      <w:r w:rsidRPr="005D78A8">
        <w:rPr>
          <w:rFonts w:ascii="Times New Roman" w:hAnsi="Times New Roman" w:cs="Times New Roman"/>
          <w:noProof/>
          <w:sz w:val="24"/>
          <w:szCs w:val="24"/>
        </w:rPr>
        <w:t>(8)</w:t>
      </w:r>
      <w:r w:rsidRPr="005D78A8">
        <w:rPr>
          <w:rFonts w:ascii="Times New Roman" w:hAnsi="Times New Roman" w:cs="Times New Roman"/>
          <w:sz w:val="24"/>
          <w:szCs w:val="24"/>
        </w:rPr>
        <w:fldChar w:fldCharType="end"/>
      </w:r>
      <w:r w:rsidRPr="005D78A8">
        <w:rPr>
          <w:rFonts w:ascii="Times New Roman" w:hAnsi="Times New Roman" w:cs="Times New Roman"/>
          <w:sz w:val="24"/>
          <w:szCs w:val="24"/>
        </w:rPr>
        <w:t>. There is a significant relationship between climate conditions especially the temperature and the incidence rate of MERS-</w:t>
      </w:r>
      <w:proofErr w:type="spellStart"/>
      <w:r w:rsidRPr="005D78A8">
        <w:rPr>
          <w:rFonts w:ascii="Times New Roman" w:hAnsi="Times New Roman" w:cs="Times New Roman"/>
          <w:sz w:val="24"/>
          <w:szCs w:val="24"/>
        </w:rPr>
        <w:t>CoV</w:t>
      </w:r>
      <w:proofErr w:type="spellEnd"/>
      <w:r w:rsidRPr="005D78A8">
        <w:rPr>
          <w:rFonts w:ascii="Times New Roman" w:hAnsi="Times New Roman" w:cs="Times New Roman"/>
          <w:sz w:val="24"/>
          <w:szCs w:val="24"/>
        </w:rPr>
        <w:t xml:space="preserve"> was reported in Saudi Arabia </w:t>
      </w:r>
      <w:r w:rsidRPr="005D78A8">
        <w:rPr>
          <w:rFonts w:ascii="Times New Roman" w:hAnsi="Times New Roman" w:cs="Times New Roman"/>
          <w:sz w:val="24"/>
          <w:szCs w:val="24"/>
        </w:rPr>
        <w:fldChar w:fldCharType="begin" w:fldLock="1"/>
      </w:r>
      <w:r w:rsidRPr="005D78A8">
        <w:rPr>
          <w:rFonts w:ascii="Times New Roman" w:hAnsi="Times New Roman" w:cs="Times New Roman"/>
          <w:sz w:val="24"/>
          <w:szCs w:val="24"/>
        </w:rPr>
        <w:instrText>ADDIN CSL_CITATION {"citationItems":[{"id":"ITEM-1","itemData":{"DOI":"10.1016/j.jiph.2019.11.011","ISSN":"18760341","author":[{"dropping-particle":"","family":"Altamimi","given":"Asmaa","non-dropping-particle":"","parse-names":false,"suffix":""},{"dropping-particle":"","family":"Ahmed","given":"Anwar E.","non-dropping-particle":"","parse-names":false,"suffix":""}],"container-title":"Journal of Infection and Public Health","id":"ITEM-1","issue":"5","issued":{"date-parts":[["2020","5"]]},"page":"704-708","title":"Climate factors and incidence of Middle East respiratory syndrome coronavirus","type":"article-journal","volume":"13"},"uris":["http://www.mendeley.com/documents/?uuid=fa0faa94-a8cd-48d2-b0cb-222be33cb0de"]}],"mendeley":{"formattedCitation":"(9)","plainTextFormattedCitation":"(9)","previouslyFormattedCitation":"(9)"},"properties":{"noteIndex":0},"schema":"https://github.com/citation-style-language/schema/raw/master/csl-citation.json"}</w:instrText>
      </w:r>
      <w:r w:rsidRPr="005D78A8">
        <w:rPr>
          <w:rFonts w:ascii="Times New Roman" w:hAnsi="Times New Roman" w:cs="Times New Roman"/>
          <w:sz w:val="24"/>
          <w:szCs w:val="24"/>
        </w:rPr>
        <w:fldChar w:fldCharType="separate"/>
      </w:r>
      <w:r w:rsidRPr="005D78A8">
        <w:rPr>
          <w:rFonts w:ascii="Times New Roman" w:hAnsi="Times New Roman" w:cs="Times New Roman"/>
          <w:noProof/>
          <w:sz w:val="24"/>
          <w:szCs w:val="24"/>
        </w:rPr>
        <w:t>(9)</w:t>
      </w:r>
      <w:r w:rsidRPr="005D78A8">
        <w:rPr>
          <w:rFonts w:ascii="Times New Roman" w:hAnsi="Times New Roman" w:cs="Times New Roman"/>
          <w:sz w:val="24"/>
          <w:szCs w:val="24"/>
        </w:rPr>
        <w:fldChar w:fldCharType="end"/>
      </w:r>
      <w:r w:rsidRPr="005D78A8">
        <w:rPr>
          <w:rFonts w:ascii="Times New Roman" w:hAnsi="Times New Roman" w:cs="Times New Roman"/>
          <w:sz w:val="24"/>
          <w:szCs w:val="24"/>
        </w:rPr>
        <w:t>.</w:t>
      </w:r>
      <w:commentRangeEnd w:id="0"/>
      <w:r w:rsidR="00380280">
        <w:rPr>
          <w:rStyle w:val="CommentReference"/>
          <w:rFonts w:ascii="Calibri" w:eastAsia="Calibri" w:hAnsi="Calibri" w:cs="Vrinda"/>
        </w:rPr>
        <w:commentReference w:id="0"/>
      </w:r>
    </w:p>
    <w:p w14:paraId="164CA8E2" w14:textId="77777777" w:rsidR="005D78A8" w:rsidRPr="005D78A8" w:rsidRDefault="005D78A8" w:rsidP="00FA7053">
      <w:pPr>
        <w:spacing w:after="0" w:line="240" w:lineRule="auto"/>
        <w:jc w:val="both"/>
        <w:rPr>
          <w:rFonts w:ascii="Times New Roman" w:hAnsi="Times New Roman" w:cs="Times New Roman"/>
          <w:sz w:val="24"/>
          <w:szCs w:val="24"/>
          <w:lang w:val="en-US"/>
        </w:rPr>
      </w:pPr>
      <w:commentRangeStart w:id="3"/>
      <w:r w:rsidRPr="005D78A8">
        <w:rPr>
          <w:rFonts w:ascii="Times New Roman" w:hAnsi="Times New Roman" w:cs="Times New Roman"/>
          <w:sz w:val="24"/>
          <w:szCs w:val="24"/>
          <w:lang w:val="en-US"/>
        </w:rPr>
        <w:t xml:space="preserve">Coronavirus is a positive (+) </w:t>
      </w:r>
      <w:commentRangeEnd w:id="3"/>
      <w:r w:rsidR="00380280">
        <w:rPr>
          <w:rStyle w:val="CommentReference"/>
          <w:rFonts w:ascii="Calibri" w:eastAsia="Calibri" w:hAnsi="Calibri" w:cs="Vrinda"/>
        </w:rPr>
        <w:commentReference w:id="3"/>
      </w:r>
      <w:r w:rsidRPr="005D78A8">
        <w:rPr>
          <w:rFonts w:ascii="Times New Roman" w:hAnsi="Times New Roman" w:cs="Times New Roman"/>
          <w:sz w:val="24"/>
          <w:szCs w:val="24"/>
          <w:lang w:val="en-US"/>
        </w:rPr>
        <w:t xml:space="preserve">sense RNA virus (Patrick, 22/9/2006). It contains four fundamental basic proteins, which are the spike (S), layer (M), envelope (E), and nucleocapsid (N) proteins, all of which are encoded inside the 3′ conclusion of </w:t>
      </w:r>
      <w:r w:rsidRPr="005D78A8">
        <w:rPr>
          <w:rFonts w:ascii="Times New Roman" w:hAnsi="Times New Roman" w:cs="Times New Roman"/>
          <w:sz w:val="24"/>
          <w:szCs w:val="24"/>
          <w:lang w:val="en-US"/>
        </w:rPr>
        <w:fldChar w:fldCharType="begin" w:fldLock="1"/>
      </w:r>
      <w:r w:rsidRPr="005D78A8">
        <w:rPr>
          <w:rFonts w:ascii="Times New Roman" w:hAnsi="Times New Roman" w:cs="Times New Roman"/>
          <w:sz w:val="24"/>
          <w:szCs w:val="24"/>
          <w:lang w:val="en-US"/>
        </w:rPr>
        <w:instrText>ADDIN CSL_CITATION {"citationItems":[{"id":"ITEM-1","itemData":{"DOI":"10.1038/nm1024","ISSN":"1078-8956","PMID":"15034574","abstract":"Three human coronaviruses are known to exist: human coronavirus 229E (HCoV-229E), HCoV-OC43 and severe acute respiratory syndrome (SARS)-associated coronavirus (SARS-CoV). Here we report the identification of a fourth human coronavirus, HCoV-NL63, using a new method of virus discovery. The virus was isolated from a 7-month-old child suffering from bronchiolitis and conjunctivitis. The complete genome sequence indicates that this virus is not a recombinant, but rather a new group 1 coronavirus. The in vitro host cell range of HCoV-NL63 is notable because it replicates on tertiary monkey kidney cells and the monkey kidney LLC-MK2 cell line. The viral genome contains distinctive features, including a unique N-terminal fragment within the spike protein. Screening of clinical specimens from individuals suffering from respiratory illness identified seven additional HCoV-NL63-infected individuals, indicating that the virus was widely spread within the human population.","author":[{"dropping-particle":"","family":"Hoek","given":"Lia","non-dropping-particle":"van der","parse-names":false,"suffix":""},{"dropping-particle":"","family":"Pyrc","given":"Krzysztof","non-dropping-particle":"","parse-names":false,"suffix":""},{"dropping-particle":"","family":"Jebbink","given":"Maarten F","non-dropping-particle":"","parse-names":false,"suffix":""},{"dropping-particle":"","family":"Vermeulen-Oost","given":"Wilma","non-dropping-particle":"","parse-names":false,"suffix":""},{"dropping-particle":"","family":"Berkhout","given":"Ron J M","non-dropping-particle":"","parse-names":false,"suffix":""},{"dropping-particle":"","family":"Wolthers","given":"Katja C","non-dropping-particle":"","parse-names":false,"suffix":""},{"dropping-particle":"","family":"Wertheim-van Dillen","given":"Pauline M E","non-dropping-particle":"","parse-names":false,"suffix":""},{"dropping-particle":"","family":"Kaandorp","given":"Jos","non-dropping-particle":"","parse-names":false,"suffix":""},{"dropping-particle":"","family":"Spaargaren","given":"Joke","non-dropping-particle":"","parse-names":false,"suffix":""},{"dropping-particle":"","family":"Berkhout","given":"Ben","non-dropping-particle":"","parse-names":false,"suffix":""}],"container-title":"Nature medicine","id":"ITEM-1","issue":"4","issued":{"date-parts":[["2004","4"]]},"page":"368-73","title":"Identification of a new human coronavirus.","type":"article-journal","volume":"10"},"uris":["http://www.mendeley.com/documents/?uuid=01d92e53-02fc-4ff5-96fe-aa021ea0ab44"]}],"mendeley":{"formattedCitation":"(10)","plainTextFormattedCitation":"(10)","previouslyFormattedCitation":"(10)"},"properties":{"noteIndex":0},"schema":"https://github.com/citation-style-language/schema/raw/master/csl-citation.json"}</w:instrText>
      </w:r>
      <w:r w:rsidRPr="005D78A8">
        <w:rPr>
          <w:rFonts w:ascii="Times New Roman" w:hAnsi="Times New Roman" w:cs="Times New Roman"/>
          <w:sz w:val="24"/>
          <w:szCs w:val="24"/>
          <w:lang w:val="en-US"/>
        </w:rPr>
        <w:fldChar w:fldCharType="separate"/>
      </w:r>
      <w:r w:rsidRPr="005D78A8">
        <w:rPr>
          <w:rFonts w:ascii="Times New Roman" w:hAnsi="Times New Roman" w:cs="Times New Roman"/>
          <w:noProof/>
          <w:sz w:val="24"/>
          <w:szCs w:val="24"/>
          <w:lang w:val="en-US"/>
        </w:rPr>
        <w:t>(10)</w:t>
      </w:r>
      <w:r w:rsidRPr="005D78A8">
        <w:rPr>
          <w:rFonts w:ascii="Times New Roman" w:hAnsi="Times New Roman" w:cs="Times New Roman"/>
          <w:sz w:val="24"/>
          <w:szCs w:val="24"/>
        </w:rPr>
        <w:fldChar w:fldCharType="end"/>
      </w:r>
      <w:r w:rsidRPr="005D78A8">
        <w:rPr>
          <w:rFonts w:ascii="Times New Roman" w:hAnsi="Times New Roman" w:cs="Times New Roman"/>
          <w:sz w:val="24"/>
          <w:szCs w:val="24"/>
          <w:lang w:val="en-US"/>
        </w:rPr>
        <w:fldChar w:fldCharType="begin" w:fldLock="1"/>
      </w:r>
      <w:r w:rsidRPr="005D78A8">
        <w:rPr>
          <w:rFonts w:ascii="Times New Roman" w:hAnsi="Times New Roman" w:cs="Times New Roman"/>
          <w:sz w:val="24"/>
          <w:szCs w:val="24"/>
          <w:lang w:val="en-US"/>
        </w:rPr>
        <w:instrText>ADDIN CSL_CITATION {"citationItems":[{"id":"ITEM-1","itemData":{"DOI":"10.1007/978-1-4939-2438-7_1","author":[{"dropping-particle":"","family":"Fehr","given":"Anthony R.","non-dropping-particle":"","parse-names":false,"suffix":""},{"dropping-particle":"","family":"Perlman","given":"Stanley","non-dropping-particle":"","parse-names":false,"suffix":""}],"id":"ITEM-1","issued":{"date-parts":[["2015"]]},"page":"1-23","title":"Coronaviruses: An Overview of Their Replication and Pathogenesis","type":"chapter"},"uris":["http://www.mendeley.com/documents/?uuid=6e471892-1cbe-4a36-8a1e-113eb071d3f3"]}],"mendeley":{"formattedCitation":"(11)","plainTextFormattedCitation":"(11)","previouslyFormattedCitation":"(11)"},"properties":{"noteIndex":0},"schema":"https://github.com/citation-style-language/schema/raw/master/csl-citation.json"}</w:instrText>
      </w:r>
      <w:r w:rsidRPr="005D78A8">
        <w:rPr>
          <w:rFonts w:ascii="Times New Roman" w:hAnsi="Times New Roman" w:cs="Times New Roman"/>
          <w:sz w:val="24"/>
          <w:szCs w:val="24"/>
          <w:lang w:val="en-US"/>
        </w:rPr>
        <w:fldChar w:fldCharType="separate"/>
      </w:r>
      <w:r w:rsidRPr="005D78A8">
        <w:rPr>
          <w:rFonts w:ascii="Times New Roman" w:hAnsi="Times New Roman" w:cs="Times New Roman"/>
          <w:noProof/>
          <w:sz w:val="24"/>
          <w:szCs w:val="24"/>
          <w:lang w:val="en-US"/>
        </w:rPr>
        <w:t>(11)</w:t>
      </w:r>
      <w:r w:rsidRPr="005D78A8">
        <w:rPr>
          <w:rFonts w:ascii="Times New Roman" w:hAnsi="Times New Roman" w:cs="Times New Roman"/>
          <w:sz w:val="24"/>
          <w:szCs w:val="24"/>
        </w:rPr>
        <w:fldChar w:fldCharType="end"/>
      </w:r>
      <w:r w:rsidRPr="005D78A8">
        <w:rPr>
          <w:rFonts w:ascii="Times New Roman" w:hAnsi="Times New Roman" w:cs="Times New Roman"/>
          <w:sz w:val="24"/>
          <w:szCs w:val="24"/>
          <w:lang w:val="en-US"/>
        </w:rPr>
        <w:t xml:space="preserve">. The M protein is the most abundant auxiliary protein within the virion </w:t>
      </w:r>
      <w:r w:rsidRPr="005D78A8">
        <w:rPr>
          <w:rFonts w:ascii="Times New Roman" w:hAnsi="Times New Roman" w:cs="Times New Roman"/>
          <w:sz w:val="24"/>
          <w:szCs w:val="24"/>
          <w:lang w:val="en-US"/>
        </w:rPr>
        <w:fldChar w:fldCharType="begin" w:fldLock="1"/>
      </w:r>
      <w:r w:rsidRPr="005D78A8">
        <w:rPr>
          <w:rFonts w:ascii="Times New Roman" w:hAnsi="Times New Roman" w:cs="Times New Roman"/>
          <w:sz w:val="24"/>
          <w:szCs w:val="24"/>
          <w:lang w:val="en-US"/>
        </w:rPr>
        <w:instrText>ADDIN CSL_CITATION {"citationItems":[{"id":"ITEM-1","itemData":{"DOI":"10.1007/978-1-4939-2438-7_1","author":[{"dropping-particle":"","family":"Fehr","given":"Anthony R.","non-dropping-particle":"","parse-names":false,"suffix":""},{"dropping-particle":"","family":"Perlman","given":"Stanley","non-dropping-particle":"","parse-names":false,"suffix":""}],"id":"ITEM-1","issued":{"date-parts":[["2015"]]},"page":"1-23","title":"Coronaviruses: An Overview of Their Replication and Pathogenesis","type":"chapter"},"uris":["http://www.mendeley.com/documents/?uuid=6e471892-1cbe-4a36-8a1e-113eb071d3f3"]}],"mendeley":{"formattedCitation":"(11)","plainTextFormattedCitation":"(11)","previouslyFormattedCitation":"(11)"},"properties":{"noteIndex":0},"schema":"https://github.com/citation-style-language/schema/raw/master/csl-citation.json"}</w:instrText>
      </w:r>
      <w:r w:rsidRPr="005D78A8">
        <w:rPr>
          <w:rFonts w:ascii="Times New Roman" w:hAnsi="Times New Roman" w:cs="Times New Roman"/>
          <w:sz w:val="24"/>
          <w:szCs w:val="24"/>
          <w:lang w:val="en-US"/>
        </w:rPr>
        <w:fldChar w:fldCharType="separate"/>
      </w:r>
      <w:r w:rsidRPr="005D78A8">
        <w:rPr>
          <w:rFonts w:ascii="Times New Roman" w:hAnsi="Times New Roman" w:cs="Times New Roman"/>
          <w:noProof/>
          <w:sz w:val="24"/>
          <w:szCs w:val="24"/>
          <w:lang w:val="en-US"/>
        </w:rPr>
        <w:t>(11)</w:t>
      </w:r>
      <w:r w:rsidRPr="005D78A8">
        <w:rPr>
          <w:rFonts w:ascii="Times New Roman" w:hAnsi="Times New Roman" w:cs="Times New Roman"/>
          <w:sz w:val="24"/>
          <w:szCs w:val="24"/>
        </w:rPr>
        <w:fldChar w:fldCharType="end"/>
      </w:r>
      <w:r w:rsidRPr="005D78A8">
        <w:rPr>
          <w:rFonts w:ascii="Times New Roman" w:hAnsi="Times New Roman" w:cs="Times New Roman"/>
          <w:sz w:val="24"/>
          <w:szCs w:val="24"/>
          <w:lang w:val="en-US"/>
        </w:rPr>
        <w:t xml:space="preserve">. </w:t>
      </w:r>
    </w:p>
    <w:p w14:paraId="15F7A81E" w14:textId="77777777" w:rsidR="005D78A8" w:rsidRPr="005D78A8" w:rsidRDefault="005D78A8" w:rsidP="00FA7053">
      <w:pPr>
        <w:spacing w:after="0" w:line="240" w:lineRule="auto"/>
        <w:jc w:val="both"/>
        <w:rPr>
          <w:rFonts w:ascii="Times New Roman" w:hAnsi="Times New Roman" w:cs="Times New Roman"/>
          <w:sz w:val="24"/>
          <w:szCs w:val="24"/>
          <w:lang w:val="en-US"/>
        </w:rPr>
      </w:pPr>
      <w:r w:rsidRPr="005D78A8">
        <w:rPr>
          <w:rFonts w:ascii="Times New Roman" w:hAnsi="Times New Roman" w:cs="Times New Roman"/>
          <w:sz w:val="24"/>
          <w:szCs w:val="24"/>
          <w:lang w:val="en-US"/>
        </w:rPr>
        <w:t xml:space="preserve">The recent studies said that the temperature can be affected on the transmission of COVID-19 infection </w:t>
      </w:r>
      <w:r w:rsidRPr="005D78A8">
        <w:rPr>
          <w:rFonts w:ascii="Times New Roman" w:hAnsi="Times New Roman" w:cs="Times New Roman"/>
          <w:sz w:val="24"/>
          <w:szCs w:val="24"/>
          <w:lang w:val="en-US"/>
        </w:rPr>
        <w:fldChar w:fldCharType="begin" w:fldLock="1"/>
      </w:r>
      <w:r w:rsidRPr="005D78A8">
        <w:rPr>
          <w:rFonts w:ascii="Times New Roman" w:hAnsi="Times New Roman" w:cs="Times New Roman"/>
          <w:sz w:val="24"/>
          <w:szCs w:val="24"/>
          <w:lang w:val="en-US"/>
        </w:rPr>
        <w:instrText>ADDIN CSL_CITATION {"citationItems":[{"id":"ITEM-1","itemData":{"DOI":"10.1016/j.scitotenv.2020.139051","ISSN":"00489697","author":[{"dropping-particle":"","family":"Wu","given":"Yu","non-dropping-particle":"","parse-names":false,"suffix":""},{"dropping-particle":"","family":"Jing","given":"Wenzhan","non-dropping-particle":"","parse-names":false,"suffix":""},{"dropping-particle":"","family":"Liu","given":"Jue","non-dropping-particle":"","parse-names":false,"suffix":""},{"dropping-particle":"","family":"Ma","given":"Qiuyue","non-dropping-particle":"","parse-names":false,"suffix":""},{"dropping-particle":"","family":"Yuan","given":"Jie","non-dropping-particle":"","parse-names":false,"suffix":""},{"dropping-particle":"","family":"Wang","given":"Yaping","non-dropping-particle":"","parse-names":false,"suffix":""},{"dropping-particle":"","family":"Du","given":"Min","non-dropping-particle":"","parse-names":false,"suffix":""},{"dropping-particle":"","family":"Liu","given":"Min","non-dropping-particle":"","parse-names":false,"suffix":""}],"container-title":"Science of The Total Environment","id":"ITEM-1","issued":{"date-parts":[["2020","8"]]},"page":"139051","title":"Effects of temperature and humidity on the daily new cases and new deaths of COVID-19 in 166 countries","type":"article-journal","volume":"729"},"uris":["http://www.mendeley.com/documents/?uuid=d46afc1f-83c4-4906-a5b9-5e1f60267de8"]}],"mendeley":{"formattedCitation":"(12)","plainTextFormattedCitation":"(12)","previouslyFormattedCitation":"(12)"},"properties":{"noteIndex":0},"schema":"https://github.com/citation-style-language/schema/raw/master/csl-citation.json"}</w:instrText>
      </w:r>
      <w:r w:rsidRPr="005D78A8">
        <w:rPr>
          <w:rFonts w:ascii="Times New Roman" w:hAnsi="Times New Roman" w:cs="Times New Roman"/>
          <w:sz w:val="24"/>
          <w:szCs w:val="24"/>
          <w:lang w:val="en-US"/>
        </w:rPr>
        <w:fldChar w:fldCharType="separate"/>
      </w:r>
      <w:r w:rsidRPr="005D78A8">
        <w:rPr>
          <w:rFonts w:ascii="Times New Roman" w:hAnsi="Times New Roman" w:cs="Times New Roman"/>
          <w:noProof/>
          <w:sz w:val="24"/>
          <w:szCs w:val="24"/>
          <w:lang w:val="en-US"/>
        </w:rPr>
        <w:t>(12)</w:t>
      </w:r>
      <w:r w:rsidRPr="005D78A8">
        <w:rPr>
          <w:rFonts w:ascii="Times New Roman" w:hAnsi="Times New Roman" w:cs="Times New Roman"/>
          <w:sz w:val="24"/>
          <w:szCs w:val="24"/>
        </w:rPr>
        <w:fldChar w:fldCharType="end"/>
      </w:r>
      <w:r w:rsidRPr="005D78A8">
        <w:rPr>
          <w:rFonts w:ascii="Times New Roman" w:hAnsi="Times New Roman" w:cs="Times New Roman"/>
          <w:sz w:val="24"/>
          <w:szCs w:val="24"/>
          <w:lang w:val="en-US"/>
        </w:rPr>
        <w:t xml:space="preserve">. The SARS-CoV-2 reported that there is a long resistance period at 4 ° C but it reduced to 5 minutes when the temperature increased to 70 ° C </w:t>
      </w:r>
      <w:r w:rsidRPr="005D78A8">
        <w:rPr>
          <w:rFonts w:ascii="Times New Roman" w:hAnsi="Times New Roman" w:cs="Times New Roman"/>
          <w:sz w:val="24"/>
          <w:szCs w:val="24"/>
          <w:lang w:val="en-US"/>
        </w:rPr>
        <w:fldChar w:fldCharType="begin" w:fldLock="1"/>
      </w:r>
      <w:r w:rsidRPr="005D78A8">
        <w:rPr>
          <w:rFonts w:ascii="Times New Roman" w:hAnsi="Times New Roman" w:cs="Times New Roman"/>
          <w:sz w:val="24"/>
          <w:szCs w:val="24"/>
          <w:lang w:val="en-US"/>
        </w:rPr>
        <w:instrText>ADDIN CSL_CITATION {"citationItems":[{"id":"ITEM-1","itemData":{"DOI":"10.1016/S2666-5247(20)30003-3","ISSN":"26665247","author":[{"dropping-particle":"","family":"Chin","given":"Alex W H","non-dropping-particle":"","parse-names":false,"suffix":""},{"dropping-particle":"","family":"Chu","given":"Julie T S","non-dropping-particle":"","parse-names":false,"suffix":""},{"dropping-particle":"","family":"Perera","given":"Mahen R A","non-dropping-particle":"","parse-names":false,"suffix":""},{"dropping-particle":"","family":"Hui","given":"Kenrie P Y","non-dropping-particle":"","parse-names":false,"suffix":""},{"dropping-particle":"","family":"Yen","given":"Hui-Ling","non-dropping-particle":"","parse-names":false,"suffix":""},{"dropping-particle":"","family":"Chan","given":"Michael C W","non-dropping-particle":"","parse-names":false,"suffix":""},{"dropping-particle":"","family":"Peiris","given":"Malik","non-dropping-particle":"","parse-names":false,"suffix":""},{"dropping-particle":"","family":"Poon","given":"Leo L M","non-dropping-particle":"","parse-names":false,"suffix":""}],"container-title":"The Lancet Microbe","id":"ITEM-1","issue":"1","issued":{"date-parts":[["2020","5"]]},"page":"e10","title":"Stability of SARS-CoV-2 in different environmental conditions","type":"article-journal","volume":"1"},"uris":["http://www.mendeley.com/documents/?uuid=c7878122-acbd-49ed-8f79-3908b85fbcdd"]}],"mendeley":{"formattedCitation":"(13)","plainTextFormattedCitation":"(13)","previouslyFormattedCitation":"(13)"},"properties":{"noteIndex":0},"schema":"https://github.com/citation-style-language/schema/raw/master/csl-citation.json"}</w:instrText>
      </w:r>
      <w:r w:rsidRPr="005D78A8">
        <w:rPr>
          <w:rFonts w:ascii="Times New Roman" w:hAnsi="Times New Roman" w:cs="Times New Roman"/>
          <w:sz w:val="24"/>
          <w:szCs w:val="24"/>
          <w:lang w:val="en-US"/>
        </w:rPr>
        <w:fldChar w:fldCharType="separate"/>
      </w:r>
      <w:r w:rsidRPr="005D78A8">
        <w:rPr>
          <w:rFonts w:ascii="Times New Roman" w:hAnsi="Times New Roman" w:cs="Times New Roman"/>
          <w:noProof/>
          <w:sz w:val="24"/>
          <w:szCs w:val="24"/>
          <w:lang w:val="en-US"/>
        </w:rPr>
        <w:t>(13)</w:t>
      </w:r>
      <w:r w:rsidRPr="005D78A8">
        <w:rPr>
          <w:rFonts w:ascii="Times New Roman" w:hAnsi="Times New Roman" w:cs="Times New Roman"/>
          <w:sz w:val="24"/>
          <w:szCs w:val="24"/>
        </w:rPr>
        <w:fldChar w:fldCharType="end"/>
      </w:r>
      <w:r w:rsidRPr="005D78A8">
        <w:rPr>
          <w:rFonts w:ascii="Times New Roman" w:hAnsi="Times New Roman" w:cs="Times New Roman"/>
          <w:sz w:val="24"/>
          <w:szCs w:val="24"/>
          <w:lang w:val="en-US"/>
        </w:rPr>
        <w:t xml:space="preserve">. Many studies found that the influence of the temperature factor on the transmission of COVID-19 in different geographical regions, but the relations are still unclear </w:t>
      </w:r>
      <w:commentRangeStart w:id="4"/>
      <w:r w:rsidRPr="005D78A8">
        <w:rPr>
          <w:rFonts w:ascii="Times New Roman" w:hAnsi="Times New Roman" w:cs="Times New Roman"/>
          <w:sz w:val="24"/>
          <w:szCs w:val="24"/>
          <w:lang w:val="en-US"/>
        </w:rPr>
        <w:fldChar w:fldCharType="begin" w:fldLock="1"/>
      </w:r>
      <w:r w:rsidRPr="005D78A8">
        <w:rPr>
          <w:rFonts w:ascii="Times New Roman" w:hAnsi="Times New Roman" w:cs="Times New Roman"/>
          <w:sz w:val="24"/>
          <w:szCs w:val="24"/>
          <w:lang w:val="en-US"/>
        </w:rPr>
        <w:instrText>ADDIN CSL_CITATION {"citationItems":[{"id":"ITEM-1","itemData":{"DOI":"10.1016/j.scitotenv.2020.138835","ISSN":"00489697","author":[{"dropping-particle":"","family":"Bashir","given":"Muhammad Farhan","non-dropping-particle":"","parse-names":false,"suffix":""},{"dropping-particle":"","family":"Ma","given":"Benjiang","non-dropping-particle":"","parse-names":false,"suffix":""},{"dropping-particle":"","family":"Bilal","given":"","non-dropping-particle":"","parse-names":false,"suffix":""},{"dropping-particle":"","family":"Komal","given":"Bushra","non-dropping-particle":"","parse-names":false,"suffix":""},{"dropping-particle":"","family":"Bashir","given":"Muhammad Adnan","non-dropping-particle":"","parse-names":false,"suffix":""},{"dropping-particle":"","family":"Tan","given":"Duojiao","non-dropping-particle":"","parse-names":false,"suffix":""},{"dropping-particle":"","family":"Bashir","given":"Madiha","non-dropping-particle":"","parse-names":false,"suffix":""}],"container-title":"Science of The Total Environment","id":"ITEM-1","issued":{"date-parts":[["2020","8"]]},"page":"138835","title":"Correlation between climate indicators and COVID-19 pandemic in New York, USA","type":"article-journal","volume":"728"},"uris":["http://www.mendeley.com/documents/?uuid=73b395e2-f357-4635-8111-2fd66ac5966b"]}],"mendeley":{"formattedCitation":"(3)","plainTextFormattedCitation":"(3)","previouslyFormattedCitation":"(3)"},"properties":{"noteIndex":0},"schema":"https://github.com/citation-style-language/schema/raw/master/csl-citation.json"}</w:instrText>
      </w:r>
      <w:r w:rsidRPr="005D78A8">
        <w:rPr>
          <w:rFonts w:ascii="Times New Roman" w:hAnsi="Times New Roman" w:cs="Times New Roman"/>
          <w:sz w:val="24"/>
          <w:szCs w:val="24"/>
          <w:lang w:val="en-US"/>
        </w:rPr>
        <w:fldChar w:fldCharType="separate"/>
      </w:r>
      <w:r w:rsidRPr="005D78A8">
        <w:rPr>
          <w:rFonts w:ascii="Times New Roman" w:hAnsi="Times New Roman" w:cs="Times New Roman"/>
          <w:noProof/>
          <w:sz w:val="24"/>
          <w:szCs w:val="24"/>
          <w:lang w:val="en-US"/>
        </w:rPr>
        <w:t>(3)</w:t>
      </w:r>
      <w:r w:rsidRPr="005D78A8">
        <w:rPr>
          <w:rFonts w:ascii="Times New Roman" w:hAnsi="Times New Roman" w:cs="Times New Roman"/>
          <w:sz w:val="24"/>
          <w:szCs w:val="24"/>
        </w:rPr>
        <w:fldChar w:fldCharType="end"/>
      </w:r>
      <w:r w:rsidRPr="005D78A8">
        <w:rPr>
          <w:rFonts w:ascii="Times New Roman" w:hAnsi="Times New Roman" w:cs="Times New Roman"/>
          <w:sz w:val="24"/>
          <w:szCs w:val="24"/>
          <w:lang w:val="en-US"/>
        </w:rPr>
        <w:fldChar w:fldCharType="begin" w:fldLock="1"/>
      </w:r>
      <w:r w:rsidRPr="005D78A8">
        <w:rPr>
          <w:rFonts w:ascii="Times New Roman" w:hAnsi="Times New Roman" w:cs="Times New Roman"/>
          <w:sz w:val="24"/>
          <w:szCs w:val="24"/>
          <w:lang w:val="en-US"/>
        </w:rPr>
        <w:instrText>ADDIN CSL_CITATION {"citationItems":[{"id":"ITEM-1","itemData":{"DOI":"10.1016/j.scitotenv.2020.138513","ISSN":"00489697","author":[{"dropping-particle":"","family":"Liu","given":"Jiangtao","non-dropping-particle":"","parse-names":false,"suffix":""},{"dropping-particle":"","family":"Zhou","given":"Ji","non-dropping-particle":"","parse-names":false,"suffix":""},{"dropping-particle":"","family":"Yao","given":"Jinxi","non-dropping-particle":"","parse-names":false,"suffix":""},{"dropping-particle":"","family":"Zhang","given":"Xiuxia","non-dropping-particle":"","parse-names":false,"suffix":""},{"dropping-particle":"","family":"Li","given":"Lanyu","non-dropping-particle":"","parse-names":false,"suffix":""},{"dropping-particle":"","family":"Xu","given":"Xiaocheng","non-dropping-particle":"","parse-names":false,"suffix":""},{"dropping-particle":"","family":"He","given":"Xiaotao","non-dropping-particle":"","parse-names":false,"suffix":""},{"dropping-particle":"","family":"Wang","given":"Bo","non-dropping-particle":"","parse-names":false,"suffix":""},{"dropping-particle":"","family":"Fu","given":"Shihua","non-dropping-particle":"","parse-names":false,"suffix":""},{"dropping-particle":"","family":"Niu","given":"Tingting","non-dropping-particle":"","parse-names":false,"suffix":""},{"dropping-particle":"","family":"Yan","given":"Jun","non-dropping-particle":"","parse-names":false,"suffix":""},{"dropping-particle":"","family":"Shi","given":"Yanjun","non-dropping-particle":"","parse-names":false,"suffix":""},{"dropping-particle":"","family":"Ren","given":"Xiaowei","non-dropping-particle":"","parse-names":false,"suffix":""},{"dropping-particle":"","family":"Niu","given":"Jingping","non-dropping-particle":"","parse-names":false,"suffix":""},{"dropping-particle":"","family":"Zhu","given":"Weihao","non-dropping-particle":"","parse-names":false,"suffix":""},{"dropping-particle":"","family":"Li","given":"Sheng","non-dropping-particle":"","parse-names":false,"suffix":""},{"dropping-particle":"","family":"Luo","given":"Bin","non-dropping-particle":"","parse-names":false,"suffix":""},{"dropping-particle":"","family":"Zhang","given":"Kai","non-dropping-particle":"","parse-names":false,"suffix":""}],"container-title":"Science of The Total Environment","id":"ITEM-1","issued":{"date-parts":[["2020","7"]]},"page":"138513","title":"Impact of meteorological factors on the COVID-19 transmission: A multi-city study in China","type":"article-journal","volume":"726"},"uris":["http://www.mendeley.com/documents/?uuid=a0da749a-4d0a-40c2-82d1-889b77717620"]}],"mendeley":{"formattedCitation":"(14)","plainTextFormattedCitation":"(14)","previouslyFormattedCitation":"(14)"},"properties":{"noteIndex":0},"schema":"https://github.com/citation-style-language/schema/raw/master/csl-citation.json"}</w:instrText>
      </w:r>
      <w:r w:rsidRPr="005D78A8">
        <w:rPr>
          <w:rFonts w:ascii="Times New Roman" w:hAnsi="Times New Roman" w:cs="Times New Roman"/>
          <w:sz w:val="24"/>
          <w:szCs w:val="24"/>
          <w:lang w:val="en-US"/>
        </w:rPr>
        <w:fldChar w:fldCharType="separate"/>
      </w:r>
      <w:r w:rsidRPr="005D78A8">
        <w:rPr>
          <w:rFonts w:ascii="Times New Roman" w:hAnsi="Times New Roman" w:cs="Times New Roman"/>
          <w:noProof/>
          <w:sz w:val="24"/>
          <w:szCs w:val="24"/>
          <w:lang w:val="en-US"/>
        </w:rPr>
        <w:t>(14)</w:t>
      </w:r>
      <w:r w:rsidRPr="005D78A8">
        <w:rPr>
          <w:rFonts w:ascii="Times New Roman" w:hAnsi="Times New Roman" w:cs="Times New Roman"/>
          <w:sz w:val="24"/>
          <w:szCs w:val="24"/>
        </w:rPr>
        <w:fldChar w:fldCharType="end"/>
      </w:r>
      <w:r w:rsidRPr="005D78A8">
        <w:rPr>
          <w:rFonts w:ascii="Times New Roman" w:hAnsi="Times New Roman" w:cs="Times New Roman"/>
          <w:sz w:val="24"/>
          <w:szCs w:val="24"/>
          <w:lang w:val="en-US"/>
        </w:rPr>
        <w:fldChar w:fldCharType="begin" w:fldLock="1"/>
      </w:r>
      <w:r w:rsidRPr="005D78A8">
        <w:rPr>
          <w:rFonts w:ascii="Times New Roman" w:hAnsi="Times New Roman" w:cs="Times New Roman"/>
          <w:sz w:val="24"/>
          <w:szCs w:val="24"/>
          <w:lang w:val="en-US"/>
        </w:rPr>
        <w:instrText>ADDIN CSL_CITATION {"citationItems":[{"id":"ITEM-1","itemData":{"DOI":"10.1016/j.scitotenv.2020.138226","ISSN":"1879-1026","PMID":"32408453","abstract":"Meteorological parameters are the important factors influencing the infectious diseases such as severe acute respiratory syndrome (SARS) and influenza. This study aims to explore the association between Corona Virus Disease 2019 (COVID-19) deaths and weather parameters. In this study, we collected the daily death numbers of COVID-19, meteorological parameters and air pollutant data from 20 January 2020 to 29 February 2020 in Wuhan, China. Generalized additive model was applied to explore the effect of temperature, humidity and diurnal temperature range on the daily death counts of COVID-19. There were 2299 COVID-19 death counts in Wuhan during the study period. A positive association with COVID-19 daily death counts was observed for diurnal temperature range (r = 0.44), but negative association for relative humidity (r = -0.32). In addition, one unit increase in diurnal temperature range was only associated with a 2.92% (95% CI: 0.61%, 5.28%) increase in COVID-19 deaths in lag 3. However, both 1 unit increase of temperature and absolute humidity were related to the decreased COVID-19 death in lag 3 and lag 5, with the greatest decrease both in lag 3 [-7.50% (95% CI: -10.99%, -3.88%) and -11.41% (95% CI: -19.68%, -2.29%)]. In summary, this study suggests the temperature variation and humidity may also be important factors affecting the COVID-19 mortality.","author":[{"dropping-particle":"","family":"Ma","given":"Yueling","non-dropping-particle":"","parse-names":false,"suffix":""},{"dropping-particle":"","family":"Zhao","given":"Yadong","non-dropping-particle":"","parse-names":false,"suffix":""},{"dropping-particle":"","family":"Liu","given":"Jiangtao","non-dropping-particle":"","parse-names":false,"suffix":""},{"dropping-particle":"","family":"He","given":"Xiaotao","non-dropping-particle":"","parse-names":false,"suffix":""},{"dropping-particle":"","family":"Wang","given":"Bo","non-dropping-particle":"","parse-names":false,"suffix":""},{"dropping-particle":"","family":"Fu","given":"Shihua","non-dropping-particle":"","parse-names":false,"suffix":""},{"dropping-particle":"","family":"Yan","given":"Jun","non-dropping-particle":"","parse-names":false,"suffix":""},{"dropping-particle":"","family":"Niu","given":"Jingping","non-dropping-particle":"","parse-names":false,"suffix":""},{"dropping-particle":"","family":"Zhou","given":"Ji","non-dropping-particle":"","parse-names":false,"suffix":""},{"dropping-particle":"","family":"Luo","given":"Bin","non-dropping-particle":"","parse-names":false,"suffix":""}],"container-title":"The Science of the total environment","id":"ITEM-1","issued":{"date-parts":[["2020","7","1"]]},"page":"138226","title":"Effects of temperature variation and humidity on the death of COVID-19 in Wuhan, China.","type":"article-journal","volume":"724"},"uris":["http://www.mendeley.com/documents/?uuid=f0fd492f-906c-447a-8060-71c8139c13f6"]}],"mendeley":{"formattedCitation":"(15)","plainTextFormattedCitation":"(15)","previouslyFormattedCitation":"(15)"},"properties":{"noteIndex":0},"schema":"https://github.com/citation-style-language/schema/raw/master/csl-citation.json"}</w:instrText>
      </w:r>
      <w:r w:rsidRPr="005D78A8">
        <w:rPr>
          <w:rFonts w:ascii="Times New Roman" w:hAnsi="Times New Roman" w:cs="Times New Roman"/>
          <w:sz w:val="24"/>
          <w:szCs w:val="24"/>
          <w:lang w:val="en-US"/>
        </w:rPr>
        <w:fldChar w:fldCharType="separate"/>
      </w:r>
      <w:r w:rsidRPr="005D78A8">
        <w:rPr>
          <w:rFonts w:ascii="Times New Roman" w:hAnsi="Times New Roman" w:cs="Times New Roman"/>
          <w:noProof/>
          <w:sz w:val="24"/>
          <w:szCs w:val="24"/>
          <w:lang w:val="en-US"/>
        </w:rPr>
        <w:t>(15)</w:t>
      </w:r>
      <w:r w:rsidRPr="005D78A8">
        <w:rPr>
          <w:rFonts w:ascii="Times New Roman" w:hAnsi="Times New Roman" w:cs="Times New Roman"/>
          <w:sz w:val="24"/>
          <w:szCs w:val="24"/>
        </w:rPr>
        <w:fldChar w:fldCharType="end"/>
      </w:r>
      <w:r w:rsidRPr="005D78A8">
        <w:rPr>
          <w:rFonts w:ascii="Times New Roman" w:hAnsi="Times New Roman" w:cs="Times New Roman"/>
          <w:sz w:val="24"/>
          <w:szCs w:val="24"/>
          <w:lang w:val="en-US"/>
        </w:rPr>
        <w:fldChar w:fldCharType="begin" w:fldLock="1"/>
      </w:r>
      <w:r w:rsidRPr="005D78A8">
        <w:rPr>
          <w:rFonts w:ascii="Times New Roman" w:hAnsi="Times New Roman" w:cs="Times New Roman"/>
          <w:sz w:val="24"/>
          <w:szCs w:val="24"/>
          <w:lang w:val="en-US"/>
        </w:rPr>
        <w:instrText>ADDIN CSL_CITATION {"citationItems":[{"id":"ITEM-1","itemData":{"DOI":"10.1016/j.scitotenv.2020.138201","ISSN":"00489697","author":[{"dropping-particle":"","family":"Xie","given":"Jingui","non-dropping-particle":"","parse-names":false,"suffix":""},{"dropping-particle":"","family":"Zhu","given":"Yongjian","non-dropping-particle":"","parse-names":false,"suffix":""}],"container-title":"Science of The Total Environment","id":"ITEM-1","issued":{"date-parts":[["2020","7"]]},"page":"138201","title":"Association between ambient temperature and COVID-19 infection in 122 cities from China","type":"article-journal","volume":"724"},"uris":["http://www.mendeley.com/documents/?uuid=bd3aa2e1-bea0-4a45-acef-0e03b6d1473c"]}],"mendeley":{"formattedCitation":"(16)","plainTextFormattedCitation":"(16)","previouslyFormattedCitation":"(16)"},"properties":{"noteIndex":0},"schema":"https://github.com/citation-style-language/schema/raw/master/csl-citation.json"}</w:instrText>
      </w:r>
      <w:r w:rsidRPr="005D78A8">
        <w:rPr>
          <w:rFonts w:ascii="Times New Roman" w:hAnsi="Times New Roman" w:cs="Times New Roman"/>
          <w:sz w:val="24"/>
          <w:szCs w:val="24"/>
          <w:lang w:val="en-US"/>
        </w:rPr>
        <w:fldChar w:fldCharType="separate"/>
      </w:r>
      <w:r w:rsidRPr="005D78A8">
        <w:rPr>
          <w:rFonts w:ascii="Times New Roman" w:hAnsi="Times New Roman" w:cs="Times New Roman"/>
          <w:noProof/>
          <w:sz w:val="24"/>
          <w:szCs w:val="24"/>
          <w:lang w:val="en-US"/>
        </w:rPr>
        <w:t>(16)</w:t>
      </w:r>
      <w:r w:rsidRPr="005D78A8">
        <w:rPr>
          <w:rFonts w:ascii="Times New Roman" w:hAnsi="Times New Roman" w:cs="Times New Roman"/>
          <w:sz w:val="24"/>
          <w:szCs w:val="24"/>
        </w:rPr>
        <w:fldChar w:fldCharType="end"/>
      </w:r>
      <w:r w:rsidRPr="005D78A8">
        <w:rPr>
          <w:rFonts w:ascii="Times New Roman" w:hAnsi="Times New Roman" w:cs="Times New Roman"/>
          <w:sz w:val="24"/>
          <w:szCs w:val="24"/>
          <w:lang w:val="en-US"/>
        </w:rPr>
        <w:fldChar w:fldCharType="begin" w:fldLock="1"/>
      </w:r>
      <w:r w:rsidRPr="005D78A8">
        <w:rPr>
          <w:rFonts w:ascii="Times New Roman" w:hAnsi="Times New Roman" w:cs="Times New Roman"/>
          <w:sz w:val="24"/>
          <w:szCs w:val="24"/>
          <w:lang w:val="en-US"/>
        </w:rPr>
        <w:instrText>ADDIN CSL_CITATION {"citationItems":[{"id":"ITEM-1","itemData":{"DOI":"10.1101/2020.04.15.20066613","author":[{"dropping-particle":"","family":"He, Zonglin, Yiqiao Chin, Jian Huang, Yi He, Babatunde O. Akinwunmi, Shinning Yu, Casper J. P. Zhang","given":"and Wai-kit Ming","non-dropping-particle":"","parse-names":false,"suffix":""}],"container-title":"medRxiv","id":"ITEM-1","issued":{"date-parts":[["2020"]]},"title":"Meteorological factors and domestic new cases of coronavirus disease (COVID-19) in nine Asian cities: A time-series analysis","type":"article-journal"},"uris":["http://www.mendeley.com/documents/?uuid=21920888-41bb-45d5-8666-1f9fd67168c9"]}],"mendeley":{"formattedCitation":"(17)","plainTextFormattedCitation":"(17)","previouslyFormattedCitation":"(17)"},"properties":{"noteIndex":0},"schema":"https://github.com/citation-style-language/schema/raw/master/csl-citation.json"}</w:instrText>
      </w:r>
      <w:r w:rsidRPr="005D78A8">
        <w:rPr>
          <w:rFonts w:ascii="Times New Roman" w:hAnsi="Times New Roman" w:cs="Times New Roman"/>
          <w:sz w:val="24"/>
          <w:szCs w:val="24"/>
          <w:lang w:val="en-US"/>
        </w:rPr>
        <w:fldChar w:fldCharType="separate"/>
      </w:r>
      <w:r w:rsidRPr="005D78A8">
        <w:rPr>
          <w:rFonts w:ascii="Times New Roman" w:hAnsi="Times New Roman" w:cs="Times New Roman"/>
          <w:noProof/>
          <w:sz w:val="24"/>
          <w:szCs w:val="24"/>
          <w:lang w:val="en-US"/>
        </w:rPr>
        <w:t>(17)</w:t>
      </w:r>
      <w:r w:rsidRPr="005D78A8">
        <w:rPr>
          <w:rFonts w:ascii="Times New Roman" w:hAnsi="Times New Roman" w:cs="Times New Roman"/>
          <w:sz w:val="24"/>
          <w:szCs w:val="24"/>
        </w:rPr>
        <w:fldChar w:fldCharType="end"/>
      </w:r>
      <w:commentRangeEnd w:id="4"/>
      <w:r w:rsidR="00FA7053">
        <w:rPr>
          <w:rStyle w:val="CommentReference"/>
          <w:rFonts w:ascii="Calibri" w:eastAsia="Calibri" w:hAnsi="Calibri" w:cs="Vrinda"/>
        </w:rPr>
        <w:commentReference w:id="4"/>
      </w:r>
      <w:r w:rsidRPr="005D78A8">
        <w:rPr>
          <w:rFonts w:ascii="Times New Roman" w:hAnsi="Times New Roman" w:cs="Times New Roman"/>
          <w:sz w:val="24"/>
          <w:szCs w:val="24"/>
          <w:lang w:val="en-US"/>
        </w:rPr>
        <w:t>. Recent research found that 122 cities in China found that each 1°C rise in average temperature (below 3°C) was related to an increase of 4.861 percent in new reported COVID-19 cases per day. A global study said that by Wu et al. (2020)</w:t>
      </w:r>
      <w:r w:rsidRPr="005D78A8">
        <w:rPr>
          <w:rFonts w:ascii="Times New Roman" w:hAnsi="Times New Roman" w:cs="Times New Roman"/>
          <w:sz w:val="24"/>
          <w:szCs w:val="24"/>
          <w:lang w:val="en-US"/>
        </w:rPr>
        <w:fldChar w:fldCharType="begin" w:fldLock="1"/>
      </w:r>
      <w:r w:rsidRPr="005D78A8">
        <w:rPr>
          <w:rFonts w:ascii="Times New Roman" w:hAnsi="Times New Roman" w:cs="Times New Roman"/>
          <w:sz w:val="24"/>
          <w:szCs w:val="24"/>
          <w:lang w:val="en-US"/>
        </w:rPr>
        <w:instrText>ADDIN CSL_CITATION {"citationItems":[{"id":"ITEM-1","itemData":{"DOI":"10.1016/j.scitotenv.2020.139051","ISSN":"00489697","author":[{"dropping-particle":"","family":"Wu","given":"Yu","non-dropping-particle":"","parse-names":false,"suffix":""},{"dropping-particle":"","family":"Jing","given":"Wenzhan","non-dropping-particle":"","parse-names":false,"suffix":""},{"dropping-particle":"","family":"Liu","given":"Jue","non-dropping-particle":"","parse-names":false,"suffix":""},{"dropping-particle":"","family":"Ma","given":"Qiuyue","non-dropping-particle":"","parse-names":false,"suffix":""},{"dropping-particle":"","family":"Yuan","given":"Jie","non-dropping-particle":"","parse-names":false,"suffix":""},{"dropping-particle":"","family":"Wang","given":"Yaping","non-dropping-particle":"","parse-names":false,"suffix":""},{"dropping-particle":"","family":"Du","given":"Min","non-dropping-particle":"","parse-names":false,"suffix":""},{"dropping-particle":"","family":"Liu","given":"Min","non-dropping-particle":"","parse-names":false,"suffix":""}],"container-title":"Science of The Total Environment","id":"ITEM-1","issued":{"date-parts":[["2020","8"]]},"page":"139051","title":"Effects of temperature and humidity on the daily new cases and new deaths of COVID-19 in 166 countries","type":"article-journal","volume":"729"},"uris":["http://www.mendeley.com/documents/?uuid=d46afc1f-83c4-4906-a5b9-5e1f60267de8"]}],"mendeley":{"formattedCitation":"(12)","plainTextFormattedCitation":"(12)","previouslyFormattedCitation":"(12)"},"properties":{"noteIndex":0},"schema":"https://github.com/citation-style-language/schema/raw/master/csl-citation.json"}</w:instrText>
      </w:r>
      <w:r w:rsidRPr="005D78A8">
        <w:rPr>
          <w:rFonts w:ascii="Times New Roman" w:hAnsi="Times New Roman" w:cs="Times New Roman"/>
          <w:sz w:val="24"/>
          <w:szCs w:val="24"/>
          <w:lang w:val="en-US"/>
        </w:rPr>
        <w:fldChar w:fldCharType="separate"/>
      </w:r>
      <w:r w:rsidRPr="005D78A8">
        <w:rPr>
          <w:rFonts w:ascii="Times New Roman" w:hAnsi="Times New Roman" w:cs="Times New Roman"/>
          <w:noProof/>
          <w:sz w:val="24"/>
          <w:szCs w:val="24"/>
          <w:lang w:val="en-US"/>
        </w:rPr>
        <w:t>(12)</w:t>
      </w:r>
      <w:r w:rsidRPr="005D78A8">
        <w:rPr>
          <w:rFonts w:ascii="Times New Roman" w:hAnsi="Times New Roman" w:cs="Times New Roman"/>
          <w:sz w:val="24"/>
          <w:szCs w:val="24"/>
        </w:rPr>
        <w:fldChar w:fldCharType="end"/>
      </w:r>
      <w:r w:rsidRPr="005D78A8">
        <w:rPr>
          <w:rFonts w:ascii="Times New Roman" w:hAnsi="Times New Roman" w:cs="Times New Roman"/>
          <w:sz w:val="24"/>
          <w:szCs w:val="24"/>
          <w:lang w:val="en-US"/>
        </w:rPr>
        <w:t xml:space="preserve"> a negative relation between meteorological parameters and daily reported new COVID-19 cases and deaths. This is reasonable to say that the climate conditions may also have a significant impact on COVID-19 transmission in Bangladesh.</w:t>
      </w:r>
    </w:p>
    <w:p w14:paraId="58F93B59" w14:textId="6D63FF9F" w:rsidR="005D78A8" w:rsidRPr="005D78A8" w:rsidRDefault="005D78A8" w:rsidP="00FA7053">
      <w:pPr>
        <w:spacing w:after="0" w:line="240" w:lineRule="auto"/>
        <w:jc w:val="both"/>
        <w:rPr>
          <w:rFonts w:ascii="Times New Roman" w:hAnsi="Times New Roman" w:cs="Times New Roman"/>
          <w:b/>
          <w:bCs/>
          <w:sz w:val="24"/>
          <w:szCs w:val="24"/>
          <w:lang w:val="en-US"/>
        </w:rPr>
      </w:pPr>
      <w:r w:rsidRPr="005D78A8">
        <w:rPr>
          <w:rFonts w:ascii="Times New Roman" w:hAnsi="Times New Roman" w:cs="Times New Roman"/>
          <w:sz w:val="24"/>
          <w:szCs w:val="24"/>
          <w:lang w:val="en-US"/>
        </w:rPr>
        <w:t xml:space="preserve">Bangladesh is a member country of the World Health Organization located and it stands on the eastern side of the South Asia region </w:t>
      </w:r>
      <w:r w:rsidRPr="005D78A8">
        <w:rPr>
          <w:rFonts w:ascii="Times New Roman" w:hAnsi="Times New Roman" w:cs="Times New Roman"/>
          <w:sz w:val="24"/>
          <w:szCs w:val="24"/>
          <w:lang w:val="en-US"/>
        </w:rPr>
        <w:fldChar w:fldCharType="begin" w:fldLock="1"/>
      </w:r>
      <w:r w:rsidRPr="005D78A8">
        <w:rPr>
          <w:rFonts w:ascii="Times New Roman" w:hAnsi="Times New Roman" w:cs="Times New Roman"/>
          <w:sz w:val="24"/>
          <w:szCs w:val="24"/>
          <w:lang w:val="en-US"/>
        </w:rPr>
        <w:instrText>ADDIN CSL_CITATION {"citationItems":[{"id":"ITEM-1","itemData":{"DOI":"10.7759/cureus.3398","ISSN":"2168-8184","author":[{"dropping-particle":"","family":"Zahirul Islam","given":"Mohammad","non-dropping-particle":"","parse-names":false,"suffix":""},{"dropping-particle":"","family":"Rutherford","given":"Shannon","non-dropping-particle":"","parse-names":false,"suffix":""},{"dropping-particle":"","family":"Phung","given":"Dung","non-dropping-particle":"","parse-names":false,"suffix":""},{"dropping-particle":"","family":"Uzzaman","given":"Md. Nazim","non-dropping-particle":"","parse-names":false,"suffix":""},{"dropping-particle":"","family":"Baum","given":"Scott","non-dropping-particle":"","parse-names":false,"suffix":""},{"dropping-particle":"","family":"Huda","given":"M. Mamun","non-dropping-particle":"","parse-names":false,"suffix":""},{"dropping-particle":"","family":"Asaduzzaman","given":"Muhammad","non-dropping-particle":"","parse-names":false,"suffix":""},{"dropping-particle":"","family":"Talukder","given":"Mohammad Radwanur Rahman","non-dropping-particle":"","parse-names":false,"suffix":""},{"dropping-particle":"","family":"Chu","given":"Cordia","non-dropping-particle":"","parse-names":false,"suffix":""}],"container-title":"Cureus","id":"ITEM-1","issued":{"date-parts":[["2018","10","1"]]},"title":"Correlates of Climate Variability and Dengue Fever in Two Metropolitan Cities in Bangladesh","type":"article-journal"},"uris":["http://www.mendeley.com/documents/?uuid=023bf6c0-f9b3-4f59-be03-9d8a4277f08b"]}],"mendeley":{"formattedCitation":"(18)","plainTextFormattedCitation":"(18)","previouslyFormattedCitation":"(18)"},"properties":{"noteIndex":0},"schema":"https://github.com/citation-style-language/schema/raw/master/csl-citation.json"}</w:instrText>
      </w:r>
      <w:r w:rsidRPr="005D78A8">
        <w:rPr>
          <w:rFonts w:ascii="Times New Roman" w:hAnsi="Times New Roman" w:cs="Times New Roman"/>
          <w:sz w:val="24"/>
          <w:szCs w:val="24"/>
          <w:lang w:val="en-US"/>
        </w:rPr>
        <w:fldChar w:fldCharType="separate"/>
      </w:r>
      <w:r w:rsidRPr="005D78A8">
        <w:rPr>
          <w:rFonts w:ascii="Times New Roman" w:hAnsi="Times New Roman" w:cs="Times New Roman"/>
          <w:noProof/>
          <w:sz w:val="24"/>
          <w:szCs w:val="24"/>
          <w:lang w:val="en-US"/>
        </w:rPr>
        <w:t>(18)</w:t>
      </w:r>
      <w:r w:rsidRPr="005D78A8">
        <w:rPr>
          <w:rFonts w:ascii="Times New Roman" w:hAnsi="Times New Roman" w:cs="Times New Roman"/>
          <w:sz w:val="24"/>
          <w:szCs w:val="24"/>
        </w:rPr>
        <w:fldChar w:fldCharType="end"/>
      </w:r>
      <w:r w:rsidR="00380280">
        <w:rPr>
          <w:rFonts w:ascii="Times New Roman" w:hAnsi="Times New Roman" w:cs="Times New Roman"/>
          <w:sz w:val="24"/>
          <w:szCs w:val="24"/>
          <w:lang w:val="en-US"/>
        </w:rPr>
        <w:t>, t</w:t>
      </w:r>
      <w:r w:rsidRPr="005D78A8">
        <w:rPr>
          <w:rFonts w:ascii="Times New Roman" w:hAnsi="Times New Roman" w:cs="Times New Roman"/>
          <w:sz w:val="24"/>
          <w:szCs w:val="24"/>
          <w:lang w:val="en-US"/>
        </w:rPr>
        <w:t xml:space="preserve">he country’s climate is different at different times. That’s why it is characterized by a humid subtropical climate with a distinct seasonal variation in warm temperature, rainfall, and humidity. The monthly average temperature of the country ranges from 18.85 to 28.75 °C </w:t>
      </w:r>
      <w:r w:rsidRPr="005D78A8">
        <w:rPr>
          <w:rFonts w:ascii="Times New Roman" w:hAnsi="Times New Roman" w:cs="Times New Roman"/>
          <w:sz w:val="24"/>
          <w:szCs w:val="24"/>
          <w:lang w:val="en-US"/>
        </w:rPr>
        <w:fldChar w:fldCharType="begin" w:fldLock="1"/>
      </w:r>
      <w:r w:rsidRPr="005D78A8">
        <w:rPr>
          <w:rFonts w:ascii="Times New Roman" w:hAnsi="Times New Roman" w:cs="Times New Roman"/>
          <w:sz w:val="24"/>
          <w:szCs w:val="24"/>
          <w:lang w:val="en-US"/>
        </w:rPr>
        <w:instrText>ADDIN CSL_CITATION {"citationItems":[{"id":"ITEM-1","itemData":{"DOI":"10.1007/s00704-015-1688-3","ISSN":"0177-798X","author":[{"dropping-particle":"","family":"Rahman","given":"Md. Rejaur","non-dropping-particle":"","parse-names":false,"suffix":""},{"dropping-particle":"","family":"Lateh","given":"Habibah","non-dropping-particle":"","parse-names":false,"suffix":""}],"container-title":"Theoretical and Applied Climatology","id":"ITEM-1","issue":"1-2","issued":{"date-parts":[["2017","4","9"]]},"page":"27-41","title":"Climate change in Bangladesh: a spatio-temporal analysis and simulation of recent temperature and rainfall data using GIS and time series analysis model","type":"article-journal","volume":"128"},"uris":["http://www.mendeley.com/documents/?uuid=b724cfd2-12e3-4d97-8f65-e6fff4ccbf13"]}],"mendeley":{"formattedCitation":"(19)","plainTextFormattedCitation":"(19)","previouslyFormattedCitation":"(19)"},"properties":{"noteIndex":0},"schema":"https://github.com/citation-style-language/schema/raw/master/csl-citation.json"}</w:instrText>
      </w:r>
      <w:r w:rsidRPr="005D78A8">
        <w:rPr>
          <w:rFonts w:ascii="Times New Roman" w:hAnsi="Times New Roman" w:cs="Times New Roman"/>
          <w:sz w:val="24"/>
          <w:szCs w:val="24"/>
          <w:lang w:val="en-US"/>
        </w:rPr>
        <w:fldChar w:fldCharType="separate"/>
      </w:r>
      <w:r w:rsidRPr="005D78A8">
        <w:rPr>
          <w:rFonts w:ascii="Times New Roman" w:hAnsi="Times New Roman" w:cs="Times New Roman"/>
          <w:noProof/>
          <w:sz w:val="24"/>
          <w:szCs w:val="24"/>
          <w:lang w:val="en-US"/>
        </w:rPr>
        <w:t>(19)</w:t>
      </w:r>
      <w:r w:rsidRPr="005D78A8">
        <w:rPr>
          <w:rFonts w:ascii="Times New Roman" w:hAnsi="Times New Roman" w:cs="Times New Roman"/>
          <w:sz w:val="24"/>
          <w:szCs w:val="24"/>
        </w:rPr>
        <w:fldChar w:fldCharType="end"/>
      </w:r>
      <w:r w:rsidRPr="005D78A8">
        <w:rPr>
          <w:rFonts w:ascii="Times New Roman" w:hAnsi="Times New Roman" w:cs="Times New Roman"/>
          <w:sz w:val="24"/>
          <w:szCs w:val="24"/>
          <w:lang w:val="en-US"/>
        </w:rPr>
        <w:t>. Around 75% of rainfall occurs in the monsoon season (May-September) with an annual average of 2428 mm</w:t>
      </w:r>
      <w:r w:rsidR="00380280">
        <w:rPr>
          <w:rFonts w:ascii="Times New Roman" w:hAnsi="Times New Roman" w:cs="Times New Roman"/>
          <w:sz w:val="24"/>
          <w:szCs w:val="24"/>
          <w:lang w:val="en-US"/>
        </w:rPr>
        <w:t xml:space="preserve"> </w:t>
      </w:r>
      <w:r w:rsidRPr="005D78A8">
        <w:rPr>
          <w:rFonts w:ascii="Times New Roman" w:hAnsi="Times New Roman" w:cs="Times New Roman"/>
          <w:sz w:val="24"/>
          <w:szCs w:val="24"/>
          <w:lang w:val="en-US"/>
        </w:rPr>
        <w:fldChar w:fldCharType="begin" w:fldLock="1"/>
      </w:r>
      <w:r w:rsidRPr="005D78A8">
        <w:rPr>
          <w:rFonts w:ascii="Times New Roman" w:hAnsi="Times New Roman" w:cs="Times New Roman"/>
          <w:sz w:val="24"/>
          <w:szCs w:val="24"/>
          <w:lang w:val="en-US"/>
        </w:rPr>
        <w:instrText>ADDIN CSL_CITATION {"citationItems":[{"id":"ITEM-1","itemData":{"DOI":"10.1007/s00704-015-1688-3","ISSN":"0177-798X","author":[{"dropping-particle":"","family":"Rahman","given":"Md. Rejaur","non-dropping-particle":"","parse-names":false,"suffix":""},{"dropping-particle":"","family":"Lateh","given":"Habibah","non-dropping-particle":"","parse-names":false,"suffix":""}],"container-title":"Theoretical and Applied Climatology","id":"ITEM-1","issue":"1-2","issued":{"date-parts":[["2017","4","9"]]},"page":"27-41","title":"Climate change in Bangladesh: a spatio-temporal analysis and simulation of recent temperature and rainfall data using GIS and time series analysis model","type":"article-journal","volume":"128"},"uris":["http://www.mendeley.com/documents/?uuid=b724cfd2-12e3-4d97-8f65-e6fff4ccbf13"]}],"mendeley":{"formattedCitation":"(19)","plainTextFormattedCitation":"(19)","previouslyFormattedCitation":"(19)"},"properties":{"noteIndex":0},"schema":"https://github.com/citation-style-language/schema/raw/master/csl-citation.json"}</w:instrText>
      </w:r>
      <w:r w:rsidRPr="005D78A8">
        <w:rPr>
          <w:rFonts w:ascii="Times New Roman" w:hAnsi="Times New Roman" w:cs="Times New Roman"/>
          <w:sz w:val="24"/>
          <w:szCs w:val="24"/>
          <w:lang w:val="en-US"/>
        </w:rPr>
        <w:fldChar w:fldCharType="separate"/>
      </w:r>
      <w:r w:rsidRPr="005D78A8">
        <w:rPr>
          <w:rFonts w:ascii="Times New Roman" w:hAnsi="Times New Roman" w:cs="Times New Roman"/>
          <w:noProof/>
          <w:sz w:val="24"/>
          <w:szCs w:val="24"/>
          <w:lang w:val="en-US"/>
        </w:rPr>
        <w:t>(19)</w:t>
      </w:r>
      <w:r w:rsidRPr="005D78A8">
        <w:rPr>
          <w:rFonts w:ascii="Times New Roman" w:hAnsi="Times New Roman" w:cs="Times New Roman"/>
          <w:sz w:val="24"/>
          <w:szCs w:val="24"/>
        </w:rPr>
        <w:fldChar w:fldCharType="end"/>
      </w:r>
      <w:r w:rsidRPr="005D78A8">
        <w:rPr>
          <w:rFonts w:ascii="Times New Roman" w:hAnsi="Times New Roman" w:cs="Times New Roman"/>
          <w:sz w:val="24"/>
          <w:szCs w:val="24"/>
          <w:lang w:val="en-US"/>
        </w:rPr>
        <w:t xml:space="preserve">. On March 8, 2020, the first corona case was identified in Bangladesh. On March 18, the first corona patient death due to coronavirus and on April 30, 7667 confirmed cases and 168 deaths were reported in Bangladesh </w:t>
      </w:r>
      <w:r w:rsidRPr="005D78A8">
        <w:rPr>
          <w:rFonts w:ascii="Times New Roman" w:hAnsi="Times New Roman" w:cs="Times New Roman"/>
          <w:sz w:val="24"/>
          <w:szCs w:val="24"/>
          <w:lang w:val="en-US"/>
        </w:rPr>
        <w:fldChar w:fldCharType="begin" w:fldLock="1"/>
      </w:r>
      <w:r w:rsidRPr="005D78A8">
        <w:rPr>
          <w:rFonts w:ascii="Times New Roman" w:hAnsi="Times New Roman" w:cs="Times New Roman"/>
          <w:sz w:val="24"/>
          <w:szCs w:val="24"/>
          <w:lang w:val="en-US"/>
        </w:rPr>
        <w:instrText>ADDIN CSL_CITATION {"citationItems":[{"id":"ITEM-1","itemData":{"DOI":"10.1016/j.puhip.2020.100041","ISSN":"26665352","author":[{"dropping-particle":"","family":"Kushal","given":"Sayedul Ashraf","non-dropping-particle":"","parse-names":false,"suffix":""},{"dropping-particle":"","family":"Amin","given":"Yahia Md","non-dropping-particle":"","parse-names":false,"suffix":""},{"dropping-particle":"","family":"Mubassara","given":"Leuza","non-dropping-particle":"","parse-names":false,"suffix":""},{"dropping-particle":"","family":"Alam","given":"Mohammad Morshad","non-dropping-particle":"","parse-names":false,"suffix":""},{"dropping-particle":"","family":"Chakraborty","given":"Promit Ananyo","non-dropping-particle":"","parse-names":false,"suffix":""}],"container-title":"Public Health in Practice","id":"ITEM-1","issued":{"date-parts":[["2020","11"]]},"page":"100041","title":"Managing SARS-CoV-2 outbreak challenges in psychiatric hospitals of Bangladesh","type":"article-journal","volume":"1"},"uris":["http://www.mendeley.com/documents/?uuid=f088852f-ccb6-448a-a700-1e2b993d90b1"]}],"mendeley":{"formattedCitation":"(1)","plainTextFormattedCitation":"(1)","previouslyFormattedCitation":"(1)"},"properties":{"noteIndex":0},"schema":"https://github.com/citation-style-language/schema/raw/master/csl-citation.json"}</w:instrText>
      </w:r>
      <w:r w:rsidRPr="005D78A8">
        <w:rPr>
          <w:rFonts w:ascii="Times New Roman" w:hAnsi="Times New Roman" w:cs="Times New Roman"/>
          <w:sz w:val="24"/>
          <w:szCs w:val="24"/>
          <w:lang w:val="en-US"/>
        </w:rPr>
        <w:fldChar w:fldCharType="separate"/>
      </w:r>
      <w:r w:rsidRPr="005D78A8">
        <w:rPr>
          <w:rFonts w:ascii="Times New Roman" w:hAnsi="Times New Roman" w:cs="Times New Roman"/>
          <w:noProof/>
          <w:sz w:val="24"/>
          <w:szCs w:val="24"/>
          <w:lang w:val="en-US"/>
        </w:rPr>
        <w:t>(1)</w:t>
      </w:r>
      <w:r w:rsidRPr="005D78A8">
        <w:rPr>
          <w:rFonts w:ascii="Times New Roman" w:hAnsi="Times New Roman" w:cs="Times New Roman"/>
          <w:sz w:val="24"/>
          <w:szCs w:val="24"/>
        </w:rPr>
        <w:fldChar w:fldCharType="end"/>
      </w:r>
      <w:r w:rsidRPr="005D78A8">
        <w:rPr>
          <w:rFonts w:ascii="Times New Roman" w:hAnsi="Times New Roman" w:cs="Times New Roman"/>
          <w:sz w:val="24"/>
          <w:szCs w:val="24"/>
          <w:lang w:val="en-US"/>
        </w:rPr>
        <w:t xml:space="preserve">. As COVID-19 continuously spread rapidly throughout Bangladesh, studying the relationship between climatic variables especially temperature and COVID-19 spread could bring useful recommendations in the upcoming months for decision-makers and the public. </w:t>
      </w:r>
      <w:commentRangeStart w:id="5"/>
      <w:r w:rsidRPr="005D78A8">
        <w:rPr>
          <w:rFonts w:ascii="Times New Roman" w:hAnsi="Times New Roman" w:cs="Times New Roman"/>
          <w:sz w:val="24"/>
          <w:szCs w:val="24"/>
          <w:lang w:val="en-US"/>
        </w:rPr>
        <w:t xml:space="preserve">However, there is no study is reported so far on whether and how the temperature conditions can affect the COVID-19 spreading </w:t>
      </w:r>
      <w:r w:rsidRPr="005D78A8">
        <w:rPr>
          <w:rFonts w:ascii="Times New Roman" w:hAnsi="Times New Roman" w:cs="Times New Roman"/>
          <w:sz w:val="24"/>
          <w:szCs w:val="24"/>
          <w:lang w:val="en-US"/>
        </w:rPr>
        <w:fldChar w:fldCharType="begin" w:fldLock="1"/>
      </w:r>
      <w:r w:rsidRPr="005D78A8">
        <w:rPr>
          <w:rFonts w:ascii="Times New Roman" w:hAnsi="Times New Roman" w:cs="Times New Roman"/>
          <w:sz w:val="24"/>
          <w:szCs w:val="24"/>
          <w:lang w:val="en-US"/>
        </w:rPr>
        <w:instrText>ADDIN CSL_CITATION {"citationItems":[{"id":"ITEM-1","itemData":{"DOI":"10.1016/j.scitotenv.2020.138862","ISSN":"00489697","author":[{"dropping-particle":"","family":"Prata","given":"David N.","non-dropping-particle":"","parse-names":false,"suffix":""},{"dropping-particle":"","family":"Rodrigues","given":"Waldecy","non-dropping-particle":"","parse-names":false,"suffix":""},{"dropping-particle":"","family":"Bermejo","given":"Paulo H.","non-dropping-particle":"","parse-names":false,"suffix":""}],"container-title":"Science of The Total Environment","id":"ITEM-1","issued":{"date-parts":[["2020","8"]]},"page":"138862","title":"Temperature significantly changes COVID-19 transmission in (sub)tropical cities of Brazil","type":"article-journal","volume":"729"},"uris":["http://www.mendeley.com/documents/?uuid=2f9b9923-66b9-4dbf-8d39-4448836cd2bb"]}],"mendeley":{"formattedCitation":"(20)","plainTextFormattedCitation":"(20)","previouslyFormattedCitation":"(20)"},"properties":{"noteIndex":0},"schema":"https://github.com/citation-style-language/schema/raw/master/csl-citation.json"}</w:instrText>
      </w:r>
      <w:r w:rsidRPr="005D78A8">
        <w:rPr>
          <w:rFonts w:ascii="Times New Roman" w:hAnsi="Times New Roman" w:cs="Times New Roman"/>
          <w:sz w:val="24"/>
          <w:szCs w:val="24"/>
          <w:lang w:val="en-US"/>
        </w:rPr>
        <w:fldChar w:fldCharType="separate"/>
      </w:r>
      <w:r w:rsidRPr="005D78A8">
        <w:rPr>
          <w:rFonts w:ascii="Times New Roman" w:hAnsi="Times New Roman" w:cs="Times New Roman"/>
          <w:noProof/>
          <w:sz w:val="24"/>
          <w:szCs w:val="24"/>
          <w:lang w:val="en-US"/>
        </w:rPr>
        <w:t>(20)</w:t>
      </w:r>
      <w:r w:rsidRPr="005D78A8">
        <w:rPr>
          <w:rFonts w:ascii="Times New Roman" w:hAnsi="Times New Roman" w:cs="Times New Roman"/>
          <w:sz w:val="24"/>
          <w:szCs w:val="24"/>
        </w:rPr>
        <w:fldChar w:fldCharType="end"/>
      </w:r>
      <w:r w:rsidRPr="005D78A8">
        <w:rPr>
          <w:rFonts w:ascii="Times New Roman" w:hAnsi="Times New Roman" w:cs="Times New Roman"/>
          <w:sz w:val="24"/>
          <w:szCs w:val="24"/>
          <w:lang w:val="en-US"/>
        </w:rPr>
        <w:t>. Here we study to find out the relation between the temperature and the spreading of coronavirus in Bangladesh. Because the temperature is one of the vital elements in climates and no study before about the relationship between temperature and spreading of coronavirus. We analyzed the data between April 8, 2020, to December 12, 2020, and find out the affecting rate depending on the temperature in Bangladesh. The findings of the present study will add more knowledge into the evidence on the climatic implications of COVID-19 from a megacity of developing country context</w:t>
      </w:r>
      <w:r w:rsidRPr="005D78A8">
        <w:rPr>
          <w:rFonts w:ascii="Times New Roman" w:hAnsi="Times New Roman" w:cs="Times New Roman"/>
          <w:b/>
          <w:bCs/>
          <w:sz w:val="24"/>
          <w:szCs w:val="24"/>
          <w:lang w:val="en-US"/>
        </w:rPr>
        <w:t>.</w:t>
      </w:r>
      <w:commentRangeEnd w:id="5"/>
      <w:r w:rsidR="00380280">
        <w:rPr>
          <w:rStyle w:val="CommentReference"/>
          <w:rFonts w:ascii="Calibri" w:eastAsia="Calibri" w:hAnsi="Calibri" w:cs="Vrinda"/>
        </w:rPr>
        <w:commentReference w:id="5"/>
      </w:r>
    </w:p>
    <w:p w14:paraId="6F7837F1" w14:textId="77777777" w:rsidR="005D78A8" w:rsidRPr="005D78A8" w:rsidRDefault="005D78A8" w:rsidP="00FA7053">
      <w:pPr>
        <w:spacing w:after="0" w:line="240" w:lineRule="auto"/>
        <w:jc w:val="both"/>
        <w:rPr>
          <w:rFonts w:ascii="Times New Roman" w:hAnsi="Times New Roman" w:cs="Times New Roman"/>
          <w:b/>
          <w:bCs/>
          <w:sz w:val="24"/>
          <w:szCs w:val="24"/>
        </w:rPr>
      </w:pPr>
    </w:p>
    <w:p w14:paraId="17DDDFB6" w14:textId="40BB60AA" w:rsidR="00AC1851" w:rsidRPr="005D78A8" w:rsidRDefault="00AC1851" w:rsidP="00FA7053">
      <w:pPr>
        <w:spacing w:after="0" w:line="240" w:lineRule="auto"/>
        <w:jc w:val="both"/>
        <w:rPr>
          <w:rFonts w:ascii="Times New Roman" w:hAnsi="Times New Roman" w:cs="Times New Roman"/>
          <w:b/>
          <w:bCs/>
          <w:sz w:val="24"/>
          <w:szCs w:val="24"/>
        </w:rPr>
      </w:pPr>
      <w:r w:rsidRPr="005D78A8">
        <w:rPr>
          <w:rFonts w:ascii="Times New Roman" w:hAnsi="Times New Roman" w:cs="Times New Roman"/>
          <w:b/>
          <w:bCs/>
          <w:sz w:val="24"/>
          <w:szCs w:val="24"/>
        </w:rPr>
        <w:t>Methods</w:t>
      </w:r>
    </w:p>
    <w:p w14:paraId="35DBF5ED" w14:textId="2BD41820" w:rsidR="00AC1851" w:rsidRPr="005D78A8" w:rsidRDefault="00AC1851" w:rsidP="00FA7053">
      <w:pPr>
        <w:spacing w:after="0" w:line="240" w:lineRule="auto"/>
        <w:jc w:val="both"/>
        <w:rPr>
          <w:rFonts w:ascii="Times New Roman" w:hAnsi="Times New Roman" w:cs="Times New Roman"/>
          <w:bCs/>
          <w:sz w:val="24"/>
          <w:szCs w:val="24"/>
        </w:rPr>
      </w:pPr>
      <w:bookmarkStart w:id="6" w:name="_Hlk63244379"/>
      <w:commentRangeStart w:id="7"/>
      <w:r w:rsidRPr="005D78A8">
        <w:rPr>
          <w:rFonts w:ascii="Times New Roman" w:hAnsi="Times New Roman" w:cs="Times New Roman"/>
          <w:sz w:val="24"/>
          <w:szCs w:val="24"/>
        </w:rPr>
        <w:t xml:space="preserve">Here, we used </w:t>
      </w:r>
      <w:r w:rsidR="0062116D" w:rsidRPr="005D78A8">
        <w:rPr>
          <w:rFonts w:ascii="Times New Roman" w:hAnsi="Times New Roman" w:cs="Times New Roman"/>
          <w:sz w:val="24"/>
          <w:szCs w:val="24"/>
        </w:rPr>
        <w:t>five</w:t>
      </w:r>
      <w:r w:rsidRPr="005D78A8">
        <w:rPr>
          <w:rFonts w:ascii="Times New Roman" w:hAnsi="Times New Roman" w:cs="Times New Roman"/>
          <w:sz w:val="24"/>
          <w:szCs w:val="24"/>
        </w:rPr>
        <w:t xml:space="preserve"> </w:t>
      </w:r>
      <w:r w:rsidR="0062116D" w:rsidRPr="005D78A8">
        <w:rPr>
          <w:rFonts w:ascii="Times New Roman" w:hAnsi="Times New Roman" w:cs="Times New Roman"/>
          <w:sz w:val="24"/>
          <w:szCs w:val="24"/>
        </w:rPr>
        <w:t>time series and two trending analysis</w:t>
      </w:r>
      <w:r w:rsidRPr="005D78A8">
        <w:rPr>
          <w:rFonts w:ascii="Times New Roman" w:hAnsi="Times New Roman" w:cs="Times New Roman"/>
          <w:sz w:val="24"/>
          <w:szCs w:val="24"/>
        </w:rPr>
        <w:t xml:space="preserve"> (</w:t>
      </w:r>
      <w:proofErr w:type="spellStart"/>
      <w:r w:rsidRPr="005D78A8">
        <w:rPr>
          <w:rFonts w:ascii="Times New Roman" w:hAnsi="Times New Roman" w:cs="Times New Roman"/>
          <w:sz w:val="24"/>
          <w:szCs w:val="24"/>
        </w:rPr>
        <w:t>i.e</w:t>
      </w:r>
      <w:proofErr w:type="spellEnd"/>
      <w:r w:rsidR="000D7BB6" w:rsidRPr="005D78A8">
        <w:rPr>
          <w:rFonts w:ascii="Times New Roman" w:eastAsia="Calibri" w:hAnsi="Times New Roman" w:cs="Times New Roman"/>
          <w:bCs/>
          <w:iCs/>
          <w:color w:val="000000"/>
          <w:sz w:val="24"/>
          <w:szCs w:val="24"/>
        </w:rPr>
        <w:t xml:space="preserve"> </w:t>
      </w:r>
      <w:r w:rsidR="000D7BB6" w:rsidRPr="005D78A8">
        <w:rPr>
          <w:rFonts w:ascii="Times New Roman" w:hAnsi="Times New Roman" w:cs="Times New Roman"/>
          <w:bCs/>
          <w:iCs/>
          <w:sz w:val="24"/>
          <w:szCs w:val="24"/>
        </w:rPr>
        <w:t>Simple Exponential Smoothing (SES), Auto-Regressive Integrated Moving Average (ARIMA), Autoregressive Integrated Moving Average with Explanatory Variables (ARIMAX), Bayesian Structural Time Series (BSTS), Automatic forecasting time-series model (Prophet), Mann-Kendall (M-K) trend and Sen’s slope</w:t>
      </w:r>
      <w:r w:rsidRPr="005D78A8">
        <w:rPr>
          <w:rFonts w:ascii="Times New Roman" w:hAnsi="Times New Roman" w:cs="Times New Roman"/>
          <w:sz w:val="24"/>
          <w:szCs w:val="24"/>
        </w:rPr>
        <w:t xml:space="preserve">. </w:t>
      </w:r>
      <w:commentRangeEnd w:id="7"/>
      <w:r w:rsidR="00B822E1">
        <w:rPr>
          <w:rStyle w:val="CommentReference"/>
          <w:rFonts w:ascii="Calibri" w:eastAsia="Calibri" w:hAnsi="Calibri" w:cs="Vrinda"/>
        </w:rPr>
        <w:commentReference w:id="7"/>
      </w:r>
      <w:r w:rsidR="000D7BB6" w:rsidRPr="005D78A8">
        <w:rPr>
          <w:rFonts w:ascii="Times New Roman" w:hAnsi="Times New Roman" w:cs="Times New Roman"/>
          <w:sz w:val="24"/>
          <w:szCs w:val="24"/>
        </w:rPr>
        <w:t>W</w:t>
      </w:r>
      <w:r w:rsidRPr="005D78A8">
        <w:rPr>
          <w:rFonts w:ascii="Times New Roman" w:hAnsi="Times New Roman" w:cs="Times New Roman"/>
          <w:sz w:val="24"/>
          <w:szCs w:val="24"/>
        </w:rPr>
        <w:t>e used the Mann-Kendall (M-K) trend analysis to identify existence of any trend and the direction of the trend (increasing or decreasing)</w:t>
      </w:r>
      <w:r w:rsidR="00815457">
        <w:rPr>
          <w:rFonts w:ascii="Times New Roman" w:hAnsi="Times New Roman" w:cs="Times New Roman"/>
          <w:sz w:val="24"/>
          <w:szCs w:val="24"/>
        </w:rPr>
        <w:t xml:space="preserve"> by Sen’s slope analysis</w:t>
      </w:r>
      <w:r w:rsidRPr="005D78A8">
        <w:rPr>
          <w:rFonts w:ascii="Times New Roman" w:hAnsi="Times New Roman" w:cs="Times New Roman"/>
          <w:sz w:val="24"/>
          <w:szCs w:val="24"/>
        </w:rPr>
        <w:t>. Finally, we developed beta-regression model of explanatory variables to identify whether the variables have any rela</w:t>
      </w:r>
      <w:r w:rsidR="00B822E1">
        <w:rPr>
          <w:rFonts w:ascii="Times New Roman" w:hAnsi="Times New Roman" w:cs="Times New Roman"/>
          <w:sz w:val="24"/>
          <w:szCs w:val="24"/>
        </w:rPr>
        <w:t>tionship between the country’s case-fatality rates (</w:t>
      </w:r>
      <w:r w:rsidRPr="005D78A8">
        <w:rPr>
          <w:rFonts w:ascii="Times New Roman" w:hAnsi="Times New Roman" w:cs="Times New Roman"/>
          <w:sz w:val="24"/>
          <w:szCs w:val="24"/>
        </w:rPr>
        <w:t>CFR</w:t>
      </w:r>
      <w:r w:rsidR="00B822E1">
        <w:rPr>
          <w:rFonts w:ascii="Times New Roman" w:hAnsi="Times New Roman" w:cs="Times New Roman"/>
          <w:sz w:val="24"/>
          <w:szCs w:val="24"/>
        </w:rPr>
        <w:t>)</w:t>
      </w:r>
      <w:r w:rsidRPr="005D78A8">
        <w:rPr>
          <w:rFonts w:ascii="Times New Roman" w:hAnsi="Times New Roman" w:cs="Times New Roman"/>
          <w:sz w:val="24"/>
          <w:szCs w:val="24"/>
        </w:rPr>
        <w:t xml:space="preserve"> of COVID-19. All these different </w:t>
      </w:r>
      <w:r w:rsidR="000D7BB6" w:rsidRPr="005D78A8">
        <w:rPr>
          <w:rFonts w:ascii="Times New Roman" w:hAnsi="Times New Roman" w:cs="Times New Roman"/>
          <w:sz w:val="24"/>
          <w:szCs w:val="24"/>
        </w:rPr>
        <w:t xml:space="preserve">analysis </w:t>
      </w:r>
      <w:r w:rsidRPr="005D78A8">
        <w:rPr>
          <w:rFonts w:ascii="Times New Roman" w:hAnsi="Times New Roman" w:cs="Times New Roman"/>
          <w:sz w:val="24"/>
          <w:szCs w:val="24"/>
        </w:rPr>
        <w:t>approaches helped us to make a specific conclusion on the global trend of COVID-19 CFR and factors affecting the CFR of COVID-19</w:t>
      </w:r>
      <w:bookmarkEnd w:id="6"/>
      <w:r w:rsidRPr="005D78A8">
        <w:rPr>
          <w:rFonts w:ascii="Times New Roman" w:hAnsi="Times New Roman" w:cs="Times New Roman"/>
          <w:sz w:val="24"/>
          <w:szCs w:val="24"/>
        </w:rPr>
        <w:t xml:space="preserve"> in different phase of pandemic. </w:t>
      </w:r>
      <w:r w:rsidRPr="005D78A8">
        <w:rPr>
          <w:rFonts w:ascii="Times New Roman" w:hAnsi="Times New Roman" w:cs="Times New Roman"/>
          <w:bCs/>
          <w:sz w:val="24"/>
          <w:szCs w:val="24"/>
        </w:rPr>
        <w:t>All analyses were doing by using the statis</w:t>
      </w:r>
      <w:r w:rsidR="00B822E1">
        <w:rPr>
          <w:rFonts w:ascii="Times New Roman" w:hAnsi="Times New Roman" w:cs="Times New Roman"/>
          <w:bCs/>
          <w:sz w:val="24"/>
          <w:szCs w:val="24"/>
        </w:rPr>
        <w:t>tical software R</w:t>
      </w:r>
      <w:r w:rsidRPr="005D78A8">
        <w:rPr>
          <w:rFonts w:ascii="Times New Roman" w:hAnsi="Times New Roman" w:cs="Times New Roman"/>
          <w:bCs/>
          <w:sz w:val="24"/>
          <w:szCs w:val="24"/>
        </w:rPr>
        <w:t xml:space="preserve">. </w:t>
      </w:r>
    </w:p>
    <w:p w14:paraId="52765066" w14:textId="77777777" w:rsidR="00AC1851" w:rsidRPr="005D78A8" w:rsidRDefault="00AC1851" w:rsidP="00FA7053">
      <w:pPr>
        <w:spacing w:after="0" w:line="240" w:lineRule="auto"/>
        <w:jc w:val="both"/>
        <w:rPr>
          <w:rFonts w:ascii="Times New Roman" w:hAnsi="Times New Roman" w:cs="Times New Roman"/>
          <w:b/>
          <w:bCs/>
          <w:sz w:val="24"/>
          <w:szCs w:val="24"/>
        </w:rPr>
      </w:pPr>
    </w:p>
    <w:p w14:paraId="1FF747F3" w14:textId="77777777" w:rsidR="00AC1851" w:rsidRPr="005D78A8" w:rsidRDefault="00AC1851" w:rsidP="00FA7053">
      <w:pPr>
        <w:spacing w:after="0" w:line="240" w:lineRule="auto"/>
        <w:jc w:val="both"/>
        <w:rPr>
          <w:rFonts w:ascii="Times New Roman" w:hAnsi="Times New Roman" w:cs="Times New Roman"/>
          <w:b/>
          <w:bCs/>
          <w:sz w:val="24"/>
          <w:szCs w:val="24"/>
        </w:rPr>
      </w:pPr>
      <w:r w:rsidRPr="005D78A8">
        <w:rPr>
          <w:rFonts w:ascii="Times New Roman" w:hAnsi="Times New Roman" w:cs="Times New Roman"/>
          <w:b/>
          <w:bCs/>
          <w:sz w:val="24"/>
          <w:szCs w:val="24"/>
        </w:rPr>
        <w:t>COVID-19 Data</w:t>
      </w:r>
    </w:p>
    <w:p w14:paraId="3C512529" w14:textId="611254E8" w:rsidR="00AC1851" w:rsidRDefault="00AC1851" w:rsidP="00FA7053">
      <w:pPr>
        <w:spacing w:after="0" w:line="240" w:lineRule="auto"/>
        <w:jc w:val="both"/>
        <w:rPr>
          <w:rFonts w:ascii="Times New Roman" w:hAnsi="Times New Roman" w:cs="Times New Roman"/>
          <w:sz w:val="24"/>
          <w:szCs w:val="24"/>
        </w:rPr>
      </w:pPr>
      <w:r w:rsidRPr="005D78A8">
        <w:rPr>
          <w:rFonts w:ascii="Times New Roman" w:hAnsi="Times New Roman" w:cs="Times New Roman"/>
          <w:sz w:val="24"/>
          <w:szCs w:val="24"/>
        </w:rPr>
        <w:t xml:space="preserve">The </w:t>
      </w:r>
      <w:r w:rsidR="00A811BD" w:rsidRPr="005D78A8">
        <w:rPr>
          <w:rFonts w:ascii="Times New Roman" w:hAnsi="Times New Roman" w:cs="Times New Roman"/>
          <w:sz w:val="24"/>
          <w:szCs w:val="24"/>
        </w:rPr>
        <w:t>fundamental</w:t>
      </w:r>
      <w:r w:rsidRPr="005D78A8">
        <w:rPr>
          <w:rFonts w:ascii="Times New Roman" w:hAnsi="Times New Roman" w:cs="Times New Roman"/>
          <w:sz w:val="24"/>
          <w:szCs w:val="24"/>
        </w:rPr>
        <w:t xml:space="preserve"> COVID-19 related data, including </w:t>
      </w:r>
      <w:r w:rsidR="001F6A47" w:rsidRPr="005D78A8">
        <w:rPr>
          <w:rFonts w:ascii="Times New Roman" w:hAnsi="Times New Roman" w:cs="Times New Roman"/>
          <w:sz w:val="24"/>
          <w:szCs w:val="24"/>
        </w:rPr>
        <w:t>precipitation</w:t>
      </w:r>
      <w:r w:rsidRPr="005D78A8">
        <w:rPr>
          <w:rFonts w:ascii="Times New Roman" w:hAnsi="Times New Roman" w:cs="Times New Roman"/>
          <w:sz w:val="24"/>
          <w:szCs w:val="24"/>
        </w:rPr>
        <w:t xml:space="preserve">, </w:t>
      </w:r>
      <w:r w:rsidR="001F6A47" w:rsidRPr="005D78A8">
        <w:rPr>
          <w:rFonts w:ascii="Times New Roman" w:hAnsi="Times New Roman" w:cs="Times New Roman"/>
          <w:sz w:val="24"/>
          <w:szCs w:val="24"/>
        </w:rPr>
        <w:t>reality humanity</w:t>
      </w:r>
      <w:r w:rsidRPr="005D78A8">
        <w:rPr>
          <w:rFonts w:ascii="Times New Roman" w:hAnsi="Times New Roman" w:cs="Times New Roman"/>
          <w:sz w:val="24"/>
          <w:szCs w:val="24"/>
        </w:rPr>
        <w:t>, t</w:t>
      </w:r>
      <w:r w:rsidR="001F6A47" w:rsidRPr="005D78A8">
        <w:rPr>
          <w:rFonts w:ascii="Times New Roman" w:hAnsi="Times New Roman" w:cs="Times New Roman"/>
          <w:sz w:val="24"/>
          <w:szCs w:val="24"/>
        </w:rPr>
        <w:t>emperature</w:t>
      </w:r>
      <w:r w:rsidRPr="005D78A8">
        <w:rPr>
          <w:rFonts w:ascii="Times New Roman" w:hAnsi="Times New Roman" w:cs="Times New Roman"/>
          <w:sz w:val="24"/>
          <w:szCs w:val="24"/>
        </w:rPr>
        <w:t xml:space="preserve">, </w:t>
      </w:r>
      <w:r w:rsidR="001F6A47" w:rsidRPr="005D78A8">
        <w:rPr>
          <w:rFonts w:ascii="Times New Roman" w:hAnsi="Times New Roman" w:cs="Times New Roman"/>
          <w:sz w:val="24"/>
          <w:szCs w:val="24"/>
        </w:rPr>
        <w:t>due</w:t>
      </w:r>
      <w:r w:rsidRPr="005D78A8">
        <w:rPr>
          <w:rFonts w:ascii="Times New Roman" w:hAnsi="Times New Roman" w:cs="Times New Roman"/>
          <w:sz w:val="24"/>
          <w:szCs w:val="24"/>
        </w:rPr>
        <w:t xml:space="preserve">, and </w:t>
      </w:r>
      <w:r w:rsidR="00A74265" w:rsidRPr="005D78A8">
        <w:rPr>
          <w:rFonts w:ascii="Times New Roman" w:hAnsi="Times New Roman" w:cs="Times New Roman"/>
          <w:sz w:val="24"/>
          <w:szCs w:val="24"/>
        </w:rPr>
        <w:t>wind speed</w:t>
      </w:r>
      <w:r w:rsidRPr="005D78A8">
        <w:rPr>
          <w:rFonts w:ascii="Times New Roman" w:hAnsi="Times New Roman" w:cs="Times New Roman"/>
          <w:sz w:val="24"/>
          <w:szCs w:val="24"/>
        </w:rPr>
        <w:t xml:space="preserve"> from the WHO daily COVID-19 situation reports </w:t>
      </w:r>
      <w:r w:rsidR="00A811BD" w:rsidRPr="005D78A8">
        <w:rPr>
          <w:rFonts w:ascii="Times New Roman" w:hAnsi="Times New Roman" w:cs="Times New Roman"/>
          <w:sz w:val="24"/>
          <w:szCs w:val="24"/>
        </w:rPr>
        <w:t xml:space="preserve">in Bangladesh </w:t>
      </w:r>
      <w:r w:rsidRPr="005D78A8">
        <w:rPr>
          <w:rFonts w:ascii="Times New Roman" w:hAnsi="Times New Roman" w:cs="Times New Roman"/>
          <w:sz w:val="24"/>
          <w:szCs w:val="24"/>
        </w:rPr>
        <w:t>w</w:t>
      </w:r>
      <w:r w:rsidR="00A811BD" w:rsidRPr="005D78A8">
        <w:rPr>
          <w:rFonts w:ascii="Times New Roman" w:hAnsi="Times New Roman" w:cs="Times New Roman"/>
          <w:sz w:val="24"/>
          <w:szCs w:val="24"/>
        </w:rPr>
        <w:t>as</w:t>
      </w:r>
      <w:r w:rsidRPr="005D78A8">
        <w:rPr>
          <w:rFonts w:ascii="Times New Roman" w:hAnsi="Times New Roman" w:cs="Times New Roman"/>
          <w:sz w:val="24"/>
          <w:szCs w:val="24"/>
        </w:rPr>
        <w:t xml:space="preserve"> collected from </w:t>
      </w:r>
      <w:r w:rsidRPr="005D78A8">
        <w:rPr>
          <w:rFonts w:ascii="Times New Roman" w:hAnsi="Times New Roman" w:cs="Times New Roman"/>
          <w:color w:val="FF0000"/>
          <w:sz w:val="24"/>
          <w:szCs w:val="24"/>
        </w:rPr>
        <w:t>January 01 to December 31, 2020</w:t>
      </w:r>
      <w:r w:rsidR="00A811BD" w:rsidRPr="005D78A8">
        <w:rPr>
          <w:rFonts w:ascii="Times New Roman" w:hAnsi="Times New Roman" w:cs="Times New Roman"/>
          <w:color w:val="FF0000"/>
          <w:sz w:val="24"/>
          <w:szCs w:val="24"/>
        </w:rPr>
        <w:t xml:space="preserve"> </w:t>
      </w:r>
      <w:r w:rsidR="00A811BD" w:rsidRPr="005D78A8">
        <w:rPr>
          <w:rFonts w:ascii="Times New Roman" w:hAnsi="Times New Roman" w:cs="Times New Roman"/>
          <w:sz w:val="24"/>
          <w:szCs w:val="24"/>
        </w:rPr>
        <w:t>for this analysis</w:t>
      </w:r>
      <w:r w:rsidR="00B822E1">
        <w:rPr>
          <w:rFonts w:ascii="Times New Roman" w:hAnsi="Times New Roman" w:cs="Times New Roman"/>
          <w:sz w:val="24"/>
          <w:szCs w:val="24"/>
        </w:rPr>
        <w:t xml:space="preserve"> </w:t>
      </w:r>
      <w:r w:rsidR="00B822E1" w:rsidRPr="005D78A8">
        <w:rPr>
          <w:rFonts w:ascii="Times New Roman" w:hAnsi="Times New Roman" w:cs="Times New Roman"/>
          <w:sz w:val="24"/>
          <w:szCs w:val="24"/>
        </w:rPr>
        <w:fldChar w:fldCharType="begin" w:fldLock="1"/>
      </w:r>
      <w:r w:rsidR="00B822E1" w:rsidRPr="005D78A8">
        <w:rPr>
          <w:rFonts w:ascii="Times New Roman" w:hAnsi="Times New Roman" w:cs="Times New Roman"/>
          <w:sz w:val="24"/>
          <w:szCs w:val="24"/>
        </w:rPr>
        <w:instrText>ADDIN CSL_CITATION {"citationItems":[{"id":"ITEM-1","itemData":{"author":[{"dropping-particle":"","family":"Max Roser, Hannah Ritchie","given":"Esteban Ortiz-Ospina and Joe Hasell","non-dropping-particle":"","parse-names":false,"suffix":""}],"id":"ITEM-1","issued":{"date-parts":[["2020"]]},"title":"Coronavirus Pandemic (COVID-19) - Statistics and Research - Our World in Data","type":"webpage"},"uris":["http://www.mendeley.com/documents/?uuid=af5b58cf-7668-4806-b765-906a05400f7a"]}],"mendeley":{"formattedCitation":"(21)","plainTextFormattedCitation":"(21)","previouslyFormattedCitation":"(1)"},"properties":{"noteIndex":0},"schema":"https://github.com/citation-style-language/schema/raw/master/csl-citation.json"}</w:instrText>
      </w:r>
      <w:r w:rsidR="00B822E1" w:rsidRPr="005D78A8">
        <w:rPr>
          <w:rFonts w:ascii="Times New Roman" w:hAnsi="Times New Roman" w:cs="Times New Roman"/>
          <w:sz w:val="24"/>
          <w:szCs w:val="24"/>
        </w:rPr>
        <w:fldChar w:fldCharType="separate"/>
      </w:r>
      <w:r w:rsidR="00B822E1" w:rsidRPr="005D78A8">
        <w:rPr>
          <w:rFonts w:ascii="Times New Roman" w:hAnsi="Times New Roman" w:cs="Times New Roman"/>
          <w:noProof/>
          <w:sz w:val="24"/>
          <w:szCs w:val="24"/>
        </w:rPr>
        <w:t>(21)</w:t>
      </w:r>
      <w:r w:rsidR="00B822E1" w:rsidRPr="005D78A8">
        <w:rPr>
          <w:rFonts w:ascii="Times New Roman" w:hAnsi="Times New Roman" w:cs="Times New Roman"/>
          <w:sz w:val="24"/>
          <w:szCs w:val="24"/>
        </w:rPr>
        <w:fldChar w:fldCharType="end"/>
      </w:r>
      <w:r w:rsidRPr="005D78A8">
        <w:rPr>
          <w:rFonts w:ascii="Times New Roman" w:hAnsi="Times New Roman" w:cs="Times New Roman"/>
          <w:sz w:val="24"/>
          <w:szCs w:val="24"/>
        </w:rPr>
        <w:t>. The ARIMA, SES</w:t>
      </w:r>
      <w:r w:rsidR="000D7BB6" w:rsidRPr="005D78A8">
        <w:rPr>
          <w:rFonts w:ascii="Times New Roman" w:hAnsi="Times New Roman" w:cs="Times New Roman"/>
          <w:sz w:val="24"/>
          <w:szCs w:val="24"/>
        </w:rPr>
        <w:t>, ARIMAX, BSTS, M-K</w:t>
      </w:r>
      <w:r w:rsidRPr="005D78A8">
        <w:rPr>
          <w:rFonts w:ascii="Times New Roman" w:hAnsi="Times New Roman" w:cs="Times New Roman"/>
          <w:sz w:val="24"/>
          <w:szCs w:val="24"/>
        </w:rPr>
        <w:t xml:space="preserve"> and Prophet models were </w:t>
      </w:r>
      <w:r w:rsidR="00A811BD" w:rsidRPr="005D78A8">
        <w:rPr>
          <w:rFonts w:ascii="Times New Roman" w:hAnsi="Times New Roman" w:cs="Times New Roman"/>
          <w:sz w:val="24"/>
          <w:szCs w:val="24"/>
        </w:rPr>
        <w:t>appearing</w:t>
      </w:r>
      <w:r w:rsidR="00B822E1">
        <w:rPr>
          <w:rFonts w:ascii="Times New Roman" w:hAnsi="Times New Roman" w:cs="Times New Roman"/>
          <w:sz w:val="24"/>
          <w:szCs w:val="24"/>
        </w:rPr>
        <w:t xml:space="preserve"> for the full dataset.</w:t>
      </w:r>
      <w:r w:rsidRPr="005D78A8">
        <w:rPr>
          <w:rFonts w:ascii="Times New Roman" w:hAnsi="Times New Roman" w:cs="Times New Roman"/>
          <w:sz w:val="24"/>
          <w:szCs w:val="24"/>
        </w:rPr>
        <w:t xml:space="preserve"> </w:t>
      </w:r>
    </w:p>
    <w:p w14:paraId="24F3697B" w14:textId="77777777" w:rsidR="00FA7053" w:rsidRPr="005D78A8" w:rsidRDefault="00FA7053" w:rsidP="00FA7053">
      <w:pPr>
        <w:spacing w:after="0" w:line="240" w:lineRule="auto"/>
        <w:jc w:val="both"/>
        <w:rPr>
          <w:rFonts w:ascii="Times New Roman" w:hAnsi="Times New Roman" w:cs="Times New Roman"/>
          <w:b/>
          <w:bCs/>
          <w:sz w:val="24"/>
          <w:szCs w:val="24"/>
        </w:rPr>
      </w:pPr>
    </w:p>
    <w:p w14:paraId="100B6360" w14:textId="77777777" w:rsidR="00AC1851" w:rsidRPr="005D78A8" w:rsidRDefault="00AC1851" w:rsidP="00FA7053">
      <w:pPr>
        <w:spacing w:after="0" w:line="240" w:lineRule="auto"/>
        <w:jc w:val="both"/>
        <w:rPr>
          <w:rFonts w:ascii="Times New Roman" w:hAnsi="Times New Roman" w:cs="Times New Roman"/>
          <w:sz w:val="24"/>
          <w:szCs w:val="24"/>
        </w:rPr>
      </w:pPr>
      <w:r w:rsidRPr="005D78A8">
        <w:rPr>
          <w:rFonts w:ascii="Times New Roman" w:hAnsi="Times New Roman" w:cs="Times New Roman"/>
          <w:b/>
          <w:bCs/>
          <w:sz w:val="24"/>
          <w:szCs w:val="24"/>
        </w:rPr>
        <w:t>Reported case-fatality rate (</w:t>
      </w:r>
      <w:proofErr w:type="spellStart"/>
      <w:r w:rsidRPr="005D78A8">
        <w:rPr>
          <w:rFonts w:ascii="Times New Roman" w:hAnsi="Times New Roman" w:cs="Times New Roman"/>
          <w:b/>
          <w:bCs/>
          <w:sz w:val="24"/>
          <w:szCs w:val="24"/>
        </w:rPr>
        <w:t>rCFR</w:t>
      </w:r>
      <w:proofErr w:type="spellEnd"/>
      <w:r w:rsidRPr="005D78A8">
        <w:rPr>
          <w:rFonts w:ascii="Times New Roman" w:hAnsi="Times New Roman" w:cs="Times New Roman"/>
          <w:b/>
          <w:bCs/>
          <w:sz w:val="24"/>
          <w:szCs w:val="24"/>
        </w:rPr>
        <w:t>)</w:t>
      </w:r>
      <w:r w:rsidRPr="005D78A8">
        <w:rPr>
          <w:rFonts w:ascii="Times New Roman" w:hAnsi="Times New Roman" w:cs="Times New Roman"/>
          <w:sz w:val="24"/>
          <w:szCs w:val="24"/>
        </w:rPr>
        <w:t xml:space="preserve"> </w:t>
      </w:r>
    </w:p>
    <w:p w14:paraId="562ED386" w14:textId="0B580941" w:rsidR="00AC1851" w:rsidRDefault="00A811BD" w:rsidP="00FA7053">
      <w:pPr>
        <w:spacing w:after="0" w:line="240" w:lineRule="auto"/>
        <w:jc w:val="both"/>
        <w:rPr>
          <w:rFonts w:ascii="Times New Roman" w:hAnsi="Times New Roman" w:cs="Times New Roman"/>
          <w:sz w:val="24"/>
          <w:szCs w:val="24"/>
        </w:rPr>
      </w:pPr>
      <w:r w:rsidRPr="005D78A8">
        <w:rPr>
          <w:rFonts w:ascii="Times New Roman" w:hAnsi="Times New Roman" w:cs="Times New Roman"/>
          <w:sz w:val="24"/>
          <w:szCs w:val="24"/>
        </w:rPr>
        <w:t>We </w:t>
      </w:r>
      <w:r w:rsidR="005F7165" w:rsidRPr="005D78A8">
        <w:rPr>
          <w:rFonts w:ascii="Times New Roman" w:hAnsi="Times New Roman" w:cs="Times New Roman"/>
          <w:sz w:val="24"/>
          <w:szCs w:val="24"/>
        </w:rPr>
        <w:t>calculated</w:t>
      </w:r>
      <w:r w:rsidRPr="005D78A8">
        <w:rPr>
          <w:rFonts w:ascii="Times New Roman" w:hAnsi="Times New Roman" w:cs="Times New Roman"/>
          <w:sz w:val="24"/>
          <w:szCs w:val="24"/>
        </w:rPr>
        <w:t> total </w:t>
      </w:r>
      <w:proofErr w:type="spellStart"/>
      <w:r w:rsidRPr="005D78A8">
        <w:rPr>
          <w:rFonts w:ascii="Times New Roman" w:hAnsi="Times New Roman" w:cs="Times New Roman"/>
          <w:sz w:val="24"/>
          <w:szCs w:val="24"/>
        </w:rPr>
        <w:t>rCFR</w:t>
      </w:r>
      <w:proofErr w:type="spellEnd"/>
      <w:r w:rsidR="001F6A47" w:rsidRPr="005D78A8">
        <w:rPr>
          <w:rFonts w:ascii="Times New Roman" w:hAnsi="Times New Roman" w:cs="Times New Roman"/>
          <w:sz w:val="24"/>
          <w:szCs w:val="24"/>
        </w:rPr>
        <w:t xml:space="preserve"> </w:t>
      </w:r>
      <w:r w:rsidRPr="005D78A8">
        <w:rPr>
          <w:rFonts w:ascii="Times New Roman" w:hAnsi="Times New Roman" w:cs="Times New Roman"/>
          <w:sz w:val="24"/>
          <w:szCs w:val="24"/>
        </w:rPr>
        <w:t xml:space="preserve">COVID-19 </w:t>
      </w:r>
      <w:r w:rsidR="005F7165" w:rsidRPr="005D78A8">
        <w:rPr>
          <w:rFonts w:ascii="Times New Roman" w:hAnsi="Times New Roman" w:cs="Times New Roman"/>
          <w:sz w:val="24"/>
          <w:szCs w:val="24"/>
        </w:rPr>
        <w:t xml:space="preserve">case </w:t>
      </w:r>
      <w:r w:rsidRPr="005D78A8">
        <w:rPr>
          <w:rFonts w:ascii="Times New Roman" w:hAnsi="Times New Roman" w:cs="Times New Roman"/>
          <w:sz w:val="24"/>
          <w:szCs w:val="24"/>
        </w:rPr>
        <w:t>as the number of death</w:t>
      </w:r>
      <w:r w:rsidR="00AB6E01" w:rsidRPr="005D78A8">
        <w:rPr>
          <w:rFonts w:ascii="Times New Roman" w:hAnsi="Times New Roman" w:cs="Times New Roman"/>
          <w:sz w:val="24"/>
          <w:szCs w:val="24"/>
        </w:rPr>
        <w:t>s</w:t>
      </w:r>
      <w:r w:rsidR="00B822E1">
        <w:rPr>
          <w:rFonts w:ascii="Times New Roman" w:hAnsi="Times New Roman" w:cs="Times New Roman"/>
          <w:sz w:val="24"/>
          <w:szCs w:val="24"/>
        </w:rPr>
        <w:t> per 100 COVID-</w:t>
      </w:r>
      <w:r w:rsidRPr="005D78A8">
        <w:rPr>
          <w:rFonts w:ascii="Times New Roman" w:hAnsi="Times New Roman" w:cs="Times New Roman"/>
          <w:sz w:val="24"/>
          <w:szCs w:val="24"/>
        </w:rPr>
        <w:t>19 confirmed cases.</w:t>
      </w:r>
      <w:r w:rsidR="001158A5" w:rsidRPr="005D78A8">
        <w:rPr>
          <w:rFonts w:ascii="Times New Roman" w:hAnsi="Times New Roman" w:cs="Times New Roman"/>
          <w:sz w:val="24"/>
          <w:szCs w:val="24"/>
        </w:rPr>
        <w:t xml:space="preserve"> There is a fraction between total case and death case, we considered the term as reported CFR or simply as </w:t>
      </w:r>
      <w:proofErr w:type="spellStart"/>
      <w:r w:rsidR="001158A5" w:rsidRPr="005D78A8">
        <w:rPr>
          <w:rFonts w:ascii="Times New Roman" w:hAnsi="Times New Roman" w:cs="Times New Roman"/>
          <w:sz w:val="24"/>
          <w:szCs w:val="24"/>
        </w:rPr>
        <w:t>rCFR</w:t>
      </w:r>
      <w:proofErr w:type="spellEnd"/>
      <w:r w:rsidR="00B822E1">
        <w:rPr>
          <w:rFonts w:ascii="Times New Roman" w:hAnsi="Times New Roman" w:cs="Times New Roman"/>
          <w:sz w:val="24"/>
          <w:szCs w:val="24"/>
        </w:rPr>
        <w:t xml:space="preserve"> </w:t>
      </w:r>
      <w:r w:rsidR="001158A5" w:rsidRPr="005D78A8">
        <w:rPr>
          <w:rFonts w:ascii="Times New Roman" w:hAnsi="Times New Roman" w:cs="Times New Roman"/>
          <w:sz w:val="24"/>
          <w:szCs w:val="24"/>
        </w:rPr>
        <w:fldChar w:fldCharType="begin" w:fldLock="1"/>
      </w:r>
      <w:r w:rsidR="005D78A8" w:rsidRPr="005D78A8">
        <w:rPr>
          <w:rFonts w:ascii="Times New Roman" w:hAnsi="Times New Roman" w:cs="Times New Roman"/>
          <w:sz w:val="24"/>
          <w:szCs w:val="24"/>
        </w:rPr>
        <w:instrText>ADDIN CSL_CITATION {"citationItems":[{"id":"ITEM-1","itemData":{"DOI":"10.1002/jcp.29868","ISSN":"10974652","PMID":"32542735","abstract":"The emergence of the severe acute respiratory syndrome coronavirus 2 (SARS-CoV-2) in human populations sparked a global pandemic of the coronavirus disease 2019 (COVID-19). According to preliminary data, about 14% of cases are considered severe and 5% of cases result in critical illness and, reported case fatality rates vary from 1% to more than 7%. However, the symptoms of the disease and the clinical outcome are very different in infected people. In view of these differences, it is clearly apparent that to gain insight into the biology of the SARS-CoV-2, it is important to study not just the infectious particle in itself but also to investigate the virus-host cell interactions that occur during infection. This review seeks to consider the various aspects of genetic factors in determining the susceptibility and host resistance to SARS-CoV-2 throughout the recently published literature.","author":[{"dropping-particle":"","family":"Mohammadpour","given":"Somayeh","non-dropping-particle":"","parse-names":false,"suffix":""},{"dropping-particle":"","family":"Torshizi Esfahani","given":"Amir","non-dropping-particle":"","parse-names":false,"suffix":""},{"dropping-particle":"","family":"Halaji","given":"Mehrdad","non-dropping-particle":"","parse-names":false,"suffix":""},{"dropping-particle":"","family":"Lak","given":"Mina","non-dropping-particle":"","parse-names":false,"suffix":""},{"dropping-particle":"","family":"Ranjbar","given":"Reza","non-dropping-particle":"","parse-names":false,"suffix":""}],"container-title":"Journal of Cellular Physiology","id":"ITEM-1","issued":{"date-parts":[["2020"]]},"title":"An updated review of the association of host genetic factors with susceptibility and resistance to COVID-19","type":"article"},"uris":["http://www.mendeley.com/documents/?uuid=18d3b779-3f4d-43bf-9b23-c5f14ffa81ec"]}],"mendeley":{"formattedCitation":"(22)","plainTextFormattedCitation":"(22)","previouslyFormattedCitation":"(2)"},"properties":{"noteIndex":0},"schema":"https://github.com/citation-style-language/schema/raw/master/csl-citation.json"}</w:instrText>
      </w:r>
      <w:r w:rsidR="001158A5" w:rsidRPr="005D78A8">
        <w:rPr>
          <w:rFonts w:ascii="Times New Roman" w:hAnsi="Times New Roman" w:cs="Times New Roman"/>
          <w:sz w:val="24"/>
          <w:szCs w:val="24"/>
        </w:rPr>
        <w:fldChar w:fldCharType="separate"/>
      </w:r>
      <w:r w:rsidR="005D78A8" w:rsidRPr="005D78A8">
        <w:rPr>
          <w:rFonts w:ascii="Times New Roman" w:hAnsi="Times New Roman" w:cs="Times New Roman"/>
          <w:noProof/>
          <w:sz w:val="24"/>
          <w:szCs w:val="24"/>
        </w:rPr>
        <w:t>(22)</w:t>
      </w:r>
      <w:r w:rsidR="001158A5" w:rsidRPr="005D78A8">
        <w:rPr>
          <w:rFonts w:ascii="Times New Roman" w:hAnsi="Times New Roman" w:cs="Times New Roman"/>
          <w:sz w:val="24"/>
          <w:szCs w:val="24"/>
        </w:rPr>
        <w:fldChar w:fldCharType="end"/>
      </w:r>
      <w:r w:rsidR="00B822E1">
        <w:rPr>
          <w:rFonts w:ascii="Times New Roman" w:hAnsi="Times New Roman" w:cs="Times New Roman"/>
          <w:sz w:val="24"/>
          <w:szCs w:val="24"/>
        </w:rPr>
        <w:t>.</w:t>
      </w:r>
    </w:p>
    <w:p w14:paraId="29225399" w14:textId="77777777" w:rsidR="00FA7053" w:rsidRPr="005D78A8" w:rsidRDefault="00FA7053" w:rsidP="00FA7053">
      <w:pPr>
        <w:spacing w:after="0" w:line="240" w:lineRule="auto"/>
        <w:jc w:val="both"/>
        <w:rPr>
          <w:rFonts w:ascii="Times New Roman" w:hAnsi="Times New Roman" w:cs="Times New Roman"/>
          <w:sz w:val="24"/>
          <w:szCs w:val="24"/>
        </w:rPr>
      </w:pPr>
    </w:p>
    <w:p w14:paraId="5D7598D0" w14:textId="77777777" w:rsidR="00AC1851" w:rsidRPr="005D78A8" w:rsidRDefault="00AC1851" w:rsidP="00FA7053">
      <w:pPr>
        <w:spacing w:after="0" w:line="240" w:lineRule="auto"/>
        <w:jc w:val="both"/>
        <w:rPr>
          <w:rFonts w:ascii="Times New Roman" w:hAnsi="Times New Roman" w:cs="Times New Roman"/>
          <w:b/>
          <w:sz w:val="24"/>
          <w:szCs w:val="24"/>
        </w:rPr>
      </w:pPr>
      <w:r w:rsidRPr="005D78A8">
        <w:rPr>
          <w:rFonts w:ascii="Times New Roman" w:hAnsi="Times New Roman" w:cs="Times New Roman"/>
          <w:b/>
          <w:sz w:val="24"/>
          <w:szCs w:val="24"/>
        </w:rPr>
        <w:t>Time series model to predict the trend</w:t>
      </w:r>
    </w:p>
    <w:p w14:paraId="40F22842" w14:textId="7C952FA2" w:rsidR="00E36A69" w:rsidRDefault="00AB6E01" w:rsidP="00FA7053">
      <w:pPr>
        <w:spacing w:after="0" w:line="240" w:lineRule="auto"/>
        <w:jc w:val="both"/>
        <w:rPr>
          <w:rFonts w:ascii="Times New Roman" w:hAnsi="Times New Roman" w:cs="Times New Roman"/>
          <w:bCs/>
          <w:sz w:val="24"/>
          <w:szCs w:val="24"/>
        </w:rPr>
      </w:pPr>
      <w:commentRangeStart w:id="8"/>
      <w:r w:rsidRPr="005D78A8">
        <w:rPr>
          <w:rFonts w:ascii="Times New Roman" w:hAnsi="Times New Roman" w:cs="Times New Roman"/>
          <w:bCs/>
          <w:sz w:val="24"/>
          <w:szCs w:val="24"/>
        </w:rPr>
        <w:t>Here, w</w:t>
      </w:r>
      <w:r w:rsidR="00AC1851" w:rsidRPr="005D78A8">
        <w:rPr>
          <w:rFonts w:ascii="Times New Roman" w:hAnsi="Times New Roman" w:cs="Times New Roman"/>
          <w:bCs/>
          <w:sz w:val="24"/>
          <w:szCs w:val="24"/>
        </w:rPr>
        <w:t xml:space="preserve">e </w:t>
      </w:r>
      <w:r w:rsidRPr="005D78A8">
        <w:rPr>
          <w:rFonts w:ascii="Times New Roman" w:hAnsi="Times New Roman" w:cs="Times New Roman"/>
          <w:bCs/>
          <w:sz w:val="24"/>
          <w:szCs w:val="24"/>
        </w:rPr>
        <w:t>used</w:t>
      </w:r>
      <w:r w:rsidR="00AC1851" w:rsidRPr="005D78A8">
        <w:rPr>
          <w:rFonts w:ascii="Times New Roman" w:hAnsi="Times New Roman" w:cs="Times New Roman"/>
          <w:bCs/>
          <w:sz w:val="24"/>
          <w:szCs w:val="24"/>
        </w:rPr>
        <w:t xml:space="preserve"> </w:t>
      </w:r>
      <w:r w:rsidR="0062116D" w:rsidRPr="005D78A8">
        <w:rPr>
          <w:rFonts w:ascii="Times New Roman" w:hAnsi="Times New Roman" w:cs="Times New Roman"/>
          <w:bCs/>
          <w:sz w:val="24"/>
          <w:szCs w:val="24"/>
        </w:rPr>
        <w:t>five</w:t>
      </w:r>
      <w:r w:rsidR="00AC1851" w:rsidRPr="005D78A8">
        <w:rPr>
          <w:rFonts w:ascii="Times New Roman" w:hAnsi="Times New Roman" w:cs="Times New Roman"/>
          <w:bCs/>
          <w:sz w:val="24"/>
          <w:szCs w:val="24"/>
        </w:rPr>
        <w:t xml:space="preserve"> time-series model to </w:t>
      </w:r>
      <w:r w:rsidRPr="005D78A8">
        <w:rPr>
          <w:rFonts w:ascii="Times New Roman" w:hAnsi="Times New Roman" w:cs="Times New Roman"/>
          <w:bCs/>
          <w:sz w:val="24"/>
          <w:szCs w:val="24"/>
        </w:rPr>
        <w:t>define</w:t>
      </w:r>
      <w:r w:rsidR="00AC1851" w:rsidRPr="005D78A8">
        <w:rPr>
          <w:rFonts w:ascii="Times New Roman" w:hAnsi="Times New Roman" w:cs="Times New Roman"/>
          <w:bCs/>
          <w:sz w:val="24"/>
          <w:szCs w:val="24"/>
        </w:rPr>
        <w:t xml:space="preserve"> the </w:t>
      </w:r>
      <w:r w:rsidRPr="005D78A8">
        <w:rPr>
          <w:rFonts w:ascii="Times New Roman" w:hAnsi="Times New Roman" w:cs="Times New Roman"/>
          <w:bCs/>
          <w:sz w:val="24"/>
          <w:szCs w:val="24"/>
        </w:rPr>
        <w:t>relation between</w:t>
      </w:r>
      <w:r w:rsidR="00AC1851" w:rsidRPr="005D78A8">
        <w:rPr>
          <w:rFonts w:ascii="Times New Roman" w:hAnsi="Times New Roman" w:cs="Times New Roman"/>
          <w:bCs/>
          <w:sz w:val="24"/>
          <w:szCs w:val="24"/>
        </w:rPr>
        <w:t xml:space="preserve"> COVID-19</w:t>
      </w:r>
      <w:r w:rsidRPr="005D78A8">
        <w:rPr>
          <w:rFonts w:ascii="Times New Roman" w:hAnsi="Times New Roman" w:cs="Times New Roman"/>
          <w:bCs/>
          <w:sz w:val="24"/>
          <w:szCs w:val="24"/>
        </w:rPr>
        <w:t xml:space="preserve"> and the temperature in Bangladesh</w:t>
      </w:r>
      <w:r w:rsidR="00AC1851" w:rsidRPr="005D78A8">
        <w:rPr>
          <w:rFonts w:ascii="Times New Roman" w:hAnsi="Times New Roman" w:cs="Times New Roman"/>
          <w:bCs/>
          <w:sz w:val="24"/>
          <w:szCs w:val="24"/>
        </w:rPr>
        <w:t xml:space="preserve">. </w:t>
      </w:r>
      <w:commentRangeEnd w:id="8"/>
      <w:r w:rsidR="00B822E1">
        <w:rPr>
          <w:rStyle w:val="CommentReference"/>
          <w:rFonts w:ascii="Calibri" w:eastAsia="Calibri" w:hAnsi="Calibri" w:cs="Vrinda"/>
        </w:rPr>
        <w:commentReference w:id="8"/>
      </w:r>
      <w:r w:rsidR="00AC1851" w:rsidRPr="005D78A8">
        <w:rPr>
          <w:rFonts w:ascii="Times New Roman" w:hAnsi="Times New Roman" w:cs="Times New Roman"/>
          <w:bCs/>
          <w:sz w:val="24"/>
          <w:szCs w:val="24"/>
        </w:rPr>
        <w:t xml:space="preserve">We selected all these time series models as the outcome variable (cumulative </w:t>
      </w:r>
      <w:proofErr w:type="spellStart"/>
      <w:r w:rsidR="00AC1851" w:rsidRPr="005D78A8">
        <w:rPr>
          <w:rFonts w:ascii="Times New Roman" w:hAnsi="Times New Roman" w:cs="Times New Roman"/>
          <w:bCs/>
          <w:sz w:val="24"/>
          <w:szCs w:val="24"/>
        </w:rPr>
        <w:t>rCFR</w:t>
      </w:r>
      <w:proofErr w:type="spellEnd"/>
      <w:r w:rsidR="00AC1851" w:rsidRPr="005D78A8">
        <w:rPr>
          <w:rFonts w:ascii="Times New Roman" w:hAnsi="Times New Roman" w:cs="Times New Roman"/>
          <w:bCs/>
          <w:sz w:val="24"/>
          <w:szCs w:val="24"/>
        </w:rPr>
        <w:t xml:space="preserve">) are </w:t>
      </w:r>
      <w:r w:rsidR="00B822E1">
        <w:rPr>
          <w:rFonts w:ascii="Times New Roman" w:hAnsi="Times New Roman" w:cs="Times New Roman"/>
          <w:bCs/>
          <w:sz w:val="24"/>
          <w:szCs w:val="24"/>
        </w:rPr>
        <w:t>subordinate to the past records</w:t>
      </w:r>
      <w:r w:rsidR="00AC1851" w:rsidRPr="005D78A8">
        <w:rPr>
          <w:rFonts w:ascii="Times New Roman" w:hAnsi="Times New Roman" w:cs="Times New Roman"/>
          <w:bCs/>
          <w:sz w:val="24"/>
          <w:szCs w:val="24"/>
        </w:rPr>
        <w:t>.</w:t>
      </w:r>
      <w:r w:rsidR="00E36A69" w:rsidRPr="005D78A8">
        <w:rPr>
          <w:rFonts w:ascii="Times New Roman" w:hAnsi="Times New Roman" w:cs="Times New Roman"/>
          <w:bCs/>
          <w:sz w:val="24"/>
          <w:szCs w:val="24"/>
        </w:rPr>
        <w:t xml:space="preserve"> SES was utilized as a benchmark to compare the execution of the ARIMA and P</w:t>
      </w:r>
      <w:r w:rsidR="00B822E1">
        <w:rPr>
          <w:rFonts w:ascii="Times New Roman" w:hAnsi="Times New Roman" w:cs="Times New Roman"/>
          <w:bCs/>
          <w:sz w:val="24"/>
          <w:szCs w:val="24"/>
        </w:rPr>
        <w:t>rophet models. We used M-K and Sen’s slope</w:t>
      </w:r>
      <w:r w:rsidR="00E36A69" w:rsidRPr="005D78A8">
        <w:rPr>
          <w:rFonts w:ascii="Times New Roman" w:hAnsi="Times New Roman" w:cs="Times New Roman"/>
          <w:bCs/>
          <w:sz w:val="24"/>
          <w:szCs w:val="24"/>
        </w:rPr>
        <w:t xml:space="preserve"> </w:t>
      </w:r>
      <w:r w:rsidR="00B05F7F" w:rsidRPr="005D78A8">
        <w:rPr>
          <w:rFonts w:ascii="Times New Roman" w:hAnsi="Times New Roman" w:cs="Times New Roman"/>
          <w:bCs/>
          <w:sz w:val="24"/>
          <w:szCs w:val="24"/>
        </w:rPr>
        <w:t>analysis</w:t>
      </w:r>
      <w:r w:rsidR="00E36A69" w:rsidRPr="005D78A8">
        <w:rPr>
          <w:rFonts w:ascii="Times New Roman" w:hAnsi="Times New Roman" w:cs="Times New Roman"/>
          <w:bCs/>
          <w:sz w:val="24"/>
          <w:szCs w:val="24"/>
        </w:rPr>
        <w:t> to different between every</w:t>
      </w:r>
      <w:r w:rsidR="00007DE5" w:rsidRPr="005D78A8">
        <w:rPr>
          <w:rFonts w:ascii="Times New Roman" w:hAnsi="Times New Roman" w:cs="Times New Roman"/>
          <w:bCs/>
          <w:sz w:val="24"/>
          <w:szCs w:val="24"/>
        </w:rPr>
        <w:t xml:space="preserve"> </w:t>
      </w:r>
      <w:r w:rsidR="00E36A69" w:rsidRPr="005D78A8">
        <w:rPr>
          <w:rFonts w:ascii="Times New Roman" w:hAnsi="Times New Roman" w:cs="Times New Roman"/>
          <w:bCs/>
          <w:sz w:val="24"/>
          <w:szCs w:val="24"/>
        </w:rPr>
        <w:t xml:space="preserve">day or every week total drift (expanding or diminishing) of COVID-19 </w:t>
      </w:r>
      <w:proofErr w:type="spellStart"/>
      <w:r w:rsidR="00E36A69" w:rsidRPr="005D78A8">
        <w:rPr>
          <w:rFonts w:ascii="Times New Roman" w:hAnsi="Times New Roman" w:cs="Times New Roman"/>
          <w:bCs/>
          <w:sz w:val="24"/>
          <w:szCs w:val="24"/>
        </w:rPr>
        <w:t>rCFR</w:t>
      </w:r>
      <w:proofErr w:type="spellEnd"/>
      <w:r w:rsidR="00E36A69" w:rsidRPr="005D78A8">
        <w:rPr>
          <w:rFonts w:ascii="Times New Roman" w:hAnsi="Times New Roman" w:cs="Times New Roman"/>
          <w:bCs/>
          <w:sz w:val="24"/>
          <w:szCs w:val="24"/>
        </w:rPr>
        <w:t>.</w:t>
      </w:r>
    </w:p>
    <w:p w14:paraId="24EDEC1A" w14:textId="77777777" w:rsidR="00FA7053" w:rsidRPr="005D78A8" w:rsidRDefault="00FA7053" w:rsidP="00FA7053">
      <w:pPr>
        <w:spacing w:after="0" w:line="240" w:lineRule="auto"/>
        <w:jc w:val="both"/>
        <w:rPr>
          <w:rFonts w:ascii="Times New Roman" w:hAnsi="Times New Roman" w:cs="Times New Roman"/>
          <w:bCs/>
          <w:sz w:val="24"/>
          <w:szCs w:val="24"/>
        </w:rPr>
      </w:pPr>
    </w:p>
    <w:p w14:paraId="1AFB5F35" w14:textId="34154F0E" w:rsidR="00A63DE7" w:rsidRPr="005D78A8" w:rsidRDefault="00A63DE7" w:rsidP="00FA7053">
      <w:pPr>
        <w:spacing w:after="0" w:line="240" w:lineRule="auto"/>
        <w:jc w:val="both"/>
        <w:rPr>
          <w:rFonts w:ascii="Times New Roman" w:hAnsi="Times New Roman" w:cs="Times New Roman"/>
          <w:b/>
          <w:bCs/>
          <w:sz w:val="24"/>
          <w:szCs w:val="24"/>
        </w:rPr>
      </w:pPr>
      <w:r w:rsidRPr="005D78A8">
        <w:rPr>
          <w:rFonts w:ascii="Times New Roman" w:hAnsi="Times New Roman" w:cs="Times New Roman"/>
          <w:b/>
          <w:bCs/>
          <w:sz w:val="24"/>
          <w:szCs w:val="24"/>
        </w:rPr>
        <w:t>Simple Exponential Smoothing</w:t>
      </w:r>
      <w:r w:rsidR="00D55219" w:rsidRPr="005D78A8">
        <w:rPr>
          <w:rFonts w:ascii="Times New Roman" w:hAnsi="Times New Roman" w:cs="Times New Roman"/>
          <w:b/>
          <w:bCs/>
          <w:sz w:val="24"/>
          <w:szCs w:val="24"/>
        </w:rPr>
        <w:t xml:space="preserve"> </w:t>
      </w:r>
      <w:r w:rsidR="00D55219" w:rsidRPr="005D78A8">
        <w:rPr>
          <w:rFonts w:ascii="Times New Roman" w:hAnsi="Times New Roman" w:cs="Times New Roman"/>
          <w:b/>
          <w:bCs/>
          <w:iCs/>
          <w:sz w:val="24"/>
          <w:szCs w:val="24"/>
        </w:rPr>
        <w:t>(SES)</w:t>
      </w:r>
      <w:r w:rsidRPr="005D78A8">
        <w:rPr>
          <w:rFonts w:ascii="Times New Roman" w:hAnsi="Times New Roman" w:cs="Times New Roman"/>
          <w:b/>
          <w:bCs/>
          <w:sz w:val="24"/>
          <w:szCs w:val="24"/>
        </w:rPr>
        <w:t>:</w:t>
      </w:r>
    </w:p>
    <w:p w14:paraId="64D28ED2" w14:textId="716FB4F4" w:rsidR="00007DE5" w:rsidRPr="005D78A8" w:rsidRDefault="00A63DE7" w:rsidP="00FA7053">
      <w:pPr>
        <w:spacing w:after="0" w:line="240" w:lineRule="auto"/>
        <w:jc w:val="both"/>
        <w:rPr>
          <w:rFonts w:ascii="Times New Roman" w:hAnsi="Times New Roman" w:cs="Times New Roman"/>
          <w:sz w:val="24"/>
          <w:szCs w:val="24"/>
        </w:rPr>
      </w:pPr>
      <w:r w:rsidRPr="005D78A8">
        <w:rPr>
          <w:rFonts w:ascii="Times New Roman" w:hAnsi="Times New Roman" w:cs="Times New Roman"/>
          <w:bCs/>
          <w:sz w:val="24"/>
          <w:szCs w:val="24"/>
        </w:rPr>
        <w:t xml:space="preserve">Simple exponential smoothing is one of the most widely used methods </w:t>
      </w:r>
      <w:r w:rsidR="00FA7053">
        <w:rPr>
          <w:rFonts w:ascii="Times New Roman" w:hAnsi="Times New Roman" w:cs="Times New Roman"/>
          <w:bCs/>
          <w:sz w:val="24"/>
          <w:szCs w:val="24"/>
        </w:rPr>
        <w:t xml:space="preserve">for forecasting procedures </w:t>
      </w:r>
      <w:r w:rsidRPr="005D78A8">
        <w:rPr>
          <w:rFonts w:ascii="Times New Roman" w:hAnsi="Times New Roman" w:cs="Times New Roman"/>
          <w:bCs/>
          <w:sz w:val="24"/>
          <w:szCs w:val="24"/>
        </w:rPr>
        <w:fldChar w:fldCharType="begin" w:fldLock="1"/>
      </w:r>
      <w:r w:rsidR="005D78A8" w:rsidRPr="005D78A8">
        <w:rPr>
          <w:rFonts w:ascii="Times New Roman" w:hAnsi="Times New Roman" w:cs="Times New Roman"/>
          <w:bCs/>
          <w:sz w:val="24"/>
          <w:szCs w:val="24"/>
        </w:rPr>
        <w:instrText>ADDIN CSL_CITATION {"citationItems":[{"id":"ITEM-1","itemData":{"DOI":"10.1198/jasa.2011.tm09771","ISSN":"01621459","abstract":"An innovations state space modeling framework is introduced for forecasting complex seasonal time series such as those with multiple seasonal periods, high-frequency seasonality, non-integer seasonality, and dual-calendar effects. The new framework incorporates Box-Cox transformations, Fourier representations with time varying coefficients, and ARMA error correction. Likelihood evaluation and analytical expressions for point forecasts and interval predictions under the assumption of Gaussian errors are derived, leading to a simple, comprehensive approach to forecasting complex seasonal time series. A key feature of the framework is that it relies on a new method that greatly reduces the computational burden in the maximum likelihood estimation. The modeling framework is useful for a broad range of applications, its versatility being illustrated in three empirical studies. In addition, the proposed trigonometric formulation is presented as a means of decomposing complex seasonal time series, and it is shown that this decomposition leads to the identification and extraction of seasonal components which are otherwise not apparent in the time series plot itself. © 2011 American Statistical Association.","author":[{"dropping-particle":"","family":"Livera","given":"Alysha M.","non-dropping-particle":"de","parse-names":false,"suffix":""},{"dropping-particle":"","family":"Hyndman","given":"Rob J.","non-dropping-particle":"","parse-names":false,"suffix":""},{"dropping-particle":"","family":"Snyder","given":"Ralph D.","non-dropping-particle":"","parse-names":false,"suffix":""}],"container-title":"Journal of the American Statistical Association","id":"ITEM-1","issue":"496","issued":{"date-parts":[["2011","12"]]},"page":"1513-1527","title":"Forecasting time series with complex seasonal patterns using exponential smoothing","type":"article-journal","volume":"106"},"uris":["http://www.mendeley.com/documents/?uuid=e8047aef-2f70-4c9f-97c6-afc6f02d4dec"]}],"mendeley":{"formattedCitation":"(23)","plainTextFormattedCitation":"(23)","previouslyFormattedCitation":"(3)"},"properties":{"noteIndex":0},"schema":"https://github.com/citation-style-language/schema/raw/master/csl-citation.json"}</w:instrText>
      </w:r>
      <w:r w:rsidRPr="005D78A8">
        <w:rPr>
          <w:rFonts w:ascii="Times New Roman" w:hAnsi="Times New Roman" w:cs="Times New Roman"/>
          <w:bCs/>
          <w:sz w:val="24"/>
          <w:szCs w:val="24"/>
        </w:rPr>
        <w:fldChar w:fldCharType="separate"/>
      </w:r>
      <w:r w:rsidR="005D78A8" w:rsidRPr="005D78A8">
        <w:rPr>
          <w:rFonts w:ascii="Times New Roman" w:hAnsi="Times New Roman" w:cs="Times New Roman"/>
          <w:bCs/>
          <w:noProof/>
          <w:sz w:val="24"/>
          <w:szCs w:val="24"/>
        </w:rPr>
        <w:t>(23)</w:t>
      </w:r>
      <w:r w:rsidRPr="005D78A8">
        <w:rPr>
          <w:rFonts w:ascii="Times New Roman" w:hAnsi="Times New Roman" w:cs="Times New Roman"/>
          <w:bCs/>
          <w:sz w:val="24"/>
          <w:szCs w:val="24"/>
        </w:rPr>
        <w:fldChar w:fldCharType="end"/>
      </w:r>
      <w:r w:rsidR="00964070" w:rsidRPr="005D78A8">
        <w:rPr>
          <w:rFonts w:ascii="Times New Roman" w:hAnsi="Times New Roman" w:cs="Times New Roman"/>
          <w:bCs/>
          <w:sz w:val="24"/>
          <w:szCs w:val="24"/>
        </w:rPr>
        <w:fldChar w:fldCharType="begin" w:fldLock="1"/>
      </w:r>
      <w:r w:rsidR="005D78A8" w:rsidRPr="005D78A8">
        <w:rPr>
          <w:rFonts w:ascii="Times New Roman" w:hAnsi="Times New Roman" w:cs="Times New Roman"/>
          <w:bCs/>
          <w:sz w:val="24"/>
          <w:szCs w:val="24"/>
        </w:rPr>
        <w:instrText>ADDIN CSL_CITATION {"citationItems":[{"id":"ITEM-1","itemData":{"DOI":"10.2478/v10198-012-0034-2","ISSN":"1338-3957","author":[{"dropping-particle":"","family":"Ostertagová","given":"Eva","non-dropping-particle":"","parse-names":false,"suffix":""},{"dropping-particle":"","family":"Ostertag","given":"Oskar","non-dropping-particle":"","parse-names":false,"suffix":""}],"container-title":"Acta Electrotechnica et Informatica","id":"ITEM-1","issue":"3","issued":{"date-parts":[["2012","1","1"]]},"title":"Forecasting using simple exponential smoothing method","type":"article-journal","volume":"12"},"uris":["http://www.mendeley.com/documents/?uuid=fcd1d151-f8ee-4645-be25-3427f251b510"]}],"mendeley":{"formattedCitation":"(24)","plainTextFormattedCitation":"(24)","previouslyFormattedCitation":"(4)"},"properties":{"noteIndex":0},"schema":"https://github.com/citation-style-language/schema/raw/master/csl-citation.json"}</w:instrText>
      </w:r>
      <w:r w:rsidR="00964070" w:rsidRPr="005D78A8">
        <w:rPr>
          <w:rFonts w:ascii="Times New Roman" w:hAnsi="Times New Roman" w:cs="Times New Roman"/>
          <w:bCs/>
          <w:sz w:val="24"/>
          <w:szCs w:val="24"/>
        </w:rPr>
        <w:fldChar w:fldCharType="separate"/>
      </w:r>
      <w:r w:rsidR="005D78A8" w:rsidRPr="005D78A8">
        <w:rPr>
          <w:rFonts w:ascii="Times New Roman" w:hAnsi="Times New Roman" w:cs="Times New Roman"/>
          <w:bCs/>
          <w:noProof/>
          <w:sz w:val="24"/>
          <w:szCs w:val="24"/>
        </w:rPr>
        <w:t>(24)</w:t>
      </w:r>
      <w:r w:rsidR="00964070" w:rsidRPr="005D78A8">
        <w:rPr>
          <w:rFonts w:ascii="Times New Roman" w:hAnsi="Times New Roman" w:cs="Times New Roman"/>
          <w:bCs/>
          <w:sz w:val="24"/>
          <w:szCs w:val="24"/>
        </w:rPr>
        <w:fldChar w:fldCharType="end"/>
      </w:r>
      <w:r w:rsidRPr="005D78A8">
        <w:rPr>
          <w:rFonts w:ascii="Times New Roman" w:hAnsi="Times New Roman" w:cs="Times New Roman"/>
          <w:bCs/>
          <w:sz w:val="24"/>
          <w:szCs w:val="24"/>
        </w:rPr>
        <w:t>(</w:t>
      </w:r>
      <w:commentRangeStart w:id="9"/>
      <w:r w:rsidRPr="005D78A8">
        <w:rPr>
          <w:rFonts w:ascii="Times New Roman" w:hAnsi="Times New Roman" w:cs="Times New Roman"/>
          <w:bCs/>
          <w:sz w:val="24"/>
          <w:szCs w:val="24"/>
        </w:rPr>
        <w:t>my1</w:t>
      </w:r>
      <w:commentRangeEnd w:id="9"/>
      <w:r w:rsidR="00FA7053">
        <w:rPr>
          <w:rStyle w:val="CommentReference"/>
          <w:rFonts w:ascii="Calibri" w:eastAsia="Calibri" w:hAnsi="Calibri" w:cs="Vrinda"/>
        </w:rPr>
        <w:commentReference w:id="9"/>
      </w:r>
      <w:r w:rsidRPr="005D78A8">
        <w:rPr>
          <w:rFonts w:ascii="Times New Roman" w:hAnsi="Times New Roman" w:cs="Times New Roman"/>
          <w:bCs/>
          <w:sz w:val="24"/>
          <w:szCs w:val="24"/>
        </w:rPr>
        <w:t xml:space="preserve">). SES is a short-term used for forecasting model that define data fluctuates </w:t>
      </w:r>
      <w:r w:rsidR="00FA7053">
        <w:rPr>
          <w:rFonts w:ascii="Times New Roman" w:hAnsi="Times New Roman" w:cs="Times New Roman"/>
          <w:bCs/>
          <w:sz w:val="24"/>
          <w:szCs w:val="24"/>
        </w:rPr>
        <w:t xml:space="preserve">around a relatively stable mean </w:t>
      </w:r>
      <w:r w:rsidRPr="005D78A8">
        <w:rPr>
          <w:rFonts w:ascii="Times New Roman" w:hAnsi="Times New Roman" w:cs="Times New Roman"/>
          <w:bCs/>
          <w:sz w:val="24"/>
          <w:szCs w:val="24"/>
        </w:rPr>
        <w:fldChar w:fldCharType="begin" w:fldLock="1"/>
      </w:r>
      <w:r w:rsidR="005D78A8" w:rsidRPr="005D78A8">
        <w:rPr>
          <w:rFonts w:ascii="Times New Roman" w:hAnsi="Times New Roman" w:cs="Times New Roman"/>
          <w:bCs/>
          <w:sz w:val="24"/>
          <w:szCs w:val="24"/>
        </w:rPr>
        <w:instrText>ADDIN CSL_CITATION {"citationItems":[{"id":"ITEM-1","itemData":{"DOI":"10.1007/978-3-319-18416-6_78","ISBN":"9783319184159","ISSN":"21945357","abstract":"The present paper aims to identify specific mathematical models of consumer behavior in the European automotive industry in order to increase the forecast accuracy. Thus, industry specific supply chains can obtain valid information of future demand, in order to better scale their structures of production, thereby reducing costs and thus increasing the value provided to the customer, a beneficial approach for improving the competitiveness level attained on the global market. Using historical data on new car registrations in the EU, appropriate autoregressive models were identified for consumers’ behavior that can be used as real solutions to increase the accuracy of forecasts made in the industry.","author":[{"dropping-particle":"","family":"Maistor","given":"S. I.","non-dropping-particle":"","parse-names":false,"suffix":""},{"dropping-particle":"","family":"Negrea","given":"R.","non-dropping-particle":"","parse-names":false,"suffix":""},{"dropping-particle":"","family":"Mocan","given":"M. L.","non-dropping-particle":"","parse-names":false,"suffix":""},{"dropping-particle":"","family":"Turi","given":"A.","non-dropping-particle":"","parse-names":false,"suffix":""}],"container-title":"Advances in Intelligent Systems and Computing","id":"ITEM-1","issued":{"date-parts":[["2016"]]},"page":"981-992","publisher":"Springer Verlag","title":"Aspects of forecasting for the european automotive industry","type":"paper-conference","volume":"357"},"uris":["http://www.mendeley.com/documents/?uuid=a1c36e14-3206-4b38-9e0b-b46d43d25f91"]}],"mendeley":{"formattedCitation":"(25)","plainTextFormattedCitation":"(25)","previouslyFormattedCitation":"(5)"},"properties":{"noteIndex":0},"schema":"https://github.com/citation-style-language/schema/raw/master/csl-citation.json"}</w:instrText>
      </w:r>
      <w:r w:rsidRPr="005D78A8">
        <w:rPr>
          <w:rFonts w:ascii="Times New Roman" w:hAnsi="Times New Roman" w:cs="Times New Roman"/>
          <w:bCs/>
          <w:sz w:val="24"/>
          <w:szCs w:val="24"/>
        </w:rPr>
        <w:fldChar w:fldCharType="separate"/>
      </w:r>
      <w:r w:rsidR="005D78A8" w:rsidRPr="005D78A8">
        <w:rPr>
          <w:rFonts w:ascii="Times New Roman" w:hAnsi="Times New Roman" w:cs="Times New Roman"/>
          <w:bCs/>
          <w:noProof/>
          <w:sz w:val="24"/>
          <w:szCs w:val="24"/>
        </w:rPr>
        <w:t>(25)</w:t>
      </w:r>
      <w:r w:rsidRPr="005D78A8">
        <w:rPr>
          <w:rFonts w:ascii="Times New Roman" w:hAnsi="Times New Roman" w:cs="Times New Roman"/>
          <w:bCs/>
          <w:sz w:val="24"/>
          <w:szCs w:val="24"/>
        </w:rPr>
        <w:fldChar w:fldCharType="end"/>
      </w:r>
      <w:r w:rsidR="00FA7053">
        <w:rPr>
          <w:rFonts w:ascii="Times New Roman" w:hAnsi="Times New Roman" w:cs="Times New Roman"/>
          <w:bCs/>
          <w:sz w:val="24"/>
          <w:szCs w:val="24"/>
        </w:rPr>
        <w:t>.</w:t>
      </w:r>
      <w:r w:rsidRPr="005D78A8">
        <w:rPr>
          <w:rFonts w:ascii="Times New Roman" w:hAnsi="Times New Roman" w:cs="Times New Roman"/>
          <w:bCs/>
          <w:sz w:val="24"/>
          <w:szCs w:val="24"/>
        </w:rPr>
        <w:t xml:space="preserve"> The simple exponential smoothing equation is</w:t>
      </w:r>
      <w:r w:rsidRPr="005D78A8">
        <w:rPr>
          <w:rFonts w:ascii="Times New Roman" w:hAnsi="Times New Roman" w:cs="Times New Roman"/>
          <w:sz w:val="24"/>
          <w:szCs w:val="24"/>
        </w:rPr>
        <w:t xml:space="preserve"> </w:t>
      </w:r>
    </w:p>
    <w:p w14:paraId="0074C929" w14:textId="21B7A910" w:rsidR="00A63DE7" w:rsidRPr="005D78A8" w:rsidRDefault="00A63DE7" w:rsidP="00FA7053">
      <w:pPr>
        <w:spacing w:after="0" w:line="240" w:lineRule="auto"/>
        <w:jc w:val="center"/>
        <w:rPr>
          <w:rFonts w:ascii="Times New Roman" w:hAnsi="Times New Roman" w:cs="Times New Roman"/>
          <w:i/>
          <w:iCs/>
          <w:sz w:val="24"/>
          <w:szCs w:val="24"/>
          <w:vertAlign w:val="subscript"/>
        </w:rPr>
      </w:pPr>
      <w:r w:rsidRPr="005D78A8">
        <w:rPr>
          <w:rFonts w:ascii="Times New Roman" w:hAnsi="Times New Roman" w:cs="Times New Roman"/>
          <w:i/>
          <w:iCs/>
          <w:sz w:val="24"/>
          <w:szCs w:val="24"/>
        </w:rPr>
        <w:t>F</w:t>
      </w:r>
      <w:r w:rsidRPr="005D78A8">
        <w:rPr>
          <w:rFonts w:ascii="Times New Roman" w:hAnsi="Times New Roman" w:cs="Times New Roman"/>
          <w:i/>
          <w:iCs/>
          <w:sz w:val="24"/>
          <w:szCs w:val="24"/>
          <w:vertAlign w:val="subscript"/>
        </w:rPr>
        <w:t>t</w:t>
      </w:r>
      <w:r w:rsidRPr="005D78A8">
        <w:rPr>
          <w:rFonts w:ascii="Times New Roman" w:hAnsi="Times New Roman" w:cs="Times New Roman"/>
          <w:sz w:val="24"/>
          <w:szCs w:val="24"/>
        </w:rPr>
        <w:t xml:space="preserve">+1 = </w:t>
      </w:r>
      <w:r w:rsidRPr="005D78A8">
        <w:rPr>
          <w:rFonts w:ascii="Times New Roman" w:hAnsi="Times New Roman" w:cs="Times New Roman"/>
          <w:i/>
          <w:iCs/>
          <w:sz w:val="24"/>
          <w:szCs w:val="24"/>
        </w:rPr>
        <w:t xml:space="preserve">α </w:t>
      </w:r>
      <w:proofErr w:type="spellStart"/>
      <w:proofErr w:type="gramStart"/>
      <w:r w:rsidRPr="005D78A8">
        <w:rPr>
          <w:rFonts w:ascii="Times New Roman" w:hAnsi="Times New Roman" w:cs="Times New Roman"/>
          <w:i/>
          <w:iCs/>
          <w:sz w:val="24"/>
          <w:szCs w:val="24"/>
        </w:rPr>
        <w:t>y</w:t>
      </w:r>
      <w:r w:rsidRPr="005D78A8">
        <w:rPr>
          <w:rFonts w:ascii="Times New Roman" w:hAnsi="Times New Roman" w:cs="Times New Roman"/>
          <w:i/>
          <w:iCs/>
          <w:sz w:val="24"/>
          <w:szCs w:val="24"/>
          <w:vertAlign w:val="subscript"/>
        </w:rPr>
        <w:t>t</w:t>
      </w:r>
      <w:proofErr w:type="spellEnd"/>
      <w:proofErr w:type="gramEnd"/>
      <w:r w:rsidRPr="005D78A8">
        <w:rPr>
          <w:rFonts w:ascii="Times New Roman" w:hAnsi="Times New Roman" w:cs="Times New Roman"/>
          <w:i/>
          <w:iCs/>
          <w:sz w:val="24"/>
          <w:szCs w:val="24"/>
        </w:rPr>
        <w:t xml:space="preserve"> </w:t>
      </w:r>
      <w:r w:rsidRPr="005D78A8">
        <w:rPr>
          <w:rFonts w:ascii="Times New Roman" w:hAnsi="Times New Roman" w:cs="Times New Roman"/>
          <w:sz w:val="24"/>
          <w:szCs w:val="24"/>
        </w:rPr>
        <w:t xml:space="preserve">+ (1 </w:t>
      </w:r>
      <w:r w:rsidRPr="005D78A8">
        <w:rPr>
          <w:rFonts w:ascii="Times New Roman" w:hAnsi="Times New Roman" w:cs="Times New Roman"/>
          <w:i/>
          <w:iCs/>
          <w:sz w:val="24"/>
          <w:szCs w:val="24"/>
        </w:rPr>
        <w:t>−α</w:t>
      </w:r>
      <w:r w:rsidRPr="005D78A8">
        <w:rPr>
          <w:rFonts w:ascii="Times New Roman" w:hAnsi="Times New Roman" w:cs="Times New Roman"/>
          <w:sz w:val="24"/>
          <w:szCs w:val="24"/>
        </w:rPr>
        <w:t>)</w:t>
      </w:r>
      <w:r w:rsidR="00007DE5" w:rsidRPr="005D78A8">
        <w:rPr>
          <w:rFonts w:ascii="Times New Roman" w:hAnsi="Times New Roman" w:cs="Times New Roman"/>
          <w:sz w:val="24"/>
          <w:szCs w:val="24"/>
        </w:rPr>
        <w:t xml:space="preserve"> </w:t>
      </w:r>
      <w:r w:rsidRPr="005D78A8">
        <w:rPr>
          <w:rFonts w:ascii="Times New Roman" w:hAnsi="Times New Roman" w:cs="Times New Roman"/>
          <w:i/>
          <w:iCs/>
          <w:sz w:val="24"/>
          <w:szCs w:val="24"/>
        </w:rPr>
        <w:t>F</w:t>
      </w:r>
      <w:r w:rsidRPr="005D78A8">
        <w:rPr>
          <w:rFonts w:ascii="Times New Roman" w:hAnsi="Times New Roman" w:cs="Times New Roman"/>
          <w:i/>
          <w:iCs/>
          <w:sz w:val="24"/>
          <w:szCs w:val="24"/>
          <w:vertAlign w:val="subscript"/>
        </w:rPr>
        <w:t>t</w:t>
      </w:r>
    </w:p>
    <w:p w14:paraId="21DF567E" w14:textId="4BBBB8EF" w:rsidR="00AC1851" w:rsidRPr="005D78A8" w:rsidRDefault="00007DE5" w:rsidP="00FA7053">
      <w:pPr>
        <w:spacing w:after="0" w:line="240" w:lineRule="auto"/>
        <w:jc w:val="both"/>
        <w:rPr>
          <w:rFonts w:ascii="Times New Roman" w:hAnsi="Times New Roman" w:cs="Times New Roman"/>
          <w:bCs/>
          <w:sz w:val="24"/>
          <w:szCs w:val="24"/>
        </w:rPr>
      </w:pPr>
      <w:r w:rsidRPr="005D78A8">
        <w:rPr>
          <w:rFonts w:ascii="Times New Roman" w:hAnsi="Times New Roman" w:cs="Times New Roman"/>
          <w:bCs/>
          <w:sz w:val="24"/>
          <w:szCs w:val="24"/>
        </w:rPr>
        <w:t xml:space="preserve">here </w:t>
      </w:r>
      <w:proofErr w:type="spellStart"/>
      <w:r w:rsidRPr="005D78A8">
        <w:rPr>
          <w:rFonts w:ascii="Times New Roman" w:hAnsi="Times New Roman" w:cs="Times New Roman"/>
          <w:bCs/>
          <w:sz w:val="24"/>
          <w:szCs w:val="24"/>
        </w:rPr>
        <w:t>y</w:t>
      </w:r>
      <w:r w:rsidRPr="005D78A8">
        <w:rPr>
          <w:rFonts w:ascii="Times New Roman" w:hAnsi="Times New Roman" w:cs="Times New Roman"/>
          <w:bCs/>
          <w:sz w:val="24"/>
          <w:szCs w:val="24"/>
          <w:vertAlign w:val="subscript"/>
        </w:rPr>
        <w:t>t</w:t>
      </w:r>
      <w:proofErr w:type="spellEnd"/>
      <w:r w:rsidRPr="005D78A8">
        <w:rPr>
          <w:rFonts w:ascii="Times New Roman" w:hAnsi="Times New Roman" w:cs="Times New Roman"/>
          <w:bCs/>
          <w:sz w:val="24"/>
          <w:szCs w:val="24"/>
        </w:rPr>
        <w:t xml:space="preserve"> is the actual, known series value at the time t; F</w:t>
      </w:r>
      <w:r w:rsidRPr="005D78A8">
        <w:rPr>
          <w:rFonts w:ascii="Times New Roman" w:hAnsi="Times New Roman" w:cs="Times New Roman"/>
          <w:bCs/>
          <w:sz w:val="24"/>
          <w:szCs w:val="24"/>
          <w:vertAlign w:val="subscript"/>
        </w:rPr>
        <w:t>t</w:t>
      </w:r>
      <w:r w:rsidRPr="005D78A8">
        <w:rPr>
          <w:rFonts w:ascii="Times New Roman" w:hAnsi="Times New Roman" w:cs="Times New Roman"/>
          <w:bCs/>
          <w:sz w:val="24"/>
          <w:szCs w:val="24"/>
        </w:rPr>
        <w:t xml:space="preserve"> is the forecast value of the variable Y at the time t; F</w:t>
      </w:r>
      <w:r w:rsidRPr="005D78A8">
        <w:rPr>
          <w:rFonts w:ascii="Times New Roman" w:hAnsi="Times New Roman" w:cs="Times New Roman"/>
          <w:bCs/>
          <w:sz w:val="24"/>
          <w:szCs w:val="24"/>
          <w:vertAlign w:val="subscript"/>
        </w:rPr>
        <w:t>t+1</w:t>
      </w:r>
      <w:r w:rsidRPr="005D78A8">
        <w:rPr>
          <w:rFonts w:ascii="Times New Roman" w:hAnsi="Times New Roman" w:cs="Times New Roman"/>
          <w:bCs/>
          <w:sz w:val="24"/>
          <w:szCs w:val="24"/>
        </w:rPr>
        <w:t xml:space="preserve"> is the forecast value at the time t + 1; α is the smoothing variable</w:t>
      </w:r>
      <w:r w:rsidR="00964070" w:rsidRPr="005D78A8">
        <w:rPr>
          <w:rFonts w:ascii="Times New Roman" w:hAnsi="Times New Roman" w:cs="Times New Roman"/>
          <w:bCs/>
          <w:sz w:val="24"/>
          <w:szCs w:val="24"/>
        </w:rPr>
        <w:fldChar w:fldCharType="begin" w:fldLock="1"/>
      </w:r>
      <w:r w:rsidR="005D78A8" w:rsidRPr="005D78A8">
        <w:rPr>
          <w:rFonts w:ascii="Times New Roman" w:hAnsi="Times New Roman" w:cs="Times New Roman"/>
          <w:bCs/>
          <w:sz w:val="24"/>
          <w:szCs w:val="24"/>
        </w:rPr>
        <w:instrText>ADDIN CSL_CITATION {"citationItems":[{"id":"ITEM-1","itemData":{"DOI":"10.2478/v10198-012-0034-2","ISSN":"1338-3957","author":[{"dropping-particle":"","family":"Ostertagová","given":"Eva","non-dropping-particle":"","parse-names":false,"suffix":""},{"dropping-particle":"","family":"Ostertag","given":"Oskar","non-dropping-particle":"","parse-names":false,"suffix":""}],"container-title":"Acta Electrotechnica et Informatica","id":"ITEM-1","issue":"3","issued":{"date-parts":[["2012","1","1"]]},"title":"Forecasting using simple exponential smoothing method","type":"article-journal","volume":"12"},"uris":["http://www.mendeley.com/documents/?uuid=fcd1d151-f8ee-4645-be25-3427f251b510"]}],"mendeley":{"formattedCitation":"(24)","plainTextFormattedCitation":"(24)","previouslyFormattedCitation":"(4)"},"properties":{"noteIndex":0},"schema":"https://github.com/citation-style-language/schema/raw/master/csl-citation.json"}</w:instrText>
      </w:r>
      <w:r w:rsidR="00964070" w:rsidRPr="005D78A8">
        <w:rPr>
          <w:rFonts w:ascii="Times New Roman" w:hAnsi="Times New Roman" w:cs="Times New Roman"/>
          <w:bCs/>
          <w:sz w:val="24"/>
          <w:szCs w:val="24"/>
        </w:rPr>
        <w:fldChar w:fldCharType="separate"/>
      </w:r>
      <w:r w:rsidR="005D78A8" w:rsidRPr="005D78A8">
        <w:rPr>
          <w:rFonts w:ascii="Times New Roman" w:hAnsi="Times New Roman" w:cs="Times New Roman"/>
          <w:bCs/>
          <w:noProof/>
          <w:sz w:val="24"/>
          <w:szCs w:val="24"/>
        </w:rPr>
        <w:t>(24)</w:t>
      </w:r>
      <w:r w:rsidR="00964070" w:rsidRPr="005D78A8">
        <w:rPr>
          <w:rFonts w:ascii="Times New Roman" w:hAnsi="Times New Roman" w:cs="Times New Roman"/>
          <w:bCs/>
          <w:sz w:val="24"/>
          <w:szCs w:val="24"/>
        </w:rPr>
        <w:fldChar w:fldCharType="end"/>
      </w:r>
      <w:r w:rsidRPr="005D78A8">
        <w:rPr>
          <w:rFonts w:ascii="Times New Roman" w:hAnsi="Times New Roman" w:cs="Times New Roman"/>
          <w:bCs/>
          <w:sz w:val="24"/>
          <w:szCs w:val="24"/>
        </w:rPr>
        <w:t>. The SES model for this study had been carried out using R package ‘fpp2’.</w:t>
      </w:r>
      <w:r w:rsidRPr="005D78A8">
        <w:rPr>
          <w:rFonts w:ascii="Times New Roman" w:hAnsi="Times New Roman" w:cs="Times New Roman"/>
          <w:bCs/>
          <w:sz w:val="24"/>
          <w:szCs w:val="24"/>
        </w:rPr>
        <w:fldChar w:fldCharType="begin" w:fldLock="1"/>
      </w:r>
      <w:r w:rsidR="005D78A8" w:rsidRPr="005D78A8">
        <w:rPr>
          <w:rFonts w:ascii="Times New Roman" w:hAnsi="Times New Roman" w:cs="Times New Roman"/>
          <w:bCs/>
          <w:sz w:val="24"/>
          <w:szCs w:val="24"/>
        </w:rPr>
        <w:instrText>ADDIN CSL_CITATION {"citationItems":[{"id":"ITEM-1","itemData":{"author":[{"dropping-particle":"","family":"Data","given":"Title","non-dropping-particle":"","parse-names":false,"suffix":""},{"dropping-particle":"","family":"All","given":"Description","non-dropping-particle":"","parse-names":false,"suffix":""},{"dropping-particle":"","family":"Athanasopoulos","given":"George","non-dropping-particle":"","parse-names":false,"suffix":""},{"dropping-particle":"","family":"Ggally","given":"Suggests","non-dropping-particle":"","parse-names":false,"suffix":""},{"dropping-particle":"","family":"Utf-","given":"Encoding","non-dropping-particle":"","parse-names":false,"suffix":""},{"dropping-particle":"","family":"Gpl-","given":"License","non-dropping-particle":"","parse-names":false,"suffix":""},{"dropping-particle":"","family":"Hyndman","given":"Author Rob","non-dropping-particle":"","parse-names":false,"suffix":""}],"id":"ITEM-1","issued":{"date-parts":[["2020"]]},"page":"1-23","title":"Package ‘fpp2’","type":"article-journal"},"uris":["http://www.mendeley.com/documents/?uuid=edd9929e-2d8f-4f4f-ae54-da7415c36448"]}],"mendeley":{"formattedCitation":"(26)","plainTextFormattedCitation":"(26)","previouslyFormattedCitation":"(6)"},"properties":{"noteIndex":0},"schema":"https://github.com/citation-style-language/schema/raw/master/csl-citation.json"}</w:instrText>
      </w:r>
      <w:r w:rsidRPr="005D78A8">
        <w:rPr>
          <w:rFonts w:ascii="Times New Roman" w:hAnsi="Times New Roman" w:cs="Times New Roman"/>
          <w:bCs/>
          <w:sz w:val="24"/>
          <w:szCs w:val="24"/>
        </w:rPr>
        <w:fldChar w:fldCharType="separate"/>
      </w:r>
      <w:r w:rsidR="005D78A8" w:rsidRPr="005D78A8">
        <w:rPr>
          <w:rFonts w:ascii="Times New Roman" w:hAnsi="Times New Roman" w:cs="Times New Roman"/>
          <w:bCs/>
          <w:noProof/>
          <w:sz w:val="24"/>
          <w:szCs w:val="24"/>
        </w:rPr>
        <w:t>(26)</w:t>
      </w:r>
      <w:r w:rsidRPr="005D78A8">
        <w:rPr>
          <w:rFonts w:ascii="Times New Roman" w:hAnsi="Times New Roman" w:cs="Times New Roman"/>
          <w:bCs/>
          <w:sz w:val="24"/>
          <w:szCs w:val="24"/>
        </w:rPr>
        <w:fldChar w:fldCharType="end"/>
      </w:r>
      <w:r w:rsidRPr="005D78A8">
        <w:rPr>
          <w:rFonts w:ascii="Times New Roman" w:hAnsi="Times New Roman" w:cs="Times New Roman"/>
          <w:bCs/>
          <w:sz w:val="24"/>
          <w:szCs w:val="24"/>
        </w:rPr>
        <w:t xml:space="preserve"> </w:t>
      </w:r>
    </w:p>
    <w:p w14:paraId="559E7DD8" w14:textId="77777777" w:rsidR="0022072E" w:rsidRPr="005D78A8" w:rsidRDefault="0022072E" w:rsidP="00FA7053">
      <w:pPr>
        <w:spacing w:after="0" w:line="240" w:lineRule="auto"/>
        <w:jc w:val="both"/>
        <w:rPr>
          <w:rFonts w:ascii="Times New Roman" w:hAnsi="Times New Roman" w:cs="Times New Roman"/>
          <w:bCs/>
          <w:sz w:val="24"/>
          <w:szCs w:val="24"/>
        </w:rPr>
      </w:pPr>
    </w:p>
    <w:p w14:paraId="7A5B6950" w14:textId="77777777" w:rsidR="00964070" w:rsidRPr="005D78A8" w:rsidRDefault="00964070" w:rsidP="00FA7053">
      <w:pPr>
        <w:spacing w:after="0" w:line="240" w:lineRule="auto"/>
        <w:jc w:val="both"/>
        <w:rPr>
          <w:rFonts w:ascii="Times New Roman" w:eastAsia="Calibri" w:hAnsi="Times New Roman" w:cs="Times New Roman"/>
          <w:b/>
          <w:bCs/>
          <w:sz w:val="24"/>
          <w:szCs w:val="24"/>
        </w:rPr>
      </w:pPr>
      <w:r w:rsidRPr="005D78A8">
        <w:rPr>
          <w:rFonts w:ascii="Times New Roman" w:eastAsia="Calibri" w:hAnsi="Times New Roman" w:cs="Times New Roman"/>
          <w:b/>
          <w:bCs/>
          <w:sz w:val="24"/>
          <w:szCs w:val="24"/>
        </w:rPr>
        <w:t>Auto-Regressive Integrated Moving Average (ARIMA):</w:t>
      </w:r>
    </w:p>
    <w:p w14:paraId="1FE40F03" w14:textId="1C6EF075" w:rsidR="00964070" w:rsidRPr="005D78A8" w:rsidRDefault="00964070" w:rsidP="00FA7053">
      <w:pPr>
        <w:spacing w:after="0" w:line="240" w:lineRule="auto"/>
        <w:jc w:val="both"/>
        <w:rPr>
          <w:rFonts w:ascii="Times New Roman" w:eastAsia="Calibri" w:hAnsi="Times New Roman" w:cs="Times New Roman"/>
          <w:sz w:val="24"/>
          <w:szCs w:val="24"/>
        </w:rPr>
      </w:pPr>
      <w:r w:rsidRPr="005D78A8">
        <w:rPr>
          <w:rFonts w:ascii="Times New Roman" w:eastAsia="Calibri" w:hAnsi="Times New Roman" w:cs="Times New Roman"/>
          <w:sz w:val="24"/>
          <w:szCs w:val="24"/>
        </w:rPr>
        <w:t xml:space="preserve">We used an </w:t>
      </w:r>
      <w:bookmarkStart w:id="10" w:name="_Hlk68956585"/>
      <w:r w:rsidRPr="005D78A8">
        <w:rPr>
          <w:rFonts w:ascii="Times New Roman" w:eastAsia="Calibri" w:hAnsi="Times New Roman" w:cs="Times New Roman"/>
          <w:sz w:val="24"/>
          <w:szCs w:val="24"/>
        </w:rPr>
        <w:t xml:space="preserve">ARIMA model </w:t>
      </w:r>
      <w:bookmarkEnd w:id="10"/>
      <w:r w:rsidRPr="005D78A8">
        <w:rPr>
          <w:rFonts w:ascii="Times New Roman" w:eastAsia="Calibri" w:hAnsi="Times New Roman" w:cs="Times New Roman"/>
          <w:sz w:val="24"/>
          <w:szCs w:val="24"/>
        </w:rPr>
        <w:t xml:space="preserve">to forecast the trend of global weekly cumulative </w:t>
      </w:r>
      <w:proofErr w:type="spellStart"/>
      <w:r w:rsidRPr="005D78A8">
        <w:rPr>
          <w:rFonts w:ascii="Times New Roman" w:eastAsia="Calibri" w:hAnsi="Times New Roman" w:cs="Times New Roman"/>
          <w:sz w:val="24"/>
          <w:szCs w:val="24"/>
        </w:rPr>
        <w:t>r</w:t>
      </w:r>
      <w:r w:rsidRPr="005D78A8">
        <w:rPr>
          <w:rFonts w:ascii="Times New Roman" w:eastAsia="Calibri" w:hAnsi="Times New Roman" w:cs="Times New Roman"/>
          <w:bCs/>
          <w:color w:val="000000"/>
          <w:sz w:val="24"/>
          <w:szCs w:val="24"/>
        </w:rPr>
        <w:t>CFR</w:t>
      </w:r>
      <w:proofErr w:type="spellEnd"/>
      <w:r w:rsidRPr="005D78A8">
        <w:rPr>
          <w:rFonts w:ascii="Times New Roman" w:eastAsia="Calibri" w:hAnsi="Times New Roman" w:cs="Times New Roman"/>
          <w:sz w:val="24"/>
          <w:szCs w:val="24"/>
        </w:rPr>
        <w:t>.</w:t>
      </w:r>
      <w:bookmarkStart w:id="11" w:name="_Hlk60782947"/>
      <w:r w:rsidRPr="005D78A8">
        <w:rPr>
          <w:rFonts w:ascii="Times New Roman" w:eastAsia="Calibri" w:hAnsi="Times New Roman" w:cs="Times New Roman"/>
          <w:sz w:val="24"/>
          <w:szCs w:val="24"/>
        </w:rPr>
        <w:t xml:space="preserve"> </w:t>
      </w:r>
      <w:bookmarkStart w:id="12" w:name="_Hlk63243342"/>
      <w:r w:rsidRPr="005D78A8">
        <w:rPr>
          <w:rFonts w:ascii="Times New Roman" w:eastAsia="Calibri" w:hAnsi="Times New Roman" w:cs="Times New Roman"/>
          <w:sz w:val="24"/>
          <w:szCs w:val="24"/>
        </w:rPr>
        <w:t xml:space="preserve">The ARIMA model is a </w:t>
      </w:r>
      <w:r w:rsidR="008E633F" w:rsidRPr="005D78A8">
        <w:rPr>
          <w:rFonts w:ascii="Times New Roman" w:eastAsia="Calibri" w:hAnsi="Times New Roman" w:cs="Times New Roman"/>
          <w:sz w:val="24"/>
          <w:szCs w:val="24"/>
        </w:rPr>
        <w:t>statistical</w:t>
      </w:r>
      <w:r w:rsidRPr="005D78A8">
        <w:rPr>
          <w:rFonts w:ascii="Times New Roman" w:eastAsia="Calibri" w:hAnsi="Times New Roman" w:cs="Times New Roman"/>
          <w:sz w:val="24"/>
          <w:szCs w:val="24"/>
        </w:rPr>
        <w:t xml:space="preserve">, data-oriented </w:t>
      </w:r>
      <w:r w:rsidR="008E633F" w:rsidRPr="005D78A8">
        <w:rPr>
          <w:rFonts w:ascii="Times New Roman" w:eastAsia="Calibri" w:hAnsi="Times New Roman" w:cs="Times New Roman"/>
          <w:sz w:val="24"/>
          <w:szCs w:val="24"/>
        </w:rPr>
        <w:t>analysis</w:t>
      </w:r>
      <w:r w:rsidRPr="005D78A8">
        <w:rPr>
          <w:rFonts w:ascii="Times New Roman" w:eastAsia="Calibri" w:hAnsi="Times New Roman" w:cs="Times New Roman"/>
          <w:sz w:val="24"/>
          <w:szCs w:val="24"/>
        </w:rPr>
        <w:t xml:space="preserve"> that </w:t>
      </w:r>
      <w:r w:rsidR="008E633F" w:rsidRPr="005D78A8">
        <w:rPr>
          <w:rFonts w:ascii="Times New Roman" w:eastAsia="Calibri" w:hAnsi="Times New Roman" w:cs="Times New Roman"/>
          <w:sz w:val="24"/>
          <w:szCs w:val="24"/>
        </w:rPr>
        <w:t>interpret a perfect</w:t>
      </w:r>
      <w:r w:rsidRPr="005D78A8">
        <w:rPr>
          <w:rFonts w:ascii="Times New Roman" w:eastAsia="Calibri" w:hAnsi="Times New Roman" w:cs="Times New Roman"/>
          <w:sz w:val="24"/>
          <w:szCs w:val="24"/>
        </w:rPr>
        <w:t xml:space="preserve"> model </w:t>
      </w:r>
      <w:r w:rsidR="008E633F" w:rsidRPr="005D78A8">
        <w:rPr>
          <w:rFonts w:ascii="Times New Roman" w:eastAsia="Calibri" w:hAnsi="Times New Roman" w:cs="Times New Roman"/>
          <w:sz w:val="24"/>
          <w:szCs w:val="24"/>
        </w:rPr>
        <w:t>by using</w:t>
      </w:r>
      <w:r w:rsidRPr="005D78A8">
        <w:rPr>
          <w:rFonts w:ascii="Times New Roman" w:eastAsia="Calibri" w:hAnsi="Times New Roman" w:cs="Times New Roman"/>
          <w:sz w:val="24"/>
          <w:szCs w:val="24"/>
        </w:rPr>
        <w:t xml:space="preserve"> t</w:t>
      </w:r>
      <w:r w:rsidR="00FA7053">
        <w:rPr>
          <w:rFonts w:ascii="Times New Roman" w:eastAsia="Calibri" w:hAnsi="Times New Roman" w:cs="Times New Roman"/>
          <w:sz w:val="24"/>
          <w:szCs w:val="24"/>
        </w:rPr>
        <w:t>he structure of the data itself</w:t>
      </w:r>
      <w:r w:rsidRPr="005D78A8">
        <w:rPr>
          <w:rFonts w:ascii="Times New Roman" w:eastAsia="Calibri" w:hAnsi="Times New Roman" w:cs="Times New Roman"/>
          <w:sz w:val="24"/>
          <w:szCs w:val="24"/>
          <w:vertAlign w:val="superscript"/>
        </w:rPr>
        <w:t xml:space="preserve"> </w:t>
      </w:r>
      <w:r w:rsidRPr="005D78A8">
        <w:rPr>
          <w:rFonts w:ascii="Times New Roman" w:eastAsia="Calibri" w:hAnsi="Times New Roman" w:cs="Times New Roman"/>
          <w:sz w:val="24"/>
          <w:szCs w:val="24"/>
          <w:vertAlign w:val="superscript"/>
        </w:rPr>
        <w:fldChar w:fldCharType="begin" w:fldLock="1"/>
      </w:r>
      <w:r w:rsidR="005D78A8" w:rsidRPr="005D78A8">
        <w:rPr>
          <w:rFonts w:ascii="Times New Roman" w:eastAsia="Calibri" w:hAnsi="Times New Roman" w:cs="Times New Roman"/>
          <w:sz w:val="24"/>
          <w:szCs w:val="24"/>
        </w:rPr>
        <w:instrText>ADDIN CSL_CITATION {"citationItems":[{"id":"ITEM-1","itemData":{"DOI":"10.1136/bmj.m4057","ISSN":"1756-1833","PMID":"33077424","author":[{"dropping-particle":"","family":"Dyer","given":"Owen","non-dropping-particle":"","parse-names":false,"suffix":""}],"container-title":"BMJ","id":"ITEM-1","issued":{"date-parts":[["2020","10"]]},"page":"m4057","title":"Covid-19: Remdesivir has little or no impact on survival, WHO trial shows","type":"article-journal","volume":"371"},"uris":["http://www.mendeley.com/documents/?uuid=4e255f4b-ed96-4f90-8676-1d1013a547d6","http://www.mendeley.com/documents/?uuid=f72cc5f6-8bac-40e6-9d11-c0e034fb0414"]}],"mendeley":{"formattedCitation":"(27)","plainTextFormattedCitation":"(27)","previouslyFormattedCitation":"(7)"},"properties":{"noteIndex":0},"schema":"https://github.com/citation-style-language/schema/raw/master/csl-citation.json"}</w:instrText>
      </w:r>
      <w:r w:rsidRPr="005D78A8">
        <w:rPr>
          <w:rFonts w:ascii="Times New Roman" w:eastAsia="Calibri" w:hAnsi="Times New Roman" w:cs="Times New Roman"/>
          <w:sz w:val="24"/>
          <w:szCs w:val="24"/>
          <w:vertAlign w:val="superscript"/>
        </w:rPr>
        <w:fldChar w:fldCharType="separate"/>
      </w:r>
      <w:r w:rsidR="005D78A8" w:rsidRPr="005D78A8">
        <w:rPr>
          <w:rFonts w:ascii="Times New Roman" w:eastAsia="Calibri" w:hAnsi="Times New Roman" w:cs="Times New Roman"/>
          <w:noProof/>
          <w:sz w:val="24"/>
          <w:szCs w:val="24"/>
        </w:rPr>
        <w:t>(27)</w:t>
      </w:r>
      <w:r w:rsidRPr="005D78A8">
        <w:rPr>
          <w:rFonts w:ascii="Times New Roman" w:eastAsia="Calibri" w:hAnsi="Times New Roman" w:cs="Times New Roman"/>
          <w:sz w:val="24"/>
          <w:szCs w:val="24"/>
          <w:vertAlign w:val="superscript"/>
        </w:rPr>
        <w:fldChar w:fldCharType="end"/>
      </w:r>
      <w:bookmarkEnd w:id="11"/>
      <w:r w:rsidR="00FA7053">
        <w:rPr>
          <w:rFonts w:ascii="Times New Roman" w:eastAsia="Calibri" w:hAnsi="Times New Roman" w:cs="Times New Roman"/>
          <w:sz w:val="24"/>
          <w:szCs w:val="24"/>
        </w:rPr>
        <w:t xml:space="preserve">. </w:t>
      </w:r>
      <w:r w:rsidRPr="005D78A8">
        <w:rPr>
          <w:rFonts w:ascii="Times New Roman" w:eastAsia="Calibri" w:hAnsi="Times New Roman" w:cs="Times New Roman"/>
          <w:sz w:val="24"/>
          <w:szCs w:val="24"/>
        </w:rPr>
        <w:t xml:space="preserve">This model </w:t>
      </w:r>
      <w:r w:rsidR="00B71004" w:rsidRPr="005D78A8">
        <w:rPr>
          <w:rFonts w:ascii="Times New Roman" w:eastAsia="Calibri" w:hAnsi="Times New Roman" w:cs="Times New Roman"/>
          <w:sz w:val="24"/>
          <w:szCs w:val="24"/>
        </w:rPr>
        <w:t>show</w:t>
      </w:r>
      <w:r w:rsidRPr="005D78A8">
        <w:rPr>
          <w:rFonts w:ascii="Times New Roman" w:eastAsia="Calibri" w:hAnsi="Times New Roman" w:cs="Times New Roman"/>
          <w:sz w:val="24"/>
          <w:szCs w:val="24"/>
        </w:rPr>
        <w:t xml:space="preserve">s that the time series values are linearly related and </w:t>
      </w:r>
      <w:r w:rsidR="00B71004" w:rsidRPr="005D78A8">
        <w:rPr>
          <w:rFonts w:ascii="Times New Roman" w:eastAsia="Calibri" w:hAnsi="Times New Roman" w:cs="Times New Roman"/>
          <w:sz w:val="24"/>
          <w:szCs w:val="24"/>
        </w:rPr>
        <w:t xml:space="preserve">defines </w:t>
      </w:r>
      <w:r w:rsidRPr="005D78A8">
        <w:rPr>
          <w:rFonts w:ascii="Times New Roman" w:eastAsia="Calibri" w:hAnsi="Times New Roman" w:cs="Times New Roman"/>
          <w:sz w:val="24"/>
          <w:szCs w:val="24"/>
        </w:rPr>
        <w:t>t</w:t>
      </w:r>
      <w:r w:rsidR="00B71004" w:rsidRPr="005D78A8">
        <w:rPr>
          <w:rFonts w:ascii="Times New Roman" w:eastAsia="Calibri" w:hAnsi="Times New Roman" w:cs="Times New Roman"/>
          <w:sz w:val="24"/>
          <w:szCs w:val="24"/>
        </w:rPr>
        <w:t>he</w:t>
      </w:r>
      <w:r w:rsidRPr="005D78A8">
        <w:rPr>
          <w:rFonts w:ascii="Times New Roman" w:eastAsia="Calibri" w:hAnsi="Times New Roman" w:cs="Times New Roman"/>
          <w:sz w:val="24"/>
          <w:szCs w:val="24"/>
        </w:rPr>
        <w:t xml:space="preserve"> extract </w:t>
      </w:r>
      <w:r w:rsidR="002B508A" w:rsidRPr="005D78A8">
        <w:rPr>
          <w:rFonts w:ascii="Times New Roman" w:eastAsia="Calibri" w:hAnsi="Times New Roman" w:cs="Times New Roman"/>
          <w:sz w:val="24"/>
          <w:szCs w:val="24"/>
        </w:rPr>
        <w:t>prediction</w:t>
      </w:r>
      <w:r w:rsidRPr="005D78A8">
        <w:rPr>
          <w:rFonts w:ascii="Times New Roman" w:eastAsia="Calibri" w:hAnsi="Times New Roman" w:cs="Times New Roman"/>
          <w:sz w:val="24"/>
          <w:szCs w:val="24"/>
        </w:rPr>
        <w:t xml:space="preserve"> by </w:t>
      </w:r>
      <w:r w:rsidR="008E633F" w:rsidRPr="005D78A8">
        <w:rPr>
          <w:rFonts w:ascii="Times New Roman" w:eastAsia="Calibri" w:hAnsi="Times New Roman" w:cs="Times New Roman"/>
          <w:sz w:val="24"/>
          <w:szCs w:val="24"/>
        </w:rPr>
        <w:t>deleting</w:t>
      </w:r>
      <w:r w:rsidRPr="005D78A8">
        <w:rPr>
          <w:rFonts w:ascii="Times New Roman" w:eastAsia="Calibri" w:hAnsi="Times New Roman" w:cs="Times New Roman"/>
          <w:sz w:val="24"/>
          <w:szCs w:val="24"/>
        </w:rPr>
        <w:t xml:space="preserve"> high-frequency noise from the data.</w:t>
      </w:r>
      <w:r w:rsidRPr="005D78A8">
        <w:rPr>
          <w:rFonts w:ascii="Times New Roman" w:eastAsia="Calibri" w:hAnsi="Times New Roman" w:cs="Times New Roman"/>
          <w:sz w:val="24"/>
          <w:szCs w:val="24"/>
        </w:rPr>
        <w:fldChar w:fldCharType="begin" w:fldLock="1"/>
      </w:r>
      <w:r w:rsidR="005D78A8" w:rsidRPr="005D78A8">
        <w:rPr>
          <w:rFonts w:ascii="Times New Roman" w:eastAsia="Calibri" w:hAnsi="Times New Roman" w:cs="Times New Roman"/>
          <w:sz w:val="24"/>
          <w:szCs w:val="24"/>
        </w:rPr>
        <w:instrText>ADDIN CSL_CITATION {"citationItems":[{"id":"ITEM-1","itemData":{"abstract":"Time series modeling and forecasting has fundamental importance to various practical domains. Thus a lot of active research works is going on in this subject during several years. Many important models have been proposed in literature for improving the accuracy and effectiveness of time series forecasting. The aim of this dissertation work is to present a concise description of some popular time series forecasting models used in practice, with their salient features. In this thesis, we have described three important classes of time series models, viz. the stochastic, neural networks and SVM based models, together with their inherent forecasting strengths and weaknesses. We have also discussed about the basic issues related to time series modeling, such as stationarity, parsimony, overfitting, etc. Our discussion about different time series models is supported by giving the experimental forecast results, performed on six real time series datasets. While fitting a model to a dataset, special care is taken to select the most parsimonious one. To evaluate forecast accuracy as well as to compare among different models fitted to a time series, we have used the five performance measures, viz. MSE, MAD, RMSE, MAPE and Theil's U-statistics. For each of the six datasets, we have shown the obtained forecast diagram which graphically depicts the closeness between the original and forecasted observations. To have authenticity as well as clarity in our discussion about time series modeling and forecasting, we have taken the help of various published research works from reputed journals and some standard books.","author":[{"dropping-particle":"","family":"Adhikari","given":"Ratnadip","non-dropping-particle":"","parse-names":false,"suffix":""},{"dropping-particle":"","family":"Agrawal","given":"R. K.","non-dropping-particle":"","parse-names":false,"suffix":""}],"id":"ITEM-1","issued":{"date-parts":[["2013","2"]]},"title":"An Introductory Study on Time Series Modeling and Forecasting","type":"article-journal"},"uris":["http://www.mendeley.com/documents/?uuid=d1725361-51ea-3004-82ed-753c8f94afed","http://www.mendeley.com/documents/?uuid=aebbb7b4-f155-4a1e-91d3-6ed856c355f0","http://www.mendeley.com/documents/?uuid=9f7eedc6-0077-47ff-be86-c33492f18b5f"]}],"mendeley":{"formattedCitation":"(28)","plainTextFormattedCitation":"(28)","previouslyFormattedCitation":"(8)"},"properties":{"noteIndex":0},"schema":"https://github.com/citation-style-language/schema/raw/master/csl-citation.json"}</w:instrText>
      </w:r>
      <w:r w:rsidRPr="005D78A8">
        <w:rPr>
          <w:rFonts w:ascii="Times New Roman" w:eastAsia="Calibri" w:hAnsi="Times New Roman" w:cs="Times New Roman"/>
          <w:sz w:val="24"/>
          <w:szCs w:val="24"/>
        </w:rPr>
        <w:fldChar w:fldCharType="separate"/>
      </w:r>
      <w:r w:rsidR="005D78A8" w:rsidRPr="005D78A8">
        <w:rPr>
          <w:rFonts w:ascii="Times New Roman" w:eastAsia="Calibri" w:hAnsi="Times New Roman" w:cs="Times New Roman"/>
          <w:noProof/>
          <w:sz w:val="24"/>
          <w:szCs w:val="24"/>
        </w:rPr>
        <w:t>(28)</w:t>
      </w:r>
      <w:r w:rsidRPr="005D78A8">
        <w:rPr>
          <w:rFonts w:ascii="Times New Roman" w:eastAsia="Calibri" w:hAnsi="Times New Roman" w:cs="Times New Roman"/>
          <w:sz w:val="24"/>
          <w:szCs w:val="24"/>
        </w:rPr>
        <w:fldChar w:fldCharType="end"/>
      </w:r>
      <w:r w:rsidRPr="005D78A8">
        <w:rPr>
          <w:rFonts w:ascii="Times New Roman" w:eastAsia="Calibri" w:hAnsi="Times New Roman" w:cs="Times New Roman"/>
          <w:sz w:val="24"/>
          <w:szCs w:val="24"/>
        </w:rPr>
        <w:t xml:space="preserve"> </w:t>
      </w:r>
    </w:p>
    <w:p w14:paraId="0B6C9E0D" w14:textId="49A801D3" w:rsidR="00FA7053" w:rsidRPr="005D78A8" w:rsidRDefault="00964070" w:rsidP="00FA7053">
      <w:pPr>
        <w:spacing w:after="0" w:line="240" w:lineRule="auto"/>
        <w:jc w:val="both"/>
        <w:rPr>
          <w:rFonts w:ascii="Times New Roman" w:eastAsia="Calibri" w:hAnsi="Times New Roman" w:cs="Times New Roman"/>
          <w:sz w:val="24"/>
          <w:szCs w:val="24"/>
        </w:rPr>
      </w:pPr>
      <w:bookmarkStart w:id="13" w:name="_Hlk60783059"/>
      <w:r w:rsidRPr="005D78A8">
        <w:rPr>
          <w:rFonts w:ascii="Times New Roman" w:eastAsia="Calibri" w:hAnsi="Times New Roman" w:cs="Times New Roman"/>
          <w:sz w:val="24"/>
          <w:szCs w:val="24"/>
        </w:rPr>
        <w:t xml:space="preserve">The benefit of ARIMA models is the ability to dynamically oriented </w:t>
      </w:r>
      <w:r w:rsidR="008E633F" w:rsidRPr="005D78A8">
        <w:rPr>
          <w:rFonts w:ascii="Times New Roman" w:eastAsia="Calibri" w:hAnsi="Times New Roman" w:cs="Times New Roman"/>
          <w:sz w:val="24"/>
          <w:szCs w:val="24"/>
        </w:rPr>
        <w:t>analysis</w:t>
      </w:r>
      <w:r w:rsidRPr="005D78A8">
        <w:rPr>
          <w:rFonts w:ascii="Times New Roman" w:eastAsia="Calibri" w:hAnsi="Times New Roman" w:cs="Times New Roman"/>
          <w:sz w:val="24"/>
          <w:szCs w:val="24"/>
        </w:rPr>
        <w:t xml:space="preserve"> which</w:t>
      </w:r>
      <w:r w:rsidR="008E633F" w:rsidRPr="005D78A8">
        <w:rPr>
          <w:rFonts w:ascii="Times New Roman" w:eastAsia="Calibri" w:hAnsi="Times New Roman" w:cs="Times New Roman"/>
          <w:sz w:val="24"/>
          <w:szCs w:val="24"/>
        </w:rPr>
        <w:t xml:space="preserve"> using recent data and make future prediction</w:t>
      </w:r>
      <w:r w:rsidRPr="005D78A8">
        <w:rPr>
          <w:rFonts w:ascii="Times New Roman" w:eastAsia="Calibri" w:hAnsi="Times New Roman" w:cs="Times New Roman"/>
          <w:sz w:val="24"/>
          <w:szCs w:val="24"/>
        </w:rPr>
        <w:t>.</w:t>
      </w:r>
      <w:r w:rsidRPr="005D78A8">
        <w:rPr>
          <w:rFonts w:ascii="Times New Roman" w:eastAsia="Calibri" w:hAnsi="Times New Roman" w:cs="Times New Roman"/>
          <w:sz w:val="24"/>
          <w:szCs w:val="24"/>
        </w:rPr>
        <w:fldChar w:fldCharType="begin" w:fldLock="1"/>
      </w:r>
      <w:r w:rsidR="005D78A8" w:rsidRPr="005D78A8">
        <w:rPr>
          <w:rFonts w:ascii="Times New Roman" w:eastAsia="Calibri" w:hAnsi="Times New Roman" w:cs="Times New Roman"/>
          <w:sz w:val="24"/>
          <w:szCs w:val="24"/>
        </w:rPr>
        <w:instrText>ADDIN CSL_CITATION {"citationItems":[{"id":"ITEM-1","itemData":{"DOI":"10.3390/app10113880","ISSN":"2076-3417","abstract":"&lt;p&gt;The ongoing COVID-19 pandemic has caused worldwide socioeconomic unrest, forcing governments to introduce extreme measures to reduce its spread. Being able to accurately forecast when the outbreak will hit its peak would significantly diminish the impact of the disease, as it would allow governments to alter their policy accordingly and plan ahead for the preventive steps needed such as public health messaging, raising awareness of citizens and increasing the capacity of the health system. This study investigated the accuracy of a variety of time series modeling approaches for coronavirus outbreak detection in ten different countries with the highest number of confirmed cases as of 4 May 2020. For each of these countries, six different time series approaches were developed and compared using two publicly available datasets regarding the progression of the virus in each country and the population of each country, respectively. The results demonstrate that, given data produced using actual testing for a small portion of the population, machine learning time series methods can learn and scale to accurately estimate the percentage of the total population that will become affected in the future.&lt;/p&gt;","author":[{"dropping-particle":"","family":"Papastefanopoulos","given":"Vasilis","non-dropping-particle":"","parse-names":false,"suffix":""},{"dropping-particle":"","family":"Linardatos","given":"Pantelis","non-dropping-particle":"","parse-names":false,"suffix":""},{"dropping-particle":"","family":"Kotsiantis","given":"Sotiris","non-dropping-particle":"","parse-names":false,"suffix":""}],"container-title":"Applied Sciences","id":"ITEM-1","issue":"11","issued":{"date-parts":[["2020","6"]]},"page":"3880","publisher":"MDPI AG","title":"COVID-19: A Comparison of Time Series Methods to Forecast Percentage of Active Cases per Population","type":"article-journal","volume":"10"},"uris":["http://www.mendeley.com/documents/?uuid=4bfdc0e5-09af-30a0-98df-38ba49d5fe6b","http://www.mendeley.com/documents/?uuid=23f70c1e-ddfc-4d0b-8222-03b48360a26e"]}],"mendeley":{"formattedCitation":"(29)","plainTextFormattedCitation":"(29)","previouslyFormattedCitation":"(9)"},"properties":{"noteIndex":0},"schema":"https://github.com/citation-style-language/schema/raw/master/csl-citation.json"}</w:instrText>
      </w:r>
      <w:r w:rsidRPr="005D78A8">
        <w:rPr>
          <w:rFonts w:ascii="Times New Roman" w:eastAsia="Calibri" w:hAnsi="Times New Roman" w:cs="Times New Roman"/>
          <w:sz w:val="24"/>
          <w:szCs w:val="24"/>
        </w:rPr>
        <w:fldChar w:fldCharType="separate"/>
      </w:r>
      <w:r w:rsidR="005D78A8" w:rsidRPr="005D78A8">
        <w:rPr>
          <w:rFonts w:ascii="Times New Roman" w:eastAsia="Calibri" w:hAnsi="Times New Roman" w:cs="Times New Roman"/>
          <w:noProof/>
          <w:sz w:val="24"/>
          <w:szCs w:val="24"/>
        </w:rPr>
        <w:t>(29)</w:t>
      </w:r>
      <w:r w:rsidRPr="005D78A8">
        <w:rPr>
          <w:rFonts w:ascii="Times New Roman" w:eastAsia="Calibri" w:hAnsi="Times New Roman" w:cs="Times New Roman"/>
          <w:sz w:val="24"/>
          <w:szCs w:val="24"/>
        </w:rPr>
        <w:fldChar w:fldCharType="end"/>
      </w:r>
      <w:bookmarkEnd w:id="12"/>
      <w:r w:rsidR="00E0526F" w:rsidRPr="005D78A8">
        <w:rPr>
          <w:rFonts w:ascii="Times New Roman" w:eastAsia="Calibri" w:hAnsi="Times New Roman" w:cs="Times New Roman"/>
          <w:sz w:val="24"/>
          <w:szCs w:val="24"/>
        </w:rPr>
        <w:t>.</w:t>
      </w:r>
      <w:r w:rsidR="00552AFF" w:rsidRPr="005D78A8">
        <w:rPr>
          <w:rFonts w:ascii="Times New Roman" w:eastAsia="Calibri" w:hAnsi="Times New Roman" w:cs="Times New Roman"/>
          <w:sz w:val="24"/>
          <w:szCs w:val="24"/>
        </w:rPr>
        <w:t xml:space="preserve"> For this studies</w:t>
      </w:r>
      <w:r w:rsidRPr="005D78A8">
        <w:rPr>
          <w:rFonts w:ascii="Times New Roman" w:eastAsia="Calibri" w:hAnsi="Times New Roman" w:cs="Times New Roman"/>
          <w:sz w:val="24"/>
          <w:szCs w:val="24"/>
        </w:rPr>
        <w:t xml:space="preserve"> R package ‘forecast’</w:t>
      </w:r>
      <w:r w:rsidR="00552AFF" w:rsidRPr="005D78A8">
        <w:rPr>
          <w:rFonts w:ascii="Times New Roman" w:eastAsia="Calibri" w:hAnsi="Times New Roman" w:cs="Times New Roman"/>
          <w:sz w:val="24"/>
          <w:szCs w:val="24"/>
        </w:rPr>
        <w:t xml:space="preserve"> had been using f</w:t>
      </w:r>
      <w:r w:rsidR="00B71004" w:rsidRPr="005D78A8">
        <w:rPr>
          <w:rFonts w:ascii="Times New Roman" w:hAnsi="Times New Roman" w:cs="Times New Roman"/>
          <w:sz w:val="24"/>
          <w:szCs w:val="24"/>
        </w:rPr>
        <w:t xml:space="preserve"> </w:t>
      </w:r>
      <w:r w:rsidR="00B71004" w:rsidRPr="005D78A8">
        <w:rPr>
          <w:rFonts w:ascii="Times New Roman" w:eastAsia="Calibri" w:hAnsi="Times New Roman" w:cs="Times New Roman"/>
          <w:sz w:val="24"/>
          <w:szCs w:val="24"/>
        </w:rPr>
        <w:t xml:space="preserve">eliminating </w:t>
      </w:r>
      <w:r w:rsidR="00552AFF" w:rsidRPr="005D78A8">
        <w:rPr>
          <w:rFonts w:ascii="Times New Roman" w:eastAsia="Calibri" w:hAnsi="Times New Roman" w:cs="Times New Roman"/>
          <w:sz w:val="24"/>
          <w:szCs w:val="24"/>
        </w:rPr>
        <w:t>or the ARIMA model</w:t>
      </w:r>
      <w:r w:rsidR="00E0526F" w:rsidRPr="005D78A8">
        <w:rPr>
          <w:rFonts w:ascii="Times New Roman" w:eastAsia="Calibri" w:hAnsi="Times New Roman" w:cs="Times New Roman"/>
          <w:sz w:val="24"/>
          <w:szCs w:val="24"/>
        </w:rPr>
        <w:t xml:space="preserve"> </w:t>
      </w:r>
      <w:bookmarkEnd w:id="13"/>
      <w:r w:rsidR="00E0526F" w:rsidRPr="005D78A8">
        <w:rPr>
          <w:rFonts w:ascii="Times New Roman" w:eastAsia="Calibri" w:hAnsi="Times New Roman" w:cs="Times New Roman"/>
          <w:sz w:val="24"/>
          <w:szCs w:val="24"/>
        </w:rPr>
        <w:fldChar w:fldCharType="begin" w:fldLock="1"/>
      </w:r>
      <w:r w:rsidR="005D78A8" w:rsidRPr="005D78A8">
        <w:rPr>
          <w:rFonts w:ascii="Times New Roman" w:eastAsia="Calibri" w:hAnsi="Times New Roman" w:cs="Times New Roman"/>
          <w:sz w:val="24"/>
          <w:szCs w:val="24"/>
        </w:rPr>
        <w:instrText>ADDIN CSL_CITATION {"citationItems":[{"id":"ITEM-1","itemData":{"author":[{"dropping-particle":"","family":"Hyndman","given":"RJ","non-dropping-particle":"","parse-names":false,"suffix":""},{"dropping-particle":"","family":"…","given":"G Athanasopoulos - Online] https://cran. r","non-dropping-particle":"","parse-names":false,"suffix":""},{"dropping-particle":"","family":"2020","given":"Undefined","non-dropping-particle":"","parse-names":false,"suffix":""}],"container-title":"sunsite.icm.edu.pl","id":"ITEM-1","issued":{"date-parts":[["2020"]]},"title":"Package 'forecast' Title Forecasting Functions for Time Series and Linear Models Description Methods and tools for displaying and analysing univariate time series forecasts including exponential smoothing via state space models and automatic ARIMA modelli","type":"report"},"uris":["http://www.mendeley.com/documents/?uuid=cdb9d58f-eab6-4078-94de-3c6253cd5317"]}],"mendeley":{"formattedCitation":"(30)","plainTextFormattedCitation":"(30)","previouslyFormattedCitation":"(10)"},"properties":{"noteIndex":0},"schema":"https://github.com/citation-style-language/schema/raw/master/csl-citation.json"}</w:instrText>
      </w:r>
      <w:r w:rsidR="00E0526F" w:rsidRPr="005D78A8">
        <w:rPr>
          <w:rFonts w:ascii="Times New Roman" w:eastAsia="Calibri" w:hAnsi="Times New Roman" w:cs="Times New Roman"/>
          <w:sz w:val="24"/>
          <w:szCs w:val="24"/>
        </w:rPr>
        <w:fldChar w:fldCharType="separate"/>
      </w:r>
      <w:r w:rsidR="005D78A8" w:rsidRPr="005D78A8">
        <w:rPr>
          <w:rFonts w:ascii="Times New Roman" w:eastAsia="Calibri" w:hAnsi="Times New Roman" w:cs="Times New Roman"/>
          <w:noProof/>
          <w:sz w:val="24"/>
          <w:szCs w:val="24"/>
        </w:rPr>
        <w:t>(30)</w:t>
      </w:r>
      <w:r w:rsidR="00E0526F" w:rsidRPr="005D78A8">
        <w:rPr>
          <w:rFonts w:ascii="Times New Roman" w:eastAsia="Calibri" w:hAnsi="Times New Roman" w:cs="Times New Roman"/>
          <w:sz w:val="24"/>
          <w:szCs w:val="24"/>
        </w:rPr>
        <w:fldChar w:fldCharType="end"/>
      </w:r>
      <w:r w:rsidR="000723FE">
        <w:rPr>
          <w:rFonts w:ascii="Times New Roman" w:eastAsia="Calibri" w:hAnsi="Times New Roman" w:cs="Times New Roman"/>
          <w:sz w:val="24"/>
          <w:szCs w:val="24"/>
        </w:rPr>
        <w:t>.</w:t>
      </w:r>
    </w:p>
    <w:p w14:paraId="7D511A1A" w14:textId="5A568DC7" w:rsidR="00964070" w:rsidRPr="005D78A8" w:rsidRDefault="00F34BCD" w:rsidP="00FA7053">
      <w:pPr>
        <w:spacing w:after="0" w:line="240" w:lineRule="auto"/>
        <w:jc w:val="both"/>
        <w:rPr>
          <w:rFonts w:ascii="Times New Roman" w:eastAsia="Calibri" w:hAnsi="Times New Roman" w:cs="Times New Roman"/>
          <w:b/>
          <w:bCs/>
          <w:iCs/>
          <w:color w:val="000000"/>
          <w:sz w:val="24"/>
          <w:szCs w:val="24"/>
        </w:rPr>
      </w:pPr>
      <w:r w:rsidRPr="005D78A8">
        <w:rPr>
          <w:rFonts w:ascii="Times New Roman" w:eastAsia="Calibri" w:hAnsi="Times New Roman" w:cs="Times New Roman"/>
          <w:b/>
          <w:bCs/>
          <w:iCs/>
          <w:color w:val="000000"/>
          <w:sz w:val="24"/>
          <w:szCs w:val="24"/>
        </w:rPr>
        <w:lastRenderedPageBreak/>
        <w:t>Autoregressive Integrated Moving Average with Explanatory Variables (</w:t>
      </w:r>
      <w:bookmarkStart w:id="14" w:name="_Hlk69262431"/>
      <w:r w:rsidRPr="005D78A8">
        <w:rPr>
          <w:rFonts w:ascii="Times New Roman" w:eastAsia="Calibri" w:hAnsi="Times New Roman" w:cs="Times New Roman"/>
          <w:b/>
          <w:bCs/>
          <w:iCs/>
          <w:color w:val="000000"/>
          <w:sz w:val="24"/>
          <w:szCs w:val="24"/>
        </w:rPr>
        <w:t>ARIMAX</w:t>
      </w:r>
      <w:bookmarkEnd w:id="14"/>
      <w:r w:rsidRPr="005D78A8">
        <w:rPr>
          <w:rFonts w:ascii="Times New Roman" w:eastAsia="Calibri" w:hAnsi="Times New Roman" w:cs="Times New Roman"/>
          <w:b/>
          <w:bCs/>
          <w:iCs/>
          <w:color w:val="000000"/>
          <w:sz w:val="24"/>
          <w:szCs w:val="24"/>
        </w:rPr>
        <w:t>)</w:t>
      </w:r>
    </w:p>
    <w:p w14:paraId="3D3442A6" w14:textId="7A0C110A" w:rsidR="000407A7" w:rsidRPr="005D78A8" w:rsidRDefault="00FA0261" w:rsidP="00FA7053">
      <w:pPr>
        <w:spacing w:after="0" w:line="240" w:lineRule="auto"/>
        <w:jc w:val="both"/>
        <w:rPr>
          <w:rFonts w:ascii="Times New Roman" w:eastAsia="Calibri" w:hAnsi="Times New Roman" w:cs="Times New Roman"/>
          <w:color w:val="000000"/>
          <w:sz w:val="24"/>
          <w:szCs w:val="24"/>
        </w:rPr>
      </w:pPr>
      <w:r w:rsidRPr="005D78A8">
        <w:rPr>
          <w:rFonts w:ascii="Times New Roman" w:eastAsia="Calibri" w:hAnsi="Times New Roman" w:cs="Times New Roman"/>
          <w:color w:val="000000"/>
          <w:sz w:val="24"/>
          <w:szCs w:val="24"/>
        </w:rPr>
        <w:t>ARIMA models accept a direct relationship between the time-series values and attempt to exploit these straight conditions in perceptions, in arrange to extricate nearby designs, whereas removing high-frequency commotion. But in this model, the information</w:t>
      </w:r>
      <w:r w:rsidR="00F34BCD" w:rsidRPr="005D78A8">
        <w:rPr>
          <w:rFonts w:ascii="Times New Roman" w:eastAsia="Calibri" w:hAnsi="Times New Roman" w:cs="Times New Roman"/>
          <w:color w:val="000000"/>
          <w:sz w:val="24"/>
          <w:szCs w:val="24"/>
        </w:rPr>
        <w:t xml:space="preserve"> explanatory variable (X)</w:t>
      </w:r>
      <w:r w:rsidRPr="005D78A8">
        <w:rPr>
          <w:rFonts w:ascii="Times New Roman" w:eastAsia="Calibri" w:hAnsi="Times New Roman" w:cs="Times New Roman"/>
          <w:color w:val="000000"/>
          <w:sz w:val="24"/>
          <w:szCs w:val="24"/>
        </w:rPr>
        <w:t xml:space="preserve"> is added</w:t>
      </w:r>
      <w:r w:rsidR="00F34BCD" w:rsidRPr="005D78A8">
        <w:rPr>
          <w:rFonts w:ascii="Times New Roman" w:eastAsia="Calibri" w:hAnsi="Times New Roman" w:cs="Times New Roman"/>
          <w:color w:val="000000"/>
          <w:sz w:val="24"/>
          <w:szCs w:val="24"/>
        </w:rPr>
        <w:t xml:space="preserve"> with the ARIMA model</w:t>
      </w:r>
      <w:r w:rsidRPr="005D78A8">
        <w:rPr>
          <w:rFonts w:ascii="Times New Roman" w:eastAsia="Calibri" w:hAnsi="Times New Roman" w:cs="Times New Roman"/>
          <w:color w:val="000000"/>
          <w:sz w:val="24"/>
          <w:szCs w:val="24"/>
        </w:rPr>
        <w:t xml:space="preserve"> for the accurate interpretation which</w:t>
      </w:r>
      <w:r w:rsidR="00F34BCD" w:rsidRPr="005D78A8">
        <w:rPr>
          <w:rFonts w:ascii="Times New Roman" w:eastAsia="Calibri" w:hAnsi="Times New Roman" w:cs="Times New Roman"/>
          <w:color w:val="000000"/>
          <w:sz w:val="24"/>
          <w:szCs w:val="24"/>
        </w:rPr>
        <w:t xml:space="preserve"> is called</w:t>
      </w:r>
      <w:bookmarkStart w:id="15" w:name="_Hlk69263060"/>
      <w:r w:rsidR="00FA7053">
        <w:rPr>
          <w:rFonts w:ascii="Times New Roman" w:eastAsia="Calibri" w:hAnsi="Times New Roman" w:cs="Times New Roman"/>
          <w:color w:val="000000"/>
          <w:sz w:val="24"/>
          <w:szCs w:val="24"/>
        </w:rPr>
        <w:t xml:space="preserve"> ARIMAX </w:t>
      </w:r>
      <w:commentRangeStart w:id="16"/>
      <w:r w:rsidR="00F34BCD" w:rsidRPr="005D78A8">
        <w:rPr>
          <w:rFonts w:ascii="Times New Roman" w:eastAsia="Calibri" w:hAnsi="Times New Roman" w:cs="Times New Roman"/>
          <w:color w:val="000000"/>
          <w:sz w:val="24"/>
          <w:szCs w:val="24"/>
        </w:rPr>
        <w:fldChar w:fldCharType="begin" w:fldLock="1"/>
      </w:r>
      <w:r w:rsidR="005D78A8" w:rsidRPr="005D78A8">
        <w:rPr>
          <w:rFonts w:ascii="Times New Roman" w:eastAsia="Calibri" w:hAnsi="Times New Roman" w:cs="Times New Roman"/>
          <w:color w:val="000000"/>
          <w:sz w:val="24"/>
          <w:szCs w:val="24"/>
        </w:rPr>
        <w:instrText>ADDIN CSL_CITATION {"citationItems":[{"id":"ITEM-1","itemData":{"author":[{"dropping-particle":"","family":"Kongcharoen","given":"Chaleampong","non-dropping-particle":"","parse-names":false,"suffix":""},{"dropping-particle":"","family":"Kruangpradit","given":"Tapanee","non-dropping-particle":"","parse-names":false,"suffix":""}],"id":"ITEM-1","issued":{"date-parts":[["2013","6","23"]]},"title":"Autoregressive Integrated Moving Average with Explanatory Variable (ARIMAX) Model for Thailand Export","type":"book"},"uris":["http://www.mendeley.com/documents/?uuid=03660ccf-5478-4027-9b75-3d4344ef3bac"]}],"mendeley":{"formattedCitation":"(31)","plainTextFormattedCitation":"(31)","previouslyFormattedCitation":"(11)"},"properties":{"noteIndex":0},"schema":"https://github.com/citation-style-language/schema/raw/master/csl-citation.json"}</w:instrText>
      </w:r>
      <w:r w:rsidR="00F34BCD" w:rsidRPr="005D78A8">
        <w:rPr>
          <w:rFonts w:ascii="Times New Roman" w:eastAsia="Calibri" w:hAnsi="Times New Roman" w:cs="Times New Roman"/>
          <w:color w:val="000000"/>
          <w:sz w:val="24"/>
          <w:szCs w:val="24"/>
        </w:rPr>
        <w:fldChar w:fldCharType="separate"/>
      </w:r>
      <w:r w:rsidR="005D78A8" w:rsidRPr="005D78A8">
        <w:rPr>
          <w:rFonts w:ascii="Times New Roman" w:eastAsia="Calibri" w:hAnsi="Times New Roman" w:cs="Times New Roman"/>
          <w:noProof/>
          <w:color w:val="000000"/>
          <w:sz w:val="24"/>
          <w:szCs w:val="24"/>
        </w:rPr>
        <w:t>(31)</w:t>
      </w:r>
      <w:r w:rsidR="00F34BCD" w:rsidRPr="005D78A8">
        <w:rPr>
          <w:rFonts w:ascii="Times New Roman" w:eastAsia="Calibri" w:hAnsi="Times New Roman" w:cs="Times New Roman"/>
          <w:color w:val="000000"/>
          <w:sz w:val="24"/>
          <w:szCs w:val="24"/>
        </w:rPr>
        <w:fldChar w:fldCharType="end"/>
      </w:r>
      <w:r w:rsidRPr="005D78A8">
        <w:rPr>
          <w:rFonts w:ascii="Times New Roman" w:eastAsia="Calibri" w:hAnsi="Times New Roman" w:cs="Times New Roman"/>
          <w:color w:val="000000"/>
          <w:sz w:val="24"/>
          <w:szCs w:val="24"/>
        </w:rPr>
        <w:fldChar w:fldCharType="begin" w:fldLock="1"/>
      </w:r>
      <w:r w:rsidR="005D78A8" w:rsidRPr="005D78A8">
        <w:rPr>
          <w:rFonts w:ascii="Times New Roman" w:eastAsia="Calibri" w:hAnsi="Times New Roman" w:cs="Times New Roman"/>
          <w:color w:val="000000"/>
          <w:sz w:val="24"/>
          <w:szCs w:val="24"/>
        </w:rPr>
        <w:instrText>ADDIN CSL_CITATION {"citationItems":[{"id":"ITEM-1","itemData":{"abstract":"Time series modeling and forecasting has fundamental importance to various practical domains. Thus a lot of active research works is going on in this subject during several years. Many important models have been proposed in literature for improving the accuracy and effectiveness of time series forecasting. The aim of this dissertation work is to present a concise description of some popular time series forecasting models used in practice, with their salient features. In this thesis, we have described three important classes of time series models, viz. the stochastic, neural networks and SVM based models, together with their inherent forecasting strengths and weaknesses. We have also discussed about the basic issues related to time series modeling, such as stationarity, parsimony, overfitting, etc. Our discussion about different time series models is supported by giving the experimental forecast results, performed on six real time series datasets. While fitting a model to a dataset, special care is taken to select the most parsimonious one. To evaluate forecast accuracy as well as to compare among different models fitted to a time series, we have used the five performance measures, viz. MSE, MAD, RMSE, MAPE and Theil's U-statistics. For each of the six datasets, we have shown the obtained forecast diagram which graphically depicts the closeness between the original and forecasted observations. To have authenticity as well as clarity in our discussion about time series modeling and forecasting, we have taken the help of various published research works from reputed journals and some standard books.","author":[{"dropping-particle":"","family":"Adhikari","given":"Ratnadip","non-dropping-particle":"","parse-names":false,"suffix":""},{"dropping-particle":"","family":"Agrawal","given":"R. K.","non-dropping-particle":"","parse-names":false,"suffix":""}],"id":"ITEM-1","issued":{"date-parts":[["2013","2","26"]]},"title":"An Introductory Study on Time Series Modeling and Forecasting","type":"article-journal"},"uris":["http://www.mendeley.com/documents/?uuid=0950f18e-d971-465f-9eea-23c6b8408d62"]}],"mendeley":{"formattedCitation":"(32)","plainTextFormattedCitation":"(32)","previouslyFormattedCitation":"(12)"},"properties":{"noteIndex":0},"schema":"https://github.com/citation-style-language/schema/raw/master/csl-citation.json"}</w:instrText>
      </w:r>
      <w:r w:rsidRPr="005D78A8">
        <w:rPr>
          <w:rFonts w:ascii="Times New Roman" w:eastAsia="Calibri" w:hAnsi="Times New Roman" w:cs="Times New Roman"/>
          <w:color w:val="000000"/>
          <w:sz w:val="24"/>
          <w:szCs w:val="24"/>
        </w:rPr>
        <w:fldChar w:fldCharType="separate"/>
      </w:r>
      <w:r w:rsidR="005D78A8" w:rsidRPr="005D78A8">
        <w:rPr>
          <w:rFonts w:ascii="Times New Roman" w:eastAsia="Calibri" w:hAnsi="Times New Roman" w:cs="Times New Roman"/>
          <w:noProof/>
          <w:color w:val="000000"/>
          <w:sz w:val="24"/>
          <w:szCs w:val="24"/>
        </w:rPr>
        <w:t>(32)</w:t>
      </w:r>
      <w:r w:rsidRPr="005D78A8">
        <w:rPr>
          <w:rFonts w:ascii="Times New Roman" w:eastAsia="Calibri" w:hAnsi="Times New Roman" w:cs="Times New Roman"/>
          <w:color w:val="000000"/>
          <w:sz w:val="24"/>
          <w:szCs w:val="24"/>
        </w:rPr>
        <w:fldChar w:fldCharType="end"/>
      </w:r>
      <w:commentRangeEnd w:id="16"/>
      <w:r w:rsidR="00FA7053">
        <w:rPr>
          <w:rStyle w:val="CommentReference"/>
          <w:rFonts w:ascii="Calibri" w:eastAsia="Calibri" w:hAnsi="Calibri" w:cs="Vrinda"/>
        </w:rPr>
        <w:commentReference w:id="16"/>
      </w:r>
      <w:r w:rsidR="00F34BCD" w:rsidRPr="005D78A8">
        <w:rPr>
          <w:rFonts w:ascii="Times New Roman" w:eastAsia="Calibri" w:hAnsi="Times New Roman" w:cs="Times New Roman"/>
          <w:color w:val="000000"/>
          <w:sz w:val="24"/>
          <w:szCs w:val="24"/>
        </w:rPr>
        <w:t>.</w:t>
      </w:r>
      <w:bookmarkEnd w:id="15"/>
      <w:r w:rsidR="000407A7" w:rsidRPr="005D78A8">
        <w:rPr>
          <w:rFonts w:ascii="Times New Roman" w:eastAsia="Calibri" w:hAnsi="Times New Roman" w:cs="Times New Roman"/>
          <w:color w:val="000000"/>
          <w:sz w:val="24"/>
          <w:szCs w:val="24"/>
        </w:rPr>
        <w:t xml:space="preserve"> The equation of the ARIMAX is</w:t>
      </w:r>
      <w:r w:rsidR="003D74A5" w:rsidRPr="005D78A8">
        <w:rPr>
          <w:rFonts w:ascii="Times New Roman" w:eastAsia="Calibri" w:hAnsi="Times New Roman" w:cs="Times New Roman"/>
          <w:color w:val="000000"/>
          <w:sz w:val="24"/>
          <w:szCs w:val="24"/>
        </w:rPr>
        <w:t xml:space="preserve"> </w:t>
      </w:r>
      <w:commentRangeStart w:id="17"/>
      <w:r w:rsidR="003D74A5" w:rsidRPr="005D78A8">
        <w:rPr>
          <w:rFonts w:ascii="Times New Roman" w:eastAsia="Calibri" w:hAnsi="Times New Roman" w:cs="Times New Roman"/>
          <w:color w:val="000000"/>
          <w:sz w:val="24"/>
          <w:szCs w:val="24"/>
        </w:rPr>
        <w:fldChar w:fldCharType="begin" w:fldLock="1"/>
      </w:r>
      <w:r w:rsidR="005D78A8" w:rsidRPr="005D78A8">
        <w:rPr>
          <w:rFonts w:ascii="Times New Roman" w:eastAsia="Calibri" w:hAnsi="Times New Roman" w:cs="Times New Roman"/>
          <w:color w:val="000000"/>
          <w:sz w:val="24"/>
          <w:szCs w:val="24"/>
        </w:rPr>
        <w:instrText>ADDIN CSL_CITATION {"citationItems":[{"id":"ITEM-1","itemData":{"author":[{"dropping-particle":"","family":"Kongcharoen","given":"Chaleampong","non-dropping-particle":"","parse-names":false,"suffix":""},{"dropping-particle":"","family":"Kruangpradit","given":"Tapanee","non-dropping-particle":"","parse-names":false,"suffix":""}],"id":"ITEM-1","issued":{"date-parts":[["2013","6","23"]]},"title":"Autoregressive Integrated Moving Average with Explanatory Variable (ARIMAX) Model for Thailand Export","type":"book"},"uris":["http://www.mendeley.com/documents/?uuid=03660ccf-5478-4027-9b75-3d4344ef3bac"]}],"mendeley":{"formattedCitation":"(31)","plainTextFormattedCitation":"(31)","previouslyFormattedCitation":"(11)"},"properties":{"noteIndex":0},"schema":"https://github.com/citation-style-language/schema/raw/master/csl-citation.json"}</w:instrText>
      </w:r>
      <w:r w:rsidR="003D74A5" w:rsidRPr="005D78A8">
        <w:rPr>
          <w:rFonts w:ascii="Times New Roman" w:eastAsia="Calibri" w:hAnsi="Times New Roman" w:cs="Times New Roman"/>
          <w:color w:val="000000"/>
          <w:sz w:val="24"/>
          <w:szCs w:val="24"/>
        </w:rPr>
        <w:fldChar w:fldCharType="separate"/>
      </w:r>
      <w:r w:rsidR="005D78A8" w:rsidRPr="005D78A8">
        <w:rPr>
          <w:rFonts w:ascii="Times New Roman" w:eastAsia="Calibri" w:hAnsi="Times New Roman" w:cs="Times New Roman"/>
          <w:noProof/>
          <w:color w:val="000000"/>
          <w:sz w:val="24"/>
          <w:szCs w:val="24"/>
        </w:rPr>
        <w:t>(31)</w:t>
      </w:r>
      <w:r w:rsidR="003D74A5" w:rsidRPr="005D78A8">
        <w:rPr>
          <w:rFonts w:ascii="Times New Roman" w:eastAsia="Calibri" w:hAnsi="Times New Roman" w:cs="Times New Roman"/>
          <w:color w:val="000000"/>
          <w:sz w:val="24"/>
          <w:szCs w:val="24"/>
        </w:rPr>
        <w:fldChar w:fldCharType="end"/>
      </w:r>
      <w:r w:rsidR="003D74A5" w:rsidRPr="005D78A8">
        <w:rPr>
          <w:rFonts w:ascii="Times New Roman" w:eastAsia="Calibri" w:hAnsi="Times New Roman" w:cs="Times New Roman"/>
          <w:color w:val="000000"/>
          <w:sz w:val="24"/>
          <w:szCs w:val="24"/>
        </w:rPr>
        <w:fldChar w:fldCharType="begin" w:fldLock="1"/>
      </w:r>
      <w:r w:rsidR="005D78A8" w:rsidRPr="005D78A8">
        <w:rPr>
          <w:rFonts w:ascii="Times New Roman" w:eastAsia="Calibri" w:hAnsi="Times New Roman" w:cs="Times New Roman"/>
          <w:color w:val="000000"/>
          <w:sz w:val="24"/>
          <w:szCs w:val="24"/>
        </w:rPr>
        <w:instrText>ADDIN CSL_CITATION {"citationItems":[{"id":"ITEM-1","itemData":{"DOI":"10.1016/j.procs.2015.12.172","ISSN":"18770509","abstract":"The Moslem kids clothes demand in Habibah Busana are likely increase at certain times, especially near the Eid-holidays. That total demands in each year is varies and always increase when near the Eid holidays. The demand always increases when near Eid-holidays but decrease in next month. It's repeat every year but unfortunately it occur in different time every year. it means that Eid holidays occur in different time every year. It make the company in uncertainty condition. This research compare Arima method which make forecast in univariate data and Arimax as multivariate method which include independent variables such as different time of Eid holidays every year. The result show that Arimax method is better than Arima method in accuracy level of training, testing, and next time forecasting processes. There are minimum fourteen variables have to include in Arimax model in order to make accuracy level is not decrease.","author":[{"dropping-particle":"","family":"Anggraeni","given":"Wiwik","non-dropping-particle":"","parse-names":false,"suffix":""},{"dropping-particle":"","family":"Vinarti","given":"Retno Aulia","non-dropping-particle":"","parse-names":false,"suffix":""},{"dropping-particle":"","family":"Kurniawati","given":"Yuni Dwi","non-dropping-particle":"","parse-names":false,"suffix":""}],"container-title":"Procedia Computer Science","id":"ITEM-1","issued":{"date-parts":[["2015"]]},"page":"630-637","publisher":"Elsevier Masson SAS","title":"Performance Comparisons between Arima and Arimax Method in Moslem Kids Clothes Demand Forecasting: Case Study","type":"article-journal","volume":"72"},"uris":["http://www.mendeley.com/documents/?uuid=13a868dc-612a-4bb3-938c-8fbb07b81f38"]}],"mendeley":{"formattedCitation":"(33)","plainTextFormattedCitation":"(33)","previouslyFormattedCitation":"(13)"},"properties":{"noteIndex":0},"schema":"https://github.com/citation-style-language/schema/raw/master/csl-citation.json"}</w:instrText>
      </w:r>
      <w:r w:rsidR="003D74A5" w:rsidRPr="005D78A8">
        <w:rPr>
          <w:rFonts w:ascii="Times New Roman" w:eastAsia="Calibri" w:hAnsi="Times New Roman" w:cs="Times New Roman"/>
          <w:color w:val="000000"/>
          <w:sz w:val="24"/>
          <w:szCs w:val="24"/>
        </w:rPr>
        <w:fldChar w:fldCharType="separate"/>
      </w:r>
      <w:r w:rsidR="005D78A8" w:rsidRPr="005D78A8">
        <w:rPr>
          <w:rFonts w:ascii="Times New Roman" w:eastAsia="Calibri" w:hAnsi="Times New Roman" w:cs="Times New Roman"/>
          <w:noProof/>
          <w:color w:val="000000"/>
          <w:sz w:val="24"/>
          <w:szCs w:val="24"/>
        </w:rPr>
        <w:t>(33)</w:t>
      </w:r>
      <w:r w:rsidR="003D74A5" w:rsidRPr="005D78A8">
        <w:rPr>
          <w:rFonts w:ascii="Times New Roman" w:eastAsia="Calibri" w:hAnsi="Times New Roman" w:cs="Times New Roman"/>
          <w:color w:val="000000"/>
          <w:sz w:val="24"/>
          <w:szCs w:val="24"/>
        </w:rPr>
        <w:fldChar w:fldCharType="end"/>
      </w:r>
      <w:commentRangeEnd w:id="17"/>
      <w:r w:rsidR="000723FE">
        <w:rPr>
          <w:rStyle w:val="CommentReference"/>
          <w:rFonts w:ascii="Calibri" w:eastAsia="Calibri" w:hAnsi="Calibri" w:cs="Vrinda"/>
        </w:rPr>
        <w:commentReference w:id="17"/>
      </w:r>
    </w:p>
    <w:p w14:paraId="3F6843D3" w14:textId="6450E15E" w:rsidR="000407A7" w:rsidRDefault="000407A7" w:rsidP="000723FE">
      <w:pPr>
        <w:spacing w:after="0" w:line="240" w:lineRule="auto"/>
        <w:jc w:val="center"/>
        <w:rPr>
          <w:rFonts w:ascii="Times New Roman" w:eastAsia="Calibri" w:hAnsi="Times New Roman" w:cs="Times New Roman"/>
          <w:color w:val="000000"/>
          <w:sz w:val="24"/>
          <w:szCs w:val="24"/>
        </w:rPr>
      </w:pPr>
      <w:commentRangeStart w:id="18"/>
      <w:r w:rsidRPr="005D78A8">
        <w:rPr>
          <w:rFonts w:ascii="Times New Roman" w:eastAsia="Calibri" w:hAnsi="Times New Roman" w:cs="Times New Roman"/>
          <w:noProof/>
          <w:color w:val="000000"/>
          <w:sz w:val="24"/>
          <w:szCs w:val="24"/>
          <w:lang w:val="en-US" w:bidi="bn-IN"/>
        </w:rPr>
        <w:drawing>
          <wp:inline distT="0" distB="0" distL="0" distR="0" wp14:anchorId="1F58CB66" wp14:editId="3F532E6C">
            <wp:extent cx="2352675" cy="390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2675" cy="390525"/>
                    </a:xfrm>
                    <a:prstGeom prst="rect">
                      <a:avLst/>
                    </a:prstGeom>
                    <a:noFill/>
                    <a:ln>
                      <a:noFill/>
                    </a:ln>
                  </pic:spPr>
                </pic:pic>
              </a:graphicData>
            </a:graphic>
          </wp:inline>
        </w:drawing>
      </w:r>
      <w:commentRangeEnd w:id="18"/>
      <w:r w:rsidR="000723FE">
        <w:rPr>
          <w:rStyle w:val="CommentReference"/>
          <w:rFonts w:ascii="Calibri" w:eastAsia="Calibri" w:hAnsi="Calibri" w:cs="Vrinda"/>
        </w:rPr>
        <w:commentReference w:id="18"/>
      </w:r>
    </w:p>
    <w:p w14:paraId="0DE2B8E8" w14:textId="77777777" w:rsidR="000723FE" w:rsidRPr="000723FE" w:rsidRDefault="000723FE" w:rsidP="000723FE">
      <w:pPr>
        <w:spacing w:after="0" w:line="240" w:lineRule="auto"/>
        <w:jc w:val="center"/>
        <w:rPr>
          <w:rFonts w:ascii="Times New Roman" w:eastAsia="Calibri" w:hAnsi="Times New Roman" w:cs="Times New Roman"/>
          <w:color w:val="000000"/>
          <w:sz w:val="24"/>
          <w:szCs w:val="24"/>
        </w:rPr>
      </w:pPr>
    </w:p>
    <w:p w14:paraId="513A3A1D" w14:textId="1BA0CF78" w:rsidR="000407A7" w:rsidRPr="005D78A8" w:rsidRDefault="000407A7" w:rsidP="00FA7053">
      <w:pPr>
        <w:spacing w:after="0" w:line="240" w:lineRule="auto"/>
        <w:jc w:val="both"/>
        <w:rPr>
          <w:rFonts w:ascii="Times New Roman" w:eastAsia="Calibri" w:hAnsi="Times New Roman" w:cs="Times New Roman"/>
          <w:color w:val="000000"/>
          <w:sz w:val="24"/>
          <w:szCs w:val="24"/>
        </w:rPr>
      </w:pPr>
      <w:r w:rsidRPr="005D78A8">
        <w:rPr>
          <w:rFonts w:ascii="Times New Roman" w:eastAsia="Calibri" w:hAnsi="Times New Roman" w:cs="Times New Roman"/>
          <w:color w:val="000000"/>
          <w:sz w:val="24"/>
          <w:szCs w:val="24"/>
        </w:rPr>
        <w:t xml:space="preserve">and the variable calendar effect equation is </w:t>
      </w:r>
      <w:r w:rsidR="003D74A5" w:rsidRPr="005D78A8">
        <w:rPr>
          <w:rFonts w:ascii="Times New Roman" w:eastAsia="Calibri" w:hAnsi="Times New Roman" w:cs="Times New Roman"/>
          <w:color w:val="000000"/>
          <w:sz w:val="24"/>
          <w:szCs w:val="24"/>
        </w:rPr>
        <w:fldChar w:fldCharType="begin" w:fldLock="1"/>
      </w:r>
      <w:r w:rsidR="005D78A8" w:rsidRPr="005D78A8">
        <w:rPr>
          <w:rFonts w:ascii="Times New Roman" w:eastAsia="Calibri" w:hAnsi="Times New Roman" w:cs="Times New Roman"/>
          <w:color w:val="000000"/>
          <w:sz w:val="24"/>
          <w:szCs w:val="24"/>
        </w:rPr>
        <w:instrText>ADDIN CSL_CITATION {"citationItems":[{"id":"ITEM-1","itemData":{"DOI":"10.1016/j.procs.2015.12.172","ISSN":"18770509","abstract":"The Moslem kids clothes demand in Habibah Busana are likely increase at certain times, especially near the Eid-holidays. That total demands in each year is varies and always increase when near the Eid holidays. The demand always increases when near Eid-holidays but decrease in next month. It's repeat every year but unfortunately it occur in different time every year. it means that Eid holidays occur in different time every year. It make the company in uncertainty condition. This research compare Arima method which make forecast in univariate data and Arimax as multivariate method which include independent variables such as different time of Eid holidays every year. The result show that Arimax method is better than Arima method in accuracy level of training, testing, and next time forecasting processes. There are minimum fourteen variables have to include in Arimax model in order to make accuracy level is not decrease.","author":[{"dropping-particle":"","family":"Anggraeni","given":"Wiwik","non-dropping-particle":"","parse-names":false,"suffix":""},{"dropping-particle":"","family":"Vinarti","given":"Retno Aulia","non-dropping-particle":"","parse-names":false,"suffix":""},{"dropping-particle":"","family":"Kurniawati","given":"Yuni Dwi","non-dropping-particle":"","parse-names":false,"suffix":""}],"container-title":"Procedia Computer Science","id":"ITEM-1","issued":{"date-parts":[["2015"]]},"page":"630-637","publisher":"Elsevier Masson SAS","title":"Performance Comparisons between Arima and Arimax Method in Moslem Kids Clothes Demand Forecasting: Case Study","type":"article-journal","volume":"72"},"uris":["http://www.mendeley.com/documents/?uuid=13a868dc-612a-4bb3-938c-8fbb07b81f38"]}],"mendeley":{"formattedCitation":"(33)","plainTextFormattedCitation":"(33)","previouslyFormattedCitation":"(13)"},"properties":{"noteIndex":0},"schema":"https://github.com/citation-style-language/schema/raw/master/csl-citation.json"}</w:instrText>
      </w:r>
      <w:r w:rsidR="003D74A5" w:rsidRPr="005D78A8">
        <w:rPr>
          <w:rFonts w:ascii="Times New Roman" w:eastAsia="Calibri" w:hAnsi="Times New Roman" w:cs="Times New Roman"/>
          <w:color w:val="000000"/>
          <w:sz w:val="24"/>
          <w:szCs w:val="24"/>
        </w:rPr>
        <w:fldChar w:fldCharType="separate"/>
      </w:r>
      <w:r w:rsidR="005D78A8" w:rsidRPr="005D78A8">
        <w:rPr>
          <w:rFonts w:ascii="Times New Roman" w:eastAsia="Calibri" w:hAnsi="Times New Roman" w:cs="Times New Roman"/>
          <w:noProof/>
          <w:color w:val="000000"/>
          <w:sz w:val="24"/>
          <w:szCs w:val="24"/>
        </w:rPr>
        <w:t>(33)</w:t>
      </w:r>
      <w:r w:rsidR="003D74A5" w:rsidRPr="005D78A8">
        <w:rPr>
          <w:rFonts w:ascii="Times New Roman" w:eastAsia="Calibri" w:hAnsi="Times New Roman" w:cs="Times New Roman"/>
          <w:color w:val="000000"/>
          <w:sz w:val="24"/>
          <w:szCs w:val="24"/>
        </w:rPr>
        <w:fldChar w:fldCharType="end"/>
      </w:r>
    </w:p>
    <w:p w14:paraId="7BB8420A" w14:textId="77777777" w:rsidR="000407A7" w:rsidRPr="005D78A8" w:rsidRDefault="000407A7" w:rsidP="00FA7053">
      <w:pPr>
        <w:spacing w:after="0" w:line="240" w:lineRule="auto"/>
        <w:jc w:val="both"/>
        <w:rPr>
          <w:rFonts w:ascii="Times New Roman" w:eastAsia="Calibri" w:hAnsi="Times New Roman" w:cs="Times New Roman"/>
          <w:color w:val="000000"/>
          <w:sz w:val="24"/>
          <w:szCs w:val="24"/>
        </w:rPr>
      </w:pPr>
    </w:p>
    <w:p w14:paraId="4589E309" w14:textId="6CE726F6" w:rsidR="00F34BCD" w:rsidRPr="005D78A8" w:rsidRDefault="000407A7" w:rsidP="000723FE">
      <w:pPr>
        <w:spacing w:after="0" w:line="240" w:lineRule="auto"/>
        <w:jc w:val="center"/>
        <w:rPr>
          <w:rFonts w:ascii="Times New Roman" w:eastAsia="Calibri" w:hAnsi="Times New Roman" w:cs="Times New Roman"/>
          <w:color w:val="000000"/>
          <w:sz w:val="24"/>
          <w:szCs w:val="24"/>
        </w:rPr>
      </w:pPr>
      <w:commentRangeStart w:id="19"/>
      <w:r w:rsidRPr="005D78A8">
        <w:rPr>
          <w:rFonts w:ascii="Times New Roman" w:hAnsi="Times New Roman" w:cs="Times New Roman"/>
          <w:noProof/>
          <w:sz w:val="24"/>
          <w:szCs w:val="24"/>
          <w:lang w:val="en-US" w:bidi="bn-IN"/>
        </w:rPr>
        <w:drawing>
          <wp:inline distT="0" distB="0" distL="0" distR="0" wp14:anchorId="7ACEAB7E" wp14:editId="6595F1FD">
            <wp:extent cx="4133850" cy="371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3850" cy="371475"/>
                    </a:xfrm>
                    <a:prstGeom prst="rect">
                      <a:avLst/>
                    </a:prstGeom>
                  </pic:spPr>
                </pic:pic>
              </a:graphicData>
            </a:graphic>
          </wp:inline>
        </w:drawing>
      </w:r>
      <w:commentRangeEnd w:id="19"/>
      <w:r w:rsidR="000723FE">
        <w:rPr>
          <w:rStyle w:val="CommentReference"/>
          <w:rFonts w:ascii="Calibri" w:eastAsia="Calibri" w:hAnsi="Calibri" w:cs="Vrinda"/>
        </w:rPr>
        <w:commentReference w:id="19"/>
      </w:r>
    </w:p>
    <w:p w14:paraId="4DDC4305" w14:textId="77777777" w:rsidR="000723FE" w:rsidRDefault="000723FE" w:rsidP="00FA7053">
      <w:pPr>
        <w:spacing w:after="0" w:line="240" w:lineRule="auto"/>
        <w:jc w:val="both"/>
        <w:rPr>
          <w:rFonts w:ascii="Times New Roman" w:eastAsia="Calibri" w:hAnsi="Times New Roman" w:cs="Times New Roman"/>
          <w:b/>
          <w:bCs/>
          <w:color w:val="000000"/>
          <w:sz w:val="24"/>
          <w:szCs w:val="24"/>
        </w:rPr>
      </w:pPr>
    </w:p>
    <w:p w14:paraId="2B63569A" w14:textId="77777777" w:rsidR="00964070" w:rsidRPr="005D78A8" w:rsidRDefault="00964070" w:rsidP="00FA7053">
      <w:pPr>
        <w:spacing w:after="0" w:line="240" w:lineRule="auto"/>
        <w:jc w:val="both"/>
        <w:rPr>
          <w:rFonts w:ascii="Times New Roman" w:eastAsia="Calibri" w:hAnsi="Times New Roman" w:cs="Times New Roman"/>
          <w:color w:val="000000"/>
          <w:sz w:val="24"/>
          <w:szCs w:val="24"/>
        </w:rPr>
      </w:pPr>
      <w:r w:rsidRPr="005D78A8">
        <w:rPr>
          <w:rFonts w:ascii="Times New Roman" w:eastAsia="Calibri" w:hAnsi="Times New Roman" w:cs="Times New Roman"/>
          <w:b/>
          <w:bCs/>
          <w:color w:val="000000"/>
          <w:sz w:val="24"/>
          <w:szCs w:val="24"/>
        </w:rPr>
        <w:t>Automatic Forecasting time-series model (Prophet):</w:t>
      </w:r>
    </w:p>
    <w:p w14:paraId="1CFE0EDD" w14:textId="6CCC0C5C" w:rsidR="00964070" w:rsidRPr="005D78A8" w:rsidRDefault="00964070" w:rsidP="00FA7053">
      <w:pPr>
        <w:spacing w:after="0" w:line="240" w:lineRule="auto"/>
        <w:jc w:val="both"/>
        <w:rPr>
          <w:rFonts w:ascii="Times New Roman" w:eastAsia="Calibri" w:hAnsi="Times New Roman" w:cs="Times New Roman"/>
          <w:color w:val="000000"/>
          <w:sz w:val="24"/>
          <w:szCs w:val="24"/>
        </w:rPr>
      </w:pPr>
      <w:r w:rsidRPr="005D78A8">
        <w:rPr>
          <w:rFonts w:ascii="Times New Roman" w:eastAsia="Calibri" w:hAnsi="Times New Roman" w:cs="Times New Roman"/>
          <w:color w:val="000000"/>
          <w:sz w:val="24"/>
          <w:szCs w:val="24"/>
        </w:rPr>
        <w:t xml:space="preserve">We also </w:t>
      </w:r>
      <w:r w:rsidR="00A623CB" w:rsidRPr="005D78A8">
        <w:rPr>
          <w:rFonts w:ascii="Times New Roman" w:eastAsia="Calibri" w:hAnsi="Times New Roman" w:cs="Times New Roman"/>
          <w:color w:val="000000"/>
          <w:sz w:val="24"/>
          <w:szCs w:val="24"/>
        </w:rPr>
        <w:t>used</w:t>
      </w:r>
      <w:r w:rsidRPr="005D78A8">
        <w:rPr>
          <w:rFonts w:ascii="Times New Roman" w:eastAsia="Calibri" w:hAnsi="Times New Roman" w:cs="Times New Roman"/>
          <w:color w:val="000000"/>
          <w:sz w:val="24"/>
          <w:szCs w:val="24"/>
        </w:rPr>
        <w:t xml:space="preserve"> a </w:t>
      </w:r>
      <w:r w:rsidR="00A42BF4" w:rsidRPr="005D78A8">
        <w:rPr>
          <w:rFonts w:ascii="Times New Roman" w:eastAsia="Calibri" w:hAnsi="Times New Roman" w:cs="Times New Roman"/>
          <w:color w:val="000000"/>
          <w:sz w:val="24"/>
          <w:szCs w:val="24"/>
        </w:rPr>
        <w:t>construe</w:t>
      </w:r>
      <w:r w:rsidRPr="005D78A8">
        <w:rPr>
          <w:rFonts w:ascii="Times New Roman" w:eastAsia="Calibri" w:hAnsi="Times New Roman" w:cs="Times New Roman"/>
          <w:color w:val="000000"/>
          <w:sz w:val="24"/>
          <w:szCs w:val="24"/>
        </w:rPr>
        <w:t xml:space="preserve"> automatic forecasting time-series model called ‘Prophet’ using R package “prophet” to predict the 10-days fatality rate and </w:t>
      </w:r>
      <w:r w:rsidR="00A623CB" w:rsidRPr="005D78A8">
        <w:rPr>
          <w:rFonts w:ascii="Times New Roman" w:eastAsia="Calibri" w:hAnsi="Times New Roman" w:cs="Times New Roman"/>
          <w:color w:val="000000"/>
          <w:sz w:val="24"/>
          <w:szCs w:val="24"/>
        </w:rPr>
        <w:t>distinguished</w:t>
      </w:r>
      <w:r w:rsidRPr="005D78A8">
        <w:rPr>
          <w:rFonts w:ascii="Times New Roman" w:eastAsia="Calibri" w:hAnsi="Times New Roman" w:cs="Times New Roman"/>
          <w:color w:val="000000"/>
          <w:sz w:val="24"/>
          <w:szCs w:val="24"/>
        </w:rPr>
        <w:t xml:space="preserve"> with </w:t>
      </w:r>
      <w:proofErr w:type="spellStart"/>
      <w:r w:rsidRPr="005D78A8">
        <w:rPr>
          <w:rFonts w:ascii="Times New Roman" w:eastAsia="Calibri" w:hAnsi="Times New Roman" w:cs="Times New Roman"/>
          <w:color w:val="000000"/>
          <w:sz w:val="24"/>
          <w:szCs w:val="24"/>
        </w:rPr>
        <w:t>r</w:t>
      </w:r>
      <w:r w:rsidRPr="005D78A8">
        <w:rPr>
          <w:rFonts w:ascii="Times New Roman" w:eastAsia="Calibri" w:hAnsi="Times New Roman" w:cs="Times New Roman"/>
          <w:bCs/>
          <w:color w:val="000000"/>
          <w:sz w:val="24"/>
          <w:szCs w:val="24"/>
        </w:rPr>
        <w:t>CFR</w:t>
      </w:r>
      <w:proofErr w:type="spellEnd"/>
      <w:r w:rsidR="000723FE">
        <w:rPr>
          <w:rFonts w:ascii="Times New Roman" w:eastAsia="Calibri" w:hAnsi="Times New Roman" w:cs="Times New Roman"/>
          <w:color w:val="000000"/>
          <w:sz w:val="24"/>
          <w:szCs w:val="24"/>
        </w:rPr>
        <w:t xml:space="preserve"> </w:t>
      </w:r>
      <w:r w:rsidRPr="005D78A8">
        <w:rPr>
          <w:rFonts w:ascii="Times New Roman" w:eastAsia="Calibri" w:hAnsi="Times New Roman" w:cs="Times New Roman"/>
          <w:sz w:val="24"/>
          <w:szCs w:val="24"/>
          <w:vertAlign w:val="superscript"/>
        </w:rPr>
        <w:fldChar w:fldCharType="begin" w:fldLock="1"/>
      </w:r>
      <w:r w:rsidR="005D78A8" w:rsidRPr="005D78A8">
        <w:rPr>
          <w:rFonts w:ascii="Times New Roman" w:eastAsia="Calibri" w:hAnsi="Times New Roman" w:cs="Times New Roman"/>
          <w:sz w:val="24"/>
          <w:szCs w:val="24"/>
        </w:rPr>
        <w:instrText>ADDIN CSL_CITATION {"citationItems":[{"id":"ITEM-1","itemData":{"abstract":"Description Implements a procedure for forecasting time series data based on an additive model where non-linear trends are fit with yearly, weekly, and daily seasonality, plus holiday effects. It works best with time series that have strong seasonal effects and several seasons of historical data. Prophet is robust to missing data and shifts in the trend, and typically handles outliers well. Depends R (&gt;= 3.2.3), Rcpp (&gt;= 0.12.0), rlang (&gt;= 0.3.0.1) Imports dplyr (&gt;= 0.7.","author":[{"dropping-particle":"","family":"Letham","given":"Ben","non-dropping-particle":"","parse-names":false,"suffix":""}],"id":"ITEM-1","issued":{"date-parts":[["2019"]]},"page":"1-16","title":"Package 'prophet' Title Automatic Forecasting Procedure","type":"article-journal"},"uris":["http://www.mendeley.com/documents/?uuid=94775be8-9f87-37f2-b17f-a1bba40bf55c","http://www.mendeley.com/documents/?uuid=feec48d4-c89c-47b3-952c-93479bba8eec","http://www.mendeley.com/documents/?uuid=64213c80-c701-43e9-a213-8c111311dd65"]}],"mendeley":{"formattedCitation":"(34)","plainTextFormattedCitation":"(34)","previouslyFormattedCitation":"(14)"},"properties":{"noteIndex":0},"schema":"https://github.com/citation-style-language/schema/raw/master/csl-citation.json"}</w:instrText>
      </w:r>
      <w:r w:rsidRPr="005D78A8">
        <w:rPr>
          <w:rFonts w:ascii="Times New Roman" w:eastAsia="Calibri" w:hAnsi="Times New Roman" w:cs="Times New Roman"/>
          <w:sz w:val="24"/>
          <w:szCs w:val="24"/>
          <w:vertAlign w:val="superscript"/>
        </w:rPr>
        <w:fldChar w:fldCharType="separate"/>
      </w:r>
      <w:r w:rsidR="005D78A8" w:rsidRPr="005D78A8">
        <w:rPr>
          <w:rFonts w:ascii="Times New Roman" w:eastAsia="Calibri" w:hAnsi="Times New Roman" w:cs="Times New Roman"/>
          <w:noProof/>
          <w:sz w:val="24"/>
          <w:szCs w:val="24"/>
        </w:rPr>
        <w:t>(34)</w:t>
      </w:r>
      <w:r w:rsidRPr="005D78A8">
        <w:rPr>
          <w:rFonts w:ascii="Times New Roman" w:eastAsia="Calibri" w:hAnsi="Times New Roman" w:cs="Times New Roman"/>
          <w:sz w:val="24"/>
          <w:szCs w:val="24"/>
          <w:vertAlign w:val="superscript"/>
        </w:rPr>
        <w:fldChar w:fldCharType="end"/>
      </w:r>
      <w:bookmarkStart w:id="20" w:name="_Hlk63243743"/>
      <w:r w:rsidR="000723FE">
        <w:rPr>
          <w:rFonts w:ascii="Times New Roman" w:eastAsia="Calibri" w:hAnsi="Times New Roman" w:cs="Times New Roman"/>
          <w:color w:val="000000"/>
          <w:sz w:val="24"/>
          <w:szCs w:val="24"/>
        </w:rPr>
        <w:t xml:space="preserve">. </w:t>
      </w:r>
      <w:r w:rsidRPr="005D78A8">
        <w:rPr>
          <w:rFonts w:ascii="Times New Roman" w:eastAsia="Calibri" w:hAnsi="Times New Roman" w:cs="Times New Roman"/>
          <w:sz w:val="24"/>
          <w:szCs w:val="24"/>
        </w:rPr>
        <w:t xml:space="preserve">The Prophet model </w:t>
      </w:r>
      <w:r w:rsidR="00A42BF4" w:rsidRPr="005D78A8">
        <w:rPr>
          <w:rFonts w:ascii="Times New Roman" w:eastAsia="Calibri" w:hAnsi="Times New Roman" w:cs="Times New Roman"/>
          <w:sz w:val="24"/>
          <w:szCs w:val="24"/>
        </w:rPr>
        <w:t>doesn’t want</w:t>
      </w:r>
      <w:r w:rsidRPr="005D78A8">
        <w:rPr>
          <w:rFonts w:ascii="Times New Roman" w:eastAsia="Calibri" w:hAnsi="Times New Roman" w:cs="Times New Roman"/>
          <w:sz w:val="24"/>
          <w:szCs w:val="24"/>
        </w:rPr>
        <w:t xml:space="preserve"> the temporal dependence of the irregular observations are allowed in the data set and the model fits very quickly</w:t>
      </w:r>
      <w:r w:rsidR="000723FE">
        <w:rPr>
          <w:rFonts w:ascii="Times New Roman" w:eastAsia="Calibri" w:hAnsi="Times New Roman" w:cs="Times New Roman"/>
          <w:sz w:val="24"/>
          <w:szCs w:val="24"/>
        </w:rPr>
        <w:t xml:space="preserve"> </w:t>
      </w:r>
      <w:r w:rsidRPr="005D78A8">
        <w:rPr>
          <w:rFonts w:ascii="Times New Roman" w:eastAsia="Calibri" w:hAnsi="Times New Roman" w:cs="Times New Roman"/>
          <w:sz w:val="24"/>
          <w:szCs w:val="24"/>
          <w:vertAlign w:val="superscript"/>
        </w:rPr>
        <w:fldChar w:fldCharType="begin" w:fldLock="1"/>
      </w:r>
      <w:r w:rsidR="005D78A8" w:rsidRPr="005D78A8">
        <w:rPr>
          <w:rFonts w:ascii="Times New Roman" w:eastAsia="Calibri" w:hAnsi="Times New Roman" w:cs="Times New Roman"/>
          <w:sz w:val="24"/>
          <w:szCs w:val="24"/>
        </w:rPr>
        <w:instrText>ADDIN CSL_CITATION {"citationItems":[{"id":"ITEM-1","itemData":{"abstract":"Millions of people have been infected and lakhs of people have lost their lives due to the worldwide ongoing novel Coronavirus (COVID-19) pandemic. It is of utmost importance to identify the future infected cases and the virus spread rate for advance preparation in the healthcare services to avoid deaths. Accurately forecasting the spread of COVID-19 is an analytical and challenging real-world problem to the research community. Therefore, we use day level information of COVID-19 spread for cumulative cases from whole world and 10 mostly affected countries; US, We model the evolution of the COVID-19 outbreak, and perform prediction using ARIMA and Prophet time series forecasting models. Effectiveness of the models are evaluated based on the mean absolute error, root mean square error, root relative squared error, and mean absolute percentage error. Our analysis can help in understanding the trends of the disease outbreak, and provide epidemiological stage information of adopted countries. Our investigations show that ARIMA model is more effective for forecasting COVID-19 prevalence. The forecasting results have potential to assist governments to plan policies to contain the spread of the virus.","author":[{"dropping-particle":"","family":"Kumar","given":"Naresh","non-dropping-particle":"","parse-names":false,"suffix":""},{"dropping-particle":"","family":"Susan","given":"Seba","non-dropping-particle":"","parse-names":false,"suffix":""}],"id":"ITEM-1","issued":{"date-parts":[["0"]]},"title":"COVID-19 Pandemic Prediction using Time Series Forecasting Models","type":"report"},"uris":["http://www.mendeley.com/documents/?uuid=c8169fd7-1b0e-3424-a1e7-e91eef4f7c41","http://www.mendeley.com/documents/?uuid=f7c65f45-165b-4d3f-abe1-e028ec2d7cce","http://www.mendeley.com/documents/?uuid=4eae32d0-2269-45cd-bd98-cef002c579a9"]}],"mendeley":{"formattedCitation":"(35)","plainTextFormattedCitation":"(35)","previouslyFormattedCitation":"(15)"},"properties":{"noteIndex":0},"schema":"https://github.com/citation-style-language/schema/raw/master/csl-citation.json"}</w:instrText>
      </w:r>
      <w:r w:rsidRPr="005D78A8">
        <w:rPr>
          <w:rFonts w:ascii="Times New Roman" w:eastAsia="Calibri" w:hAnsi="Times New Roman" w:cs="Times New Roman"/>
          <w:sz w:val="24"/>
          <w:szCs w:val="24"/>
          <w:vertAlign w:val="superscript"/>
        </w:rPr>
        <w:fldChar w:fldCharType="separate"/>
      </w:r>
      <w:r w:rsidR="005D78A8" w:rsidRPr="005D78A8">
        <w:rPr>
          <w:rFonts w:ascii="Times New Roman" w:eastAsia="Calibri" w:hAnsi="Times New Roman" w:cs="Times New Roman"/>
          <w:noProof/>
          <w:sz w:val="24"/>
          <w:szCs w:val="24"/>
        </w:rPr>
        <w:t>(35)</w:t>
      </w:r>
      <w:r w:rsidRPr="005D78A8">
        <w:rPr>
          <w:rFonts w:ascii="Times New Roman" w:eastAsia="Calibri" w:hAnsi="Times New Roman" w:cs="Times New Roman"/>
          <w:sz w:val="24"/>
          <w:szCs w:val="24"/>
          <w:vertAlign w:val="superscript"/>
        </w:rPr>
        <w:fldChar w:fldCharType="end"/>
      </w:r>
      <w:r w:rsidR="005C6C16" w:rsidRPr="005D78A8">
        <w:rPr>
          <w:rFonts w:ascii="Times New Roman" w:eastAsia="Calibri" w:hAnsi="Times New Roman" w:cs="Times New Roman"/>
          <w:sz w:val="24"/>
          <w:szCs w:val="24"/>
        </w:rPr>
        <w:t xml:space="preserve">.The benefit is, it collect missing data also and </w:t>
      </w:r>
      <w:r w:rsidR="000723FE">
        <w:rPr>
          <w:rFonts w:ascii="Times New Roman" w:eastAsia="Calibri" w:hAnsi="Times New Roman" w:cs="Times New Roman"/>
          <w:sz w:val="24"/>
          <w:szCs w:val="24"/>
        </w:rPr>
        <w:t xml:space="preserve">manages outliers well generally </w:t>
      </w:r>
      <w:r w:rsidR="005C6C16" w:rsidRPr="005D78A8">
        <w:rPr>
          <w:rFonts w:ascii="Times New Roman" w:eastAsia="Calibri" w:hAnsi="Times New Roman" w:cs="Times New Roman"/>
          <w:sz w:val="24"/>
          <w:szCs w:val="24"/>
        </w:rPr>
        <w:fldChar w:fldCharType="begin" w:fldLock="1"/>
      </w:r>
      <w:r w:rsidR="005D78A8" w:rsidRPr="005D78A8">
        <w:rPr>
          <w:rFonts w:ascii="Times New Roman" w:eastAsia="Calibri" w:hAnsi="Times New Roman" w:cs="Times New Roman"/>
          <w:sz w:val="24"/>
          <w:szCs w:val="24"/>
        </w:rPr>
        <w:instrText>ADDIN CSL_CITATION {"citationItems":[{"id":"ITEM-1","itemData":{"DOI":"10.1145/3355402.3355417","ISBN":"9781450372282","abstract":"Air pollution severely affects many countries around the world causing serious health effects or death. Increasing dependency on fossil fuels through the last century has been responsible for the degradation in our atmospheric condition. Pollution emitting from various vehicles also cause an immense amount of pollution. Pollutants like RSPM, SO2, NO2, SPM, etc. are the major contributors to air pollution which can lead to acute and chronic effects on human health. The research focus of this paper is to identify the usefulness of analytics models to build a system that is capable of giving a rough estimate of the future levels of pollution within a considerable confidence interval. Rendered linear regression techniques are found to be insufficient for the time-dependent data. In this regard, we have used time series forecasting approach for predicting the future levels of various pollutants within a considerable confidence interval. The experimental analysis of the forecasting for the air pollution levels of Bhubaneswar City indicates the effectiveness of our proposed method using SARIMA and Prophet model.","author":[{"dropping-particle":"","family":"Samal","given":"K. Krishna Rani","non-dropping-particle":"","parse-names":false,"suffix":""},{"dropping-particle":"","family":"Babu","given":"Korra Sathya","non-dropping-particle":"","parse-names":false,"suffix":""},{"dropping-particle":"","family":"Das","given":"Santosh Kumar","non-dropping-particle":"","parse-names":false,"suffix":""},{"dropping-particle":"","family":"Acharaya","given":"Abhirup","non-dropping-particle":"","parse-names":false,"suffix":""}],"container-title":"ACM International Conference Proceeding Series","id":"ITEM-1","issued":{"date-parts":[["2019","8"]]},"page":"80-85","publisher":"Association for Computing Machinery","publisher-place":"New York, New York, USA","title":"Time series based air pollution forecasting using SARIMA and prophet model","type":"paper-conference"},"uris":["http://www.mendeley.com/documents/?uuid=0c809dbb-2d72-32d9-a2c7-4123a74e48b7","http://www.mendeley.com/documents/?uuid=32b0c253-3adb-4d3d-9f54-701b205e36fb"]}],"mendeley":{"formattedCitation":"(36)","plainTextFormattedCitation":"(36)","previouslyFormattedCitation":"(16)"},"properties":{"noteIndex":0},"schema":"https://github.com/citation-style-language/schema/raw/master/csl-citation.json"}</w:instrText>
      </w:r>
      <w:r w:rsidR="005C6C16" w:rsidRPr="005D78A8">
        <w:rPr>
          <w:rFonts w:ascii="Times New Roman" w:eastAsia="Calibri" w:hAnsi="Times New Roman" w:cs="Times New Roman"/>
          <w:sz w:val="24"/>
          <w:szCs w:val="24"/>
        </w:rPr>
        <w:fldChar w:fldCharType="separate"/>
      </w:r>
      <w:r w:rsidR="005D78A8" w:rsidRPr="005D78A8">
        <w:rPr>
          <w:rFonts w:ascii="Times New Roman" w:eastAsia="Calibri" w:hAnsi="Times New Roman" w:cs="Times New Roman"/>
          <w:noProof/>
          <w:sz w:val="24"/>
          <w:szCs w:val="24"/>
        </w:rPr>
        <w:t>(36)</w:t>
      </w:r>
      <w:r w:rsidR="005C6C16" w:rsidRPr="005D78A8">
        <w:rPr>
          <w:rFonts w:ascii="Times New Roman" w:eastAsia="Calibri" w:hAnsi="Times New Roman" w:cs="Times New Roman"/>
          <w:sz w:val="24"/>
          <w:szCs w:val="24"/>
        </w:rPr>
        <w:fldChar w:fldCharType="end"/>
      </w:r>
      <w:r w:rsidR="005C6C16" w:rsidRPr="005D78A8">
        <w:rPr>
          <w:rFonts w:ascii="Times New Roman" w:eastAsia="Calibri" w:hAnsi="Times New Roman" w:cs="Times New Roman"/>
          <w:sz w:val="24"/>
          <w:szCs w:val="24"/>
        </w:rPr>
        <w:t xml:space="preserve">. </w:t>
      </w:r>
      <w:r w:rsidRPr="005D78A8">
        <w:rPr>
          <w:rFonts w:ascii="Times New Roman" w:eastAsia="Calibri" w:hAnsi="Times New Roman" w:cs="Times New Roman"/>
          <w:color w:val="000000"/>
          <w:sz w:val="24"/>
          <w:szCs w:val="24"/>
        </w:rPr>
        <w:t>There are three main f</w:t>
      </w:r>
      <w:r w:rsidR="005C6C16" w:rsidRPr="005D78A8">
        <w:rPr>
          <w:rFonts w:ascii="Times New Roman" w:eastAsia="Calibri" w:hAnsi="Times New Roman" w:cs="Times New Roman"/>
          <w:color w:val="000000"/>
          <w:sz w:val="24"/>
          <w:szCs w:val="24"/>
        </w:rPr>
        <w:t xml:space="preserve">actors </w:t>
      </w:r>
      <w:r w:rsidRPr="005D78A8">
        <w:rPr>
          <w:rFonts w:ascii="Times New Roman" w:eastAsia="Calibri" w:hAnsi="Times New Roman" w:cs="Times New Roman"/>
          <w:color w:val="000000"/>
          <w:sz w:val="24"/>
          <w:szCs w:val="24"/>
        </w:rPr>
        <w:t>of the model, i.e., trend, seasonality, holidays. It can be represented as,</w:t>
      </w:r>
    </w:p>
    <w:p w14:paraId="598D019C" w14:textId="77777777" w:rsidR="00964070" w:rsidRPr="005D78A8" w:rsidRDefault="00964070" w:rsidP="000723FE">
      <w:pPr>
        <w:spacing w:after="0" w:line="240" w:lineRule="auto"/>
        <w:jc w:val="center"/>
        <w:rPr>
          <w:rFonts w:ascii="Times New Roman" w:eastAsia="Calibri" w:hAnsi="Times New Roman" w:cs="Times New Roman"/>
          <w:i/>
          <w:iCs/>
          <w:color w:val="000000"/>
          <w:sz w:val="24"/>
          <w:szCs w:val="24"/>
        </w:rPr>
      </w:pPr>
      <w:r w:rsidRPr="005D78A8">
        <w:rPr>
          <w:rFonts w:ascii="Times New Roman" w:eastAsia="Calibri" w:hAnsi="Times New Roman" w:cs="Times New Roman"/>
          <w:i/>
          <w:iCs/>
          <w:color w:val="000000"/>
          <w:sz w:val="24"/>
          <w:szCs w:val="24"/>
        </w:rPr>
        <w:t xml:space="preserve">Y (t) = </w:t>
      </w:r>
      <w:proofErr w:type="gramStart"/>
      <w:r w:rsidRPr="005D78A8">
        <w:rPr>
          <w:rFonts w:ascii="Times New Roman" w:eastAsia="Calibri" w:hAnsi="Times New Roman" w:cs="Times New Roman"/>
          <w:i/>
          <w:iCs/>
          <w:color w:val="000000"/>
          <w:sz w:val="24"/>
          <w:szCs w:val="24"/>
        </w:rPr>
        <w:t>g(</w:t>
      </w:r>
      <w:proofErr w:type="gramEnd"/>
      <w:r w:rsidRPr="005D78A8">
        <w:rPr>
          <w:rFonts w:ascii="Times New Roman" w:eastAsia="Calibri" w:hAnsi="Times New Roman" w:cs="Times New Roman"/>
          <w:i/>
          <w:iCs/>
          <w:color w:val="000000"/>
          <w:sz w:val="24"/>
          <w:szCs w:val="24"/>
        </w:rPr>
        <w:t xml:space="preserve">t) + s(t) + h(t) + </w:t>
      </w:r>
      <w:r w:rsidRPr="005D78A8">
        <w:rPr>
          <w:rFonts w:ascii="Cambria Math" w:eastAsia="Calibri" w:hAnsi="Cambria Math" w:cs="Cambria Math"/>
          <w:i/>
          <w:iCs/>
          <w:color w:val="000000"/>
          <w:sz w:val="24"/>
          <w:szCs w:val="24"/>
        </w:rPr>
        <w:t>∈</w:t>
      </w:r>
      <w:r w:rsidRPr="005D78A8">
        <w:rPr>
          <w:rFonts w:ascii="Times New Roman" w:eastAsia="Calibri" w:hAnsi="Times New Roman" w:cs="Times New Roman"/>
          <w:i/>
          <w:iCs/>
          <w:color w:val="000000"/>
          <w:sz w:val="24"/>
          <w:szCs w:val="24"/>
          <w:vertAlign w:val="subscript"/>
        </w:rPr>
        <w:t>t</w:t>
      </w:r>
    </w:p>
    <w:p w14:paraId="1183A8E6" w14:textId="6B032074" w:rsidR="00964070" w:rsidRPr="005D78A8" w:rsidRDefault="00964070" w:rsidP="00FA7053">
      <w:pPr>
        <w:spacing w:after="0" w:line="240" w:lineRule="auto"/>
        <w:jc w:val="both"/>
        <w:rPr>
          <w:rFonts w:ascii="Times New Roman" w:eastAsia="Calibri" w:hAnsi="Times New Roman" w:cs="Times New Roman"/>
          <w:b/>
          <w:bCs/>
          <w:i/>
          <w:iCs/>
          <w:color w:val="000000"/>
          <w:sz w:val="24"/>
          <w:szCs w:val="24"/>
          <w:shd w:val="clear" w:color="auto" w:fill="FFFFFF"/>
          <w:lang w:val="en-US"/>
        </w:rPr>
      </w:pPr>
      <w:bookmarkStart w:id="21" w:name="_Hlk60783288"/>
      <w:bookmarkStart w:id="22" w:name="_Hlk63244087"/>
      <w:r w:rsidRPr="005D78A8">
        <w:rPr>
          <w:rFonts w:ascii="Times New Roman" w:eastAsia="Calibri" w:hAnsi="Times New Roman" w:cs="Times New Roman"/>
          <w:color w:val="000000"/>
          <w:sz w:val="24"/>
          <w:szCs w:val="24"/>
        </w:rPr>
        <w:t xml:space="preserve">where the model parameters g(t), s(t), h(t), </w:t>
      </w:r>
      <w:r w:rsidRPr="005D78A8">
        <w:rPr>
          <w:rFonts w:ascii="Cambria Math" w:eastAsia="Calibri" w:hAnsi="Cambria Math" w:cs="Cambria Math"/>
          <w:color w:val="000000"/>
          <w:sz w:val="24"/>
          <w:szCs w:val="24"/>
        </w:rPr>
        <w:t>∈</w:t>
      </w:r>
      <w:r w:rsidRPr="005D78A8">
        <w:rPr>
          <w:rFonts w:ascii="Times New Roman" w:eastAsia="Calibri" w:hAnsi="Times New Roman" w:cs="Times New Roman"/>
          <w:color w:val="000000"/>
          <w:sz w:val="24"/>
          <w:szCs w:val="24"/>
          <w:vertAlign w:val="subscript"/>
        </w:rPr>
        <w:t>t</w:t>
      </w:r>
      <w:r w:rsidRPr="005D78A8">
        <w:rPr>
          <w:rFonts w:ascii="Times New Roman" w:eastAsia="Calibri" w:hAnsi="Times New Roman" w:cs="Times New Roman"/>
          <w:color w:val="000000"/>
          <w:sz w:val="24"/>
          <w:szCs w:val="24"/>
        </w:rPr>
        <w:t xml:space="preserve"> is piecewise linear curve</w:t>
      </w:r>
      <w:bookmarkEnd w:id="21"/>
      <w:r w:rsidRPr="005D78A8">
        <w:rPr>
          <w:rFonts w:ascii="Times New Roman" w:eastAsia="Calibri" w:hAnsi="Times New Roman" w:cs="Times New Roman"/>
          <w:color w:val="000000"/>
          <w:sz w:val="24"/>
          <w:szCs w:val="24"/>
        </w:rPr>
        <w:t xml:space="preserve"> for modelling non-periodic changes in time series, periodic changes, the effects of holidays with irregular schedules considered in the model by some parameters, respectively. The error term for any unexpected changes </w:t>
      </w:r>
      <w:r w:rsidR="005C6C16" w:rsidRPr="005D78A8">
        <w:rPr>
          <w:rFonts w:ascii="Times New Roman" w:eastAsia="Calibri" w:hAnsi="Times New Roman" w:cs="Times New Roman"/>
          <w:color w:val="000000"/>
          <w:sz w:val="24"/>
          <w:szCs w:val="24"/>
        </w:rPr>
        <w:t xml:space="preserve">of the analysis </w:t>
      </w:r>
      <w:r w:rsidRPr="005D78A8">
        <w:rPr>
          <w:rFonts w:ascii="Times New Roman" w:eastAsia="Calibri" w:hAnsi="Times New Roman" w:cs="Times New Roman"/>
          <w:color w:val="000000"/>
          <w:sz w:val="24"/>
          <w:szCs w:val="24"/>
        </w:rPr>
        <w:t>that the model does not a</w:t>
      </w:r>
      <w:r w:rsidR="005C6C16" w:rsidRPr="005D78A8">
        <w:rPr>
          <w:rFonts w:ascii="Times New Roman" w:eastAsia="Calibri" w:hAnsi="Times New Roman" w:cs="Times New Roman"/>
          <w:color w:val="000000"/>
          <w:sz w:val="24"/>
          <w:szCs w:val="24"/>
        </w:rPr>
        <w:t>llow</w:t>
      </w:r>
      <w:r w:rsidRPr="005D78A8">
        <w:rPr>
          <w:rFonts w:ascii="Times New Roman" w:eastAsia="Calibri" w:hAnsi="Times New Roman" w:cs="Times New Roman"/>
          <w:color w:val="000000"/>
          <w:sz w:val="24"/>
          <w:szCs w:val="24"/>
        </w:rPr>
        <w:t xml:space="preserve"> for</w:t>
      </w:r>
      <w:r w:rsidR="000723FE">
        <w:rPr>
          <w:rFonts w:ascii="Times New Roman" w:eastAsia="Calibri" w:hAnsi="Times New Roman" w:cs="Times New Roman"/>
          <w:color w:val="000000"/>
          <w:sz w:val="24"/>
          <w:szCs w:val="24"/>
        </w:rPr>
        <w:t xml:space="preserve"> </w:t>
      </w:r>
      <w:commentRangeStart w:id="23"/>
      <w:r w:rsidRPr="005D78A8">
        <w:rPr>
          <w:rFonts w:ascii="Times New Roman" w:eastAsia="Calibri" w:hAnsi="Times New Roman" w:cs="Times New Roman"/>
          <w:sz w:val="24"/>
          <w:szCs w:val="24"/>
        </w:rPr>
        <w:fldChar w:fldCharType="begin" w:fldLock="1"/>
      </w:r>
      <w:r w:rsidR="005D78A8" w:rsidRPr="005D78A8">
        <w:rPr>
          <w:rFonts w:ascii="Times New Roman" w:eastAsia="Calibri" w:hAnsi="Times New Roman" w:cs="Times New Roman"/>
          <w:sz w:val="24"/>
          <w:szCs w:val="24"/>
        </w:rPr>
        <w:instrText>ADDIN CSL_CITATION {"citationItems":[{"id":"ITEM-1","itemData":{"DOI":"10.1145/3355402.3355417","ISBN":"9781450372282","abstract":"Air pollution severely affects many countries around the world causing serious health effects or death. Increasing dependency on fossil fuels through the last century has been responsible for the degradation in our atmospheric condition. Pollution emitting from various vehicles also cause an immense amount of pollution. Pollutants like RSPM, SO2, NO2, SPM, etc. are the major contributors to air pollution which can lead to acute and chronic effects on human health. The research focus of this paper is to identify the usefulness of analytics models to build a system that is capable of giving a rough estimate of the future levels of pollution within a considerable confidence interval. Rendered linear regression techniques are found to be insufficient for the time-dependent data. In this regard, we have used time series forecasting approach for predicting the future levels of various pollutants within a considerable confidence interval. The experimental analysis of the forecasting for the air pollution levels of Bhubaneswar City indicates the effectiveness of our proposed method using SARIMA and Prophet model.","author":[{"dropping-particle":"","family":"Samal","given":"K. Krishna Rani","non-dropping-particle":"","parse-names":false,"suffix":""},{"dropping-particle":"","family":"Babu","given":"Korra Sathya","non-dropping-particle":"","parse-names":false,"suffix":""},{"dropping-particle":"","family":"Das","given":"Santosh Kumar","non-dropping-particle":"","parse-names":false,"suffix":""},{"dropping-particle":"","family":"Acharaya","given":"Abhirup","non-dropping-particle":"","parse-names":false,"suffix":""}],"container-title":"ACM International Conference Proceeding Series","id":"ITEM-1","issued":{"date-parts":[["2019","8"]]},"page":"80-85","publisher":"Association for Computing Machinery","publisher-place":"New York, New York, USA","title":"Time series based air pollution forecasting using SARIMA and prophet model","type":"paper-conference"},"uris":["http://www.mendeley.com/documents/?uuid=32b0c253-3adb-4d3d-9f54-701b205e36fb","http://www.mendeley.com/documents/?uuid=0c809dbb-2d72-32d9-a2c7-4123a74e48b7"]}],"mendeley":{"formattedCitation":"(36)","plainTextFormattedCitation":"(36)","previouslyFormattedCitation":"(16)"},"properties":{"noteIndex":0},"schema":"https://github.com/citation-style-language/schema/raw/master/csl-citation.json"}</w:instrText>
      </w:r>
      <w:r w:rsidRPr="005D78A8">
        <w:rPr>
          <w:rFonts w:ascii="Times New Roman" w:eastAsia="Calibri" w:hAnsi="Times New Roman" w:cs="Times New Roman"/>
          <w:sz w:val="24"/>
          <w:szCs w:val="24"/>
        </w:rPr>
        <w:fldChar w:fldCharType="separate"/>
      </w:r>
      <w:r w:rsidR="005D78A8" w:rsidRPr="005D78A8">
        <w:rPr>
          <w:rFonts w:ascii="Times New Roman" w:eastAsia="Calibri" w:hAnsi="Times New Roman" w:cs="Times New Roman"/>
          <w:noProof/>
          <w:sz w:val="24"/>
          <w:szCs w:val="24"/>
        </w:rPr>
        <w:t>(36)</w:t>
      </w:r>
      <w:r w:rsidRPr="005D78A8">
        <w:rPr>
          <w:rFonts w:ascii="Times New Roman" w:eastAsia="Calibri" w:hAnsi="Times New Roman" w:cs="Times New Roman"/>
          <w:sz w:val="24"/>
          <w:szCs w:val="24"/>
        </w:rPr>
        <w:fldChar w:fldCharType="end"/>
      </w:r>
      <w:r w:rsidR="00FA0261" w:rsidRPr="005D78A8">
        <w:rPr>
          <w:rFonts w:ascii="Times New Roman" w:eastAsia="Calibri" w:hAnsi="Times New Roman" w:cs="Times New Roman"/>
          <w:sz w:val="24"/>
          <w:szCs w:val="24"/>
        </w:rPr>
        <w:fldChar w:fldCharType="begin" w:fldLock="1"/>
      </w:r>
      <w:r w:rsidR="005D78A8" w:rsidRPr="005D78A8">
        <w:rPr>
          <w:rFonts w:ascii="Times New Roman" w:eastAsia="Calibri" w:hAnsi="Times New Roman" w:cs="Times New Roman"/>
          <w:sz w:val="24"/>
          <w:szCs w:val="24"/>
        </w:rPr>
        <w:instrText>ADDIN CSL_CITATION {"citationItems":[{"id":"ITEM-1","itemData":{"DOI":"10.4269/ajtmh.20-1496","ISSN":"0002-9637","abstract":"The objective of this study was to evaluate the trend of reported case fatality rate (rCFR) of COVID-19 over time, using globally reported COVID-19 cases and mortality data. We collected daily COVID-19 diagnoses and mortality data from the WHO’s daily situation reports dated January 1 to December 31, 2020. We performed three time-series models [simple exponential smoothing, auto-regressive integrated moving average, and automatic forecasting time-series (Prophet)] to identify the global trend of rCFR for COVID-19. We used beta regression models to investigate the association between the rCFR and potential predictors of each country and reported incidence rate ratios (IRRs) of each variable. The weekly global cumulative COVID-19 rCFR reached a peak at 7.23% during the 17th week (April 22–28, 2020). We found a positive and increasing trend for global daily rCFR values of COVID-19 until the 17th week (pre-peak period) and then a strong declining trend up until the 53rd week (post-peak period) toward 2.2% (December 29–31, 2020). In pre-peak of rCFR, the percentage of people aged 65 and above and the prevalence of obesity were significantly associated with the COVID-19 rCFR. The declining trend of global COVID-19 rCFR was not merely because of increased COVID-19 testing, because COVID-19 tests per 1,000 population had poor predictive value. Decreasing rCFR could be explained by an increased rate of infection in younger people or by the improvement of health care management, shielding from infection, and/or repurposing of several drugs that had shown a beneficial effect on reducing fatality because of COVID-19.","author":[{"dropping-particle":"","family":"Hasan","given":"Mohammad Nayeem","non-dropping-particle":"","parse-names":false,"suffix":""},{"dropping-particle":"","family":"Haider","given":"Najmul","non-dropping-particle":"","parse-names":false,"suffix":""},{"dropping-particle":"","family":"Stigler","given":"Florian L.","non-dropping-particle":"","parse-names":false,"suffix":""},{"dropping-particle":"","family":"Khan","given":"Rumi Ahmed","non-dropping-particle":"","parse-names":false,"suffix":""},{"dropping-particle":"","family":"McCoy","given":"David","non-dropping-particle":"","parse-names":false,"suffix":""},{"dropping-particle":"","family":"Zumla","given":"Alimuddin","non-dropping-particle":"","parse-names":false,"suffix":""},{"dropping-particle":"","family":"Kock","given":"Richard A.","non-dropping-particle":"","parse-names":false,"suffix":""},{"dropping-particle":"","family":"Uddin","given":"Md. Jamal","non-dropping-particle":"","parse-names":false,"suffix":""}],"container-title":"The American Journal of Tropical Medicine and Hygiene","id":"ITEM-1","issued":{"date-parts":[["2021","4","21"]]},"title":"The Global Case-Fatality Rate of COVID-19 Has Been Declining Since May 2020","type":"article-journal"},"uris":["http://www.mendeley.com/documents/?uuid=5d1eac0f-9129-46f1-aee4-e066e5cea9a9"]}],"mendeley":{"formattedCitation":"(37)","plainTextFormattedCitation":"(37)","previouslyFormattedCitation":"(17)"},"properties":{"noteIndex":0},"schema":"https://github.com/citation-style-language/schema/raw/master/csl-citation.json"}</w:instrText>
      </w:r>
      <w:r w:rsidR="00FA0261" w:rsidRPr="005D78A8">
        <w:rPr>
          <w:rFonts w:ascii="Times New Roman" w:eastAsia="Calibri" w:hAnsi="Times New Roman" w:cs="Times New Roman"/>
          <w:sz w:val="24"/>
          <w:szCs w:val="24"/>
        </w:rPr>
        <w:fldChar w:fldCharType="separate"/>
      </w:r>
      <w:r w:rsidR="005D78A8" w:rsidRPr="005D78A8">
        <w:rPr>
          <w:rFonts w:ascii="Times New Roman" w:eastAsia="Calibri" w:hAnsi="Times New Roman" w:cs="Times New Roman"/>
          <w:noProof/>
          <w:sz w:val="24"/>
          <w:szCs w:val="24"/>
        </w:rPr>
        <w:t>(37)</w:t>
      </w:r>
      <w:r w:rsidR="00FA0261" w:rsidRPr="005D78A8">
        <w:rPr>
          <w:rFonts w:ascii="Times New Roman" w:eastAsia="Calibri" w:hAnsi="Times New Roman" w:cs="Times New Roman"/>
          <w:sz w:val="24"/>
          <w:szCs w:val="24"/>
        </w:rPr>
        <w:fldChar w:fldCharType="end"/>
      </w:r>
      <w:r w:rsidRPr="005D78A8">
        <w:rPr>
          <w:rFonts w:ascii="Times New Roman" w:eastAsia="Calibri" w:hAnsi="Times New Roman" w:cs="Times New Roman"/>
          <w:color w:val="000000"/>
          <w:sz w:val="24"/>
          <w:szCs w:val="24"/>
        </w:rPr>
        <w:t xml:space="preserve"> </w:t>
      </w:r>
      <w:bookmarkEnd w:id="20"/>
      <w:bookmarkEnd w:id="22"/>
      <w:commentRangeEnd w:id="23"/>
      <w:r w:rsidR="000723FE">
        <w:rPr>
          <w:rStyle w:val="CommentReference"/>
          <w:rFonts w:ascii="Calibri" w:eastAsia="Calibri" w:hAnsi="Calibri" w:cs="Vrinda"/>
        </w:rPr>
        <w:commentReference w:id="23"/>
      </w:r>
      <w:r w:rsidR="00A72806" w:rsidRPr="005D78A8">
        <w:rPr>
          <w:rFonts w:ascii="Times New Roman" w:eastAsia="Calibri" w:hAnsi="Times New Roman" w:cs="Times New Roman"/>
          <w:color w:val="000000"/>
          <w:sz w:val="24"/>
          <w:szCs w:val="24"/>
        </w:rPr>
        <w:t>.</w:t>
      </w:r>
    </w:p>
    <w:p w14:paraId="02F33043" w14:textId="77777777" w:rsidR="00964070" w:rsidRPr="005D78A8" w:rsidRDefault="00964070" w:rsidP="00FA7053">
      <w:pPr>
        <w:spacing w:after="0" w:line="240" w:lineRule="auto"/>
        <w:jc w:val="both"/>
        <w:rPr>
          <w:rFonts w:ascii="Times New Roman" w:eastAsia="Calibri" w:hAnsi="Times New Roman" w:cs="Times New Roman"/>
          <w:b/>
          <w:bCs/>
          <w:i/>
          <w:iCs/>
          <w:color w:val="000000"/>
          <w:sz w:val="24"/>
          <w:szCs w:val="24"/>
          <w:shd w:val="clear" w:color="auto" w:fill="FFFFFF"/>
          <w:lang w:val="en-US"/>
        </w:rPr>
      </w:pPr>
    </w:p>
    <w:p w14:paraId="468F305D" w14:textId="77777777" w:rsidR="00964070" w:rsidRPr="005D78A8" w:rsidRDefault="00964070" w:rsidP="00FA7053">
      <w:pPr>
        <w:spacing w:after="0" w:line="240" w:lineRule="auto"/>
        <w:jc w:val="both"/>
        <w:rPr>
          <w:rFonts w:ascii="Times New Roman" w:eastAsia="Calibri" w:hAnsi="Times New Roman" w:cs="Times New Roman"/>
          <w:b/>
          <w:bCs/>
          <w:color w:val="000000"/>
          <w:sz w:val="24"/>
          <w:szCs w:val="24"/>
          <w:shd w:val="clear" w:color="auto" w:fill="FFFFFF"/>
          <w:lang w:val="da-DK"/>
        </w:rPr>
      </w:pPr>
      <w:r w:rsidRPr="005D78A8">
        <w:rPr>
          <w:rFonts w:ascii="Times New Roman" w:eastAsia="Calibri" w:hAnsi="Times New Roman" w:cs="Times New Roman"/>
          <w:b/>
          <w:bCs/>
          <w:color w:val="000000"/>
          <w:sz w:val="24"/>
          <w:szCs w:val="24"/>
          <w:shd w:val="clear" w:color="auto" w:fill="FFFFFF"/>
          <w:lang w:val="da-DK"/>
        </w:rPr>
        <w:t xml:space="preserve">Mann-Kendall (M-K) trend: </w:t>
      </w:r>
    </w:p>
    <w:p w14:paraId="7E3F3833" w14:textId="25258A97" w:rsidR="00964070" w:rsidRPr="005D78A8" w:rsidRDefault="00964070" w:rsidP="00FA7053">
      <w:pPr>
        <w:spacing w:after="0" w:line="240" w:lineRule="auto"/>
        <w:jc w:val="both"/>
        <w:rPr>
          <w:rFonts w:ascii="Times New Roman" w:eastAsia="Calibri" w:hAnsi="Times New Roman" w:cs="Times New Roman"/>
          <w:color w:val="000000"/>
          <w:sz w:val="24"/>
          <w:szCs w:val="24"/>
          <w:shd w:val="clear" w:color="auto" w:fill="FFFFFF"/>
        </w:rPr>
      </w:pPr>
      <w:r w:rsidRPr="005D78A8">
        <w:rPr>
          <w:rFonts w:ascii="Times New Roman" w:eastAsia="Calibri" w:hAnsi="Times New Roman" w:cs="Times New Roman"/>
          <w:color w:val="000000"/>
          <w:sz w:val="24"/>
          <w:szCs w:val="24"/>
          <w:shd w:val="clear" w:color="auto" w:fill="FFFFFF"/>
        </w:rPr>
        <w:t xml:space="preserve">We </w:t>
      </w:r>
      <w:r w:rsidR="005C6C16" w:rsidRPr="005D78A8">
        <w:rPr>
          <w:rFonts w:ascii="Times New Roman" w:eastAsia="Calibri" w:hAnsi="Times New Roman" w:cs="Times New Roman"/>
          <w:color w:val="000000"/>
          <w:sz w:val="24"/>
          <w:szCs w:val="24"/>
          <w:shd w:val="clear" w:color="auto" w:fill="FFFFFF"/>
        </w:rPr>
        <w:t>applied</w:t>
      </w:r>
      <w:r w:rsidRPr="005D78A8">
        <w:rPr>
          <w:rFonts w:ascii="Times New Roman" w:eastAsia="Calibri" w:hAnsi="Times New Roman" w:cs="Times New Roman"/>
          <w:color w:val="000000"/>
          <w:sz w:val="24"/>
          <w:szCs w:val="24"/>
          <w:shd w:val="clear" w:color="auto" w:fill="FFFFFF"/>
        </w:rPr>
        <w:t xml:space="preserve"> weekly cumulative </w:t>
      </w:r>
      <w:proofErr w:type="spellStart"/>
      <w:r w:rsidRPr="005D78A8">
        <w:rPr>
          <w:rFonts w:ascii="Times New Roman" w:eastAsia="Calibri" w:hAnsi="Times New Roman" w:cs="Times New Roman"/>
          <w:color w:val="000000"/>
          <w:sz w:val="24"/>
          <w:szCs w:val="24"/>
          <w:shd w:val="clear" w:color="auto" w:fill="FFFFFF"/>
        </w:rPr>
        <w:t>rCFR</w:t>
      </w:r>
      <w:proofErr w:type="spellEnd"/>
      <w:r w:rsidRPr="005D78A8">
        <w:rPr>
          <w:rFonts w:ascii="Times New Roman" w:eastAsia="Calibri" w:hAnsi="Times New Roman" w:cs="Times New Roman"/>
          <w:color w:val="000000"/>
          <w:sz w:val="24"/>
          <w:szCs w:val="24"/>
          <w:shd w:val="clear" w:color="auto" w:fill="FFFFFF"/>
        </w:rPr>
        <w:t xml:space="preserve"> data and performed the M-K trend test to identify the trend of COVID-19 </w:t>
      </w:r>
      <w:proofErr w:type="spellStart"/>
      <w:r w:rsidRPr="005D78A8">
        <w:rPr>
          <w:rFonts w:ascii="Times New Roman" w:eastAsia="Calibri" w:hAnsi="Times New Roman" w:cs="Times New Roman"/>
          <w:color w:val="000000"/>
          <w:sz w:val="24"/>
          <w:szCs w:val="24"/>
          <w:shd w:val="clear" w:color="auto" w:fill="FFFFFF"/>
        </w:rPr>
        <w:t>rCFR</w:t>
      </w:r>
      <w:proofErr w:type="spellEnd"/>
      <w:r w:rsidRPr="005D78A8">
        <w:rPr>
          <w:rFonts w:ascii="Times New Roman" w:eastAsia="Calibri" w:hAnsi="Times New Roman" w:cs="Times New Roman"/>
          <w:color w:val="000000"/>
          <w:sz w:val="24"/>
          <w:szCs w:val="24"/>
          <w:shd w:val="clear" w:color="auto" w:fill="FFFFFF"/>
        </w:rPr>
        <w:t>.</w:t>
      </w:r>
      <w:r w:rsidRPr="005D78A8">
        <w:rPr>
          <w:rFonts w:ascii="Times New Roman" w:eastAsia="Calibri" w:hAnsi="Times New Roman" w:cs="Times New Roman"/>
          <w:color w:val="000000"/>
          <w:sz w:val="24"/>
          <w:szCs w:val="24"/>
          <w:shd w:val="clear" w:color="auto" w:fill="FFFFFF"/>
        </w:rPr>
        <w:fldChar w:fldCharType="begin" w:fldLock="1"/>
      </w:r>
      <w:r w:rsidR="005D78A8" w:rsidRPr="005D78A8">
        <w:rPr>
          <w:rFonts w:ascii="Times New Roman" w:eastAsia="Calibri" w:hAnsi="Times New Roman" w:cs="Times New Roman"/>
          <w:color w:val="000000"/>
          <w:sz w:val="24"/>
          <w:szCs w:val="24"/>
          <w:shd w:val="clear" w:color="auto" w:fill="FFFFFF"/>
        </w:rPr>
        <w:instrText>ADDIN CSL_CITATION {"citationItems":[{"id":"ITEM-1","itemData":{"DOI":"10.1623/hysj.49.1.21.53996","ISSN":"0262-6667","abstract":"Monte Carlo simulation is applied to compare the power of the statistical tests: the parametric t test, the non-parametric Mann-Kendall (MK), bootstrap-based slope (BS-slope), and bootstrap-based MK (BS-MK) tests to assess the significance of monotonic (linear and nonlinear) trends. Simulation results indicate that (a) the t test and the BS-slope test, which are slope-based tests, have the same power; (b) the MK and BS-based MK tests, which are rank-based tests, have the same power; (c) for normally-distributed data, the power of the slope-based tests is slightly higher than that of the rank-based tests; and (d) for non-normally distributed series such as time series with the Pearson type III (P3), Gumbel, extreme value type II (EV2), or Weibull distributions, the power of the rank-based tests is higher than that of the slope-based tests. The power of the tests is slightly sensitive to the shape of trend. Practical assessment of the significance of trends in the annual maximum daily flows of 30 Canadian pristine river basins demonstrates a similar tendency to that obtained in the simulation studies.","author":[{"dropping-particle":"","family":"Yue","given":"Sheng","non-dropping-particle":"","parse-names":false,"suffix":""},{"dropping-particle":"","family":"Pilon","given":"Paul","non-dropping-particle":"","parse-names":false,"suffix":""}],"container-title":"Hydrological Sciences Journal","id":"ITEM-1","issue":"1","issued":{"date-parts":[["2004","2"]]},"page":"21-37","title":"A comparison of the power of the t test, Mann-Kendall and bootstrap tests for trend detection / Une comparaison de la puissance des tests t de Student, de Mann-Kendall et du bootstrap pour la détection de tendance","type":"article-journal","volume":"49"},"uris":["http://www.mendeley.com/documents/?uuid=b1894c1d-73a3-4424-afac-9d08eb7d2feb","http://www.mendeley.com/documents/?uuid=b42151e0-1b34-49e0-bc7a-6c3a582d922e"]}],"mendeley":{"formattedCitation":"(38)","plainTextFormattedCitation":"(38)","previouslyFormattedCitation":"(18)"},"properties":{"noteIndex":0},"schema":"https://github.com/citation-style-language/schema/raw/master/csl-citation.json"}</w:instrText>
      </w:r>
      <w:r w:rsidRPr="005D78A8">
        <w:rPr>
          <w:rFonts w:ascii="Times New Roman" w:eastAsia="Calibri" w:hAnsi="Times New Roman" w:cs="Times New Roman"/>
          <w:color w:val="000000"/>
          <w:sz w:val="24"/>
          <w:szCs w:val="24"/>
          <w:shd w:val="clear" w:color="auto" w:fill="FFFFFF"/>
        </w:rPr>
        <w:fldChar w:fldCharType="separate"/>
      </w:r>
      <w:r w:rsidR="005D78A8" w:rsidRPr="005D78A8">
        <w:rPr>
          <w:rFonts w:ascii="Times New Roman" w:eastAsia="Calibri" w:hAnsi="Times New Roman" w:cs="Times New Roman"/>
          <w:noProof/>
          <w:color w:val="000000"/>
          <w:sz w:val="24"/>
          <w:szCs w:val="24"/>
          <w:shd w:val="clear" w:color="auto" w:fill="FFFFFF"/>
        </w:rPr>
        <w:t>(38)</w:t>
      </w:r>
      <w:r w:rsidRPr="005D78A8">
        <w:rPr>
          <w:rFonts w:ascii="Times New Roman" w:eastAsia="Calibri" w:hAnsi="Times New Roman" w:cs="Times New Roman"/>
          <w:color w:val="000000"/>
          <w:sz w:val="24"/>
          <w:szCs w:val="24"/>
          <w:shd w:val="clear" w:color="auto" w:fill="FFFFFF"/>
        </w:rPr>
        <w:fldChar w:fldCharType="end"/>
      </w:r>
      <w:r w:rsidRPr="005D78A8">
        <w:rPr>
          <w:rFonts w:ascii="Times New Roman" w:eastAsia="Calibri" w:hAnsi="Times New Roman" w:cs="Times New Roman"/>
          <w:color w:val="000000"/>
          <w:sz w:val="24"/>
          <w:szCs w:val="24"/>
          <w:shd w:val="clear" w:color="auto" w:fill="FFFFFF"/>
        </w:rPr>
        <w:t xml:space="preserve"> </w:t>
      </w:r>
      <w:bookmarkStart w:id="24" w:name="_Hlk63244011"/>
    </w:p>
    <w:p w14:paraId="5A5BFA41" w14:textId="585153E8" w:rsidR="00964070" w:rsidRPr="005D78A8" w:rsidRDefault="00964070" w:rsidP="00FA7053">
      <w:pPr>
        <w:spacing w:after="0" w:line="240" w:lineRule="auto"/>
        <w:jc w:val="both"/>
        <w:rPr>
          <w:rFonts w:ascii="Times New Roman" w:eastAsia="Calibri" w:hAnsi="Times New Roman" w:cs="Times New Roman"/>
          <w:sz w:val="24"/>
          <w:szCs w:val="24"/>
          <w:shd w:val="clear" w:color="auto" w:fill="FFFFFF"/>
        </w:rPr>
      </w:pPr>
      <w:r w:rsidRPr="005D78A8">
        <w:rPr>
          <w:rFonts w:ascii="Times New Roman" w:eastAsia="Calibri" w:hAnsi="Times New Roman" w:cs="Times New Roman"/>
          <w:sz w:val="24"/>
          <w:szCs w:val="24"/>
          <w:shd w:val="clear" w:color="auto" w:fill="FFFFFF"/>
        </w:rPr>
        <w:t>The M-K method is a non-parametric test that provides an indicator of monotonous trend and</w:t>
      </w:r>
      <w:r w:rsidR="005C6C16" w:rsidRPr="005D78A8">
        <w:rPr>
          <w:rFonts w:ascii="Times New Roman" w:eastAsia="Calibri" w:hAnsi="Times New Roman" w:cs="Times New Roman"/>
          <w:sz w:val="24"/>
          <w:szCs w:val="24"/>
          <w:shd w:val="clear" w:color="auto" w:fill="FFFFFF"/>
        </w:rPr>
        <w:t xml:space="preserve"> also indicate that</w:t>
      </w:r>
      <w:r w:rsidRPr="005D78A8">
        <w:rPr>
          <w:rFonts w:ascii="Times New Roman" w:eastAsia="Calibri" w:hAnsi="Times New Roman" w:cs="Times New Roman"/>
          <w:sz w:val="24"/>
          <w:szCs w:val="24"/>
          <w:shd w:val="clear" w:color="auto" w:fill="FFFFFF"/>
        </w:rPr>
        <w:t xml:space="preserve"> there is a positive or negative trend.</w:t>
      </w:r>
      <w:r w:rsidRPr="005D78A8">
        <w:rPr>
          <w:rFonts w:ascii="Times New Roman" w:eastAsia="Calibri" w:hAnsi="Times New Roman" w:cs="Times New Roman"/>
          <w:sz w:val="24"/>
          <w:szCs w:val="24"/>
          <w:shd w:val="clear" w:color="auto" w:fill="FFFFFF"/>
        </w:rPr>
        <w:fldChar w:fldCharType="begin" w:fldLock="1"/>
      </w:r>
      <w:r w:rsidR="005D78A8" w:rsidRPr="005D78A8">
        <w:rPr>
          <w:rFonts w:ascii="Times New Roman" w:eastAsia="Calibri" w:hAnsi="Times New Roman" w:cs="Times New Roman"/>
          <w:sz w:val="24"/>
          <w:szCs w:val="24"/>
          <w:shd w:val="clear" w:color="auto" w:fill="FFFFFF"/>
        </w:rPr>
        <w:instrText>ADDIN CSL_CITATION {"citationItems":[{"id":"ITEM-1","itemData":{"DOI":"10.1623/hysj.49.1.21.53996","ISSN":"0262-6667","abstract":"Monte Carlo simulation is applied to compare the power of the statistical tests: the parametric t test, the non-parametric Mann-Kendall (MK), bootstrap-based slope (BS-slope), and bootstrap-based MK (BS-MK) tests to assess the significance of monotonic (linear and nonlinear) trends. Simulation results indicate that (a) the t test and the BS-slope test, which are slope-based tests, have the same power; (b) the MK and BS-based MK tests, which are rank-based tests, have the same power; (c) for normally-distributed data, the power of the slope-based tests is slightly higher than that of the rank-based tests; and (d) for non-normally distributed series such as time series with the Pearson type III (P3), Gumbel, extreme value type II (EV2), or Weibull distributions, the power of the rank-based tests is higher than that of the slope-based tests. The power of the tests is slightly sensitive to the shape of trend. Practical assessment of the significance of trends in the annual maximum daily flows of 30 Canadian pristine river basins demonstrates a similar tendency to that obtained in the simulation studies.","author":[{"dropping-particle":"","family":"Yue","given":"Sheng","non-dropping-particle":"","parse-names":false,"suffix":""},{"dropping-particle":"","family":"Pilon","given":"Paul","non-dropping-particle":"","parse-names":false,"suffix":""}],"container-title":"Hydrological Sciences Journal","id":"ITEM-1","issue":"1","issued":{"date-parts":[["2004","2"]]},"page":"21-37","title":"A comparison of the power of the t test, Mann-Kendall and bootstrap tests for trend detection / Une comparaison de la puissance des tests t de Student, de Mann-Kendall et du bootstrap pour la détection de tendance","type":"article-journal","volume":"49"},"uris":["http://www.mendeley.com/documents/?uuid=b42151e0-1b34-49e0-bc7a-6c3a582d922e","http://www.mendeley.com/documents/?uuid=b1894c1d-73a3-4424-afac-9d08eb7d2feb"]}],"mendeley":{"formattedCitation":"(38)","plainTextFormattedCitation":"(38)","previouslyFormattedCitation":"(18)"},"properties":{"noteIndex":0},"schema":"https://github.com/citation-style-language/schema/raw/master/csl-citation.json"}</w:instrText>
      </w:r>
      <w:r w:rsidRPr="005D78A8">
        <w:rPr>
          <w:rFonts w:ascii="Times New Roman" w:eastAsia="Calibri" w:hAnsi="Times New Roman" w:cs="Times New Roman"/>
          <w:sz w:val="24"/>
          <w:szCs w:val="24"/>
          <w:shd w:val="clear" w:color="auto" w:fill="FFFFFF"/>
        </w:rPr>
        <w:fldChar w:fldCharType="separate"/>
      </w:r>
      <w:r w:rsidR="005D78A8" w:rsidRPr="005D78A8">
        <w:rPr>
          <w:rFonts w:ascii="Times New Roman" w:eastAsia="Calibri" w:hAnsi="Times New Roman" w:cs="Times New Roman"/>
          <w:noProof/>
          <w:sz w:val="24"/>
          <w:szCs w:val="24"/>
          <w:shd w:val="clear" w:color="auto" w:fill="FFFFFF"/>
        </w:rPr>
        <w:t>(38)</w:t>
      </w:r>
      <w:r w:rsidRPr="005D78A8">
        <w:rPr>
          <w:rFonts w:ascii="Times New Roman" w:eastAsia="Calibri" w:hAnsi="Times New Roman" w:cs="Times New Roman"/>
          <w:sz w:val="24"/>
          <w:szCs w:val="24"/>
          <w:shd w:val="clear" w:color="auto" w:fill="FFFFFF"/>
        </w:rPr>
        <w:fldChar w:fldCharType="end"/>
      </w:r>
      <w:r w:rsidR="009176A9" w:rsidRPr="005D78A8">
        <w:rPr>
          <w:rFonts w:ascii="Times New Roman" w:eastAsia="Calibri" w:hAnsi="Times New Roman" w:cs="Times New Roman"/>
          <w:sz w:val="24"/>
          <w:szCs w:val="24"/>
          <w:shd w:val="clear" w:color="auto" w:fill="FFFFFF"/>
        </w:rPr>
        <w:t xml:space="preserve">. It </w:t>
      </w:r>
      <w:r w:rsidRPr="005D78A8">
        <w:rPr>
          <w:rFonts w:ascii="Times New Roman" w:eastAsia="Calibri" w:hAnsi="Times New Roman" w:cs="Times New Roman"/>
          <w:sz w:val="24"/>
          <w:szCs w:val="24"/>
          <w:shd w:val="clear" w:color="auto" w:fill="FFFFFF"/>
        </w:rPr>
        <w:t xml:space="preserve"> </w:t>
      </w:r>
      <w:r w:rsidR="009176A9" w:rsidRPr="005D78A8">
        <w:rPr>
          <w:rFonts w:ascii="Times New Roman" w:eastAsia="Calibri" w:hAnsi="Times New Roman" w:cs="Times New Roman"/>
          <w:sz w:val="24"/>
          <w:szCs w:val="24"/>
          <w:shd w:val="clear" w:color="auto" w:fill="FFFFFF"/>
        </w:rPr>
        <w:t>can</w:t>
      </w:r>
      <w:r w:rsidRPr="005D78A8">
        <w:rPr>
          <w:rFonts w:ascii="Times New Roman" w:eastAsia="Calibri" w:hAnsi="Times New Roman" w:cs="Times New Roman"/>
          <w:sz w:val="24"/>
          <w:szCs w:val="24"/>
          <w:shd w:val="clear" w:color="auto" w:fill="FFFFFF"/>
        </w:rPr>
        <w:t xml:space="preserve"> calculated ranks and sequences of time series </w:t>
      </w:r>
      <w:r w:rsidR="009176A9" w:rsidRPr="005D78A8">
        <w:rPr>
          <w:rFonts w:ascii="Times New Roman" w:eastAsia="Calibri" w:hAnsi="Times New Roman" w:cs="Times New Roman"/>
          <w:sz w:val="24"/>
          <w:szCs w:val="24"/>
          <w:shd w:val="clear" w:color="auto" w:fill="FFFFFF"/>
        </w:rPr>
        <w:t xml:space="preserve">by dealing with non-normally distributed data, censored data, and time series with missing values </w:t>
      </w:r>
      <w:r w:rsidRPr="005D78A8">
        <w:rPr>
          <w:rFonts w:ascii="Times New Roman" w:eastAsia="Calibri" w:hAnsi="Times New Roman" w:cs="Times New Roman"/>
          <w:sz w:val="24"/>
          <w:szCs w:val="24"/>
          <w:shd w:val="clear" w:color="auto" w:fill="FFFFFF"/>
        </w:rPr>
        <w:t>rather than the original values.</w:t>
      </w:r>
      <w:r w:rsidRPr="005D78A8">
        <w:rPr>
          <w:rFonts w:ascii="Times New Roman" w:eastAsia="Calibri" w:hAnsi="Times New Roman" w:cs="Times New Roman"/>
          <w:sz w:val="24"/>
          <w:szCs w:val="24"/>
          <w:shd w:val="clear" w:color="auto" w:fill="FFFFFF"/>
        </w:rPr>
        <w:fldChar w:fldCharType="begin" w:fldLock="1"/>
      </w:r>
      <w:r w:rsidR="005D78A8" w:rsidRPr="005D78A8">
        <w:rPr>
          <w:rFonts w:ascii="Times New Roman" w:eastAsia="Calibri" w:hAnsi="Times New Roman" w:cs="Times New Roman"/>
          <w:sz w:val="24"/>
          <w:szCs w:val="24"/>
          <w:shd w:val="clear" w:color="auto" w:fill="FFFFFF"/>
        </w:rPr>
        <w:instrText>ADDIN CSL_CITATION {"citationItems":[{"id":"ITEM-1","itemData":{"DOI":"10.3389/feart.2020.00014","ISSN":"22966463","abstract":"The Mann-Kendall (MK) statistical test has been widely applied in the trend detection of the hydrometeorological time series. Previous studies have mainly focused on the null hypothesis of “no trend” or the “Type I Error.” However, few studies address the capability of the MK test to successfully recognize the trends. In some cases, especially when the trend test is jointly applied with hydropower station design, flood risk assessment, and water quality evaluation, the “Type II error” is equally important and should not be neglected. To cope with this problem, we carry out Monte Carlo simulations and the results indicate that in addition to the significance level and the sample length, the MK test power has a close relationship with the sample variance and the magnitude of the trend. For a given time series with fixed length, the power of the MK test increases as the slope increases and declines with increasing sample variance. A deterministic relationship between the slope and the standard deviation of the white noise that can be used for evaluating the power of the MK test has also been detected. Furthermore, we find that a positive autocorrelation contained in the time series will increase both the Type I and the Type II errors due to the enlargement of the variance in the MK statistics. Finally, we recommend that researchers slightly increase the significance level and lengthen the time series sample to improve the power of the MK test in future studies.","author":[{"dropping-particle":"","family":"Wang","given":"Fan","non-dropping-particle":"","parse-names":false,"suffix":""},{"dropping-particle":"","family":"Shao","given":"Wei","non-dropping-particle":"","parse-names":false,"suffix":""},{"dropping-particle":"","family":"Yu","given":"Haijun","non-dropping-particle":"","parse-names":false,"suffix":""},{"dropping-particle":"","family":"Kan","given":"Guangyuan","non-dropping-particle":"","parse-names":false,"suffix":""},{"dropping-particle":"","family":"He","given":"Xiaoyan","non-dropping-particle":"","parse-names":false,"suffix":""},{"dropping-particle":"","family":"Zhang","given":"Dawei","non-dropping-particle":"","parse-names":false,"suffix":""},{"dropping-particle":"","family":"Ren","given":"Minglei","non-dropping-particle":"","parse-names":false,"suffix":""},{"dropping-particle":"","family":"Wang","given":"Gang","non-dropping-particle":"","parse-names":false,"suffix":""}],"container-title":"Frontiers in Earth Science","id":"ITEM-1","issued":{"date-parts":[["2020","2"]]},"page":"14","publisher":"Frontiers Media S.A.","title":"Re-evaluation of the Power of the Mann-Kendall Test for Detecting Monotonic Trends in Hydrometeorological Time Series","type":"article-journal","volume":"8"},"uris":["http://www.mendeley.com/documents/?uuid=ac9b850c-0d19-3592-8721-2dfbbd7ac778","http://www.mendeley.com/documents/?uuid=7ddad716-9a63-4822-bcc6-ea360c1deee8","http://www.mendeley.com/documents/?uuid=16fbbe52-3eb3-4a8e-bdaa-ddfb5967f1bc"]}],"mendeley":{"formattedCitation":"(39)","plainTextFormattedCitation":"(39)","previouslyFormattedCitation":"(19)"},"properties":{"noteIndex":0},"schema":"https://github.com/citation-style-language/schema/raw/master/csl-citation.json"}</w:instrText>
      </w:r>
      <w:r w:rsidRPr="005D78A8">
        <w:rPr>
          <w:rFonts w:ascii="Times New Roman" w:eastAsia="Calibri" w:hAnsi="Times New Roman" w:cs="Times New Roman"/>
          <w:sz w:val="24"/>
          <w:szCs w:val="24"/>
          <w:shd w:val="clear" w:color="auto" w:fill="FFFFFF"/>
        </w:rPr>
        <w:fldChar w:fldCharType="separate"/>
      </w:r>
      <w:r w:rsidR="005D78A8" w:rsidRPr="005D78A8">
        <w:rPr>
          <w:rFonts w:ascii="Times New Roman" w:eastAsia="Calibri" w:hAnsi="Times New Roman" w:cs="Times New Roman"/>
          <w:noProof/>
          <w:sz w:val="24"/>
          <w:szCs w:val="24"/>
          <w:shd w:val="clear" w:color="auto" w:fill="FFFFFF"/>
        </w:rPr>
        <w:t>(39)</w:t>
      </w:r>
      <w:r w:rsidRPr="005D78A8">
        <w:rPr>
          <w:rFonts w:ascii="Times New Roman" w:eastAsia="Calibri" w:hAnsi="Times New Roman" w:cs="Times New Roman"/>
          <w:sz w:val="24"/>
          <w:szCs w:val="24"/>
          <w:shd w:val="clear" w:color="auto" w:fill="FFFFFF"/>
        </w:rPr>
        <w:fldChar w:fldCharType="end"/>
      </w:r>
      <w:r w:rsidRPr="005D78A8">
        <w:rPr>
          <w:rFonts w:ascii="Times New Roman" w:eastAsia="Calibri" w:hAnsi="Times New Roman" w:cs="Times New Roman"/>
          <w:sz w:val="24"/>
          <w:szCs w:val="24"/>
          <w:shd w:val="clear" w:color="auto" w:fill="FFFFFF"/>
        </w:rPr>
        <w:t xml:space="preserve"> </w:t>
      </w:r>
    </w:p>
    <w:p w14:paraId="159C8807" w14:textId="5B43C211" w:rsidR="00964070" w:rsidRDefault="00964070" w:rsidP="00FA7053">
      <w:pPr>
        <w:spacing w:after="0" w:line="240" w:lineRule="auto"/>
        <w:jc w:val="both"/>
        <w:rPr>
          <w:rFonts w:ascii="Times New Roman" w:eastAsia="Calibri" w:hAnsi="Times New Roman" w:cs="Times New Roman"/>
          <w:sz w:val="24"/>
          <w:szCs w:val="24"/>
          <w:vertAlign w:val="superscript"/>
        </w:rPr>
      </w:pPr>
      <w:r w:rsidRPr="005D78A8">
        <w:rPr>
          <w:rFonts w:ascii="Times New Roman" w:eastAsia="Calibri" w:hAnsi="Times New Roman" w:cs="Times New Roman"/>
          <w:color w:val="000000"/>
          <w:sz w:val="24"/>
          <w:szCs w:val="24"/>
          <w:shd w:val="clear" w:color="auto" w:fill="FFFFFF"/>
        </w:rPr>
        <w:t xml:space="preserve">In addition, the Sen’s slope test was </w:t>
      </w:r>
      <w:r w:rsidR="009176A9" w:rsidRPr="005D78A8">
        <w:rPr>
          <w:rFonts w:ascii="Times New Roman" w:eastAsia="Calibri" w:hAnsi="Times New Roman" w:cs="Times New Roman"/>
          <w:color w:val="000000"/>
          <w:sz w:val="24"/>
          <w:szCs w:val="24"/>
          <w:shd w:val="clear" w:color="auto" w:fill="FFFFFF"/>
        </w:rPr>
        <w:t>exerted</w:t>
      </w:r>
      <w:r w:rsidRPr="005D78A8">
        <w:rPr>
          <w:rFonts w:ascii="Times New Roman" w:eastAsia="Calibri" w:hAnsi="Times New Roman" w:cs="Times New Roman"/>
          <w:color w:val="000000"/>
          <w:sz w:val="24"/>
          <w:szCs w:val="24"/>
          <w:shd w:val="clear" w:color="auto" w:fill="FFFFFF"/>
        </w:rPr>
        <w:t xml:space="preserve"> to determine the changes in COVID-19 </w:t>
      </w:r>
      <w:proofErr w:type="spellStart"/>
      <w:r w:rsidRPr="005D78A8">
        <w:rPr>
          <w:rFonts w:ascii="Times New Roman" w:eastAsia="Calibri" w:hAnsi="Times New Roman" w:cs="Times New Roman"/>
          <w:color w:val="000000"/>
          <w:sz w:val="24"/>
          <w:szCs w:val="24"/>
          <w:shd w:val="clear" w:color="auto" w:fill="FFFFFF"/>
        </w:rPr>
        <w:t>rCFR</w:t>
      </w:r>
      <w:proofErr w:type="spellEnd"/>
      <w:r w:rsidRPr="005D78A8">
        <w:rPr>
          <w:rFonts w:ascii="Times New Roman" w:eastAsia="Calibri" w:hAnsi="Times New Roman" w:cs="Times New Roman"/>
          <w:color w:val="000000"/>
          <w:sz w:val="24"/>
          <w:szCs w:val="24"/>
          <w:shd w:val="clear" w:color="auto" w:fill="FFFFFF"/>
        </w:rPr>
        <w:t xml:space="preserve"> in both periods</w:t>
      </w:r>
      <w:bookmarkEnd w:id="24"/>
      <w:r w:rsidRPr="005D78A8">
        <w:rPr>
          <w:rFonts w:ascii="Times New Roman" w:eastAsia="Calibri" w:hAnsi="Times New Roman" w:cs="Times New Roman"/>
          <w:color w:val="000000"/>
          <w:sz w:val="24"/>
          <w:szCs w:val="24"/>
          <w:shd w:val="clear" w:color="auto" w:fill="FFFFFF"/>
        </w:rPr>
        <w:t>.</w:t>
      </w:r>
      <w:r w:rsidRPr="005D78A8">
        <w:rPr>
          <w:rFonts w:ascii="Times New Roman" w:eastAsia="Calibri" w:hAnsi="Times New Roman" w:cs="Times New Roman"/>
          <w:color w:val="000000"/>
          <w:sz w:val="24"/>
          <w:szCs w:val="24"/>
          <w:shd w:val="clear" w:color="auto" w:fill="FFFFFF"/>
        </w:rPr>
        <w:fldChar w:fldCharType="begin" w:fldLock="1"/>
      </w:r>
      <w:r w:rsidR="005D78A8" w:rsidRPr="005D78A8">
        <w:rPr>
          <w:rFonts w:ascii="Times New Roman" w:eastAsia="Calibri" w:hAnsi="Times New Roman" w:cs="Times New Roman"/>
          <w:color w:val="000000"/>
          <w:sz w:val="24"/>
          <w:szCs w:val="24"/>
          <w:shd w:val="clear" w:color="auto" w:fill="FFFFFF"/>
        </w:rPr>
        <w:instrText>ADDIN CSL_CITATION {"citationItems":[{"id":"ITEM-1","itemData":{"DOI":"10.1080/01621459.1968.10480934","ISSN":"1537274X","abstract":"The least squares estimator of a regression coefficient β is vulnerable to gross errors and the associated confidence interval is, in addition, sensitive to non-normality of the parent distribution. In this paper, a simple and robust (point as well as interval) estimator of β based on Kendall's [6] rank correlation tau is studied. The point estimator is the median of the set of slopes (Yj - Yi)/(tj-ti) joining pairs of points with ti ≠ ti, and is unbiased. The confidence interval is also determined by two order statistics of this set of slopes. Various properties of these estimators are studied and compared with those of the least squares and some other nonparametric estimators. © Taylor &amp; Francis Group, LLC.","author":[{"dropping-particle":"","family":"Sen","given":"Pranab Kumar","non-dropping-particle":"","parse-names":false,"suffix":""}],"container-title":"Journal of the American Statistical Association","id":"ITEM-1","issued":{"date-parts":[["1968"]]},"title":"Estimates of the Regression Coefficient Based on Kendall's Tau","type":"article-journal"},"uris":["http://www.mendeley.com/documents/?uuid=c2c66690-7deb-47c0-bc74-9f5be327e9b8","http://www.mendeley.com/documents/?uuid=3453e673-fba5-49d6-ae0f-78baa80aab84","http://www.mendeley.com/documents/?uuid=cfc837de-44d8-4496-a72c-b628cf61ac93"]}],"mendeley":{"formattedCitation":"(40)","plainTextFormattedCitation":"(40)","previouslyFormattedCitation":"(20)"},"properties":{"noteIndex":0},"schema":"https://github.com/citation-style-language/schema/raw/master/csl-citation.json"}</w:instrText>
      </w:r>
      <w:r w:rsidRPr="005D78A8">
        <w:rPr>
          <w:rFonts w:ascii="Times New Roman" w:eastAsia="Calibri" w:hAnsi="Times New Roman" w:cs="Times New Roman"/>
          <w:color w:val="000000"/>
          <w:sz w:val="24"/>
          <w:szCs w:val="24"/>
          <w:shd w:val="clear" w:color="auto" w:fill="FFFFFF"/>
        </w:rPr>
        <w:fldChar w:fldCharType="separate"/>
      </w:r>
      <w:r w:rsidR="005D78A8" w:rsidRPr="005D78A8">
        <w:rPr>
          <w:rFonts w:ascii="Times New Roman" w:eastAsia="Calibri" w:hAnsi="Times New Roman" w:cs="Times New Roman"/>
          <w:noProof/>
          <w:color w:val="000000"/>
          <w:sz w:val="24"/>
          <w:szCs w:val="24"/>
          <w:shd w:val="clear" w:color="auto" w:fill="FFFFFF"/>
        </w:rPr>
        <w:t>(40)</w:t>
      </w:r>
      <w:r w:rsidRPr="005D78A8">
        <w:rPr>
          <w:rFonts w:ascii="Times New Roman" w:eastAsia="Calibri" w:hAnsi="Times New Roman" w:cs="Times New Roman"/>
          <w:color w:val="000000"/>
          <w:sz w:val="24"/>
          <w:szCs w:val="24"/>
          <w:shd w:val="clear" w:color="auto" w:fill="FFFFFF"/>
        </w:rPr>
        <w:fldChar w:fldCharType="end"/>
      </w:r>
      <w:r w:rsidRPr="005D78A8">
        <w:rPr>
          <w:rFonts w:ascii="Times New Roman" w:eastAsia="Calibri" w:hAnsi="Times New Roman" w:cs="Times New Roman"/>
          <w:color w:val="000000"/>
          <w:sz w:val="24"/>
          <w:szCs w:val="24"/>
          <w:shd w:val="clear" w:color="auto" w:fill="FFFFFF"/>
        </w:rPr>
        <w:t xml:space="preserve"> </w:t>
      </w:r>
      <w:bookmarkStart w:id="25" w:name="_Hlk60783438"/>
      <w:r w:rsidRPr="005D78A8">
        <w:rPr>
          <w:rFonts w:ascii="Times New Roman" w:eastAsia="Calibri" w:hAnsi="Times New Roman" w:cs="Times New Roman"/>
          <w:sz w:val="24"/>
          <w:szCs w:val="24"/>
        </w:rPr>
        <w:t xml:space="preserve">M-K and Sen’s slope trend analysis </w:t>
      </w:r>
      <w:r w:rsidR="005C6C16" w:rsidRPr="005D78A8">
        <w:rPr>
          <w:rFonts w:ascii="Times New Roman" w:eastAsia="Calibri" w:hAnsi="Times New Roman" w:cs="Times New Roman"/>
          <w:sz w:val="24"/>
          <w:szCs w:val="24"/>
        </w:rPr>
        <w:t>are</w:t>
      </w:r>
      <w:r w:rsidRPr="005D78A8">
        <w:rPr>
          <w:rFonts w:ascii="Times New Roman" w:eastAsia="Calibri" w:hAnsi="Times New Roman" w:cs="Times New Roman"/>
          <w:sz w:val="24"/>
          <w:szCs w:val="24"/>
        </w:rPr>
        <w:t xml:space="preserve"> using </w:t>
      </w:r>
      <w:r w:rsidR="005C6C16" w:rsidRPr="005D78A8">
        <w:rPr>
          <w:rFonts w:ascii="Times New Roman" w:eastAsia="Calibri" w:hAnsi="Times New Roman" w:cs="Times New Roman"/>
          <w:sz w:val="24"/>
          <w:szCs w:val="24"/>
        </w:rPr>
        <w:t xml:space="preserve">by </w:t>
      </w:r>
      <w:r w:rsidRPr="005D78A8">
        <w:rPr>
          <w:rFonts w:ascii="Times New Roman" w:eastAsia="Calibri" w:hAnsi="Times New Roman" w:cs="Times New Roman"/>
          <w:sz w:val="24"/>
          <w:szCs w:val="24"/>
        </w:rPr>
        <w:t>R package ‘trend’.</w:t>
      </w:r>
      <w:r w:rsidRPr="005D78A8">
        <w:rPr>
          <w:rFonts w:ascii="Times New Roman" w:eastAsia="Calibri" w:hAnsi="Times New Roman" w:cs="Times New Roman"/>
          <w:sz w:val="24"/>
          <w:szCs w:val="24"/>
          <w:vertAlign w:val="superscript"/>
        </w:rPr>
        <w:fldChar w:fldCharType="begin" w:fldLock="1"/>
      </w:r>
      <w:r w:rsidR="005D78A8" w:rsidRPr="005D78A8">
        <w:rPr>
          <w:rFonts w:ascii="Times New Roman" w:eastAsia="Calibri" w:hAnsi="Times New Roman" w:cs="Times New Roman"/>
          <w:sz w:val="24"/>
          <w:szCs w:val="24"/>
        </w:rPr>
        <w:instrText>ADDIN CSL_CITATION {"citationItems":[{"id":"ITEM-1","itemData":{"abstract":"The analysis of environmental data often requires the detection of trends and change-points. This package includes tests for trend detection (Cox-Stuart Trend Test, Mann-Kendall Trend Test, (correlated) Hirsch-Slack Test, partial Mann-Kendall Trend Test, multivariate (multisite) Mann-Kendall Trend Test, (Seasonal) Sen's slope, partial Pearson and Spearman correlation trend test), change-point detection (Lanzante's test procedures, Pettitt's test, Buishand Range Test, Buishand U Test, Standard Normal Homogeinity Test), detection of non-randomness (Wallis-Moore Phase Frequency Test, Bartels rank von Neumann's ratio test, Wald-Wolfowitz Test) and","author":[{"dropping-particle":"","family":"Pohlert","given":"","non-dropping-particle":"","parse-names":false,"suffix":""}],"container-title":"Package 'trend'","id":"ITEM-1","issued":{"date-parts":[["2020"]]},"page":"1-18","title":"Package 'trend'","type":"webpage"},"uris":["http://www.mendeley.com/documents/?uuid=dacf0b24-14df-3d80-865c-f5dabd1d6831","http://www.mendeley.com/documents/?uuid=f3ccc066-a702-41c4-8e8a-7f9f10dfaef1","http://www.mendeley.com/documents/?uuid=6ad17143-5a1d-4531-8b7c-68fff3f8c9ff"]}],"mendeley":{"formattedCitation":"(41)","plainTextFormattedCitation":"(41)","previouslyFormattedCitation":"(21)"},"properties":{"noteIndex":0},"schema":"https://github.com/citation-style-language/schema/raw/master/csl-citation.json"}</w:instrText>
      </w:r>
      <w:r w:rsidRPr="005D78A8">
        <w:rPr>
          <w:rFonts w:ascii="Times New Roman" w:eastAsia="Calibri" w:hAnsi="Times New Roman" w:cs="Times New Roman"/>
          <w:sz w:val="24"/>
          <w:szCs w:val="24"/>
          <w:vertAlign w:val="superscript"/>
        </w:rPr>
        <w:fldChar w:fldCharType="separate"/>
      </w:r>
      <w:r w:rsidR="005D78A8" w:rsidRPr="005D78A8">
        <w:rPr>
          <w:rFonts w:ascii="Times New Roman" w:eastAsia="Calibri" w:hAnsi="Times New Roman" w:cs="Times New Roman"/>
          <w:noProof/>
          <w:sz w:val="24"/>
          <w:szCs w:val="24"/>
        </w:rPr>
        <w:t>(41)</w:t>
      </w:r>
      <w:r w:rsidRPr="005D78A8">
        <w:rPr>
          <w:rFonts w:ascii="Times New Roman" w:eastAsia="Calibri" w:hAnsi="Times New Roman" w:cs="Times New Roman"/>
          <w:sz w:val="24"/>
          <w:szCs w:val="24"/>
          <w:vertAlign w:val="superscript"/>
        </w:rPr>
        <w:fldChar w:fldCharType="end"/>
      </w:r>
      <w:bookmarkEnd w:id="25"/>
    </w:p>
    <w:p w14:paraId="68114DFB" w14:textId="77777777" w:rsidR="000723FE" w:rsidRDefault="000723FE" w:rsidP="00FA7053">
      <w:pPr>
        <w:spacing w:after="0" w:line="240" w:lineRule="auto"/>
        <w:jc w:val="both"/>
        <w:rPr>
          <w:rFonts w:ascii="Times New Roman" w:eastAsia="Calibri" w:hAnsi="Times New Roman" w:cs="Times New Roman"/>
          <w:sz w:val="24"/>
          <w:szCs w:val="24"/>
          <w:vertAlign w:val="superscript"/>
        </w:rPr>
      </w:pPr>
    </w:p>
    <w:p w14:paraId="69449ECC" w14:textId="77777777" w:rsidR="000723FE" w:rsidRPr="005D78A8" w:rsidRDefault="000723FE" w:rsidP="000723FE">
      <w:pPr>
        <w:spacing w:after="0" w:line="240" w:lineRule="auto"/>
        <w:jc w:val="both"/>
        <w:rPr>
          <w:rFonts w:ascii="Times New Roman" w:eastAsia="Calibri" w:hAnsi="Times New Roman" w:cs="Times New Roman"/>
          <w:b/>
          <w:bCs/>
          <w:iCs/>
          <w:color w:val="000000"/>
          <w:sz w:val="24"/>
          <w:szCs w:val="24"/>
        </w:rPr>
      </w:pPr>
      <w:bookmarkStart w:id="26" w:name="_Hlk69264801"/>
      <w:r w:rsidRPr="005D78A8">
        <w:rPr>
          <w:rFonts w:ascii="Times New Roman" w:eastAsia="Calibri" w:hAnsi="Times New Roman" w:cs="Times New Roman"/>
          <w:b/>
          <w:bCs/>
          <w:iCs/>
          <w:color w:val="000000"/>
          <w:sz w:val="24"/>
          <w:szCs w:val="24"/>
        </w:rPr>
        <w:t>Bayesian Structural Time Series (BSTS)</w:t>
      </w:r>
      <w:bookmarkEnd w:id="26"/>
      <w:r w:rsidRPr="005D78A8">
        <w:rPr>
          <w:rFonts w:ascii="Times New Roman" w:eastAsia="Calibri" w:hAnsi="Times New Roman" w:cs="Times New Roman"/>
          <w:b/>
          <w:bCs/>
          <w:iCs/>
          <w:color w:val="000000"/>
          <w:sz w:val="24"/>
          <w:szCs w:val="24"/>
        </w:rPr>
        <w:t>:</w:t>
      </w:r>
    </w:p>
    <w:p w14:paraId="7AE97544" w14:textId="4F25165C" w:rsidR="000723FE" w:rsidRPr="002837A8" w:rsidRDefault="000723FE" w:rsidP="00FA7053">
      <w:pPr>
        <w:spacing w:after="0" w:line="240" w:lineRule="auto"/>
        <w:jc w:val="both"/>
        <w:rPr>
          <w:rFonts w:ascii="Times New Roman" w:eastAsia="Calibri" w:hAnsi="Times New Roman" w:cs="Times New Roman"/>
          <w:iCs/>
          <w:color w:val="000000"/>
          <w:sz w:val="24"/>
          <w:szCs w:val="24"/>
        </w:rPr>
      </w:pPr>
      <w:commentRangeStart w:id="27"/>
      <w:r w:rsidRPr="005D78A8">
        <w:rPr>
          <w:rFonts w:ascii="Times New Roman" w:eastAsia="Calibri" w:hAnsi="Times New Roman" w:cs="Times New Roman"/>
          <w:iCs/>
          <w:color w:val="000000"/>
          <w:sz w:val="24"/>
          <w:szCs w:val="24"/>
        </w:rPr>
        <w:t xml:space="preserve">Bayesian structural time series (BSTS) model is a statistical technique according to use the time series data, like forecasting, </w:t>
      </w:r>
      <w:r w:rsidRPr="005D78A8">
        <w:rPr>
          <w:rFonts w:ascii="Times New Roman" w:eastAsia="Calibri" w:hAnsi="Times New Roman" w:cs="Times New Roman"/>
          <w:iCs/>
          <w:color w:val="000000"/>
          <w:sz w:val="24"/>
          <w:szCs w:val="24"/>
        </w:rPr>
        <w:t>now casting</w:t>
      </w:r>
      <w:r w:rsidRPr="005D78A8">
        <w:rPr>
          <w:rFonts w:ascii="Times New Roman" w:eastAsia="Calibri" w:hAnsi="Times New Roman" w:cs="Times New Roman"/>
          <w:iCs/>
          <w:color w:val="000000"/>
          <w:sz w:val="24"/>
          <w:szCs w:val="24"/>
        </w:rPr>
        <w:t>, inferring causal impact and other applications</w:t>
      </w:r>
      <w:r>
        <w:rPr>
          <w:rFonts w:ascii="Times New Roman" w:eastAsia="Calibri" w:hAnsi="Times New Roman" w:cs="Times New Roman"/>
          <w:iCs/>
          <w:color w:val="000000"/>
          <w:sz w:val="24"/>
          <w:szCs w:val="24"/>
        </w:rPr>
        <w:t xml:space="preserve"> </w:t>
      </w:r>
      <w:r w:rsidRPr="005D78A8">
        <w:rPr>
          <w:rFonts w:ascii="Times New Roman" w:eastAsia="Calibri" w:hAnsi="Times New Roman" w:cs="Times New Roman"/>
          <w:iCs/>
          <w:color w:val="000000"/>
          <w:sz w:val="24"/>
          <w:szCs w:val="24"/>
        </w:rPr>
        <w:fldChar w:fldCharType="begin" w:fldLock="1"/>
      </w:r>
      <w:r w:rsidRPr="005D78A8">
        <w:rPr>
          <w:rFonts w:ascii="Times New Roman" w:eastAsia="Calibri" w:hAnsi="Times New Roman" w:cs="Times New Roman"/>
          <w:iCs/>
          <w:color w:val="000000"/>
          <w:sz w:val="24"/>
          <w:szCs w:val="24"/>
        </w:rPr>
        <w:instrText>ADDIN CSL_CITATION {"citationItems":[{"id":"ITEM-1","itemData":{"DOI":"10.1166/nnl.2020.3083","author":[{"dropping-particle":"","family":"Almarashi","given":"Abdullah","non-dropping-particle":"","parse-names":false,"suffix":""},{"dropping-particle":"","family":"Khan","given":"Khushnoor","non-dropping-particle":"","parse-names":false,"suffix":""}],"container-title":"Nanoscience and Nanotechnology Letters","id":"ITEM-1","issued":{"date-parts":[["2020","1","1"]]},"page":"54-61","title":"Bayesian Structural Time Series","type":"article-journal","volume":"12"},"uris":["http://www.mendeley.com/documents/?uuid=9c84bf30-60dc-4a96-aad2-884e473cfd80"]}],"mendeley":{"formattedCitation":"(43)","plainTextFormattedCitation":"(43)","previouslyFormattedCitation":"(23)"},"properties":{"noteIndex":0},"schema":"https://github.com/citation-style-language/schema/raw/master/csl-citation.json"}</w:instrText>
      </w:r>
      <w:r w:rsidRPr="005D78A8">
        <w:rPr>
          <w:rFonts w:ascii="Times New Roman" w:eastAsia="Calibri" w:hAnsi="Times New Roman" w:cs="Times New Roman"/>
          <w:iCs/>
          <w:color w:val="000000"/>
          <w:sz w:val="24"/>
          <w:szCs w:val="24"/>
        </w:rPr>
        <w:fldChar w:fldCharType="separate"/>
      </w:r>
      <w:r w:rsidRPr="005D78A8">
        <w:rPr>
          <w:rFonts w:ascii="Times New Roman" w:eastAsia="Calibri" w:hAnsi="Times New Roman" w:cs="Times New Roman"/>
          <w:iCs/>
          <w:noProof/>
          <w:color w:val="000000"/>
          <w:sz w:val="24"/>
          <w:szCs w:val="24"/>
        </w:rPr>
        <w:t>(43)</w:t>
      </w:r>
      <w:r w:rsidRPr="005D78A8">
        <w:rPr>
          <w:rFonts w:ascii="Times New Roman" w:eastAsia="Calibri" w:hAnsi="Times New Roman" w:cs="Times New Roman"/>
          <w:iCs/>
          <w:color w:val="000000"/>
          <w:sz w:val="24"/>
          <w:szCs w:val="24"/>
        </w:rPr>
        <w:fldChar w:fldCharType="end"/>
      </w:r>
      <w:r w:rsidRPr="005D78A8">
        <w:rPr>
          <w:rFonts w:ascii="Times New Roman" w:eastAsia="Calibri" w:hAnsi="Times New Roman" w:cs="Times New Roman"/>
          <w:iCs/>
          <w:color w:val="000000"/>
          <w:sz w:val="24"/>
          <w:szCs w:val="24"/>
        </w:rPr>
        <w:t xml:space="preserve">. </w:t>
      </w:r>
      <w:commentRangeEnd w:id="27"/>
      <w:r w:rsidR="002837A8">
        <w:rPr>
          <w:rStyle w:val="CommentReference"/>
          <w:rFonts w:ascii="Calibri" w:eastAsia="Calibri" w:hAnsi="Calibri" w:cs="Vrinda"/>
        </w:rPr>
        <w:commentReference w:id="27"/>
      </w:r>
      <w:r w:rsidRPr="005D78A8">
        <w:rPr>
          <w:rFonts w:ascii="Times New Roman" w:eastAsia="Calibri" w:hAnsi="Times New Roman" w:cs="Times New Roman"/>
          <w:iCs/>
          <w:color w:val="000000"/>
          <w:sz w:val="24"/>
          <w:szCs w:val="24"/>
        </w:rPr>
        <w:t>The benefit of the Bayesian Structural Time Series (BSTS)</w:t>
      </w:r>
      <w:r w:rsidRPr="005D78A8">
        <w:rPr>
          <w:rFonts w:ascii="Times New Roman" w:eastAsia="Calibri" w:hAnsi="Times New Roman" w:cs="Times New Roman"/>
          <w:b/>
          <w:bCs/>
          <w:iCs/>
          <w:color w:val="000000"/>
          <w:sz w:val="24"/>
          <w:szCs w:val="24"/>
        </w:rPr>
        <w:t xml:space="preserve"> </w:t>
      </w:r>
      <w:r w:rsidRPr="005D78A8">
        <w:rPr>
          <w:rFonts w:ascii="Times New Roman" w:eastAsia="Calibri" w:hAnsi="Times New Roman" w:cs="Times New Roman"/>
          <w:iCs/>
          <w:color w:val="000000"/>
          <w:sz w:val="24"/>
          <w:szCs w:val="24"/>
        </w:rPr>
        <w:t>model is to understand the causal structure of uncertainties in the data, but the demerit is, it is difficult to</w:t>
      </w:r>
      <w:r w:rsidR="002837A8">
        <w:rPr>
          <w:rFonts w:ascii="Times New Roman" w:eastAsia="Calibri" w:hAnsi="Times New Roman" w:cs="Times New Roman"/>
          <w:iCs/>
          <w:color w:val="000000"/>
          <w:sz w:val="24"/>
          <w:szCs w:val="24"/>
        </w:rPr>
        <w:t xml:space="preserve"> </w:t>
      </w:r>
      <w:r w:rsidRPr="005D78A8">
        <w:rPr>
          <w:rFonts w:ascii="Times New Roman" w:eastAsia="Calibri" w:hAnsi="Times New Roman" w:cs="Times New Roman"/>
          <w:iCs/>
          <w:color w:val="000000"/>
          <w:sz w:val="24"/>
          <w:szCs w:val="24"/>
        </w:rPr>
        <w:t>illustrate the time factors in the model.</w:t>
      </w:r>
      <w:r w:rsidRPr="005D78A8">
        <w:rPr>
          <w:rFonts w:ascii="Times New Roman" w:eastAsia="Calibri" w:hAnsi="Times New Roman" w:cs="Times New Roman"/>
          <w:sz w:val="24"/>
          <w:szCs w:val="24"/>
        </w:rPr>
        <w:t xml:space="preserve"> </w:t>
      </w:r>
      <w:r w:rsidRPr="005D78A8">
        <w:rPr>
          <w:rFonts w:ascii="Times New Roman" w:eastAsia="Calibri" w:hAnsi="Times New Roman" w:cs="Times New Roman"/>
          <w:iCs/>
          <w:color w:val="000000"/>
          <w:sz w:val="24"/>
          <w:szCs w:val="24"/>
        </w:rPr>
        <w:t xml:space="preserve">For this studies the R package ‘forecast’ had been using for eliminating or the BSTS model </w:t>
      </w:r>
      <w:r w:rsidRPr="005D78A8">
        <w:rPr>
          <w:rFonts w:ascii="Times New Roman" w:eastAsia="Calibri" w:hAnsi="Times New Roman" w:cs="Times New Roman"/>
          <w:iCs/>
          <w:color w:val="000000"/>
          <w:sz w:val="24"/>
          <w:szCs w:val="24"/>
        </w:rPr>
        <w:fldChar w:fldCharType="begin" w:fldLock="1"/>
      </w:r>
      <w:r w:rsidRPr="005D78A8">
        <w:rPr>
          <w:rFonts w:ascii="Times New Roman" w:eastAsia="Calibri" w:hAnsi="Times New Roman" w:cs="Times New Roman"/>
          <w:iCs/>
          <w:color w:val="000000"/>
          <w:sz w:val="24"/>
          <w:szCs w:val="24"/>
        </w:rPr>
        <w:instrText>ADDIN CSL_CITATION {"citationItems":[{"id":"ITEM-1","itemData":{"DOI":"10.3390/su11184945","ISSN":"20711050","abstract":"Many companies take the sustainability of their technologies very seriously, because companies with sustainable technologies are better able to survive in the market. Thus, sustainable technology analysis is important issue in management of technology (MOT). In this paper, we study the management of sustainable technology (MOST). This focuses on the sustainable technology in various MOT fields. In the MOST, sustainable technology analysis is dependent on time periods. We propose a method of sustainable technology analysis using a Bayesian structural time series (BSTS) model based on time series data. In addition, we use the Bayesian regression to find the relational structure between technologies. To show the performance of our method and how the method can be applied to practical works, we carry out a case study using the patent data related to artificial intelligence technologies.","author":[{"dropping-particle":"","family":"Jun","given":"Sunghae","non-dropping-particle":"","parse-names":false,"suffix":""}],"container-title":"Sustainability (Switzerland)","id":"ITEM-1","issue":"18","issued":{"date-parts":[["2019"]]},"title":"Bayesian structural time series and regression modeling for sustainable technology management","type":"article-journal","volume":"11"},"uris":["http://www.mendeley.com/documents/?uuid=d46f48d9-f006-43ac-bde7-f8d7b0ac8651"]}],"mendeley":{"formattedCitation":"(44)","plainTextFormattedCitation":"(44)","previouslyFormattedCitation":"(24)"},"properties":{"noteIndex":0},"schema":"https://github.com/citation-style-language/schema/raw/master/csl-citation.json"}</w:instrText>
      </w:r>
      <w:r w:rsidRPr="005D78A8">
        <w:rPr>
          <w:rFonts w:ascii="Times New Roman" w:eastAsia="Calibri" w:hAnsi="Times New Roman" w:cs="Times New Roman"/>
          <w:iCs/>
          <w:color w:val="000000"/>
          <w:sz w:val="24"/>
          <w:szCs w:val="24"/>
        </w:rPr>
        <w:fldChar w:fldCharType="separate"/>
      </w:r>
      <w:r w:rsidRPr="005D78A8">
        <w:rPr>
          <w:rFonts w:ascii="Times New Roman" w:eastAsia="Calibri" w:hAnsi="Times New Roman" w:cs="Times New Roman"/>
          <w:iCs/>
          <w:noProof/>
          <w:color w:val="000000"/>
          <w:sz w:val="24"/>
          <w:szCs w:val="24"/>
        </w:rPr>
        <w:t>(44)</w:t>
      </w:r>
      <w:r w:rsidRPr="005D78A8">
        <w:rPr>
          <w:rFonts w:ascii="Times New Roman" w:eastAsia="Calibri" w:hAnsi="Times New Roman" w:cs="Times New Roman"/>
          <w:iCs/>
          <w:color w:val="000000"/>
          <w:sz w:val="24"/>
          <w:szCs w:val="24"/>
        </w:rPr>
        <w:fldChar w:fldCharType="end"/>
      </w:r>
      <w:r w:rsidRPr="005D78A8">
        <w:rPr>
          <w:rFonts w:ascii="Times New Roman" w:eastAsia="Calibri" w:hAnsi="Times New Roman" w:cs="Times New Roman"/>
          <w:iCs/>
          <w:color w:val="000000"/>
          <w:sz w:val="24"/>
          <w:szCs w:val="24"/>
        </w:rPr>
        <w:t>.</w:t>
      </w:r>
      <w:bookmarkStart w:id="28" w:name="Bayesian_Structural_Time_Series_and_Regr"/>
      <w:bookmarkStart w:id="29" w:name="_bookmark0"/>
      <w:bookmarkEnd w:id="28"/>
      <w:bookmarkEnd w:id="29"/>
    </w:p>
    <w:p w14:paraId="24513401" w14:textId="77777777" w:rsidR="004438A7" w:rsidRPr="005D78A8" w:rsidRDefault="004438A7" w:rsidP="00FA7053">
      <w:pPr>
        <w:spacing w:after="0" w:line="240" w:lineRule="auto"/>
        <w:jc w:val="both"/>
        <w:rPr>
          <w:rFonts w:ascii="Times New Roman" w:eastAsia="Calibri" w:hAnsi="Times New Roman" w:cs="Times New Roman"/>
          <w:sz w:val="24"/>
          <w:szCs w:val="24"/>
          <w:vertAlign w:val="superscript"/>
        </w:rPr>
      </w:pPr>
    </w:p>
    <w:p w14:paraId="1BE2731C" w14:textId="77777777" w:rsidR="004438A7" w:rsidRPr="005D78A8" w:rsidRDefault="004438A7" w:rsidP="00FA7053">
      <w:pPr>
        <w:spacing w:after="0" w:line="240" w:lineRule="auto"/>
        <w:jc w:val="both"/>
        <w:rPr>
          <w:rFonts w:ascii="Times New Roman" w:eastAsia="Calibri" w:hAnsi="Times New Roman" w:cs="Times New Roman"/>
          <w:b/>
          <w:bCs/>
          <w:sz w:val="24"/>
          <w:szCs w:val="24"/>
        </w:rPr>
      </w:pPr>
      <w:r w:rsidRPr="005D78A8">
        <w:rPr>
          <w:rFonts w:ascii="Times New Roman" w:eastAsia="Calibri" w:hAnsi="Times New Roman" w:cs="Times New Roman"/>
          <w:b/>
          <w:bCs/>
          <w:sz w:val="24"/>
          <w:szCs w:val="24"/>
        </w:rPr>
        <w:t>Empirical evaluation</w:t>
      </w:r>
    </w:p>
    <w:p w14:paraId="5966C84C" w14:textId="5CD7A78E" w:rsidR="004438A7" w:rsidRPr="005D78A8" w:rsidRDefault="008D6A2C" w:rsidP="00FA7053">
      <w:pPr>
        <w:spacing w:after="0" w:line="240" w:lineRule="auto"/>
        <w:jc w:val="both"/>
        <w:rPr>
          <w:rFonts w:ascii="Times New Roman" w:eastAsia="Calibri" w:hAnsi="Times New Roman" w:cs="Times New Roman"/>
          <w:bCs/>
          <w:sz w:val="24"/>
          <w:szCs w:val="24"/>
        </w:rPr>
      </w:pPr>
      <w:r w:rsidRPr="005D78A8">
        <w:rPr>
          <w:rFonts w:ascii="Times New Roman" w:eastAsia="Calibri" w:hAnsi="Times New Roman" w:cs="Times New Roman"/>
          <w:bCs/>
          <w:sz w:val="24"/>
          <w:szCs w:val="24"/>
        </w:rPr>
        <w:t xml:space="preserve">The ARIMA and Prophet are experimentally evaluated by comparing their outcomes to benchmarks in foreseeing the </w:t>
      </w:r>
      <w:proofErr w:type="spellStart"/>
      <w:r w:rsidRPr="005D78A8">
        <w:rPr>
          <w:rFonts w:ascii="Times New Roman" w:eastAsia="Calibri" w:hAnsi="Times New Roman" w:cs="Times New Roman"/>
          <w:bCs/>
          <w:sz w:val="24"/>
          <w:szCs w:val="24"/>
        </w:rPr>
        <w:t>rCFR</w:t>
      </w:r>
      <w:proofErr w:type="spellEnd"/>
      <w:r w:rsidRPr="005D78A8">
        <w:rPr>
          <w:rFonts w:ascii="Times New Roman" w:eastAsia="Calibri" w:hAnsi="Times New Roman" w:cs="Times New Roman"/>
          <w:bCs/>
          <w:sz w:val="24"/>
          <w:szCs w:val="24"/>
        </w:rPr>
        <w:t>. This benchmark allowed us to survey the execution picks up made by their counterparts</w:t>
      </w:r>
      <w:r w:rsidR="002837A8">
        <w:rPr>
          <w:rFonts w:ascii="Times New Roman" w:eastAsia="Calibri" w:hAnsi="Times New Roman" w:cs="Times New Roman"/>
          <w:bCs/>
          <w:sz w:val="24"/>
          <w:szCs w:val="24"/>
        </w:rPr>
        <w:t xml:space="preserve"> </w:t>
      </w:r>
      <w:r w:rsidR="004438A7" w:rsidRPr="005D78A8">
        <w:rPr>
          <w:rFonts w:ascii="Times New Roman" w:eastAsia="Calibri" w:hAnsi="Times New Roman" w:cs="Times New Roman"/>
          <w:bCs/>
          <w:sz w:val="24"/>
          <w:szCs w:val="24"/>
        </w:rPr>
        <w:fldChar w:fldCharType="begin" w:fldLock="1"/>
      </w:r>
      <w:r w:rsidR="005D78A8" w:rsidRPr="005D78A8">
        <w:rPr>
          <w:rFonts w:ascii="Times New Roman" w:eastAsia="Calibri" w:hAnsi="Times New Roman" w:cs="Times New Roman"/>
          <w:bCs/>
          <w:sz w:val="24"/>
          <w:szCs w:val="24"/>
        </w:rPr>
        <w:instrText>ADDIN CSL_CITATION {"citationItems":[{"id":"ITEM-1","itemData":{"DOI":"10.1016/j.ijpe.2015.09.011","ISSN":"09255273","abstract":"Demand forecasting is central to decision making and operations in organisations. As the volume of forecasts increases, for example due to an increased product customisation that leads to more SKUs being traded, or a reduction in the length of the forecasting cycle, there is a pressing need for reliable automated forecasting. Conventionally, companies rely on a statistical baseline forecast that captures only past demand patterns, which is subsequently adjusted by human experts to incorporate additional information such as promotions. Although there is evidence that such process adds value to forecasting, it is questionable how much it can scale up, due to the human element. Instead, in the literature it has been proposed to enhance the baseline forecasts with external well-structured information, such as the promotional plan of the company, and let experts focus on the less structured information, thus reducing their workload and allowing them to focus where they can add most value. This change in forecasting support systems requires reliable multivariate forecasting models that can be automated, accurate and robust. This paper proposes an extension of the recently proposed Multiple Aggregation Prediction Algorithm (MAPA), which uses temporal aggregation to improve upon the established exponential smoothing family of methods. MAPA is attractive as it has been found to increase both the accuracy and robustness of exponential smoothing. The extended multivariate MAPA is evaluated against established benchmarks in modelling a number of heavily promoted products and is found to perform well in terms of forecast bias and accuracy. Furthermore, we demonstrate that modelling time series using multiple temporal aggregation levels makes the final forecast robust to model mis-specification.","author":[{"dropping-particle":"","family":"Kourentzes","given":"Nikolaos","non-dropping-particle":"","parse-names":false,"suffix":""},{"dropping-particle":"","family":"Petropoulos","given":"Fotios","non-dropping-particle":"","parse-names":false,"suffix":""}],"container-title":"International Journal of Production Economics","id":"ITEM-1","issued":{"date-parts":[["2016","11"]]},"page":"145-153","publisher":"Elsevier B.V.","title":"Forecasting with multivariate temporal aggregation: The case of promotional modelling","type":"article-journal","volume":"181"},"uris":["http://www.mendeley.com/documents/?uuid=420caedc-3f1c-48f0-83a5-e3cfdf59e022"]}],"mendeley":{"formattedCitation":"(42)","plainTextFormattedCitation":"(42)","previouslyFormattedCitation":"(22)"},"properties":{"noteIndex":0},"schema":"https://github.com/citation-style-language/schema/raw/master/csl-citation.json"}</w:instrText>
      </w:r>
      <w:r w:rsidR="004438A7" w:rsidRPr="005D78A8">
        <w:rPr>
          <w:rFonts w:ascii="Times New Roman" w:eastAsia="Calibri" w:hAnsi="Times New Roman" w:cs="Times New Roman"/>
          <w:bCs/>
          <w:sz w:val="24"/>
          <w:szCs w:val="24"/>
        </w:rPr>
        <w:fldChar w:fldCharType="separate"/>
      </w:r>
      <w:r w:rsidR="005D78A8" w:rsidRPr="005D78A8">
        <w:rPr>
          <w:rFonts w:ascii="Times New Roman" w:eastAsia="Calibri" w:hAnsi="Times New Roman" w:cs="Times New Roman"/>
          <w:bCs/>
          <w:noProof/>
          <w:sz w:val="24"/>
          <w:szCs w:val="24"/>
        </w:rPr>
        <w:t>(42)</w:t>
      </w:r>
      <w:r w:rsidR="004438A7" w:rsidRPr="005D78A8">
        <w:rPr>
          <w:rFonts w:ascii="Times New Roman" w:eastAsia="Calibri" w:hAnsi="Times New Roman" w:cs="Times New Roman"/>
          <w:sz w:val="24"/>
          <w:szCs w:val="24"/>
        </w:rPr>
        <w:fldChar w:fldCharType="end"/>
      </w:r>
      <w:r w:rsidR="0056656D" w:rsidRPr="005D78A8">
        <w:rPr>
          <w:rFonts w:ascii="Times New Roman" w:eastAsia="Calibri" w:hAnsi="Times New Roman" w:cs="Times New Roman"/>
          <w:sz w:val="24"/>
          <w:szCs w:val="24"/>
        </w:rPr>
        <w:t>.</w:t>
      </w:r>
      <w:r w:rsidR="0056656D" w:rsidRPr="005D78A8">
        <w:rPr>
          <w:rFonts w:ascii="Times New Roman" w:eastAsia="Calibri" w:hAnsi="Times New Roman" w:cs="Times New Roman"/>
          <w:bCs/>
          <w:sz w:val="24"/>
          <w:szCs w:val="24"/>
        </w:rPr>
        <w:t xml:space="preserve"> </w:t>
      </w:r>
      <w:r w:rsidR="004438A7" w:rsidRPr="005D78A8">
        <w:rPr>
          <w:rFonts w:ascii="Times New Roman" w:eastAsia="Calibri" w:hAnsi="Times New Roman" w:cs="Times New Roman"/>
          <w:bCs/>
          <w:sz w:val="24"/>
          <w:szCs w:val="24"/>
        </w:rPr>
        <w:t xml:space="preserve">The SES also allows the most appropriate non-seasonal model for each series, allowing for any kind of error or trend component. </w:t>
      </w:r>
      <w:r w:rsidRPr="005D78A8">
        <w:rPr>
          <w:rFonts w:ascii="Times New Roman" w:eastAsia="Calibri" w:hAnsi="Times New Roman" w:cs="Times New Roman"/>
          <w:bCs/>
          <w:sz w:val="24"/>
          <w:szCs w:val="24"/>
        </w:rPr>
        <w:t>Here</w:t>
      </w:r>
      <w:r w:rsidR="004438A7" w:rsidRPr="005D78A8">
        <w:rPr>
          <w:rFonts w:ascii="Times New Roman" w:eastAsia="Calibri" w:hAnsi="Times New Roman" w:cs="Times New Roman"/>
          <w:bCs/>
          <w:sz w:val="24"/>
          <w:szCs w:val="24"/>
        </w:rPr>
        <w:t xml:space="preserve">, we </w:t>
      </w:r>
      <w:r w:rsidR="0056656D" w:rsidRPr="005D78A8">
        <w:rPr>
          <w:rFonts w:ascii="Times New Roman" w:eastAsia="Calibri" w:hAnsi="Times New Roman" w:cs="Times New Roman"/>
          <w:bCs/>
          <w:sz w:val="24"/>
          <w:szCs w:val="24"/>
        </w:rPr>
        <w:t>analyse</w:t>
      </w:r>
      <w:r w:rsidR="004438A7" w:rsidRPr="005D78A8">
        <w:rPr>
          <w:rFonts w:ascii="Times New Roman" w:eastAsia="Calibri" w:hAnsi="Times New Roman" w:cs="Times New Roman"/>
          <w:bCs/>
          <w:sz w:val="24"/>
          <w:szCs w:val="24"/>
        </w:rPr>
        <w:t xml:space="preserve"> and </w:t>
      </w:r>
      <w:r w:rsidR="004438A7" w:rsidRPr="005D78A8">
        <w:rPr>
          <w:rFonts w:ascii="Times New Roman" w:eastAsia="Calibri" w:hAnsi="Times New Roman" w:cs="Times New Roman"/>
          <w:bCs/>
          <w:sz w:val="24"/>
          <w:szCs w:val="24"/>
        </w:rPr>
        <w:lastRenderedPageBreak/>
        <w:t xml:space="preserve">compare </w:t>
      </w:r>
      <w:r w:rsidRPr="005D78A8">
        <w:rPr>
          <w:rFonts w:ascii="Times New Roman" w:eastAsia="Calibri" w:hAnsi="Times New Roman" w:cs="Times New Roman"/>
          <w:bCs/>
          <w:sz w:val="24"/>
          <w:szCs w:val="24"/>
        </w:rPr>
        <w:t>the execution of the considered time arrangement models with a few of the commonly utilized measures to assess the expectation noteworthiness counting coefficient of assurance (R2), root cruel square blunder (RMSE), and cruel outright mistake (MAE)</w:t>
      </w:r>
      <w:r w:rsidR="004438A7" w:rsidRPr="005D78A8">
        <w:rPr>
          <w:rFonts w:ascii="Times New Roman" w:eastAsia="Calibri" w:hAnsi="Times New Roman" w:cs="Times New Roman"/>
          <w:bCs/>
          <w:sz w:val="24"/>
          <w:szCs w:val="24"/>
        </w:rPr>
        <w:t>.</w:t>
      </w:r>
    </w:p>
    <w:p w14:paraId="571EDE41" w14:textId="77777777" w:rsidR="004438A7" w:rsidRPr="005D78A8" w:rsidRDefault="004438A7" w:rsidP="00FA7053">
      <w:pPr>
        <w:spacing w:after="0" w:line="240" w:lineRule="auto"/>
        <w:jc w:val="both"/>
        <w:rPr>
          <w:rFonts w:ascii="Times New Roman" w:eastAsia="Calibri" w:hAnsi="Times New Roman" w:cs="Times New Roman"/>
          <w:sz w:val="24"/>
          <w:szCs w:val="24"/>
        </w:rPr>
      </w:pPr>
    </w:p>
    <w:p w14:paraId="56414ADD" w14:textId="05DED7DD" w:rsidR="004438A7" w:rsidRPr="005D78A8" w:rsidRDefault="004438A7" w:rsidP="00FA7053">
      <w:pPr>
        <w:spacing w:after="0" w:line="240" w:lineRule="auto"/>
        <w:jc w:val="both"/>
        <w:rPr>
          <w:rFonts w:ascii="Times New Roman" w:eastAsia="Calibri" w:hAnsi="Times New Roman" w:cs="Times New Roman"/>
          <w:b/>
          <w:bCs/>
          <w:sz w:val="24"/>
          <w:szCs w:val="24"/>
        </w:rPr>
      </w:pPr>
      <w:r w:rsidRPr="005D78A8">
        <w:rPr>
          <w:rFonts w:ascii="Times New Roman" w:eastAsia="Calibri" w:hAnsi="Times New Roman" w:cs="Times New Roman"/>
          <w:b/>
          <w:bCs/>
          <w:sz w:val="24"/>
          <w:szCs w:val="24"/>
        </w:rPr>
        <w:t>Outcome and predictor variables</w:t>
      </w:r>
    </w:p>
    <w:p w14:paraId="21E1E5AA" w14:textId="4D729FC1" w:rsidR="004438A7" w:rsidRPr="005D78A8" w:rsidRDefault="004438A7" w:rsidP="00FA7053">
      <w:pPr>
        <w:spacing w:after="0" w:line="240" w:lineRule="auto"/>
        <w:jc w:val="both"/>
        <w:rPr>
          <w:rFonts w:ascii="Times New Roman" w:eastAsia="Calibri" w:hAnsi="Times New Roman" w:cs="Times New Roman"/>
          <w:color w:val="FF0000"/>
          <w:sz w:val="24"/>
          <w:szCs w:val="24"/>
        </w:rPr>
      </w:pPr>
      <w:r w:rsidRPr="005D78A8">
        <w:rPr>
          <w:rFonts w:ascii="Times New Roman" w:eastAsia="Calibri" w:hAnsi="Times New Roman" w:cs="Times New Roman"/>
          <w:sz w:val="24"/>
          <w:szCs w:val="24"/>
        </w:rPr>
        <w:t xml:space="preserve">We used </w:t>
      </w:r>
      <w:proofErr w:type="spellStart"/>
      <w:r w:rsidRPr="005D78A8">
        <w:rPr>
          <w:rFonts w:ascii="Times New Roman" w:eastAsia="Calibri" w:hAnsi="Times New Roman" w:cs="Times New Roman"/>
          <w:sz w:val="24"/>
          <w:szCs w:val="24"/>
        </w:rPr>
        <w:t>rCFR</w:t>
      </w:r>
      <w:proofErr w:type="spellEnd"/>
      <w:r w:rsidRPr="005D78A8">
        <w:rPr>
          <w:rFonts w:ascii="Times New Roman" w:eastAsia="Calibri" w:hAnsi="Times New Roman" w:cs="Times New Roman"/>
          <w:sz w:val="24"/>
          <w:szCs w:val="24"/>
        </w:rPr>
        <w:t xml:space="preserve"> as the outcome variable, we also collected and </w:t>
      </w:r>
      <w:commentRangeStart w:id="30"/>
      <w:r w:rsidRPr="005D78A8">
        <w:rPr>
          <w:rFonts w:ascii="Times New Roman" w:eastAsia="Calibri" w:hAnsi="Times New Roman" w:cs="Times New Roman"/>
          <w:color w:val="FF0000"/>
          <w:sz w:val="24"/>
          <w:szCs w:val="24"/>
        </w:rPr>
        <w:t xml:space="preserve">used several </w:t>
      </w:r>
      <w:r w:rsidR="008D6A2C" w:rsidRPr="005D78A8">
        <w:rPr>
          <w:rFonts w:ascii="Times New Roman" w:eastAsia="Calibri" w:hAnsi="Times New Roman" w:cs="Times New Roman"/>
          <w:color w:val="FF0000"/>
          <w:sz w:val="24"/>
          <w:szCs w:val="24"/>
        </w:rPr>
        <w:t xml:space="preserve">factors </w:t>
      </w:r>
      <w:r w:rsidRPr="005D78A8">
        <w:rPr>
          <w:rFonts w:ascii="Times New Roman" w:eastAsia="Calibri" w:hAnsi="Times New Roman" w:cs="Times New Roman"/>
          <w:color w:val="FF0000"/>
          <w:sz w:val="24"/>
          <w:szCs w:val="24"/>
        </w:rPr>
        <w:t xml:space="preserve">data from the </w:t>
      </w:r>
      <w:r w:rsidR="008D6A2C" w:rsidRPr="005D78A8">
        <w:rPr>
          <w:rFonts w:ascii="Times New Roman" w:eastAsia="Calibri" w:hAnsi="Times New Roman" w:cs="Times New Roman"/>
          <w:color w:val="FF0000"/>
          <w:sz w:val="24"/>
          <w:szCs w:val="24"/>
        </w:rPr>
        <w:t>….</w:t>
      </w:r>
      <w:commentRangeEnd w:id="30"/>
      <w:r w:rsidR="002837A8">
        <w:rPr>
          <w:rStyle w:val="CommentReference"/>
          <w:rFonts w:ascii="Calibri" w:eastAsia="Calibri" w:hAnsi="Calibri" w:cs="Vrinda"/>
        </w:rPr>
        <w:commentReference w:id="30"/>
      </w:r>
    </w:p>
    <w:p w14:paraId="72347B61" w14:textId="77777777" w:rsidR="004438A7" w:rsidRPr="005D78A8" w:rsidRDefault="004438A7" w:rsidP="00FA7053">
      <w:pPr>
        <w:spacing w:after="0" w:line="240" w:lineRule="auto"/>
        <w:jc w:val="both"/>
        <w:rPr>
          <w:rFonts w:ascii="Times New Roman" w:eastAsia="Calibri" w:hAnsi="Times New Roman" w:cs="Times New Roman"/>
          <w:b/>
          <w:bCs/>
          <w:sz w:val="24"/>
          <w:szCs w:val="24"/>
        </w:rPr>
      </w:pPr>
    </w:p>
    <w:p w14:paraId="626E2329" w14:textId="77777777" w:rsidR="004438A7" w:rsidRPr="005D78A8" w:rsidRDefault="004438A7" w:rsidP="00FA7053">
      <w:pPr>
        <w:spacing w:after="0" w:line="240" w:lineRule="auto"/>
        <w:jc w:val="both"/>
        <w:rPr>
          <w:rFonts w:ascii="Times New Roman" w:eastAsia="Calibri" w:hAnsi="Times New Roman" w:cs="Times New Roman"/>
          <w:b/>
          <w:bCs/>
          <w:sz w:val="24"/>
          <w:szCs w:val="24"/>
        </w:rPr>
      </w:pPr>
      <w:r w:rsidRPr="005D78A8">
        <w:rPr>
          <w:rFonts w:ascii="Times New Roman" w:eastAsia="Calibri" w:hAnsi="Times New Roman" w:cs="Times New Roman"/>
          <w:b/>
          <w:bCs/>
          <w:sz w:val="24"/>
          <w:szCs w:val="24"/>
        </w:rPr>
        <w:t>Statistical analysis</w:t>
      </w:r>
    </w:p>
    <w:p w14:paraId="3647BD87" w14:textId="187FDD7B" w:rsidR="004438A7" w:rsidRPr="005D78A8" w:rsidRDefault="008D6A2C" w:rsidP="00FA7053">
      <w:pPr>
        <w:spacing w:after="0" w:line="240" w:lineRule="auto"/>
        <w:jc w:val="both"/>
        <w:rPr>
          <w:rFonts w:ascii="Times New Roman" w:eastAsia="Calibri" w:hAnsi="Times New Roman" w:cs="Times New Roman"/>
          <w:bCs/>
          <w:sz w:val="24"/>
          <w:szCs w:val="24"/>
        </w:rPr>
      </w:pPr>
      <w:r w:rsidRPr="005D78A8">
        <w:rPr>
          <w:rFonts w:ascii="Times New Roman" w:eastAsia="Calibri" w:hAnsi="Times New Roman" w:cs="Times New Roman"/>
          <w:bCs/>
          <w:sz w:val="24"/>
          <w:szCs w:val="24"/>
        </w:rPr>
        <w:t>Here, w</w:t>
      </w:r>
      <w:r w:rsidR="004438A7" w:rsidRPr="005D78A8">
        <w:rPr>
          <w:rFonts w:ascii="Times New Roman" w:eastAsia="Calibri" w:hAnsi="Times New Roman" w:cs="Times New Roman"/>
          <w:bCs/>
          <w:sz w:val="24"/>
          <w:szCs w:val="24"/>
        </w:rPr>
        <w:t xml:space="preserve">e </w:t>
      </w:r>
      <w:r w:rsidR="0056656D" w:rsidRPr="005D78A8">
        <w:rPr>
          <w:rFonts w:ascii="Times New Roman" w:eastAsia="Calibri" w:hAnsi="Times New Roman" w:cs="Times New Roman"/>
          <w:bCs/>
          <w:sz w:val="24"/>
          <w:szCs w:val="24"/>
        </w:rPr>
        <w:t>analysed</w:t>
      </w:r>
      <w:r w:rsidR="004438A7" w:rsidRPr="005D78A8">
        <w:rPr>
          <w:rFonts w:ascii="Times New Roman" w:eastAsia="Calibri" w:hAnsi="Times New Roman" w:cs="Times New Roman"/>
          <w:bCs/>
          <w:sz w:val="24"/>
          <w:szCs w:val="24"/>
        </w:rPr>
        <w:t xml:space="preserve"> that the </w:t>
      </w:r>
      <w:proofErr w:type="spellStart"/>
      <w:r w:rsidR="004438A7" w:rsidRPr="005D78A8">
        <w:rPr>
          <w:rFonts w:ascii="Times New Roman" w:eastAsia="Calibri" w:hAnsi="Times New Roman" w:cs="Times New Roman"/>
          <w:bCs/>
          <w:sz w:val="24"/>
          <w:szCs w:val="24"/>
        </w:rPr>
        <w:t>rCFR</w:t>
      </w:r>
      <w:proofErr w:type="spellEnd"/>
      <w:r w:rsidR="004438A7" w:rsidRPr="005D78A8">
        <w:rPr>
          <w:rFonts w:ascii="Times New Roman" w:eastAsia="Calibri" w:hAnsi="Times New Roman" w:cs="Times New Roman"/>
          <w:bCs/>
          <w:sz w:val="24"/>
          <w:szCs w:val="24"/>
        </w:rPr>
        <w:t xml:space="preserve"> of COVID-19 has changed over time </w:t>
      </w:r>
      <w:r w:rsidR="004438A7" w:rsidRPr="005D78A8">
        <w:rPr>
          <w:rFonts w:ascii="Times New Roman" w:eastAsia="Calibri" w:hAnsi="Times New Roman" w:cs="Times New Roman"/>
          <w:bCs/>
          <w:color w:val="FF0000"/>
          <w:sz w:val="24"/>
          <w:szCs w:val="24"/>
        </w:rPr>
        <w:t>(</w:t>
      </w:r>
      <w:r w:rsidR="004438A7" w:rsidRPr="005D78A8">
        <w:rPr>
          <w:rFonts w:ascii="Times New Roman" w:eastAsia="Calibri" w:hAnsi="Times New Roman" w:cs="Times New Roman"/>
          <w:b/>
          <w:color w:val="FF0000"/>
          <w:sz w:val="24"/>
          <w:szCs w:val="24"/>
        </w:rPr>
        <w:t>Fig. 1</w:t>
      </w:r>
      <w:r w:rsidR="004438A7" w:rsidRPr="005D78A8">
        <w:rPr>
          <w:rFonts w:ascii="Times New Roman" w:eastAsia="Calibri" w:hAnsi="Times New Roman" w:cs="Times New Roman"/>
          <w:bCs/>
          <w:color w:val="FF0000"/>
          <w:sz w:val="24"/>
          <w:szCs w:val="24"/>
        </w:rPr>
        <w:t xml:space="preserve">). </w:t>
      </w:r>
      <w:r w:rsidR="004438A7" w:rsidRPr="005D78A8">
        <w:rPr>
          <w:rFonts w:ascii="Times New Roman" w:eastAsia="Calibri" w:hAnsi="Times New Roman" w:cs="Times New Roman"/>
          <w:bCs/>
          <w:sz w:val="24"/>
          <w:szCs w:val="24"/>
        </w:rPr>
        <w:t xml:space="preserve">We also </w:t>
      </w:r>
      <w:r w:rsidRPr="005D78A8">
        <w:rPr>
          <w:rFonts w:ascii="Times New Roman" w:eastAsia="Calibri" w:hAnsi="Times New Roman" w:cs="Times New Roman"/>
          <w:bCs/>
          <w:sz w:val="24"/>
          <w:szCs w:val="24"/>
        </w:rPr>
        <w:t>find out that</w:t>
      </w:r>
      <w:r w:rsidR="004438A7" w:rsidRPr="005D78A8">
        <w:rPr>
          <w:rFonts w:ascii="Times New Roman" w:eastAsia="Calibri" w:hAnsi="Times New Roman" w:cs="Times New Roman"/>
          <w:bCs/>
          <w:sz w:val="24"/>
          <w:szCs w:val="24"/>
        </w:rPr>
        <w:t xml:space="preserve"> the </w:t>
      </w:r>
      <w:proofErr w:type="spellStart"/>
      <w:r w:rsidR="004438A7" w:rsidRPr="005D78A8">
        <w:rPr>
          <w:rFonts w:ascii="Times New Roman" w:eastAsia="Calibri" w:hAnsi="Times New Roman" w:cs="Times New Roman"/>
          <w:bCs/>
          <w:sz w:val="24"/>
          <w:szCs w:val="24"/>
        </w:rPr>
        <w:t>rCFR</w:t>
      </w:r>
      <w:proofErr w:type="spellEnd"/>
      <w:r w:rsidR="004438A7" w:rsidRPr="005D78A8">
        <w:rPr>
          <w:rFonts w:ascii="Times New Roman" w:eastAsia="Calibri" w:hAnsi="Times New Roman" w:cs="Times New Roman"/>
          <w:bCs/>
          <w:sz w:val="24"/>
          <w:szCs w:val="24"/>
        </w:rPr>
        <w:t xml:space="preserve"> reached a peak </w:t>
      </w:r>
      <w:r w:rsidR="004438A7" w:rsidRPr="005D78A8">
        <w:rPr>
          <w:rFonts w:ascii="Times New Roman" w:eastAsia="Calibri" w:hAnsi="Times New Roman" w:cs="Times New Roman"/>
          <w:bCs/>
          <w:color w:val="FF0000"/>
          <w:sz w:val="24"/>
          <w:szCs w:val="24"/>
        </w:rPr>
        <w:t>at 17</w:t>
      </w:r>
      <w:r w:rsidR="004438A7" w:rsidRPr="005D78A8">
        <w:rPr>
          <w:rFonts w:ascii="Times New Roman" w:eastAsia="Calibri" w:hAnsi="Times New Roman" w:cs="Times New Roman"/>
          <w:bCs/>
          <w:color w:val="FF0000"/>
          <w:sz w:val="24"/>
          <w:szCs w:val="24"/>
          <w:vertAlign w:val="superscript"/>
        </w:rPr>
        <w:t>th</w:t>
      </w:r>
      <w:r w:rsidR="004438A7" w:rsidRPr="005D78A8">
        <w:rPr>
          <w:rFonts w:ascii="Times New Roman" w:eastAsia="Calibri" w:hAnsi="Times New Roman" w:cs="Times New Roman"/>
          <w:bCs/>
          <w:color w:val="FF0000"/>
          <w:sz w:val="24"/>
          <w:szCs w:val="24"/>
        </w:rPr>
        <w:t xml:space="preserve"> epidemiological </w:t>
      </w:r>
      <w:commentRangeStart w:id="31"/>
      <w:r w:rsidR="004438A7" w:rsidRPr="005D78A8">
        <w:rPr>
          <w:rFonts w:ascii="Times New Roman" w:eastAsia="Calibri" w:hAnsi="Times New Roman" w:cs="Times New Roman"/>
          <w:bCs/>
          <w:color w:val="FF0000"/>
          <w:sz w:val="24"/>
          <w:szCs w:val="24"/>
        </w:rPr>
        <w:t>week (22-28 April 2020, considering 1</w:t>
      </w:r>
      <w:r w:rsidR="004438A7" w:rsidRPr="005D78A8">
        <w:rPr>
          <w:rFonts w:ascii="Times New Roman" w:eastAsia="Calibri" w:hAnsi="Times New Roman" w:cs="Times New Roman"/>
          <w:bCs/>
          <w:color w:val="FF0000"/>
          <w:sz w:val="24"/>
          <w:szCs w:val="24"/>
          <w:vertAlign w:val="superscript"/>
        </w:rPr>
        <w:t>st</w:t>
      </w:r>
      <w:r w:rsidR="004438A7" w:rsidRPr="005D78A8">
        <w:rPr>
          <w:rFonts w:ascii="Times New Roman" w:eastAsia="Calibri" w:hAnsi="Times New Roman" w:cs="Times New Roman"/>
          <w:bCs/>
          <w:color w:val="FF0000"/>
          <w:sz w:val="24"/>
          <w:szCs w:val="24"/>
        </w:rPr>
        <w:t xml:space="preserve"> January 2020 as the start of epidemiological week)</w:t>
      </w:r>
      <w:commentRangeEnd w:id="31"/>
      <w:r w:rsidR="002837A8">
        <w:rPr>
          <w:rStyle w:val="CommentReference"/>
          <w:rFonts w:ascii="Calibri" w:eastAsia="Calibri" w:hAnsi="Calibri" w:cs="Vrinda"/>
        </w:rPr>
        <w:commentReference w:id="31"/>
      </w:r>
      <w:r w:rsidR="004438A7" w:rsidRPr="005D78A8">
        <w:rPr>
          <w:rFonts w:ascii="Times New Roman" w:eastAsia="Calibri" w:hAnsi="Times New Roman" w:cs="Times New Roman"/>
          <w:bCs/>
          <w:sz w:val="24"/>
          <w:szCs w:val="24"/>
        </w:rPr>
        <w:t xml:space="preserve"> and then the trend </w:t>
      </w:r>
      <w:r w:rsidRPr="005D78A8">
        <w:rPr>
          <w:rFonts w:ascii="Times New Roman" w:eastAsia="Calibri" w:hAnsi="Times New Roman" w:cs="Times New Roman"/>
          <w:bCs/>
          <w:sz w:val="24"/>
          <w:szCs w:val="24"/>
        </w:rPr>
        <w:t>turned in</w:t>
      </w:r>
      <w:r w:rsidR="004438A7" w:rsidRPr="005D78A8">
        <w:rPr>
          <w:rFonts w:ascii="Times New Roman" w:eastAsia="Calibri" w:hAnsi="Times New Roman" w:cs="Times New Roman"/>
          <w:bCs/>
          <w:sz w:val="24"/>
          <w:szCs w:val="24"/>
        </w:rPr>
        <w:t xml:space="preserve">to decline. </w:t>
      </w:r>
      <w:r w:rsidRPr="005D78A8">
        <w:rPr>
          <w:rFonts w:ascii="Times New Roman" w:eastAsia="Calibri" w:hAnsi="Times New Roman" w:cs="Times New Roman"/>
          <w:bCs/>
          <w:sz w:val="24"/>
          <w:szCs w:val="24"/>
        </w:rPr>
        <w:t>Not only used</w:t>
      </w:r>
      <w:r w:rsidR="004438A7" w:rsidRPr="005D78A8">
        <w:rPr>
          <w:rFonts w:ascii="Times New Roman" w:eastAsia="Calibri" w:hAnsi="Times New Roman" w:cs="Times New Roman"/>
          <w:bCs/>
          <w:sz w:val="24"/>
          <w:szCs w:val="24"/>
        </w:rPr>
        <w:t xml:space="preserve"> time-series model to identify the reason behind the increasing and decreasing trend of COVID-19 </w:t>
      </w:r>
      <w:proofErr w:type="spellStart"/>
      <w:r w:rsidR="004438A7" w:rsidRPr="005D78A8">
        <w:rPr>
          <w:rFonts w:ascii="Times New Roman" w:eastAsia="Calibri" w:hAnsi="Times New Roman" w:cs="Times New Roman"/>
          <w:bCs/>
          <w:sz w:val="24"/>
          <w:szCs w:val="24"/>
        </w:rPr>
        <w:t>rCFR</w:t>
      </w:r>
      <w:proofErr w:type="spellEnd"/>
      <w:r w:rsidR="004438A7" w:rsidRPr="005D78A8">
        <w:rPr>
          <w:rFonts w:ascii="Times New Roman" w:eastAsia="Calibri" w:hAnsi="Times New Roman" w:cs="Times New Roman"/>
          <w:bCs/>
          <w:sz w:val="24"/>
          <w:szCs w:val="24"/>
        </w:rPr>
        <w:t xml:space="preserve">. We </w:t>
      </w:r>
      <w:r w:rsidR="003337B7" w:rsidRPr="005D78A8">
        <w:rPr>
          <w:rFonts w:ascii="Times New Roman" w:eastAsia="Calibri" w:hAnsi="Times New Roman" w:cs="Times New Roman"/>
          <w:bCs/>
          <w:sz w:val="24"/>
          <w:szCs w:val="24"/>
        </w:rPr>
        <w:t>tried to find out</w:t>
      </w:r>
      <w:r w:rsidR="004438A7" w:rsidRPr="005D78A8">
        <w:rPr>
          <w:rFonts w:ascii="Times New Roman" w:eastAsia="Calibri" w:hAnsi="Times New Roman" w:cs="Times New Roman"/>
          <w:bCs/>
          <w:sz w:val="24"/>
          <w:szCs w:val="24"/>
        </w:rPr>
        <w:t xml:space="preserve"> the relationship between the </w:t>
      </w:r>
      <w:proofErr w:type="spellStart"/>
      <w:r w:rsidR="004438A7" w:rsidRPr="005D78A8">
        <w:rPr>
          <w:rFonts w:ascii="Times New Roman" w:eastAsia="Calibri" w:hAnsi="Times New Roman" w:cs="Times New Roman"/>
          <w:bCs/>
          <w:sz w:val="24"/>
          <w:szCs w:val="24"/>
        </w:rPr>
        <w:t>rCFR</w:t>
      </w:r>
      <w:proofErr w:type="spellEnd"/>
      <w:r w:rsidR="004438A7" w:rsidRPr="005D78A8">
        <w:rPr>
          <w:rFonts w:ascii="Times New Roman" w:eastAsia="Calibri" w:hAnsi="Times New Roman" w:cs="Times New Roman"/>
          <w:bCs/>
          <w:sz w:val="24"/>
          <w:szCs w:val="24"/>
        </w:rPr>
        <w:t xml:space="preserve"> of COVID-19 and </w:t>
      </w:r>
      <w:commentRangeStart w:id="32"/>
      <w:r w:rsidR="004438A7" w:rsidRPr="005D78A8">
        <w:rPr>
          <w:rFonts w:ascii="Times New Roman" w:eastAsia="Calibri" w:hAnsi="Times New Roman" w:cs="Times New Roman"/>
          <w:bCs/>
          <w:sz w:val="24"/>
          <w:szCs w:val="24"/>
        </w:rPr>
        <w:t xml:space="preserve">country-level explanatory variables </w:t>
      </w:r>
      <w:commentRangeEnd w:id="32"/>
      <w:r w:rsidR="002837A8">
        <w:rPr>
          <w:rStyle w:val="CommentReference"/>
          <w:rFonts w:ascii="Calibri" w:eastAsia="Calibri" w:hAnsi="Calibri" w:cs="Vrinda"/>
        </w:rPr>
        <w:commentReference w:id="32"/>
      </w:r>
      <w:r w:rsidR="004438A7" w:rsidRPr="005D78A8">
        <w:rPr>
          <w:rFonts w:ascii="Times New Roman" w:eastAsia="Calibri" w:hAnsi="Times New Roman" w:cs="Times New Roman"/>
          <w:bCs/>
          <w:sz w:val="24"/>
          <w:szCs w:val="24"/>
        </w:rPr>
        <w:t xml:space="preserve">vary over time or they remain the same in </w:t>
      </w:r>
      <w:commentRangeStart w:id="33"/>
      <w:r w:rsidR="004438A7" w:rsidRPr="005D78A8">
        <w:rPr>
          <w:rFonts w:ascii="Times New Roman" w:eastAsia="Calibri" w:hAnsi="Times New Roman" w:cs="Times New Roman"/>
          <w:bCs/>
          <w:sz w:val="24"/>
          <w:szCs w:val="24"/>
        </w:rPr>
        <w:t>two period</w:t>
      </w:r>
      <w:commentRangeEnd w:id="33"/>
      <w:r w:rsidR="002837A8">
        <w:rPr>
          <w:rStyle w:val="CommentReference"/>
          <w:rFonts w:ascii="Calibri" w:eastAsia="Calibri" w:hAnsi="Calibri" w:cs="Vrinda"/>
        </w:rPr>
        <w:commentReference w:id="33"/>
      </w:r>
      <w:r w:rsidR="004438A7" w:rsidRPr="005D78A8">
        <w:rPr>
          <w:rFonts w:ascii="Times New Roman" w:eastAsia="Calibri" w:hAnsi="Times New Roman" w:cs="Times New Roman"/>
          <w:bCs/>
          <w:sz w:val="24"/>
          <w:szCs w:val="24"/>
        </w:rPr>
        <w:t xml:space="preserve"> through regression model. We divided th</w:t>
      </w:r>
      <w:r w:rsidR="003337B7" w:rsidRPr="005D78A8">
        <w:rPr>
          <w:rFonts w:ascii="Times New Roman" w:eastAsia="Calibri" w:hAnsi="Times New Roman" w:cs="Times New Roman"/>
          <w:bCs/>
          <w:sz w:val="24"/>
          <w:szCs w:val="24"/>
        </w:rPr>
        <w:t>is</w:t>
      </w:r>
      <w:r w:rsidR="004438A7" w:rsidRPr="005D78A8">
        <w:rPr>
          <w:rFonts w:ascii="Times New Roman" w:eastAsia="Calibri" w:hAnsi="Times New Roman" w:cs="Times New Roman"/>
          <w:bCs/>
          <w:sz w:val="24"/>
          <w:szCs w:val="24"/>
        </w:rPr>
        <w:t xml:space="preserve"> dataset </w:t>
      </w:r>
      <w:commentRangeStart w:id="34"/>
      <w:r w:rsidR="004438A7" w:rsidRPr="005D78A8">
        <w:rPr>
          <w:rFonts w:ascii="Times New Roman" w:eastAsia="Calibri" w:hAnsi="Times New Roman" w:cs="Times New Roman"/>
          <w:bCs/>
          <w:color w:val="FF0000"/>
          <w:sz w:val="24"/>
          <w:szCs w:val="24"/>
        </w:rPr>
        <w:t>into two half one until it reaches a peak (1-17</w:t>
      </w:r>
      <w:r w:rsidR="004438A7" w:rsidRPr="005D78A8">
        <w:rPr>
          <w:rFonts w:ascii="Times New Roman" w:eastAsia="Calibri" w:hAnsi="Times New Roman" w:cs="Times New Roman"/>
          <w:bCs/>
          <w:color w:val="FF0000"/>
          <w:sz w:val="24"/>
          <w:szCs w:val="24"/>
          <w:vertAlign w:val="superscript"/>
        </w:rPr>
        <w:t>th</w:t>
      </w:r>
      <w:r w:rsidR="004438A7" w:rsidRPr="005D78A8">
        <w:rPr>
          <w:rFonts w:ascii="Times New Roman" w:eastAsia="Calibri" w:hAnsi="Times New Roman" w:cs="Times New Roman"/>
          <w:bCs/>
          <w:color w:val="FF0000"/>
          <w:sz w:val="24"/>
          <w:szCs w:val="24"/>
        </w:rPr>
        <w:t xml:space="preserve"> week) and termed as “before peak </w:t>
      </w:r>
      <w:proofErr w:type="spellStart"/>
      <w:r w:rsidR="004438A7" w:rsidRPr="005D78A8">
        <w:rPr>
          <w:rFonts w:ascii="Times New Roman" w:eastAsia="Calibri" w:hAnsi="Times New Roman" w:cs="Times New Roman"/>
          <w:bCs/>
          <w:color w:val="FF0000"/>
          <w:sz w:val="24"/>
          <w:szCs w:val="24"/>
        </w:rPr>
        <w:t>rCFR</w:t>
      </w:r>
      <w:proofErr w:type="spellEnd"/>
      <w:r w:rsidR="004438A7" w:rsidRPr="005D78A8">
        <w:rPr>
          <w:rFonts w:ascii="Times New Roman" w:eastAsia="Calibri" w:hAnsi="Times New Roman" w:cs="Times New Roman"/>
          <w:bCs/>
          <w:color w:val="FF0000"/>
          <w:sz w:val="24"/>
          <w:szCs w:val="24"/>
        </w:rPr>
        <w:t>” or simply as “pre-peak period” and another with 18</w:t>
      </w:r>
      <w:r w:rsidR="004438A7" w:rsidRPr="005D78A8">
        <w:rPr>
          <w:rFonts w:ascii="Times New Roman" w:eastAsia="Calibri" w:hAnsi="Times New Roman" w:cs="Times New Roman"/>
          <w:bCs/>
          <w:color w:val="FF0000"/>
          <w:sz w:val="24"/>
          <w:szCs w:val="24"/>
          <w:vertAlign w:val="superscript"/>
        </w:rPr>
        <w:t>th</w:t>
      </w:r>
      <w:r w:rsidR="004438A7" w:rsidRPr="005D78A8">
        <w:rPr>
          <w:rFonts w:ascii="Times New Roman" w:eastAsia="Calibri" w:hAnsi="Times New Roman" w:cs="Times New Roman"/>
          <w:bCs/>
          <w:color w:val="FF0000"/>
          <w:sz w:val="24"/>
          <w:szCs w:val="24"/>
        </w:rPr>
        <w:t xml:space="preserve"> – 53</w:t>
      </w:r>
      <w:r w:rsidR="004438A7" w:rsidRPr="005D78A8">
        <w:rPr>
          <w:rFonts w:ascii="Times New Roman" w:eastAsia="Calibri" w:hAnsi="Times New Roman" w:cs="Times New Roman"/>
          <w:bCs/>
          <w:color w:val="FF0000"/>
          <w:sz w:val="24"/>
          <w:szCs w:val="24"/>
          <w:vertAlign w:val="superscript"/>
        </w:rPr>
        <w:t>rd</w:t>
      </w:r>
      <w:r w:rsidR="004438A7" w:rsidRPr="005D78A8">
        <w:rPr>
          <w:rFonts w:ascii="Times New Roman" w:eastAsia="Calibri" w:hAnsi="Times New Roman" w:cs="Times New Roman"/>
          <w:bCs/>
          <w:color w:val="FF0000"/>
          <w:sz w:val="24"/>
          <w:szCs w:val="24"/>
        </w:rPr>
        <w:t xml:space="preserve"> week (December 29-31, 2020) and termed as “after peak </w:t>
      </w:r>
      <w:proofErr w:type="spellStart"/>
      <w:r w:rsidR="004438A7" w:rsidRPr="005D78A8">
        <w:rPr>
          <w:rFonts w:ascii="Times New Roman" w:eastAsia="Calibri" w:hAnsi="Times New Roman" w:cs="Times New Roman"/>
          <w:bCs/>
          <w:color w:val="FF0000"/>
          <w:sz w:val="24"/>
          <w:szCs w:val="24"/>
        </w:rPr>
        <w:t>rCFR</w:t>
      </w:r>
      <w:proofErr w:type="spellEnd"/>
      <w:r w:rsidR="004438A7" w:rsidRPr="005D78A8">
        <w:rPr>
          <w:rFonts w:ascii="Times New Roman" w:eastAsia="Calibri" w:hAnsi="Times New Roman" w:cs="Times New Roman"/>
          <w:bCs/>
          <w:color w:val="FF0000"/>
          <w:sz w:val="24"/>
          <w:szCs w:val="24"/>
        </w:rPr>
        <w:t xml:space="preserve"> period” or simply as “post-peak period</w:t>
      </w:r>
      <w:commentRangeEnd w:id="34"/>
      <w:r w:rsidR="002837A8">
        <w:rPr>
          <w:rStyle w:val="CommentReference"/>
          <w:rFonts w:ascii="Calibri" w:eastAsia="Calibri" w:hAnsi="Calibri" w:cs="Vrinda"/>
        </w:rPr>
        <w:commentReference w:id="34"/>
      </w:r>
      <w:r w:rsidR="004438A7" w:rsidRPr="005D78A8">
        <w:rPr>
          <w:rFonts w:ascii="Times New Roman" w:eastAsia="Calibri" w:hAnsi="Times New Roman" w:cs="Times New Roman"/>
          <w:bCs/>
          <w:color w:val="FF0000"/>
          <w:sz w:val="24"/>
          <w:szCs w:val="24"/>
        </w:rPr>
        <w:t>”</w:t>
      </w:r>
      <w:r w:rsidR="004438A7" w:rsidRPr="005D78A8">
        <w:rPr>
          <w:rFonts w:ascii="Times New Roman" w:eastAsia="Calibri" w:hAnsi="Times New Roman" w:cs="Times New Roman"/>
          <w:bCs/>
          <w:sz w:val="24"/>
          <w:szCs w:val="24"/>
        </w:rPr>
        <w:t xml:space="preserve">. </w:t>
      </w:r>
      <w:r w:rsidR="003337B7" w:rsidRPr="005D78A8">
        <w:rPr>
          <w:rFonts w:ascii="Times New Roman" w:eastAsia="Calibri" w:hAnsi="Times New Roman" w:cs="Times New Roman"/>
          <w:bCs/>
          <w:sz w:val="24"/>
          <w:szCs w:val="24"/>
        </w:rPr>
        <w:t xml:space="preserve">Here, we got </w:t>
      </w:r>
      <w:r w:rsidR="004438A7" w:rsidRPr="005D78A8">
        <w:rPr>
          <w:rFonts w:ascii="Times New Roman" w:eastAsia="Calibri" w:hAnsi="Times New Roman" w:cs="Times New Roman"/>
          <w:bCs/>
          <w:sz w:val="24"/>
          <w:szCs w:val="24"/>
        </w:rPr>
        <w:t>the trend</w:t>
      </w:r>
      <w:r w:rsidR="003337B7" w:rsidRPr="005D78A8">
        <w:rPr>
          <w:rFonts w:ascii="Times New Roman" w:eastAsia="Calibri" w:hAnsi="Times New Roman" w:cs="Times New Roman"/>
          <w:bCs/>
          <w:sz w:val="24"/>
          <w:szCs w:val="24"/>
        </w:rPr>
        <w:t>ing</w:t>
      </w:r>
      <w:r w:rsidR="004438A7" w:rsidRPr="005D78A8">
        <w:rPr>
          <w:rFonts w:ascii="Times New Roman" w:eastAsia="Calibri" w:hAnsi="Times New Roman" w:cs="Times New Roman"/>
          <w:bCs/>
          <w:sz w:val="24"/>
          <w:szCs w:val="24"/>
        </w:rPr>
        <w:t xml:space="preserve"> of </w:t>
      </w:r>
      <w:proofErr w:type="spellStart"/>
      <w:r w:rsidR="004438A7" w:rsidRPr="005D78A8">
        <w:rPr>
          <w:rFonts w:ascii="Times New Roman" w:eastAsia="Calibri" w:hAnsi="Times New Roman" w:cs="Times New Roman"/>
          <w:bCs/>
          <w:sz w:val="24"/>
          <w:szCs w:val="24"/>
        </w:rPr>
        <w:t>rCFR</w:t>
      </w:r>
      <w:proofErr w:type="spellEnd"/>
      <w:r w:rsidR="004438A7" w:rsidRPr="005D78A8">
        <w:rPr>
          <w:rFonts w:ascii="Times New Roman" w:eastAsia="Calibri" w:hAnsi="Times New Roman" w:cs="Times New Roman"/>
          <w:bCs/>
          <w:sz w:val="24"/>
          <w:szCs w:val="24"/>
        </w:rPr>
        <w:t xml:space="preserve"> </w:t>
      </w:r>
      <w:r w:rsidR="003337B7" w:rsidRPr="005D78A8">
        <w:rPr>
          <w:rFonts w:ascii="Times New Roman" w:eastAsia="Calibri" w:hAnsi="Times New Roman" w:cs="Times New Roman"/>
          <w:bCs/>
          <w:sz w:val="24"/>
          <w:szCs w:val="24"/>
        </w:rPr>
        <w:t xml:space="preserve">value </w:t>
      </w:r>
      <w:r w:rsidR="004438A7" w:rsidRPr="005D78A8">
        <w:rPr>
          <w:rFonts w:ascii="Times New Roman" w:eastAsia="Calibri" w:hAnsi="Times New Roman" w:cs="Times New Roman"/>
          <w:bCs/>
          <w:sz w:val="24"/>
          <w:szCs w:val="24"/>
        </w:rPr>
        <w:t>is different</w:t>
      </w:r>
      <w:r w:rsidR="003337B7" w:rsidRPr="005D78A8">
        <w:rPr>
          <w:rFonts w:ascii="Times New Roman" w:eastAsia="Calibri" w:hAnsi="Times New Roman" w:cs="Times New Roman"/>
          <w:bCs/>
          <w:sz w:val="24"/>
          <w:szCs w:val="24"/>
        </w:rPr>
        <w:t xml:space="preserve"> in </w:t>
      </w:r>
      <w:commentRangeStart w:id="35"/>
      <w:r w:rsidR="003337B7" w:rsidRPr="005D78A8">
        <w:rPr>
          <w:rFonts w:ascii="Times New Roman" w:eastAsia="Calibri" w:hAnsi="Times New Roman" w:cs="Times New Roman"/>
          <w:bCs/>
          <w:sz w:val="24"/>
          <w:szCs w:val="24"/>
        </w:rPr>
        <w:t>both periods</w:t>
      </w:r>
      <w:commentRangeEnd w:id="35"/>
      <w:r w:rsidR="002837A8">
        <w:rPr>
          <w:rStyle w:val="CommentReference"/>
          <w:rFonts w:ascii="Calibri" w:eastAsia="Calibri" w:hAnsi="Calibri" w:cs="Vrinda"/>
        </w:rPr>
        <w:commentReference w:id="35"/>
      </w:r>
      <w:r w:rsidR="004438A7" w:rsidRPr="005D78A8">
        <w:rPr>
          <w:rFonts w:ascii="Times New Roman" w:eastAsia="Calibri" w:hAnsi="Times New Roman" w:cs="Times New Roman"/>
          <w:bCs/>
          <w:sz w:val="24"/>
          <w:szCs w:val="24"/>
        </w:rPr>
        <w:t xml:space="preserve">, </w:t>
      </w:r>
      <w:r w:rsidR="003337B7" w:rsidRPr="005D78A8">
        <w:rPr>
          <w:rFonts w:ascii="Times New Roman" w:eastAsia="Calibri" w:hAnsi="Times New Roman" w:cs="Times New Roman"/>
          <w:bCs/>
          <w:sz w:val="24"/>
          <w:szCs w:val="24"/>
        </w:rPr>
        <w:t xml:space="preserve">then </w:t>
      </w:r>
      <w:r w:rsidR="004438A7" w:rsidRPr="005D78A8">
        <w:rPr>
          <w:rFonts w:ascii="Times New Roman" w:eastAsia="Calibri" w:hAnsi="Times New Roman" w:cs="Times New Roman"/>
          <w:bCs/>
          <w:sz w:val="24"/>
          <w:szCs w:val="24"/>
        </w:rPr>
        <w:t xml:space="preserve">we </w:t>
      </w:r>
      <w:r w:rsidR="003337B7" w:rsidRPr="005D78A8">
        <w:rPr>
          <w:rFonts w:ascii="Times New Roman" w:eastAsia="Calibri" w:hAnsi="Times New Roman" w:cs="Times New Roman"/>
          <w:bCs/>
          <w:sz w:val="24"/>
          <w:szCs w:val="24"/>
        </w:rPr>
        <w:t>applied</w:t>
      </w:r>
      <w:r w:rsidR="004438A7" w:rsidRPr="005D78A8">
        <w:rPr>
          <w:rFonts w:ascii="Times New Roman" w:eastAsia="Calibri" w:hAnsi="Times New Roman" w:cs="Times New Roman"/>
          <w:bCs/>
          <w:sz w:val="24"/>
          <w:szCs w:val="24"/>
        </w:rPr>
        <w:t xml:space="preserve"> </w:t>
      </w:r>
      <w:r w:rsidR="003337B7" w:rsidRPr="005D78A8">
        <w:rPr>
          <w:rFonts w:ascii="Times New Roman" w:eastAsia="Calibri" w:hAnsi="Times New Roman" w:cs="Times New Roman"/>
          <w:bCs/>
          <w:sz w:val="24"/>
          <w:szCs w:val="24"/>
        </w:rPr>
        <w:t>the</w:t>
      </w:r>
      <w:r w:rsidR="004438A7" w:rsidRPr="005D78A8">
        <w:rPr>
          <w:rFonts w:ascii="Times New Roman" w:eastAsia="Calibri" w:hAnsi="Times New Roman" w:cs="Times New Roman"/>
          <w:bCs/>
          <w:sz w:val="24"/>
          <w:szCs w:val="24"/>
        </w:rPr>
        <w:t xml:space="preserve"> beta regression model separately for each dataset to investigate the association between possible explanatory variables and tried to </w:t>
      </w:r>
      <w:r w:rsidR="003337B7" w:rsidRPr="005D78A8">
        <w:rPr>
          <w:rFonts w:ascii="Times New Roman" w:eastAsia="Calibri" w:hAnsi="Times New Roman" w:cs="Times New Roman"/>
          <w:bCs/>
          <w:sz w:val="24"/>
          <w:szCs w:val="24"/>
        </w:rPr>
        <w:t xml:space="preserve">get </w:t>
      </w:r>
      <w:r w:rsidR="004438A7" w:rsidRPr="005D78A8">
        <w:rPr>
          <w:rFonts w:ascii="Times New Roman" w:eastAsia="Calibri" w:hAnsi="Times New Roman" w:cs="Times New Roman"/>
          <w:bCs/>
          <w:sz w:val="24"/>
          <w:szCs w:val="24"/>
        </w:rPr>
        <w:t>which variables affect</w:t>
      </w:r>
      <w:r w:rsidR="003337B7" w:rsidRPr="005D78A8">
        <w:rPr>
          <w:rFonts w:ascii="Times New Roman" w:eastAsia="Calibri" w:hAnsi="Times New Roman" w:cs="Times New Roman"/>
          <w:bCs/>
          <w:sz w:val="24"/>
          <w:szCs w:val="24"/>
        </w:rPr>
        <w:t>ing</w:t>
      </w:r>
      <w:r w:rsidR="004438A7" w:rsidRPr="005D78A8">
        <w:rPr>
          <w:rFonts w:ascii="Times New Roman" w:eastAsia="Calibri" w:hAnsi="Times New Roman" w:cs="Times New Roman"/>
          <w:bCs/>
          <w:sz w:val="24"/>
          <w:szCs w:val="24"/>
        </w:rPr>
        <w:t xml:space="preserve"> most in</w:t>
      </w:r>
      <w:r w:rsidR="003337B7" w:rsidRPr="005D78A8">
        <w:rPr>
          <w:rFonts w:ascii="Times New Roman" w:eastAsia="Calibri" w:hAnsi="Times New Roman" w:cs="Times New Roman"/>
          <w:bCs/>
          <w:sz w:val="24"/>
          <w:szCs w:val="24"/>
        </w:rPr>
        <w:t xml:space="preserve"> the</w:t>
      </w:r>
      <w:r w:rsidR="004438A7" w:rsidRPr="005D78A8">
        <w:rPr>
          <w:rFonts w:ascii="Times New Roman" w:eastAsia="Calibri" w:hAnsi="Times New Roman" w:cs="Times New Roman"/>
          <w:bCs/>
          <w:sz w:val="24"/>
          <w:szCs w:val="24"/>
        </w:rPr>
        <w:t xml:space="preserve"> both periods separately.</w:t>
      </w:r>
    </w:p>
    <w:p w14:paraId="349981EC" w14:textId="77777777" w:rsidR="00964070" w:rsidRPr="005D78A8" w:rsidRDefault="00964070" w:rsidP="00FA7053">
      <w:pPr>
        <w:spacing w:after="0" w:line="240" w:lineRule="auto"/>
        <w:jc w:val="both"/>
        <w:rPr>
          <w:rFonts w:ascii="Times New Roman" w:eastAsia="Calibri" w:hAnsi="Times New Roman" w:cs="Times New Roman"/>
          <w:b/>
          <w:bCs/>
          <w:i/>
          <w:iCs/>
          <w:color w:val="000000"/>
          <w:sz w:val="24"/>
          <w:szCs w:val="24"/>
        </w:rPr>
      </w:pPr>
    </w:p>
    <w:p w14:paraId="001A0691" w14:textId="2FC57156" w:rsidR="00964070" w:rsidRPr="005D78A8" w:rsidRDefault="00964070" w:rsidP="00FA7053">
      <w:pPr>
        <w:spacing w:after="0" w:line="240" w:lineRule="auto"/>
        <w:jc w:val="both"/>
        <w:rPr>
          <w:rFonts w:ascii="Times New Roman" w:eastAsia="Calibri" w:hAnsi="Times New Roman" w:cs="Times New Roman"/>
          <w:b/>
          <w:bCs/>
          <w:color w:val="000000"/>
          <w:sz w:val="24"/>
          <w:szCs w:val="24"/>
        </w:rPr>
      </w:pPr>
      <w:r w:rsidRPr="005D78A8">
        <w:rPr>
          <w:rFonts w:ascii="Times New Roman" w:eastAsia="Calibri" w:hAnsi="Times New Roman" w:cs="Times New Roman"/>
          <w:b/>
          <w:bCs/>
          <w:color w:val="000000"/>
          <w:sz w:val="24"/>
          <w:szCs w:val="24"/>
        </w:rPr>
        <w:t>Beta regression models:</w:t>
      </w:r>
    </w:p>
    <w:p w14:paraId="017A9543" w14:textId="56934502" w:rsidR="00964070" w:rsidRDefault="00964070" w:rsidP="00FA7053">
      <w:pPr>
        <w:spacing w:after="0" w:line="240" w:lineRule="auto"/>
        <w:jc w:val="both"/>
        <w:rPr>
          <w:rFonts w:ascii="Times New Roman" w:eastAsia="Calibri" w:hAnsi="Times New Roman" w:cs="Times New Roman"/>
          <w:sz w:val="24"/>
          <w:szCs w:val="24"/>
          <w:vertAlign w:val="superscript"/>
        </w:rPr>
      </w:pPr>
      <w:r w:rsidRPr="005D78A8">
        <w:rPr>
          <w:rFonts w:ascii="Times New Roman" w:eastAsia="Calibri" w:hAnsi="Times New Roman" w:cs="Times New Roman"/>
          <w:color w:val="000000"/>
          <w:sz w:val="24"/>
          <w:szCs w:val="24"/>
        </w:rPr>
        <w:t>As the outcome variable (</w:t>
      </w:r>
      <w:proofErr w:type="spellStart"/>
      <w:r w:rsidRPr="005D78A8">
        <w:rPr>
          <w:rFonts w:ascii="Times New Roman" w:eastAsia="Calibri" w:hAnsi="Times New Roman" w:cs="Times New Roman"/>
          <w:color w:val="000000"/>
          <w:sz w:val="24"/>
          <w:szCs w:val="24"/>
        </w:rPr>
        <w:t>rCFR</w:t>
      </w:r>
      <w:proofErr w:type="spellEnd"/>
      <w:r w:rsidRPr="005D78A8">
        <w:rPr>
          <w:rFonts w:ascii="Times New Roman" w:eastAsia="Calibri" w:hAnsi="Times New Roman" w:cs="Times New Roman"/>
          <w:color w:val="000000"/>
          <w:sz w:val="24"/>
          <w:szCs w:val="24"/>
        </w:rPr>
        <w:t xml:space="preserve">) varies in an interval of 0 or 1, </w:t>
      </w:r>
      <w:r w:rsidR="0040286A" w:rsidRPr="005D78A8">
        <w:rPr>
          <w:rFonts w:ascii="Times New Roman" w:eastAsia="Calibri" w:hAnsi="Times New Roman" w:cs="Times New Roman"/>
          <w:color w:val="000000"/>
          <w:sz w:val="24"/>
          <w:szCs w:val="24"/>
        </w:rPr>
        <w:t xml:space="preserve">here </w:t>
      </w:r>
      <w:r w:rsidRPr="005D78A8">
        <w:rPr>
          <w:rFonts w:ascii="Times New Roman" w:eastAsia="Calibri" w:hAnsi="Times New Roman" w:cs="Times New Roman"/>
          <w:color w:val="000000"/>
          <w:sz w:val="24"/>
          <w:szCs w:val="24"/>
        </w:rPr>
        <w:t xml:space="preserve">we used beta regression models to </w:t>
      </w:r>
      <w:r w:rsidR="0040286A" w:rsidRPr="005D78A8">
        <w:rPr>
          <w:rFonts w:ascii="Times New Roman" w:eastAsia="Calibri" w:hAnsi="Times New Roman" w:cs="Times New Roman"/>
          <w:color w:val="000000"/>
          <w:sz w:val="24"/>
          <w:szCs w:val="24"/>
        </w:rPr>
        <w:t>find out</w:t>
      </w:r>
      <w:r w:rsidRPr="005D78A8">
        <w:rPr>
          <w:rFonts w:ascii="Times New Roman" w:eastAsia="Calibri" w:hAnsi="Times New Roman" w:cs="Times New Roman"/>
          <w:color w:val="000000"/>
          <w:sz w:val="24"/>
          <w:szCs w:val="24"/>
        </w:rPr>
        <w:t xml:space="preserve"> the </w:t>
      </w:r>
      <w:r w:rsidR="0040286A" w:rsidRPr="005D78A8">
        <w:rPr>
          <w:rFonts w:ascii="Times New Roman" w:eastAsia="Calibri" w:hAnsi="Times New Roman" w:cs="Times New Roman"/>
          <w:color w:val="000000"/>
          <w:sz w:val="24"/>
          <w:szCs w:val="24"/>
        </w:rPr>
        <w:t>relation</w:t>
      </w:r>
      <w:r w:rsidRPr="005D78A8">
        <w:rPr>
          <w:rFonts w:ascii="Times New Roman" w:eastAsia="Calibri" w:hAnsi="Times New Roman" w:cs="Times New Roman"/>
          <w:color w:val="000000"/>
          <w:sz w:val="24"/>
          <w:szCs w:val="24"/>
        </w:rPr>
        <w:t xml:space="preserve"> between possible expl</w:t>
      </w:r>
      <w:r w:rsidR="002837A8">
        <w:rPr>
          <w:rFonts w:ascii="Times New Roman" w:eastAsia="Calibri" w:hAnsi="Times New Roman" w:cs="Times New Roman"/>
          <w:color w:val="000000"/>
          <w:sz w:val="24"/>
          <w:szCs w:val="24"/>
        </w:rPr>
        <w:t xml:space="preserve">anatory variables and the  </w:t>
      </w:r>
      <w:proofErr w:type="spellStart"/>
      <w:r w:rsidR="002837A8">
        <w:rPr>
          <w:rFonts w:ascii="Times New Roman" w:eastAsia="Calibri" w:hAnsi="Times New Roman" w:cs="Times New Roman"/>
          <w:color w:val="000000"/>
          <w:sz w:val="24"/>
          <w:szCs w:val="24"/>
        </w:rPr>
        <w:t>rCFR</w:t>
      </w:r>
      <w:proofErr w:type="spellEnd"/>
      <w:r w:rsidR="002837A8">
        <w:rPr>
          <w:rFonts w:ascii="Times New Roman" w:eastAsia="Calibri" w:hAnsi="Times New Roman" w:cs="Times New Roman"/>
          <w:color w:val="000000"/>
          <w:sz w:val="24"/>
          <w:szCs w:val="24"/>
        </w:rPr>
        <w:t xml:space="preserve"> </w:t>
      </w:r>
      <w:commentRangeStart w:id="36"/>
      <w:r w:rsidRPr="005D78A8">
        <w:rPr>
          <w:rFonts w:ascii="Times New Roman" w:eastAsia="Calibri" w:hAnsi="Times New Roman" w:cs="Times New Roman"/>
          <w:color w:val="000000"/>
          <w:sz w:val="24"/>
          <w:szCs w:val="24"/>
        </w:rPr>
        <w:fldChar w:fldCharType="begin" w:fldLock="1"/>
      </w:r>
      <w:r w:rsidR="005D78A8" w:rsidRPr="005D78A8">
        <w:rPr>
          <w:rFonts w:ascii="Times New Roman" w:eastAsia="Calibri" w:hAnsi="Times New Roman" w:cs="Times New Roman"/>
          <w:color w:val="000000"/>
          <w:sz w:val="24"/>
          <w:szCs w:val="24"/>
        </w:rPr>
        <w:instrText>ADDIN CSL_CITATION {"citationItems":[{"id":"ITEM-1","itemData":{"DOI":"10.18637/jss.v034.i02","ISSN":"15487660","abstract":"The class of beta regression models is commonly used by practitioners to model variables that assume values in the standard unit interval (0,1). It is based on the assumption that the dependent variable is beta-distributed and that its mean is related to a set of regressors through a linear predictor with unknown coefficients and a link function. The model also includes a precision parameter which may be constant or depend on a (potentially different) set of regressors through a link function as well. This approach naturally incorporates features such as heteroskedasticity or skewness which are commonly observed in data taking values in the standard unit interval, such as rates or proportions. This paper describes the betareg package which provides the class of beta regressions in the R system for statistical computing. The underlying theory is briefly outlined, the implementation discussed and illustrated in various replication exercises.","author":[{"dropping-particle":"","family":"Cribari-Neto","given":"Francisco","non-dropping-particle":"","parse-names":false,"suffix":""},{"dropping-particle":"","family":"Zeileis","given":"Achim","non-dropping-particle":"","parse-names":false,"suffix":""}],"container-title":"Journal of Statistical Software","id":"ITEM-1","issue":"2","issued":{"date-parts":[["2010","4"]]},"page":"1-24","publisher":"University of California at Los Angeles","title":"Beta regression in R","type":"article-journal","volume":"34"},"uris":["http://www.mendeley.com/documents/?uuid=cd2a3ac4-7ead-3229-98c1-fffbd6e45dd4","http://www.mendeley.com/documents/?uuid=d9f68b62-589d-4b40-89c9-fa300ca0f347","http://www.mendeley.com/documents/?uuid=9d975447-fe8c-4fea-81a2-28f376e4a3de"]},{"id":"ITEM-2","itemData":{"DOI":"10.1080/0266476042000214501","ISSN":"02664763","abstract":"This paper proposes a regression model where the response is beta distributed using a parameterization of the beta law that is indexed by mean and dispersion parameters. The proposed model is useful for situations where the variable of interest is continuous and restricted to the interval (0, 1) and is related to other variables through a regression structure. The regression parameters of the beta regression model are interpretable in terms of the mean of the response and, when the logit link is used, of an odds ratio, unlike the parameters of a linear regression that employs a transformed response. Estimation is performed by maximum likelihood. We provide closed-form expressions for the score function, for Fisher's information matrix and its inverse. Hypothesis testing is performed using approximations obtained from the asymptotic normality of the maximum likelihood estimator. Some diagnostic measures are introduced. Finally, practical applications that employ real data are presented and discussed. © 2004 Taylor &amp; Francis Ltd.","author":[{"dropping-particle":"","family":"Ferrari","given":"Silvia L.P.","non-dropping-particle":"","parse-names":false,"suffix":""},{"dropping-particle":"","family":"Cribari-Neto","given":"Francisco","non-dropping-particle":"","parse-names":false,"suffix":""}],"container-title":"Journal of Applied Statistics","id":"ITEM-2","issue":"7","issued":{"date-parts":[["2004","8"]]},"page":"799-815","publisher":" Taylor &amp; Francis Group ","title":"Beta regression for modelling rates and proportions","type":"article-journal","volume":"31"},"uris":["http://www.mendeley.com/documents/?uuid=e0fd0dfd-0494-38ce-834c-f3c5695999fd","http://www.mendeley.com/documents/?uuid=a7d53673-05bd-4dea-84b9-f4de9dd5ddfe","http://www.mendeley.com/documents/?uuid=a8a52f1f-38ab-4a33-9dca-482da100755f"]}],"mendeley":{"formattedCitation":"(45,46)","plainTextFormattedCitation":"(45,46)","previouslyFormattedCitation":"(25,26)"},"properties":{"noteIndex":0},"schema":"https://github.com/citation-style-language/schema/raw/master/csl-citation.json"}</w:instrText>
      </w:r>
      <w:r w:rsidRPr="005D78A8">
        <w:rPr>
          <w:rFonts w:ascii="Times New Roman" w:eastAsia="Calibri" w:hAnsi="Times New Roman" w:cs="Times New Roman"/>
          <w:color w:val="000000"/>
          <w:sz w:val="24"/>
          <w:szCs w:val="24"/>
        </w:rPr>
        <w:fldChar w:fldCharType="separate"/>
      </w:r>
      <w:r w:rsidR="005D78A8" w:rsidRPr="005D78A8">
        <w:rPr>
          <w:rFonts w:ascii="Times New Roman" w:eastAsia="Calibri" w:hAnsi="Times New Roman" w:cs="Times New Roman"/>
          <w:noProof/>
          <w:color w:val="000000"/>
          <w:sz w:val="24"/>
          <w:szCs w:val="24"/>
        </w:rPr>
        <w:t>(45,46)</w:t>
      </w:r>
      <w:r w:rsidRPr="005D78A8">
        <w:rPr>
          <w:rFonts w:ascii="Times New Roman" w:eastAsia="Calibri" w:hAnsi="Times New Roman" w:cs="Times New Roman"/>
          <w:color w:val="000000"/>
          <w:sz w:val="24"/>
          <w:szCs w:val="24"/>
        </w:rPr>
        <w:fldChar w:fldCharType="end"/>
      </w:r>
      <w:r w:rsidR="007501CF" w:rsidRPr="005D78A8">
        <w:rPr>
          <w:rFonts w:ascii="Times New Roman" w:eastAsia="Calibri" w:hAnsi="Times New Roman" w:cs="Times New Roman"/>
          <w:sz w:val="24"/>
          <w:szCs w:val="24"/>
        </w:rPr>
        <w:t xml:space="preserve">. </w:t>
      </w:r>
      <w:commentRangeEnd w:id="36"/>
      <w:r w:rsidR="002837A8">
        <w:rPr>
          <w:rStyle w:val="CommentReference"/>
          <w:rFonts w:ascii="Calibri" w:eastAsia="Calibri" w:hAnsi="Calibri" w:cs="Vrinda"/>
        </w:rPr>
        <w:commentReference w:id="36"/>
      </w:r>
      <w:r w:rsidR="007501CF" w:rsidRPr="005D78A8">
        <w:rPr>
          <w:rFonts w:ascii="Times New Roman" w:eastAsia="Calibri" w:hAnsi="Times New Roman" w:cs="Times New Roman"/>
          <w:sz w:val="24"/>
          <w:szCs w:val="24"/>
        </w:rPr>
        <w:t>The benefits of</w:t>
      </w:r>
      <w:r w:rsidRPr="005D78A8">
        <w:rPr>
          <w:rFonts w:ascii="Times New Roman" w:eastAsia="Calibri" w:hAnsi="Times New Roman" w:cs="Times New Roman"/>
          <w:color w:val="000000"/>
          <w:sz w:val="24"/>
          <w:szCs w:val="24"/>
        </w:rPr>
        <w:t xml:space="preserve"> beta-regression model </w:t>
      </w:r>
      <w:r w:rsidRPr="005D78A8">
        <w:rPr>
          <w:rFonts w:ascii="Times New Roman" w:eastAsia="Calibri" w:hAnsi="Times New Roman" w:cs="Times New Roman"/>
          <w:color w:val="000000"/>
          <w:sz w:val="24"/>
          <w:szCs w:val="24"/>
        </w:rPr>
        <w:fldChar w:fldCharType="begin" w:fldLock="1"/>
      </w:r>
      <w:r w:rsidR="005D78A8" w:rsidRPr="005D78A8">
        <w:rPr>
          <w:rFonts w:ascii="Times New Roman" w:eastAsia="Calibri" w:hAnsi="Times New Roman" w:cs="Times New Roman"/>
          <w:color w:val="000000"/>
          <w:sz w:val="24"/>
          <w:szCs w:val="24"/>
        </w:rPr>
        <w:instrText>ADDIN CSL_CITATION {"citationItems":[{"id":"ITEM-1","itemData":{"DOI":"10.1080/0266476042000214501","ISSN":"02664763","abstract":"This paper proposes a regression model where the response is beta distributed using a parameterization of the beta law that is indexed by mean and dispersion parameters. The proposed model is useful for situations where the variable of interest is continuous and restricted to the interval (0, 1) and is related to other variables through a regression structure. The regression parameters of the beta regression model are interpretable in terms of the mean of the response and, when the logit link is used, of an odds ratio, unlike the parameters of a linear regression that employs a transformed response. Estimation is performed by maximum likelihood. We provide closed-form expressions for the score function, for Fisher's information matrix and its inverse. Hypothesis testing is performed using approximations obtained from the asymptotic normality of the maximum likelihood estimator. Some diagnostic measures are introduced. Finally, practical applications that employ real data are presented and discussed. © 2004 Taylor &amp; Francis Ltd.","author":[{"dropping-particle":"","family":"Ferrari","given":"Silvia L.P.","non-dropping-particle":"","parse-names":false,"suffix":""},{"dropping-particle":"","family":"Cribari-Neto","given":"Francisco","non-dropping-particle":"","parse-names":false,"suffix":""}],"container-title":"Journal of Applied Statistics","id":"ITEM-1","issue":"7","issued":{"date-parts":[["2004","8"]]},"page":"799-815","publisher":" Taylor &amp; Francis Group ","title":"Beta regression for modelling rates and proportions","type":"article-journal","volume":"31"},"uris":["http://www.mendeley.com/documents/?uuid=a8a52f1f-38ab-4a33-9dca-482da100755f","http://www.mendeley.com/documents/?uuid=c36aa53d-6658-316a-906d-c6f783d177d8"]}],"mendeley":{"formattedCitation":"(46)","plainTextFormattedCitation":"(46)","previouslyFormattedCitation":"(26)"},"properties":{"noteIndex":0},"schema":"https://github.com/citation-style-language/schema/raw/master/csl-citation.json"}</w:instrText>
      </w:r>
      <w:r w:rsidRPr="005D78A8">
        <w:rPr>
          <w:rFonts w:ascii="Times New Roman" w:eastAsia="Calibri" w:hAnsi="Times New Roman" w:cs="Times New Roman"/>
          <w:color w:val="000000"/>
          <w:sz w:val="24"/>
          <w:szCs w:val="24"/>
        </w:rPr>
        <w:fldChar w:fldCharType="separate"/>
      </w:r>
      <w:r w:rsidR="005D78A8" w:rsidRPr="005D78A8">
        <w:rPr>
          <w:rFonts w:ascii="Times New Roman" w:eastAsia="Calibri" w:hAnsi="Times New Roman" w:cs="Times New Roman"/>
          <w:noProof/>
          <w:color w:val="000000"/>
          <w:sz w:val="24"/>
          <w:szCs w:val="24"/>
        </w:rPr>
        <w:t>(46)</w:t>
      </w:r>
      <w:r w:rsidRPr="005D78A8">
        <w:rPr>
          <w:rFonts w:ascii="Times New Roman" w:eastAsia="Calibri" w:hAnsi="Times New Roman" w:cs="Times New Roman"/>
          <w:color w:val="000000"/>
          <w:sz w:val="24"/>
          <w:szCs w:val="24"/>
        </w:rPr>
        <w:fldChar w:fldCharType="end"/>
      </w:r>
      <w:r w:rsidRPr="005D78A8">
        <w:rPr>
          <w:rFonts w:ascii="Times New Roman" w:eastAsia="Calibri" w:hAnsi="Times New Roman" w:cs="Times New Roman"/>
          <w:color w:val="000000"/>
          <w:sz w:val="24"/>
          <w:szCs w:val="24"/>
        </w:rPr>
        <w:t xml:space="preserve"> </w:t>
      </w:r>
      <w:r w:rsidR="007501CF" w:rsidRPr="005D78A8">
        <w:rPr>
          <w:rFonts w:ascii="Times New Roman" w:eastAsia="Calibri" w:hAnsi="Times New Roman" w:cs="Times New Roman"/>
          <w:color w:val="000000"/>
          <w:sz w:val="24"/>
          <w:szCs w:val="24"/>
        </w:rPr>
        <w:t>is</w:t>
      </w:r>
      <w:r w:rsidRPr="005D78A8">
        <w:rPr>
          <w:rFonts w:ascii="Times New Roman" w:eastAsia="Calibri" w:hAnsi="Times New Roman" w:cs="Times New Roman"/>
          <w:color w:val="000000"/>
          <w:sz w:val="24"/>
          <w:szCs w:val="24"/>
        </w:rPr>
        <w:t xml:space="preserve"> explanatory variables of two different </w:t>
      </w:r>
      <w:commentRangeStart w:id="37"/>
      <w:r w:rsidRPr="005D78A8">
        <w:rPr>
          <w:rFonts w:ascii="Times New Roman" w:eastAsia="Calibri" w:hAnsi="Times New Roman" w:cs="Times New Roman"/>
          <w:color w:val="000000"/>
          <w:sz w:val="24"/>
          <w:szCs w:val="24"/>
        </w:rPr>
        <w:t>periods (Pre and post peak)</w:t>
      </w:r>
      <w:commentRangeEnd w:id="37"/>
      <w:r w:rsidR="002837A8">
        <w:rPr>
          <w:rStyle w:val="CommentReference"/>
          <w:rFonts w:ascii="Calibri" w:eastAsia="Calibri" w:hAnsi="Calibri" w:cs="Vrinda"/>
        </w:rPr>
        <w:commentReference w:id="37"/>
      </w:r>
      <w:r w:rsidR="007501CF" w:rsidRPr="005D78A8">
        <w:rPr>
          <w:rFonts w:ascii="Times New Roman" w:eastAsia="Calibri" w:hAnsi="Times New Roman" w:cs="Times New Roman"/>
          <w:color w:val="000000"/>
          <w:sz w:val="24"/>
          <w:szCs w:val="24"/>
        </w:rPr>
        <w:t xml:space="preserve">and </w:t>
      </w:r>
      <w:r w:rsidRPr="005D78A8">
        <w:rPr>
          <w:rFonts w:ascii="Times New Roman" w:eastAsia="Calibri" w:hAnsi="Times New Roman" w:cs="Times New Roman"/>
          <w:color w:val="000000"/>
          <w:sz w:val="24"/>
          <w:szCs w:val="24"/>
        </w:rPr>
        <w:t>reported</w:t>
      </w:r>
      <w:r w:rsidR="007501CF" w:rsidRPr="005D78A8">
        <w:rPr>
          <w:rFonts w:ascii="Times New Roman" w:eastAsia="Calibri" w:hAnsi="Times New Roman" w:cs="Times New Roman"/>
          <w:color w:val="000000"/>
          <w:sz w:val="24"/>
          <w:szCs w:val="24"/>
        </w:rPr>
        <w:t xml:space="preserve"> that the</w:t>
      </w:r>
      <w:r w:rsidRPr="005D78A8">
        <w:rPr>
          <w:rFonts w:ascii="Times New Roman" w:eastAsia="Calibri" w:hAnsi="Times New Roman" w:cs="Times New Roman"/>
          <w:color w:val="000000"/>
          <w:sz w:val="24"/>
          <w:szCs w:val="24"/>
        </w:rPr>
        <w:t xml:space="preserve"> incidence rate ratios (IRRs) after adjusting them  </w:t>
      </w:r>
      <w:commentRangeStart w:id="38"/>
      <w:r w:rsidRPr="005D78A8">
        <w:rPr>
          <w:rFonts w:ascii="Times New Roman" w:eastAsia="Calibri" w:hAnsi="Times New Roman" w:cs="Times New Roman"/>
          <w:color w:val="000000"/>
          <w:sz w:val="24"/>
          <w:szCs w:val="24"/>
        </w:rPr>
        <w:t xml:space="preserve">for population density (per square </w:t>
      </w:r>
      <w:proofErr w:type="spellStart"/>
      <w:r w:rsidRPr="005D78A8">
        <w:rPr>
          <w:rFonts w:ascii="Times New Roman" w:eastAsia="Calibri" w:hAnsi="Times New Roman" w:cs="Times New Roman"/>
          <w:color w:val="000000"/>
          <w:sz w:val="24"/>
          <w:szCs w:val="24"/>
        </w:rPr>
        <w:t>kilometre</w:t>
      </w:r>
      <w:r w:rsidR="002B508A" w:rsidRPr="005D78A8">
        <w:rPr>
          <w:rFonts w:ascii="Times New Roman" w:eastAsia="Calibri" w:hAnsi="Times New Roman" w:cs="Times New Roman"/>
          <w:color w:val="000000"/>
          <w:sz w:val="24"/>
          <w:szCs w:val="24"/>
        </w:rPr>
        <w:t>r</w:t>
      </w:r>
      <w:proofErr w:type="spellEnd"/>
      <w:r w:rsidRPr="005D78A8">
        <w:rPr>
          <w:rFonts w:ascii="Times New Roman" w:eastAsia="Calibri" w:hAnsi="Times New Roman" w:cs="Times New Roman"/>
          <w:color w:val="000000"/>
          <w:sz w:val="24"/>
          <w:szCs w:val="24"/>
        </w:rPr>
        <w:t xml:space="preserve">),the prevalence of obesity </w:t>
      </w:r>
      <w:r w:rsidR="007501CF" w:rsidRPr="005D78A8">
        <w:rPr>
          <w:rFonts w:ascii="Times New Roman" w:eastAsia="Calibri" w:hAnsi="Times New Roman" w:cs="Times New Roman"/>
          <w:color w:val="000000"/>
          <w:sz w:val="24"/>
          <w:szCs w:val="24"/>
        </w:rPr>
        <w:t>and the stage of the epidemic in Bangladesh country</w:t>
      </w:r>
      <w:r w:rsidRPr="005D78A8">
        <w:rPr>
          <w:rFonts w:ascii="Times New Roman" w:eastAsia="Calibri" w:hAnsi="Times New Roman" w:cs="Times New Roman"/>
          <w:sz w:val="24"/>
          <w:szCs w:val="24"/>
        </w:rPr>
        <w:fldChar w:fldCharType="begin" w:fldLock="1"/>
      </w:r>
      <w:r w:rsidR="005D78A8" w:rsidRPr="005D78A8">
        <w:rPr>
          <w:rFonts w:ascii="Times New Roman" w:eastAsia="Calibri" w:hAnsi="Times New Roman" w:cs="Times New Roman"/>
          <w:sz w:val="24"/>
          <w:szCs w:val="24"/>
        </w:rPr>
        <w:instrText>ADDIN CSL_CITATION {"citationItems":[{"id":"ITEM-1","itemData":{"author":[{"dropping-particle":"","family":"James","given":"Gareth","non-dropping-particle":"","parse-names":false,"suffix":""},{"dropping-particle":"","family":"Witten","given":"Daniela","non-dropping-particle":"","parse-names":false,"suffix":""},{"dropping-particle":"","family":"Hastie","given":"Trevor","non-dropping-particle":"","parse-names":false,"suffix":""},{"dropping-particle":"","family":"Tibshirani","given":"Robert","non-dropping-particle":"","parse-names":false,"suffix":""}],"id":"ITEM-1","issued":{"date-parts":[["0"]]},"title":"Springer Texts in Statistics An Introduction to Statistical Learning","type":"report"},"uris":["http://www.mendeley.com/documents/?uuid=86cc618f-f660-3528-a062-74c54caf02ba","http://www.mendeley.com/documents/?uuid=11b2aa34-1d18-4eb8-ae64-9474720902e9","http://www.mendeley.com/documents/?uuid=13b2eee0-207d-47d5-9e3e-341cb59aaa8d"]}],"mendeley":{"formattedCitation":"(47)","plainTextFormattedCitation":"(47)","previouslyFormattedCitation":"(27)"},"properties":{"noteIndex":0},"schema":"https://github.com/citation-style-language/schema/raw/master/csl-citation.json"}</w:instrText>
      </w:r>
      <w:r w:rsidRPr="005D78A8">
        <w:rPr>
          <w:rFonts w:ascii="Times New Roman" w:eastAsia="Calibri" w:hAnsi="Times New Roman" w:cs="Times New Roman"/>
          <w:sz w:val="24"/>
          <w:szCs w:val="24"/>
        </w:rPr>
        <w:fldChar w:fldCharType="separate"/>
      </w:r>
      <w:r w:rsidR="005D78A8" w:rsidRPr="005D78A8">
        <w:rPr>
          <w:rFonts w:ascii="Times New Roman" w:eastAsia="Calibri" w:hAnsi="Times New Roman" w:cs="Times New Roman"/>
          <w:noProof/>
          <w:sz w:val="24"/>
          <w:szCs w:val="24"/>
        </w:rPr>
        <w:t>(47)</w:t>
      </w:r>
      <w:r w:rsidRPr="005D78A8">
        <w:rPr>
          <w:rFonts w:ascii="Times New Roman" w:eastAsia="Calibri" w:hAnsi="Times New Roman" w:cs="Times New Roman"/>
          <w:sz w:val="24"/>
          <w:szCs w:val="24"/>
        </w:rPr>
        <w:fldChar w:fldCharType="end"/>
      </w:r>
      <w:r w:rsidR="00A078D4" w:rsidRPr="005D78A8">
        <w:rPr>
          <w:rFonts w:ascii="Times New Roman" w:eastAsia="Calibri" w:hAnsi="Times New Roman" w:cs="Times New Roman"/>
          <w:sz w:val="24"/>
          <w:szCs w:val="24"/>
        </w:rPr>
        <w:t xml:space="preserve">. In </w:t>
      </w:r>
      <w:r w:rsidR="007501CF" w:rsidRPr="005D78A8">
        <w:rPr>
          <w:rFonts w:ascii="Times New Roman" w:eastAsia="Calibri" w:hAnsi="Times New Roman" w:cs="Times New Roman"/>
          <w:sz w:val="24"/>
          <w:szCs w:val="24"/>
        </w:rPr>
        <w:t xml:space="preserve">this study </w:t>
      </w:r>
      <w:r w:rsidR="00A078D4" w:rsidRPr="005D78A8">
        <w:rPr>
          <w:rFonts w:ascii="Times New Roman" w:eastAsia="Calibri" w:hAnsi="Times New Roman" w:cs="Times New Roman"/>
          <w:sz w:val="24"/>
          <w:szCs w:val="24"/>
        </w:rPr>
        <w:t>t</w:t>
      </w:r>
      <w:r w:rsidRPr="005D78A8">
        <w:rPr>
          <w:rFonts w:ascii="Times New Roman" w:eastAsia="Calibri" w:hAnsi="Times New Roman" w:cs="Times New Roman"/>
          <w:sz w:val="24"/>
          <w:szCs w:val="24"/>
        </w:rPr>
        <w:t>he beta regression models had been carried out using R package ‘</w:t>
      </w:r>
      <w:proofErr w:type="spellStart"/>
      <w:r w:rsidRPr="005D78A8">
        <w:rPr>
          <w:rFonts w:ascii="Times New Roman" w:eastAsia="Calibri" w:hAnsi="Times New Roman" w:cs="Times New Roman"/>
          <w:sz w:val="24"/>
          <w:szCs w:val="24"/>
        </w:rPr>
        <w:t>betareg</w:t>
      </w:r>
      <w:proofErr w:type="spellEnd"/>
      <w:r w:rsidRPr="005D78A8">
        <w:rPr>
          <w:rFonts w:ascii="Times New Roman" w:eastAsia="Calibri" w:hAnsi="Times New Roman" w:cs="Times New Roman"/>
          <w:sz w:val="24"/>
          <w:szCs w:val="24"/>
        </w:rPr>
        <w:t>’.</w:t>
      </w:r>
      <w:r w:rsidRPr="005D78A8">
        <w:rPr>
          <w:rFonts w:ascii="Times New Roman" w:eastAsia="Calibri" w:hAnsi="Times New Roman" w:cs="Times New Roman"/>
          <w:sz w:val="24"/>
          <w:szCs w:val="24"/>
          <w:vertAlign w:val="superscript"/>
        </w:rPr>
        <w:fldChar w:fldCharType="begin" w:fldLock="1"/>
      </w:r>
      <w:r w:rsidR="005D78A8" w:rsidRPr="005D78A8">
        <w:rPr>
          <w:rFonts w:ascii="Times New Roman" w:eastAsia="Calibri" w:hAnsi="Times New Roman" w:cs="Times New Roman"/>
          <w:sz w:val="24"/>
          <w:szCs w:val="24"/>
        </w:rPr>
        <w:instrText>ADDIN CSL_CITATION {"citationItems":[{"id":"ITEM-1","itemData":{"abstract":"The analysis of environmental data often requires the detection of trends and change-points. This package includes tests for trend detection (Cox-Stuart Trend Test, Mann-Kendall Trend Test, (correlated) Hirsch-Slack Test, partial Mann-Kendall Trend Test, multivariate (multisite) Mann-Kendall Trend Test, (Seasonal) Sen's slope, partial Pearson and Spearman correlation trend test), change-point detection (Lanzante's test procedures, Pettitt's test, Buishand Range Test, Buishand U Test, Standard Normal Homogeinity Test), detection of non-randomness (Wallis-Moore Phase Frequency Test, Bartels rank von Neumann's ratio test, Wald-Wolfowitz Test) and","author":[{"dropping-particle":"","family":"Pohlert","given":"","non-dropping-particle":"","parse-names":false,"suffix":""}],"container-title":"Package 'trend'","id":"ITEM-1","issued":{"date-parts":[["2020"]]},"page":"1-18","title":"Package 'trend'","type":"webpage"},"uris":["http://www.mendeley.com/documents/?uuid=6ad17143-5a1d-4531-8b7c-68fff3f8c9ff","http://www.mendeley.com/documents/?uuid=f3ccc066-a702-41c4-8e8a-7f9f10dfaef1","http://www.mendeley.com/documents/?uuid=dacf0b24-14df-3d80-865c-f5dabd1d6831"]}],"mendeley":{"formattedCitation":"(41)","plainTextFormattedCitation":"(41)","previouslyFormattedCitation":"(21)"},"properties":{"noteIndex":0},"schema":"https://github.com/citation-style-language/schema/raw/master/csl-citation.json"}</w:instrText>
      </w:r>
      <w:r w:rsidRPr="005D78A8">
        <w:rPr>
          <w:rFonts w:ascii="Times New Roman" w:eastAsia="Calibri" w:hAnsi="Times New Roman" w:cs="Times New Roman"/>
          <w:sz w:val="24"/>
          <w:szCs w:val="24"/>
          <w:vertAlign w:val="superscript"/>
        </w:rPr>
        <w:fldChar w:fldCharType="separate"/>
      </w:r>
      <w:r w:rsidR="005D78A8" w:rsidRPr="005D78A8">
        <w:rPr>
          <w:rFonts w:ascii="Times New Roman" w:eastAsia="Calibri" w:hAnsi="Times New Roman" w:cs="Times New Roman"/>
          <w:noProof/>
          <w:sz w:val="24"/>
          <w:szCs w:val="24"/>
        </w:rPr>
        <w:t>(41)</w:t>
      </w:r>
      <w:r w:rsidRPr="005D78A8">
        <w:rPr>
          <w:rFonts w:ascii="Times New Roman" w:eastAsia="Calibri" w:hAnsi="Times New Roman" w:cs="Times New Roman"/>
          <w:sz w:val="24"/>
          <w:szCs w:val="24"/>
          <w:vertAlign w:val="superscript"/>
        </w:rPr>
        <w:fldChar w:fldCharType="end"/>
      </w:r>
      <w:commentRangeEnd w:id="38"/>
      <w:r w:rsidR="002837A8">
        <w:rPr>
          <w:rStyle w:val="CommentReference"/>
          <w:rFonts w:ascii="Calibri" w:eastAsia="Calibri" w:hAnsi="Calibri" w:cs="Vrinda"/>
        </w:rPr>
        <w:commentReference w:id="38"/>
      </w:r>
    </w:p>
    <w:p w14:paraId="2FE6361D" w14:textId="77777777" w:rsidR="002837A8" w:rsidRPr="002837A8" w:rsidRDefault="002837A8" w:rsidP="00FA7053">
      <w:pPr>
        <w:spacing w:after="0" w:line="240" w:lineRule="auto"/>
        <w:jc w:val="both"/>
        <w:rPr>
          <w:rFonts w:ascii="Times New Roman" w:eastAsia="Calibri" w:hAnsi="Times New Roman" w:cs="Times New Roman"/>
          <w:sz w:val="24"/>
          <w:szCs w:val="24"/>
        </w:rPr>
      </w:pPr>
    </w:p>
    <w:p w14:paraId="07F1BF2E" w14:textId="77777777" w:rsidR="008E6890" w:rsidRPr="005D78A8" w:rsidRDefault="008E6890" w:rsidP="00FA7053">
      <w:pPr>
        <w:spacing w:after="0" w:line="240" w:lineRule="auto"/>
        <w:jc w:val="both"/>
        <w:rPr>
          <w:rFonts w:ascii="Times New Roman" w:hAnsi="Times New Roman" w:cs="Times New Roman"/>
          <w:b/>
          <w:bCs/>
          <w:color w:val="000000"/>
          <w:sz w:val="24"/>
          <w:szCs w:val="24"/>
        </w:rPr>
      </w:pPr>
      <w:commentRangeStart w:id="39"/>
      <w:r w:rsidRPr="005D78A8">
        <w:rPr>
          <w:rFonts w:ascii="Times New Roman" w:hAnsi="Times New Roman" w:cs="Times New Roman"/>
          <w:b/>
          <w:bCs/>
          <w:color w:val="000000"/>
          <w:sz w:val="24"/>
          <w:szCs w:val="24"/>
        </w:rPr>
        <w:t>Result:</w:t>
      </w:r>
      <w:commentRangeEnd w:id="39"/>
      <w:r w:rsidR="002837A8">
        <w:rPr>
          <w:rStyle w:val="CommentReference"/>
          <w:rFonts w:ascii="Calibri" w:eastAsia="Calibri" w:hAnsi="Calibri" w:cs="Vrinda"/>
        </w:rPr>
        <w:commentReference w:id="39"/>
      </w:r>
    </w:p>
    <w:p w14:paraId="0EF6703F" w14:textId="353D8CB7" w:rsidR="008E6890" w:rsidRPr="002837A8" w:rsidRDefault="008E6890" w:rsidP="00FA7053">
      <w:pPr>
        <w:spacing w:after="0" w:line="240" w:lineRule="auto"/>
        <w:jc w:val="both"/>
        <w:rPr>
          <w:rFonts w:ascii="Times New Roman" w:hAnsi="Times New Roman" w:cs="Times New Roman"/>
          <w:color w:val="000000"/>
          <w:sz w:val="24"/>
          <w:szCs w:val="24"/>
        </w:rPr>
      </w:pPr>
      <w:r w:rsidRPr="005D78A8">
        <w:rPr>
          <w:rFonts w:ascii="Times New Roman" w:hAnsi="Times New Roman" w:cs="Times New Roman"/>
          <w:color w:val="000000"/>
          <w:sz w:val="24"/>
          <w:szCs w:val="24"/>
        </w:rPr>
        <w:t xml:space="preserve">More than 170.2 million cumulative confirmed cases and 3.53 million deaths had been documented globally and the global </w:t>
      </w:r>
      <w:proofErr w:type="spellStart"/>
      <w:r w:rsidRPr="005D78A8">
        <w:rPr>
          <w:rFonts w:ascii="Times New Roman" w:hAnsi="Times New Roman" w:cs="Times New Roman"/>
          <w:color w:val="000000"/>
          <w:sz w:val="24"/>
          <w:szCs w:val="24"/>
        </w:rPr>
        <w:t>r</w:t>
      </w:r>
      <w:r w:rsidRPr="005D78A8">
        <w:rPr>
          <w:rFonts w:ascii="Times New Roman" w:hAnsi="Times New Roman" w:cs="Times New Roman"/>
          <w:bCs/>
          <w:color w:val="000000"/>
          <w:sz w:val="24"/>
          <w:szCs w:val="24"/>
        </w:rPr>
        <w:t>CFR</w:t>
      </w:r>
      <w:proofErr w:type="spellEnd"/>
      <w:r w:rsidRPr="005D78A8" w:rsidDel="00C42152">
        <w:rPr>
          <w:rFonts w:ascii="Times New Roman" w:hAnsi="Times New Roman" w:cs="Times New Roman"/>
          <w:color w:val="000000"/>
          <w:sz w:val="24"/>
          <w:szCs w:val="24"/>
        </w:rPr>
        <w:t xml:space="preserve"> </w:t>
      </w:r>
      <w:r w:rsidRPr="005D78A8">
        <w:rPr>
          <w:rFonts w:ascii="Times New Roman" w:hAnsi="Times New Roman" w:cs="Times New Roman"/>
          <w:color w:val="000000"/>
          <w:sz w:val="24"/>
          <w:szCs w:val="24"/>
        </w:rPr>
        <w:t>of COVID-19 is reported as 2.04 % as of May 31</w:t>
      </w:r>
      <w:r w:rsidRPr="005D78A8">
        <w:rPr>
          <w:rFonts w:ascii="Times New Roman" w:hAnsi="Times New Roman" w:cs="Times New Roman"/>
          <w:color w:val="000000"/>
          <w:sz w:val="24"/>
          <w:szCs w:val="24"/>
          <w:vertAlign w:val="superscript"/>
        </w:rPr>
        <w:t>st</w:t>
      </w:r>
      <w:r w:rsidRPr="005D78A8">
        <w:rPr>
          <w:rFonts w:ascii="Times New Roman" w:hAnsi="Times New Roman" w:cs="Times New Roman"/>
          <w:color w:val="000000"/>
          <w:sz w:val="24"/>
          <w:szCs w:val="24"/>
        </w:rPr>
        <w:t xml:space="preserve">, 2021.  </w:t>
      </w:r>
      <w:commentRangeStart w:id="41"/>
      <w:r w:rsidRPr="005D78A8">
        <w:rPr>
          <w:rFonts w:ascii="Times New Roman" w:hAnsi="Times New Roman" w:cs="Times New Roman"/>
          <w:color w:val="000000"/>
          <w:sz w:val="24"/>
          <w:szCs w:val="24"/>
        </w:rPr>
        <w:t xml:space="preserve">The weekly global cumulative </w:t>
      </w:r>
      <w:proofErr w:type="spellStart"/>
      <w:r w:rsidRPr="005D78A8">
        <w:rPr>
          <w:rFonts w:ascii="Times New Roman" w:hAnsi="Times New Roman" w:cs="Times New Roman"/>
          <w:color w:val="000000"/>
          <w:sz w:val="24"/>
          <w:szCs w:val="24"/>
        </w:rPr>
        <w:t>r</w:t>
      </w:r>
      <w:r w:rsidRPr="005D78A8">
        <w:rPr>
          <w:rFonts w:ascii="Times New Roman" w:hAnsi="Times New Roman" w:cs="Times New Roman"/>
          <w:bCs/>
          <w:color w:val="000000"/>
          <w:sz w:val="24"/>
          <w:szCs w:val="24"/>
        </w:rPr>
        <w:t>CFR</w:t>
      </w:r>
      <w:proofErr w:type="spellEnd"/>
      <w:r w:rsidRPr="005D78A8">
        <w:rPr>
          <w:rFonts w:ascii="Times New Roman" w:hAnsi="Times New Roman" w:cs="Times New Roman"/>
          <w:color w:val="000000"/>
          <w:sz w:val="24"/>
          <w:szCs w:val="24"/>
        </w:rPr>
        <w:t xml:space="preserve"> of COVID-19 reached a peak at 7.23% during the 17</w:t>
      </w:r>
      <w:r w:rsidRPr="005D78A8">
        <w:rPr>
          <w:rFonts w:ascii="Times New Roman" w:hAnsi="Times New Roman" w:cs="Times New Roman"/>
          <w:color w:val="000000"/>
          <w:sz w:val="24"/>
          <w:szCs w:val="24"/>
          <w:vertAlign w:val="superscript"/>
        </w:rPr>
        <w:t>th</w:t>
      </w:r>
      <w:r w:rsidRPr="005D78A8">
        <w:rPr>
          <w:rFonts w:ascii="Times New Roman" w:hAnsi="Times New Roman" w:cs="Times New Roman"/>
          <w:color w:val="000000"/>
          <w:sz w:val="24"/>
          <w:szCs w:val="24"/>
        </w:rPr>
        <w:t xml:space="preserve"> Epidemiological week (April 22-28, 2020). </w:t>
      </w:r>
      <w:commentRangeEnd w:id="41"/>
      <w:r w:rsidR="002837A8">
        <w:rPr>
          <w:rStyle w:val="CommentReference"/>
          <w:rFonts w:ascii="Calibri" w:eastAsia="Calibri" w:hAnsi="Calibri" w:cs="Vrinda"/>
        </w:rPr>
        <w:commentReference w:id="41"/>
      </w:r>
      <w:r w:rsidRPr="005D78A8">
        <w:rPr>
          <w:rFonts w:ascii="Times New Roman" w:hAnsi="Times New Roman" w:cs="Times New Roman"/>
          <w:color w:val="000000"/>
          <w:sz w:val="24"/>
          <w:szCs w:val="24"/>
        </w:rPr>
        <w:t xml:space="preserve">In Bangladesh, the </w:t>
      </w:r>
      <w:proofErr w:type="spellStart"/>
      <w:r w:rsidRPr="005D78A8">
        <w:rPr>
          <w:rFonts w:ascii="Times New Roman" w:hAnsi="Times New Roman" w:cs="Times New Roman"/>
          <w:color w:val="000000"/>
          <w:sz w:val="24"/>
          <w:szCs w:val="24"/>
        </w:rPr>
        <w:t>rCFR</w:t>
      </w:r>
      <w:proofErr w:type="spellEnd"/>
      <w:r w:rsidRPr="005D78A8">
        <w:rPr>
          <w:rFonts w:ascii="Times New Roman" w:hAnsi="Times New Roman" w:cs="Times New Roman"/>
          <w:color w:val="000000"/>
          <w:sz w:val="24"/>
          <w:szCs w:val="24"/>
        </w:rPr>
        <w:t xml:space="preserve"> value is positioned around 1.57%. However, the daily cumulative </w:t>
      </w:r>
      <w:proofErr w:type="spellStart"/>
      <w:r w:rsidRPr="005D78A8">
        <w:rPr>
          <w:rFonts w:ascii="Times New Roman" w:hAnsi="Times New Roman" w:cs="Times New Roman"/>
          <w:color w:val="000000"/>
          <w:sz w:val="24"/>
          <w:szCs w:val="24"/>
        </w:rPr>
        <w:t>rCFR</w:t>
      </w:r>
      <w:proofErr w:type="spellEnd"/>
      <w:r w:rsidRPr="005D78A8">
        <w:rPr>
          <w:rFonts w:ascii="Times New Roman" w:hAnsi="Times New Roman" w:cs="Times New Roman"/>
          <w:color w:val="000000"/>
          <w:sz w:val="24"/>
          <w:szCs w:val="24"/>
        </w:rPr>
        <w:t xml:space="preserve"> for Bangladesh reached a peak </w:t>
      </w:r>
      <w:commentRangeStart w:id="42"/>
      <w:r w:rsidRPr="005D78A8">
        <w:rPr>
          <w:rFonts w:ascii="Times New Roman" w:hAnsi="Times New Roman" w:cs="Times New Roman"/>
          <w:color w:val="000000"/>
          <w:sz w:val="24"/>
          <w:szCs w:val="24"/>
        </w:rPr>
        <w:t>at 10.37% by April 7</w:t>
      </w:r>
      <w:r w:rsidRPr="005D78A8">
        <w:rPr>
          <w:rFonts w:ascii="Times New Roman" w:hAnsi="Times New Roman" w:cs="Times New Roman"/>
          <w:color w:val="000000"/>
          <w:sz w:val="24"/>
          <w:szCs w:val="24"/>
          <w:vertAlign w:val="superscript"/>
        </w:rPr>
        <w:t>th</w:t>
      </w:r>
      <w:proofErr w:type="gramStart"/>
      <w:r w:rsidRPr="005D78A8">
        <w:rPr>
          <w:rFonts w:ascii="Times New Roman" w:hAnsi="Times New Roman" w:cs="Times New Roman"/>
          <w:color w:val="000000"/>
          <w:sz w:val="24"/>
          <w:szCs w:val="24"/>
        </w:rPr>
        <w:t>,2020</w:t>
      </w:r>
      <w:proofErr w:type="gramEnd"/>
      <w:r w:rsidRPr="005D78A8">
        <w:rPr>
          <w:rFonts w:ascii="Times New Roman" w:hAnsi="Times New Roman" w:cs="Times New Roman"/>
          <w:color w:val="000000"/>
          <w:sz w:val="24"/>
          <w:szCs w:val="24"/>
        </w:rPr>
        <w:t>.</w:t>
      </w:r>
      <w:commentRangeEnd w:id="42"/>
      <w:r w:rsidR="002837A8">
        <w:rPr>
          <w:rStyle w:val="CommentReference"/>
          <w:rFonts w:ascii="Calibri" w:eastAsia="Calibri" w:hAnsi="Calibri" w:cs="Vrinda"/>
        </w:rPr>
        <w:commentReference w:id="42"/>
      </w:r>
      <w:r w:rsidRPr="005D78A8">
        <w:rPr>
          <w:rFonts w:ascii="Times New Roman" w:hAnsi="Times New Roman" w:cs="Times New Roman"/>
          <w:color w:val="000000"/>
          <w:sz w:val="24"/>
          <w:szCs w:val="24"/>
        </w:rPr>
        <w:t xml:space="preserve"> The top two divisions with COVID-19 </w:t>
      </w:r>
      <w:proofErr w:type="spellStart"/>
      <w:r w:rsidRPr="005D78A8">
        <w:rPr>
          <w:rFonts w:ascii="Times New Roman" w:hAnsi="Times New Roman" w:cs="Times New Roman"/>
          <w:color w:val="000000"/>
          <w:sz w:val="24"/>
          <w:szCs w:val="24"/>
        </w:rPr>
        <w:t>r</w:t>
      </w:r>
      <w:r w:rsidRPr="005D78A8">
        <w:rPr>
          <w:rFonts w:ascii="Times New Roman" w:hAnsi="Times New Roman" w:cs="Times New Roman"/>
          <w:bCs/>
          <w:color w:val="000000"/>
          <w:sz w:val="24"/>
          <w:szCs w:val="24"/>
        </w:rPr>
        <w:t>CFR</w:t>
      </w:r>
      <w:proofErr w:type="spellEnd"/>
      <w:r w:rsidRPr="005D78A8">
        <w:rPr>
          <w:rFonts w:ascii="Times New Roman" w:hAnsi="Times New Roman" w:cs="Times New Roman"/>
          <w:color w:val="000000"/>
          <w:sz w:val="24"/>
          <w:szCs w:val="24"/>
        </w:rPr>
        <w:t xml:space="preserve"> are </w:t>
      </w:r>
      <w:proofErr w:type="spellStart"/>
      <w:r w:rsidRPr="005D78A8">
        <w:rPr>
          <w:rFonts w:ascii="Times New Roman" w:hAnsi="Times New Roman" w:cs="Times New Roman"/>
          <w:color w:val="000000"/>
          <w:sz w:val="24"/>
          <w:szCs w:val="24"/>
        </w:rPr>
        <w:t>Mymensingh</w:t>
      </w:r>
      <w:proofErr w:type="spellEnd"/>
      <w:r w:rsidRPr="005D78A8">
        <w:rPr>
          <w:rFonts w:ascii="Times New Roman" w:hAnsi="Times New Roman" w:cs="Times New Roman"/>
          <w:color w:val="000000"/>
          <w:sz w:val="24"/>
          <w:szCs w:val="24"/>
        </w:rPr>
        <w:t xml:space="preserve"> (2.50%), and Barisal (2.50%) (</w:t>
      </w:r>
      <w:r w:rsidRPr="005D78A8">
        <w:rPr>
          <w:rFonts w:ascii="Times New Roman" w:hAnsi="Times New Roman" w:cs="Times New Roman"/>
          <w:b/>
          <w:color w:val="000000"/>
          <w:sz w:val="24"/>
          <w:szCs w:val="24"/>
        </w:rPr>
        <w:t>Fig. 2</w:t>
      </w:r>
      <w:r w:rsidRPr="005D78A8">
        <w:rPr>
          <w:rFonts w:ascii="Times New Roman" w:hAnsi="Times New Roman" w:cs="Times New Roman"/>
          <w:color w:val="000000"/>
          <w:sz w:val="24"/>
          <w:szCs w:val="24"/>
        </w:rPr>
        <w:t xml:space="preserve">).  The peak of the COVID-19 </w:t>
      </w:r>
      <w:proofErr w:type="spellStart"/>
      <w:r w:rsidRPr="005D78A8">
        <w:rPr>
          <w:rFonts w:ascii="Times New Roman" w:hAnsi="Times New Roman" w:cs="Times New Roman"/>
          <w:color w:val="000000"/>
          <w:sz w:val="24"/>
          <w:szCs w:val="24"/>
        </w:rPr>
        <w:t>r</w:t>
      </w:r>
      <w:r w:rsidRPr="005D78A8">
        <w:rPr>
          <w:rFonts w:ascii="Times New Roman" w:hAnsi="Times New Roman" w:cs="Times New Roman"/>
          <w:bCs/>
          <w:color w:val="000000"/>
          <w:sz w:val="24"/>
          <w:szCs w:val="24"/>
        </w:rPr>
        <w:t>CFR</w:t>
      </w:r>
      <w:proofErr w:type="spellEnd"/>
      <w:r w:rsidRPr="005D78A8">
        <w:rPr>
          <w:rFonts w:ascii="Times New Roman" w:hAnsi="Times New Roman" w:cs="Times New Roman"/>
          <w:color w:val="000000"/>
          <w:sz w:val="24"/>
          <w:szCs w:val="24"/>
        </w:rPr>
        <w:t xml:space="preserve"> was dominated by different regions at different time frames.</w:t>
      </w:r>
      <w:r w:rsidR="002837A8">
        <w:rPr>
          <w:rFonts w:ascii="Times New Roman" w:hAnsi="Times New Roman" w:cs="Times New Roman"/>
          <w:color w:val="000000"/>
          <w:sz w:val="24"/>
          <w:szCs w:val="24"/>
        </w:rPr>
        <w:t xml:space="preserve"> </w:t>
      </w:r>
      <w:r w:rsidRPr="005D78A8">
        <w:rPr>
          <w:rFonts w:ascii="Times New Roman" w:hAnsi="Times New Roman" w:cs="Times New Roman"/>
          <w:color w:val="000000"/>
          <w:sz w:val="24"/>
          <w:szCs w:val="24"/>
        </w:rPr>
        <w:t xml:space="preserve">In a nutshell the </w:t>
      </w:r>
      <w:proofErr w:type="spellStart"/>
      <w:r w:rsidRPr="005D78A8">
        <w:rPr>
          <w:rFonts w:ascii="Times New Roman" w:hAnsi="Times New Roman" w:cs="Times New Roman"/>
          <w:color w:val="000000"/>
          <w:sz w:val="24"/>
          <w:szCs w:val="24"/>
        </w:rPr>
        <w:t>rCFR</w:t>
      </w:r>
      <w:proofErr w:type="spellEnd"/>
      <w:r w:rsidRPr="005D78A8">
        <w:rPr>
          <w:rFonts w:ascii="Times New Roman" w:hAnsi="Times New Roman" w:cs="Times New Roman"/>
          <w:color w:val="000000"/>
          <w:sz w:val="24"/>
          <w:szCs w:val="24"/>
        </w:rPr>
        <w:t xml:space="preserve"> value of other divisions are </w:t>
      </w:r>
      <w:r w:rsidRPr="005D78A8">
        <w:rPr>
          <w:rFonts w:ascii="Times New Roman" w:eastAsia="Times New Roman" w:hAnsi="Times New Roman" w:cs="Times New Roman"/>
          <w:color w:val="1C1E21"/>
          <w:sz w:val="24"/>
          <w:szCs w:val="24"/>
          <w:lang w:val="en-US"/>
        </w:rPr>
        <w:t xml:space="preserve">Chittagong (2.2%), Dhaka (1.2%), Khulna (2.2%), </w:t>
      </w:r>
      <w:proofErr w:type="spellStart"/>
      <w:r w:rsidRPr="005D78A8">
        <w:rPr>
          <w:rFonts w:ascii="Times New Roman" w:eastAsia="Times New Roman" w:hAnsi="Times New Roman" w:cs="Times New Roman"/>
          <w:color w:val="1C1E21"/>
          <w:sz w:val="24"/>
          <w:szCs w:val="24"/>
          <w:lang w:val="en-US"/>
        </w:rPr>
        <w:t>Rajshahi</w:t>
      </w:r>
      <w:proofErr w:type="spellEnd"/>
      <w:r w:rsidRPr="005D78A8">
        <w:rPr>
          <w:rFonts w:ascii="Times New Roman" w:eastAsia="Times New Roman" w:hAnsi="Times New Roman" w:cs="Times New Roman"/>
          <w:color w:val="1C1E21"/>
          <w:sz w:val="24"/>
          <w:szCs w:val="24"/>
          <w:lang w:val="en-US"/>
        </w:rPr>
        <w:t xml:space="preserve"> (1.8%), Rangpur (2.3%), and Sylhet (1.9%).</w:t>
      </w:r>
    </w:p>
    <w:p w14:paraId="1F3CD50A" w14:textId="77777777" w:rsidR="008E6890" w:rsidRPr="005D78A8" w:rsidRDefault="008E6890" w:rsidP="00FA7053">
      <w:pPr>
        <w:spacing w:after="0" w:line="240" w:lineRule="auto"/>
        <w:jc w:val="both"/>
        <w:rPr>
          <w:rFonts w:ascii="Times New Roman" w:eastAsia="Times New Roman" w:hAnsi="Times New Roman" w:cs="Times New Roman"/>
          <w:color w:val="1C1E21"/>
          <w:sz w:val="24"/>
          <w:szCs w:val="24"/>
          <w:lang w:val="en-US"/>
        </w:rPr>
      </w:pPr>
    </w:p>
    <w:p w14:paraId="7BC5A44A" w14:textId="154C1E0D" w:rsidR="008E6890" w:rsidRPr="005D78A8" w:rsidRDefault="008E6890" w:rsidP="00FA7053">
      <w:pPr>
        <w:spacing w:after="0" w:line="240" w:lineRule="auto"/>
        <w:jc w:val="both"/>
        <w:rPr>
          <w:rFonts w:ascii="Times New Roman" w:hAnsi="Times New Roman" w:cs="Times New Roman"/>
          <w:color w:val="000000"/>
          <w:sz w:val="24"/>
          <w:szCs w:val="24"/>
        </w:rPr>
      </w:pPr>
      <w:r w:rsidRPr="005D78A8">
        <w:rPr>
          <w:rFonts w:ascii="Times New Roman" w:hAnsi="Times New Roman" w:cs="Times New Roman"/>
          <w:color w:val="000000"/>
          <w:sz w:val="24"/>
          <w:szCs w:val="24"/>
        </w:rPr>
        <w:t xml:space="preserve">We discovered a consistent trend between observed and predicted COVID-19 </w:t>
      </w:r>
      <w:proofErr w:type="spellStart"/>
      <w:r w:rsidRPr="005D78A8">
        <w:rPr>
          <w:rFonts w:ascii="Times New Roman" w:hAnsi="Times New Roman" w:cs="Times New Roman"/>
          <w:color w:val="000000"/>
          <w:sz w:val="24"/>
          <w:szCs w:val="24"/>
        </w:rPr>
        <w:t>rCFR</w:t>
      </w:r>
      <w:proofErr w:type="spellEnd"/>
      <w:r w:rsidRPr="005D78A8">
        <w:rPr>
          <w:rFonts w:ascii="Times New Roman" w:hAnsi="Times New Roman" w:cs="Times New Roman"/>
          <w:color w:val="000000"/>
          <w:sz w:val="24"/>
          <w:szCs w:val="24"/>
        </w:rPr>
        <w:t xml:space="preserve"> in the SES model, with R2, RMSE, and MAE values of 95.29 percent, 0.02, and 0.01 respectively (Table 1 and Fig. 3). We discovered a substantial growing trend between observed and predicted COVID-19 </w:t>
      </w:r>
      <w:proofErr w:type="spellStart"/>
      <w:r w:rsidRPr="005D78A8">
        <w:rPr>
          <w:rFonts w:ascii="Times New Roman" w:hAnsi="Times New Roman" w:cs="Times New Roman"/>
          <w:color w:val="000000"/>
          <w:sz w:val="24"/>
          <w:szCs w:val="24"/>
        </w:rPr>
        <w:t>rCFR</w:t>
      </w:r>
      <w:proofErr w:type="spellEnd"/>
      <w:r w:rsidRPr="005D78A8">
        <w:rPr>
          <w:rFonts w:ascii="Times New Roman" w:hAnsi="Times New Roman" w:cs="Times New Roman"/>
          <w:color w:val="000000"/>
          <w:sz w:val="24"/>
          <w:szCs w:val="24"/>
        </w:rPr>
        <w:t xml:space="preserve"> in the ARIMA and Prophet models, with R2, RMSE, and MAE values of 99.20 percent and 97.46 percent, 0.91 and 0.02, and 0.44 and 0.01, respectively (Table 1). We detected a modest rising trend between observed and predicted COVID-19 regional </w:t>
      </w:r>
      <w:proofErr w:type="spellStart"/>
      <w:r w:rsidRPr="005D78A8">
        <w:rPr>
          <w:rFonts w:ascii="Times New Roman" w:hAnsi="Times New Roman" w:cs="Times New Roman"/>
          <w:color w:val="000000"/>
          <w:sz w:val="24"/>
          <w:szCs w:val="24"/>
        </w:rPr>
        <w:t>rCFR</w:t>
      </w:r>
      <w:proofErr w:type="spellEnd"/>
      <w:r w:rsidRPr="005D78A8">
        <w:rPr>
          <w:rFonts w:ascii="Times New Roman" w:hAnsi="Times New Roman" w:cs="Times New Roman"/>
          <w:color w:val="000000"/>
          <w:sz w:val="24"/>
          <w:szCs w:val="24"/>
        </w:rPr>
        <w:t xml:space="preserve"> in the ARIMAX and BSTS models, with R2, RMSE, and MAE values of 98.13 percent and 84.78 </w:t>
      </w:r>
      <w:r w:rsidRPr="005D78A8">
        <w:rPr>
          <w:rFonts w:ascii="Times New Roman" w:hAnsi="Times New Roman" w:cs="Times New Roman"/>
          <w:color w:val="000000"/>
          <w:sz w:val="24"/>
          <w:szCs w:val="24"/>
        </w:rPr>
        <w:lastRenderedPageBreak/>
        <w:t xml:space="preserve">percent, 0.16 and 0.15, and 0.02 and 0.02, respectively (Table 1). The ARIMA model outperformed the Prophet, SES, BSTS, and ARIMAX models in terms of accuracy (with better R2, RMSE and MAE value). The ARIMA model has a higher coefficient of determination and smaller errors than the Prophet and benchmark SES models. The COVID-19 </w:t>
      </w:r>
      <w:proofErr w:type="spellStart"/>
      <w:r w:rsidRPr="005D78A8">
        <w:rPr>
          <w:rFonts w:ascii="Times New Roman" w:hAnsi="Times New Roman" w:cs="Times New Roman"/>
          <w:color w:val="000000"/>
          <w:sz w:val="24"/>
          <w:szCs w:val="24"/>
        </w:rPr>
        <w:t>rCFR</w:t>
      </w:r>
      <w:proofErr w:type="spellEnd"/>
      <w:r w:rsidRPr="005D78A8">
        <w:rPr>
          <w:rFonts w:ascii="Times New Roman" w:hAnsi="Times New Roman" w:cs="Times New Roman"/>
          <w:color w:val="000000"/>
          <w:sz w:val="24"/>
          <w:szCs w:val="24"/>
        </w:rPr>
        <w:t xml:space="preserve"> ratio is predicted to fall significantly in the next 10 days, according to both models' forecasts. The forecasting of regional cumulative </w:t>
      </w:r>
      <w:proofErr w:type="spellStart"/>
      <w:r w:rsidRPr="005D78A8">
        <w:rPr>
          <w:rFonts w:ascii="Times New Roman" w:hAnsi="Times New Roman" w:cs="Times New Roman"/>
          <w:color w:val="000000"/>
          <w:sz w:val="24"/>
          <w:szCs w:val="24"/>
        </w:rPr>
        <w:t>rCFR</w:t>
      </w:r>
      <w:proofErr w:type="spellEnd"/>
      <w:r w:rsidRPr="005D78A8">
        <w:rPr>
          <w:rFonts w:ascii="Times New Roman" w:hAnsi="Times New Roman" w:cs="Times New Roman"/>
          <w:color w:val="000000"/>
          <w:sz w:val="24"/>
          <w:szCs w:val="24"/>
        </w:rPr>
        <w:t xml:space="preserve"> of COVID-19 for each model are shown in </w:t>
      </w:r>
      <w:r w:rsidRPr="005D78A8">
        <w:rPr>
          <w:rFonts w:ascii="Times New Roman" w:hAnsi="Times New Roman" w:cs="Times New Roman"/>
          <w:b/>
          <w:bCs/>
          <w:color w:val="000000"/>
          <w:sz w:val="24"/>
          <w:szCs w:val="24"/>
        </w:rPr>
        <w:t xml:space="preserve">Fig. 3. </w:t>
      </w:r>
    </w:p>
    <w:p w14:paraId="683CABE8" w14:textId="77777777" w:rsidR="008E6890" w:rsidRPr="005D78A8" w:rsidRDefault="008E6890" w:rsidP="00FA7053">
      <w:pPr>
        <w:spacing w:after="0" w:line="240" w:lineRule="auto"/>
        <w:jc w:val="both"/>
        <w:rPr>
          <w:rFonts w:ascii="Times New Roman" w:hAnsi="Times New Roman" w:cs="Times New Roman"/>
          <w:color w:val="000000"/>
          <w:sz w:val="24"/>
          <w:szCs w:val="24"/>
        </w:rPr>
      </w:pPr>
    </w:p>
    <w:p w14:paraId="7A9BDB63" w14:textId="77777777" w:rsidR="008E6890" w:rsidRPr="005D78A8" w:rsidRDefault="008E6890" w:rsidP="00FA7053">
      <w:pPr>
        <w:tabs>
          <w:tab w:val="left" w:pos="1200"/>
        </w:tabs>
        <w:spacing w:after="0" w:line="240" w:lineRule="auto"/>
        <w:jc w:val="both"/>
        <w:rPr>
          <w:rFonts w:ascii="Times New Roman" w:hAnsi="Times New Roman" w:cs="Times New Roman"/>
          <w:sz w:val="24"/>
          <w:szCs w:val="24"/>
          <w:shd w:val="clear" w:color="auto" w:fill="FFFFFF"/>
        </w:rPr>
      </w:pPr>
      <w:commentRangeStart w:id="43"/>
      <w:r w:rsidRPr="005D78A8">
        <w:rPr>
          <w:rFonts w:ascii="Times New Roman" w:hAnsi="Times New Roman" w:cs="Times New Roman"/>
          <w:sz w:val="24"/>
          <w:szCs w:val="24"/>
          <w:shd w:val="clear" w:color="auto" w:fill="FFFFFF"/>
        </w:rPr>
        <w:t xml:space="preserve">In M-K trend analysis, we identified an increasing trend of cumulative </w:t>
      </w:r>
      <w:proofErr w:type="spellStart"/>
      <w:r w:rsidRPr="005D78A8">
        <w:rPr>
          <w:rFonts w:ascii="Times New Roman" w:hAnsi="Times New Roman" w:cs="Times New Roman"/>
          <w:sz w:val="24"/>
          <w:szCs w:val="24"/>
          <w:shd w:val="clear" w:color="auto" w:fill="FFFFFF"/>
        </w:rPr>
        <w:t>r</w:t>
      </w:r>
      <w:r w:rsidRPr="005D78A8">
        <w:rPr>
          <w:rFonts w:ascii="Times New Roman" w:hAnsi="Times New Roman" w:cs="Times New Roman"/>
          <w:bCs/>
          <w:sz w:val="24"/>
          <w:szCs w:val="24"/>
        </w:rPr>
        <w:t>CFR</w:t>
      </w:r>
      <w:proofErr w:type="spellEnd"/>
      <w:r w:rsidRPr="005D78A8" w:rsidDel="00C92018">
        <w:rPr>
          <w:rFonts w:ascii="Times New Roman" w:hAnsi="Times New Roman" w:cs="Times New Roman"/>
          <w:sz w:val="24"/>
          <w:szCs w:val="24"/>
          <w:shd w:val="clear" w:color="auto" w:fill="FFFFFF"/>
        </w:rPr>
        <w:t xml:space="preserve"> </w:t>
      </w:r>
      <w:r w:rsidRPr="005D78A8">
        <w:rPr>
          <w:rFonts w:ascii="Times New Roman" w:hAnsi="Times New Roman" w:cs="Times New Roman"/>
          <w:sz w:val="24"/>
          <w:szCs w:val="24"/>
          <w:shd w:val="clear" w:color="auto" w:fill="FFFFFF"/>
        </w:rPr>
        <w:t>for the week 1-15</w:t>
      </w:r>
      <w:r w:rsidRPr="005D78A8">
        <w:rPr>
          <w:rFonts w:ascii="Times New Roman" w:hAnsi="Times New Roman" w:cs="Times New Roman"/>
          <w:sz w:val="24"/>
          <w:szCs w:val="24"/>
          <w:shd w:val="clear" w:color="auto" w:fill="FFFFFF"/>
          <w:vertAlign w:val="superscript"/>
        </w:rPr>
        <w:t>th</w:t>
      </w:r>
      <w:r w:rsidRPr="005D78A8">
        <w:rPr>
          <w:rFonts w:ascii="Times New Roman" w:hAnsi="Times New Roman" w:cs="Times New Roman"/>
          <w:sz w:val="24"/>
          <w:szCs w:val="24"/>
          <w:shd w:val="clear" w:color="auto" w:fill="FFFFFF"/>
        </w:rPr>
        <w:t xml:space="preserve"> (p &lt; 0.001 and tau = 0.54). Using Sen’s slope test, we found that over the 15-weeks, the slope was 0.008 (95% CI: 0.007 to 0.009). (</w:t>
      </w:r>
      <w:r w:rsidRPr="005D78A8">
        <w:rPr>
          <w:rFonts w:ascii="Times New Roman" w:hAnsi="Times New Roman" w:cs="Times New Roman"/>
          <w:b/>
          <w:sz w:val="24"/>
          <w:szCs w:val="24"/>
          <w:shd w:val="clear" w:color="auto" w:fill="FFFFFF"/>
        </w:rPr>
        <w:t>Table 1</w:t>
      </w:r>
      <w:r w:rsidRPr="005D78A8">
        <w:rPr>
          <w:rFonts w:ascii="Times New Roman" w:hAnsi="Times New Roman" w:cs="Times New Roman"/>
          <w:sz w:val="24"/>
          <w:szCs w:val="24"/>
          <w:shd w:val="clear" w:color="auto" w:fill="FFFFFF"/>
        </w:rPr>
        <w:t xml:space="preserve">). </w:t>
      </w:r>
      <w:commentRangeEnd w:id="43"/>
      <w:r w:rsidRPr="005D78A8">
        <w:rPr>
          <w:rStyle w:val="CommentReference"/>
          <w:rFonts w:ascii="Times New Roman" w:hAnsi="Times New Roman" w:cs="Times New Roman"/>
          <w:sz w:val="24"/>
          <w:szCs w:val="24"/>
        </w:rPr>
        <w:commentReference w:id="43"/>
      </w:r>
    </w:p>
    <w:p w14:paraId="483C6BB0" w14:textId="77777777" w:rsidR="008E6890" w:rsidRPr="005D78A8" w:rsidRDefault="008E6890" w:rsidP="00FA7053">
      <w:pPr>
        <w:tabs>
          <w:tab w:val="left" w:pos="1200"/>
        </w:tabs>
        <w:spacing w:after="0" w:line="240" w:lineRule="auto"/>
        <w:jc w:val="both"/>
        <w:rPr>
          <w:rFonts w:ascii="Times New Roman" w:hAnsi="Times New Roman" w:cs="Times New Roman"/>
          <w:color w:val="000000"/>
          <w:sz w:val="24"/>
          <w:szCs w:val="24"/>
        </w:rPr>
      </w:pPr>
    </w:p>
    <w:p w14:paraId="50FC0931" w14:textId="77777777" w:rsidR="008E6890" w:rsidRPr="005D78A8" w:rsidRDefault="008E6890" w:rsidP="00FA7053">
      <w:pPr>
        <w:tabs>
          <w:tab w:val="left" w:pos="1200"/>
        </w:tabs>
        <w:spacing w:after="0" w:line="240" w:lineRule="auto"/>
        <w:jc w:val="both"/>
        <w:rPr>
          <w:rFonts w:ascii="Times New Roman" w:hAnsi="Times New Roman" w:cs="Times New Roman"/>
          <w:color w:val="000000"/>
          <w:sz w:val="24"/>
          <w:szCs w:val="24"/>
        </w:rPr>
      </w:pPr>
      <w:r w:rsidRPr="005D78A8">
        <w:rPr>
          <w:rFonts w:ascii="Times New Roman" w:hAnsi="Times New Roman" w:cs="Times New Roman"/>
          <w:color w:val="000000"/>
          <w:sz w:val="24"/>
          <w:szCs w:val="24"/>
        </w:rPr>
        <w:t xml:space="preserve">The proportion of precipitation over the country (IRR: 1.01, 95 percent CI: 1.01-1.02) and dew (IRR 1.03 [1.02-1.05]) were both substantially positively linked with COVID-19 </w:t>
      </w:r>
      <w:proofErr w:type="spellStart"/>
      <w:r w:rsidRPr="005D78A8">
        <w:rPr>
          <w:rFonts w:ascii="Times New Roman" w:hAnsi="Times New Roman" w:cs="Times New Roman"/>
          <w:color w:val="000000"/>
          <w:sz w:val="24"/>
          <w:szCs w:val="24"/>
        </w:rPr>
        <w:t>rCFR</w:t>
      </w:r>
      <w:proofErr w:type="spellEnd"/>
      <w:r w:rsidRPr="005D78A8">
        <w:rPr>
          <w:rFonts w:ascii="Times New Roman" w:hAnsi="Times New Roman" w:cs="Times New Roman"/>
          <w:color w:val="000000"/>
          <w:sz w:val="24"/>
          <w:szCs w:val="24"/>
        </w:rPr>
        <w:t xml:space="preserve"> in the beta regression model (Table 2). In the investigated periods, relative humidity, temperature max, temperature min, and wind speed were all somewhat adversely correlated with COVID-19 </w:t>
      </w:r>
      <w:proofErr w:type="spellStart"/>
      <w:r w:rsidRPr="005D78A8">
        <w:rPr>
          <w:rFonts w:ascii="Times New Roman" w:hAnsi="Times New Roman" w:cs="Times New Roman"/>
          <w:color w:val="000000"/>
          <w:sz w:val="24"/>
          <w:szCs w:val="24"/>
        </w:rPr>
        <w:t>rCFR</w:t>
      </w:r>
      <w:proofErr w:type="spellEnd"/>
      <w:r w:rsidRPr="005D78A8">
        <w:rPr>
          <w:rFonts w:ascii="Times New Roman" w:hAnsi="Times New Roman" w:cs="Times New Roman"/>
          <w:color w:val="000000"/>
          <w:sz w:val="24"/>
          <w:szCs w:val="24"/>
        </w:rPr>
        <w:t xml:space="preserve"> (0.99 [0.98-0.99]). (Table 2).</w:t>
      </w:r>
    </w:p>
    <w:p w14:paraId="6FF976DD" w14:textId="77777777" w:rsidR="008E6890" w:rsidRPr="005D78A8" w:rsidRDefault="008E6890" w:rsidP="00FA7053">
      <w:pPr>
        <w:tabs>
          <w:tab w:val="left" w:pos="1200"/>
        </w:tabs>
        <w:spacing w:after="0" w:line="240" w:lineRule="auto"/>
        <w:jc w:val="both"/>
        <w:rPr>
          <w:rFonts w:ascii="Times New Roman" w:hAnsi="Times New Roman" w:cs="Times New Roman"/>
          <w:color w:val="000000"/>
          <w:sz w:val="24"/>
          <w:szCs w:val="24"/>
        </w:rPr>
      </w:pPr>
    </w:p>
    <w:p w14:paraId="5051E2DC" w14:textId="77777777" w:rsidR="008E6890" w:rsidRPr="005D78A8" w:rsidRDefault="008E6890" w:rsidP="00FA7053">
      <w:pPr>
        <w:tabs>
          <w:tab w:val="left" w:pos="1200"/>
        </w:tabs>
        <w:spacing w:after="0" w:line="240" w:lineRule="auto"/>
        <w:jc w:val="both"/>
        <w:rPr>
          <w:rFonts w:ascii="Times New Roman" w:hAnsi="Times New Roman" w:cs="Times New Roman"/>
          <w:b/>
          <w:bCs/>
          <w:color w:val="000000"/>
          <w:sz w:val="24"/>
          <w:szCs w:val="24"/>
        </w:rPr>
      </w:pPr>
      <w:r w:rsidRPr="005D78A8">
        <w:rPr>
          <w:rFonts w:ascii="Times New Roman" w:hAnsi="Times New Roman" w:cs="Times New Roman"/>
          <w:b/>
          <w:bCs/>
          <w:color w:val="000000"/>
          <w:sz w:val="24"/>
          <w:szCs w:val="24"/>
        </w:rPr>
        <w:t>Discussion:</w:t>
      </w:r>
    </w:p>
    <w:p w14:paraId="70790562" w14:textId="1118C13C" w:rsidR="008E6890" w:rsidRPr="005D78A8" w:rsidRDefault="008E6890" w:rsidP="00FA7053">
      <w:pPr>
        <w:spacing w:after="0" w:line="240" w:lineRule="auto"/>
        <w:jc w:val="both"/>
        <w:rPr>
          <w:rFonts w:ascii="Times New Roman" w:hAnsi="Times New Roman" w:cs="Times New Roman"/>
          <w:color w:val="000000" w:themeColor="text1"/>
          <w:sz w:val="24"/>
          <w:szCs w:val="24"/>
        </w:rPr>
      </w:pPr>
      <w:r w:rsidRPr="005D78A8">
        <w:rPr>
          <w:rFonts w:ascii="Times New Roman" w:hAnsi="Times New Roman" w:cs="Times New Roman"/>
          <w:color w:val="000000" w:themeColor="text1"/>
          <w:sz w:val="24"/>
          <w:szCs w:val="24"/>
        </w:rPr>
        <w:t>Researchers have previously focused their attention on the association between the incidence of certain illnesses and meteorological conditions. The effects of air temperature, humidity, precipitation, wind speed, and dew on morbidity, mortality, and case fatality rates were investigated. Previous research has looked at the links between viral diseases and meteorological conditions as well as non-infectious illnesses and weather conditions. Murphy et al. (2004), for example, discovered significant seasonal fluctuation in atrial fibrillation hospitalizations and mortality.</w:t>
      </w:r>
      <w:r w:rsidRPr="005D78A8">
        <w:rPr>
          <w:rFonts w:ascii="Times New Roman" w:hAnsi="Times New Roman" w:cs="Times New Roman"/>
          <w:color w:val="FF0000"/>
          <w:sz w:val="24"/>
          <w:szCs w:val="24"/>
        </w:rPr>
        <w:t xml:space="preserve"> </w:t>
      </w:r>
      <w:r w:rsidRPr="005D78A8">
        <w:rPr>
          <w:rFonts w:ascii="Times New Roman" w:hAnsi="Times New Roman" w:cs="Times New Roman"/>
          <w:color w:val="000000" w:themeColor="text1"/>
          <w:sz w:val="24"/>
          <w:szCs w:val="24"/>
        </w:rPr>
        <w:fldChar w:fldCharType="begin" w:fldLock="1"/>
      </w:r>
      <w:r w:rsidR="005D78A8" w:rsidRPr="005D78A8">
        <w:rPr>
          <w:rFonts w:ascii="Times New Roman" w:hAnsi="Times New Roman" w:cs="Times New Roman"/>
          <w:color w:val="000000" w:themeColor="text1"/>
          <w:sz w:val="24"/>
          <w:szCs w:val="24"/>
        </w:rPr>
        <w:instrText>ADDIN CSL_CITATION {"citationItems":[{"id":"ITEM-1","itemData":{"DOI":"10.1016/j.ijcard.2004.03.041","ISSN":"01675273","author":[{"dropping-particle":"","family":"Murphy","given":"Niamh F.","non-dropping-particle":"","parse-names":false,"suffix":""},{"dropping-particle":"","family":"Stewart","given":"Simon","non-dropping-particle":"","parse-names":false,"suffix":""},{"dropping-particle":"","family":"MacIntyre","given":"Kate","non-dropping-particle":"","parse-names":false,"suffix":""},{"dropping-particle":"","family":"Capewell","given":"Simon","non-dropping-particle":"","parse-names":false,"suffix":""},{"dropping-particle":"","family":"McMurray","given":"John J.V.","non-dropping-particle":"","parse-names":false,"suffix":""}],"container-title":"International Journal of Cardiology","id":"ITEM-1","issue":"2","issued":{"date-parts":[["2004","11"]]},"page":"283-288","title":"Seasonal variation in morbidity and mortality related to atrial fibrillation","type":"article-journal","volume":"97"},"uris":["http://www.mendeley.com/documents/?uuid=55aed9d5-8db4-4af8-b6a4-1fee9e632ce4"]}],"mendeley":{"formattedCitation":"(48)","plainTextFormattedCitation":"(48)","previouslyFormattedCitation":"(28)"},"properties":{"noteIndex":0},"schema":"https://github.com/citation-style-language/schema/raw/master/csl-citation.json"}</w:instrText>
      </w:r>
      <w:r w:rsidRPr="005D78A8">
        <w:rPr>
          <w:rFonts w:ascii="Times New Roman" w:hAnsi="Times New Roman" w:cs="Times New Roman"/>
          <w:color w:val="000000" w:themeColor="text1"/>
          <w:sz w:val="24"/>
          <w:szCs w:val="24"/>
        </w:rPr>
        <w:fldChar w:fldCharType="separate"/>
      </w:r>
      <w:r w:rsidR="005D78A8" w:rsidRPr="005D78A8">
        <w:rPr>
          <w:rFonts w:ascii="Times New Roman" w:hAnsi="Times New Roman" w:cs="Times New Roman"/>
          <w:noProof/>
          <w:color w:val="000000" w:themeColor="text1"/>
          <w:sz w:val="24"/>
          <w:szCs w:val="24"/>
        </w:rPr>
        <w:t>(48)</w:t>
      </w:r>
      <w:r w:rsidRPr="005D78A8">
        <w:rPr>
          <w:rFonts w:ascii="Times New Roman" w:hAnsi="Times New Roman" w:cs="Times New Roman"/>
          <w:color w:val="000000" w:themeColor="text1"/>
          <w:sz w:val="24"/>
          <w:szCs w:val="24"/>
        </w:rPr>
        <w:fldChar w:fldCharType="end"/>
      </w:r>
      <w:r w:rsidRPr="005D78A8">
        <w:rPr>
          <w:rFonts w:ascii="Times New Roman" w:hAnsi="Times New Roman" w:cs="Times New Roman"/>
          <w:color w:val="FF0000"/>
          <w:sz w:val="24"/>
          <w:szCs w:val="24"/>
        </w:rPr>
        <w:t xml:space="preserve"> </w:t>
      </w:r>
      <w:r w:rsidRPr="005D78A8">
        <w:rPr>
          <w:rFonts w:ascii="Times New Roman" w:hAnsi="Times New Roman" w:cs="Times New Roman"/>
          <w:color w:val="000000" w:themeColor="text1"/>
          <w:sz w:val="24"/>
          <w:szCs w:val="24"/>
        </w:rPr>
        <w:t>In terms of the impact of weather conditions on the transmission of prior epidemics/pandemics, research on the association between meteorological parameters and infectious illnesses (such as avian influenza A/H5N1, SARS-</w:t>
      </w:r>
      <w:proofErr w:type="spellStart"/>
      <w:r w:rsidRPr="005D78A8">
        <w:rPr>
          <w:rFonts w:ascii="Times New Roman" w:hAnsi="Times New Roman" w:cs="Times New Roman"/>
          <w:color w:val="000000" w:themeColor="text1"/>
          <w:sz w:val="24"/>
          <w:szCs w:val="24"/>
        </w:rPr>
        <w:t>CoV</w:t>
      </w:r>
      <w:proofErr w:type="spellEnd"/>
      <w:r w:rsidRPr="005D78A8">
        <w:rPr>
          <w:rFonts w:ascii="Times New Roman" w:hAnsi="Times New Roman" w:cs="Times New Roman"/>
          <w:color w:val="000000" w:themeColor="text1"/>
          <w:sz w:val="24"/>
          <w:szCs w:val="24"/>
        </w:rPr>
        <w:t>, and MERS-</w:t>
      </w:r>
      <w:proofErr w:type="spellStart"/>
      <w:r w:rsidRPr="005D78A8">
        <w:rPr>
          <w:rFonts w:ascii="Times New Roman" w:hAnsi="Times New Roman" w:cs="Times New Roman"/>
          <w:color w:val="000000" w:themeColor="text1"/>
          <w:sz w:val="24"/>
          <w:szCs w:val="24"/>
        </w:rPr>
        <w:t>CoV</w:t>
      </w:r>
      <w:proofErr w:type="spellEnd"/>
      <w:r w:rsidRPr="005D78A8">
        <w:rPr>
          <w:rFonts w:ascii="Times New Roman" w:hAnsi="Times New Roman" w:cs="Times New Roman"/>
          <w:color w:val="000000" w:themeColor="text1"/>
          <w:sz w:val="24"/>
          <w:szCs w:val="24"/>
        </w:rPr>
        <w:t>) have been carried out.</w:t>
      </w:r>
    </w:p>
    <w:p w14:paraId="6DD07D48" w14:textId="77777777" w:rsidR="008E6890" w:rsidRPr="005D78A8" w:rsidRDefault="008E6890" w:rsidP="00FA7053">
      <w:pPr>
        <w:spacing w:after="0" w:line="240" w:lineRule="auto"/>
        <w:jc w:val="both"/>
        <w:rPr>
          <w:rFonts w:ascii="Times New Roman" w:hAnsi="Times New Roman" w:cs="Times New Roman"/>
          <w:color w:val="000000" w:themeColor="text1"/>
          <w:sz w:val="24"/>
          <w:szCs w:val="24"/>
        </w:rPr>
      </w:pPr>
    </w:p>
    <w:p w14:paraId="72631695" w14:textId="6BABFA62" w:rsidR="008E6890" w:rsidRPr="005D78A8" w:rsidRDefault="008E6890" w:rsidP="00FA7053">
      <w:pPr>
        <w:spacing w:after="0" w:line="240" w:lineRule="auto"/>
        <w:jc w:val="both"/>
        <w:rPr>
          <w:rFonts w:ascii="Times New Roman" w:hAnsi="Times New Roman" w:cs="Times New Roman"/>
          <w:color w:val="FF0000"/>
          <w:sz w:val="24"/>
          <w:szCs w:val="24"/>
        </w:rPr>
      </w:pPr>
      <w:r w:rsidRPr="005D78A8">
        <w:rPr>
          <w:rFonts w:ascii="Times New Roman" w:hAnsi="Times New Roman" w:cs="Times New Roman"/>
          <w:color w:val="000000" w:themeColor="text1"/>
          <w:sz w:val="24"/>
          <w:szCs w:val="24"/>
        </w:rPr>
        <w:t xml:space="preserve">We used five time-series models using real-time data to discover worldwide changes in COVID-19 CFR reported on a daily or weekly basis and found a downward trend since May 2020. We discovered a growing trend for daily </w:t>
      </w:r>
      <w:proofErr w:type="spellStart"/>
      <w:r w:rsidRPr="005D78A8">
        <w:rPr>
          <w:rFonts w:ascii="Times New Roman" w:hAnsi="Times New Roman" w:cs="Times New Roman"/>
          <w:color w:val="000000" w:themeColor="text1"/>
          <w:sz w:val="24"/>
          <w:szCs w:val="24"/>
        </w:rPr>
        <w:t>rCFR</w:t>
      </w:r>
      <w:proofErr w:type="spellEnd"/>
      <w:r w:rsidRPr="005D78A8">
        <w:rPr>
          <w:rFonts w:ascii="Times New Roman" w:hAnsi="Times New Roman" w:cs="Times New Roman"/>
          <w:color w:val="000000" w:themeColor="text1"/>
          <w:sz w:val="24"/>
          <w:szCs w:val="24"/>
        </w:rPr>
        <w:t xml:space="preserve"> (Bangladesh Region) values of COVID-19 until the 15th week (pre-peak period, which ends on April 14th, 2020) at 7.23 percent, and then a substantial dropping trend until the 73rd week (post-peak period) at 2.04 percent using the M-K trend test (May 29-31, 2021). We discovered a substantial decreasing trend of COVID-19 </w:t>
      </w:r>
      <w:proofErr w:type="spellStart"/>
      <w:r w:rsidRPr="005D78A8">
        <w:rPr>
          <w:rFonts w:ascii="Times New Roman" w:hAnsi="Times New Roman" w:cs="Times New Roman"/>
          <w:color w:val="000000" w:themeColor="text1"/>
          <w:sz w:val="24"/>
          <w:szCs w:val="24"/>
        </w:rPr>
        <w:t>rCFR</w:t>
      </w:r>
      <w:proofErr w:type="spellEnd"/>
      <w:r w:rsidRPr="005D78A8">
        <w:rPr>
          <w:rFonts w:ascii="Times New Roman" w:hAnsi="Times New Roman" w:cs="Times New Roman"/>
          <w:color w:val="000000" w:themeColor="text1"/>
          <w:sz w:val="24"/>
          <w:szCs w:val="24"/>
        </w:rPr>
        <w:t xml:space="preserve"> using a more robust time series model (ARIMA, Prophet, ARIMAX, BSTS, and SES). </w:t>
      </w:r>
      <w:bookmarkStart w:id="44" w:name="_Hlk60784044"/>
      <w:proofErr w:type="gramStart"/>
      <w:r w:rsidRPr="005D78A8">
        <w:rPr>
          <w:rFonts w:ascii="Times New Roman" w:hAnsi="Times New Roman" w:cs="Times New Roman"/>
          <w:color w:val="000000" w:themeColor="text1"/>
          <w:sz w:val="24"/>
          <w:szCs w:val="24"/>
        </w:rPr>
        <w:t>he</w:t>
      </w:r>
      <w:proofErr w:type="gramEnd"/>
      <w:r w:rsidRPr="005D78A8">
        <w:rPr>
          <w:rFonts w:ascii="Times New Roman" w:hAnsi="Times New Roman" w:cs="Times New Roman"/>
          <w:color w:val="000000" w:themeColor="text1"/>
          <w:sz w:val="24"/>
          <w:szCs w:val="24"/>
        </w:rPr>
        <w:t xml:space="preserve"> ARIMA and BSTS models beat the benchmark SES, Prophet, and other models among five time-series models, which is likely due to the fact that the SES and Prophet approaches were originally created to solve business-related challenges</w:t>
      </w:r>
      <w:bookmarkEnd w:id="44"/>
      <w:r w:rsidRPr="005D78A8">
        <w:rPr>
          <w:rFonts w:ascii="Times New Roman" w:hAnsi="Times New Roman" w:cs="Times New Roman"/>
          <w:color w:val="000000" w:themeColor="text1"/>
          <w:sz w:val="24"/>
          <w:szCs w:val="24"/>
        </w:rPr>
        <w:t xml:space="preserve">. </w:t>
      </w:r>
      <w:r w:rsidRPr="005D78A8">
        <w:rPr>
          <w:rFonts w:ascii="Times New Roman" w:hAnsi="Times New Roman" w:cs="Times New Roman"/>
          <w:color w:val="000000" w:themeColor="text1"/>
          <w:sz w:val="24"/>
          <w:szCs w:val="24"/>
        </w:rPr>
        <w:fldChar w:fldCharType="begin" w:fldLock="1"/>
      </w:r>
      <w:r w:rsidR="005D78A8" w:rsidRPr="005D78A8">
        <w:rPr>
          <w:rFonts w:ascii="Times New Roman" w:hAnsi="Times New Roman" w:cs="Times New Roman"/>
          <w:color w:val="000000" w:themeColor="text1"/>
          <w:sz w:val="24"/>
          <w:szCs w:val="24"/>
        </w:rPr>
        <w:instrText>ADDIN CSL_CITATION {"citationItems":[{"id":"ITEM-1","itemData":{"DOI":"10.1016/j.ijpe.2015.09.011","ISSN":"09255273","abstract":"Demand forecasting is central to decision making and operations in organisations. As the volume of forecasts increases, for example due to an increased product customisation that leads to more SKUs being traded, or a reduction in the length of the forecasting cycle, there is a pressing need for reliable automated forecasting. Conventionally, companies rely on a statistical baseline forecast that captures only past demand patterns, which is subsequently adjusted by human experts to incorporate additional information such as promotions. Although there is evidence that such process adds value to forecasting, it is questionable how much it can scale up, due to the human element. Instead, in the literature it has been proposed to enhance the baseline forecasts with external well-structured information, such as the promotional plan of the company, and let experts focus on the less structured information, thus reducing their workload and allowing them to focus where they can add most value. This change in forecasting support systems requires reliable multivariate forecasting models that can be automated, accurate and robust. This paper proposes an extension of the recently proposed Multiple Aggregation Prediction Algorithm (MAPA), which uses temporal aggregation to improve upon the established exponential smoothing family of methods. MAPA is attractive as it has been found to increase both the accuracy and robustness of exponential smoothing. The extended multivariate MAPA is evaluated against established benchmarks in modelling a number of heavily promoted products and is found to perform well in terms of forecast bias and accuracy. Furthermore, we demonstrate that modelling time series using multiple temporal aggregation levels makes the final forecast robust to model mis-specification.","author":[{"dropping-particle":"","family":"Kourentzes","given":"Nikolaos","non-dropping-particle":"","parse-names":false,"suffix":""},{"dropping-particle":"","family":"Petropoulos","given":"Fotios","non-dropping-particle":"","parse-names":false,"suffix":""}],"container-title":"International Journal of Production Economics","id":"ITEM-1","issued":{"date-parts":[["2016","11"]]},"page":"145-153","publisher":"Elsevier B.V.","title":"Forecasting with multivariate temporal aggregation: The case of promotional modelling","type":"article-journal","volume":"181"},"uris":["http://www.mendeley.com/documents/?uuid=420caedc-3f1c-48f0-83a5-e3cfdf59e022"]}],"mendeley":{"formattedCitation":"(42)","plainTextFormattedCitation":"(42)","previouslyFormattedCitation":"(22)"},"properties":{"noteIndex":0},"schema":"https://github.com/citation-style-language/schema/raw/master/csl-citation.json"}</w:instrText>
      </w:r>
      <w:r w:rsidRPr="005D78A8">
        <w:rPr>
          <w:rFonts w:ascii="Times New Roman" w:hAnsi="Times New Roman" w:cs="Times New Roman"/>
          <w:color w:val="000000" w:themeColor="text1"/>
          <w:sz w:val="24"/>
          <w:szCs w:val="24"/>
        </w:rPr>
        <w:fldChar w:fldCharType="separate"/>
      </w:r>
      <w:r w:rsidR="005D78A8" w:rsidRPr="005D78A8">
        <w:rPr>
          <w:rFonts w:ascii="Times New Roman" w:hAnsi="Times New Roman" w:cs="Times New Roman"/>
          <w:noProof/>
          <w:color w:val="000000" w:themeColor="text1"/>
          <w:sz w:val="24"/>
          <w:szCs w:val="24"/>
        </w:rPr>
        <w:t>(42)</w:t>
      </w:r>
      <w:r w:rsidRPr="005D78A8">
        <w:rPr>
          <w:rFonts w:ascii="Times New Roman" w:hAnsi="Times New Roman" w:cs="Times New Roman"/>
          <w:color w:val="000000" w:themeColor="text1"/>
          <w:sz w:val="24"/>
          <w:szCs w:val="24"/>
        </w:rPr>
        <w:fldChar w:fldCharType="end"/>
      </w:r>
      <w:r w:rsidRPr="005D78A8">
        <w:rPr>
          <w:rFonts w:ascii="Times New Roman" w:hAnsi="Times New Roman" w:cs="Times New Roman"/>
          <w:color w:val="000000" w:themeColor="text1"/>
          <w:sz w:val="24"/>
          <w:szCs w:val="24"/>
        </w:rPr>
        <w:fldChar w:fldCharType="begin" w:fldLock="1"/>
      </w:r>
      <w:r w:rsidR="005D78A8" w:rsidRPr="005D78A8">
        <w:rPr>
          <w:rFonts w:ascii="Times New Roman" w:hAnsi="Times New Roman" w:cs="Times New Roman"/>
          <w:color w:val="000000" w:themeColor="text1"/>
          <w:sz w:val="24"/>
          <w:szCs w:val="24"/>
        </w:rPr>
        <w:instrText>ADDIN CSL_CITATION {"citationItems":[{"id":"ITEM-1","itemData":{"DOI":"10.3390/app10113880","ISSN":"2076-3417","abstract":"The ongoing COVID-19 pandemic has caused worldwide socioeconomic unrest, forcing governments to introduce extreme measures to reduce its spread. Being able to accurately forecast when the outbreak will hit its peak would significantly diminish the impact of the disease, as it would allow governments to alter their policy accordingly and plan ahead for the preventive steps needed such as public health messaging, raising awareness of citizens and increasing the capacity of the health system. This study investigated the accuracy of a variety of time series modeling approaches for coronavirus outbreak detection in ten different countries with the highest number of confirmed cases as of 4 May 2020. For each of these countries, six different time series approaches were developed and compared using two publicly available datasets regarding the progression of the virus in each country and the population of each country, respectively. The results demonstrate that, given data produced using actual testing for a small portion of the population, machine learning time series methods can learn and scale to accurately estimate the percentage of the total population that will become affected in the future.","author":[{"dropping-particle":"","family":"Papastefanopoulos","given":"Vasilis","non-dropping-particle":"","parse-names":false,"suffix":""},{"dropping-particle":"","family":"Linardatos","given":"Pantelis","non-dropping-particle":"","parse-names":false,"suffix":""},{"dropping-particle":"","family":"Kotsiantis","given":"Sotiris","non-dropping-particle":"","parse-names":false,"suffix":""}],"container-title":"Applied Sciences","id":"ITEM-1","issue":"11","issued":{"date-parts":[["2020","6","3"]]},"page":"3880","title":"COVID-19: A Comparison of Time Series Methods to Forecast Percentage of Active Cases per Population","type":"article-journal","volume":"10"},"uris":["http://www.mendeley.com/documents/?uuid=767029ea-5453-45cd-8e3f-8fa4f8b8dfb4"]}],"mendeley":{"formattedCitation":"(49)","plainTextFormattedCitation":"(49)","previouslyFormattedCitation":"(29)"},"properties":{"noteIndex":0},"schema":"https://github.com/citation-style-language/schema/raw/master/csl-citation.json"}</w:instrText>
      </w:r>
      <w:r w:rsidRPr="005D78A8">
        <w:rPr>
          <w:rFonts w:ascii="Times New Roman" w:hAnsi="Times New Roman" w:cs="Times New Roman"/>
          <w:color w:val="000000" w:themeColor="text1"/>
          <w:sz w:val="24"/>
          <w:szCs w:val="24"/>
        </w:rPr>
        <w:fldChar w:fldCharType="separate"/>
      </w:r>
      <w:r w:rsidR="005D78A8" w:rsidRPr="005D78A8">
        <w:rPr>
          <w:rFonts w:ascii="Times New Roman" w:hAnsi="Times New Roman" w:cs="Times New Roman"/>
          <w:noProof/>
          <w:color w:val="000000" w:themeColor="text1"/>
          <w:sz w:val="24"/>
          <w:szCs w:val="24"/>
        </w:rPr>
        <w:t>(49)</w:t>
      </w:r>
      <w:r w:rsidRPr="005D78A8">
        <w:rPr>
          <w:rFonts w:ascii="Times New Roman" w:hAnsi="Times New Roman" w:cs="Times New Roman"/>
          <w:color w:val="000000" w:themeColor="text1"/>
          <w:sz w:val="24"/>
          <w:szCs w:val="24"/>
        </w:rPr>
        <w:fldChar w:fldCharType="end"/>
      </w:r>
      <w:r w:rsidRPr="005D78A8">
        <w:rPr>
          <w:rFonts w:ascii="Times New Roman" w:hAnsi="Times New Roman" w:cs="Times New Roman"/>
          <w:color w:val="000000" w:themeColor="text1"/>
          <w:sz w:val="24"/>
          <w:szCs w:val="24"/>
        </w:rPr>
        <w:t xml:space="preserve"> </w:t>
      </w:r>
    </w:p>
    <w:p w14:paraId="5E6653D4" w14:textId="77777777" w:rsidR="008E6890" w:rsidRPr="005D78A8" w:rsidRDefault="008E6890" w:rsidP="00FA7053">
      <w:pPr>
        <w:spacing w:after="0" w:line="240" w:lineRule="auto"/>
        <w:jc w:val="both"/>
        <w:rPr>
          <w:rFonts w:ascii="Times New Roman" w:hAnsi="Times New Roman" w:cs="Times New Roman"/>
          <w:color w:val="000000" w:themeColor="text1"/>
          <w:sz w:val="24"/>
          <w:szCs w:val="24"/>
        </w:rPr>
      </w:pPr>
    </w:p>
    <w:p w14:paraId="16AAD60B" w14:textId="77777777" w:rsidR="008E6890" w:rsidRPr="005D78A8" w:rsidRDefault="008E6890" w:rsidP="00FA7053">
      <w:pPr>
        <w:spacing w:after="0" w:line="240" w:lineRule="auto"/>
        <w:jc w:val="both"/>
        <w:rPr>
          <w:rFonts w:ascii="Times New Roman" w:hAnsi="Times New Roman" w:cs="Times New Roman"/>
          <w:color w:val="000000" w:themeColor="text1"/>
          <w:sz w:val="24"/>
          <w:szCs w:val="24"/>
        </w:rPr>
      </w:pPr>
      <w:r w:rsidRPr="005D78A8">
        <w:rPr>
          <w:rFonts w:ascii="Times New Roman" w:hAnsi="Times New Roman" w:cs="Times New Roman"/>
          <w:color w:val="000000" w:themeColor="text1"/>
          <w:sz w:val="24"/>
          <w:szCs w:val="24"/>
        </w:rPr>
        <w:t xml:space="preserve">This study investigates the relationship between local climatic conditions and COVID-19 </w:t>
      </w:r>
      <w:proofErr w:type="spellStart"/>
      <w:r w:rsidRPr="005D78A8">
        <w:rPr>
          <w:rFonts w:ascii="Times New Roman" w:hAnsi="Times New Roman" w:cs="Times New Roman"/>
          <w:color w:val="000000" w:themeColor="text1"/>
          <w:sz w:val="24"/>
          <w:szCs w:val="24"/>
        </w:rPr>
        <w:t>rCFR</w:t>
      </w:r>
      <w:proofErr w:type="spellEnd"/>
      <w:r w:rsidRPr="005D78A8">
        <w:rPr>
          <w:rFonts w:ascii="Times New Roman" w:hAnsi="Times New Roman" w:cs="Times New Roman"/>
          <w:color w:val="000000" w:themeColor="text1"/>
          <w:sz w:val="24"/>
          <w:szCs w:val="24"/>
        </w:rPr>
        <w:t xml:space="preserve"> at the local level in Bangladesh, considering many potential confounding variables. Overall, the findings of the beta regression model and area-aggregated data imply that daily COVID-19 incidence is linked to precipitation and dew. Relative humidity, temperature (max), temperature (min), and wind speed all have a negative relationship. There is a substantial yet modest relationship between climatic factors and daily </w:t>
      </w:r>
      <w:proofErr w:type="spellStart"/>
      <w:r w:rsidRPr="005D78A8">
        <w:rPr>
          <w:rFonts w:ascii="Times New Roman" w:hAnsi="Times New Roman" w:cs="Times New Roman"/>
          <w:color w:val="000000" w:themeColor="text1"/>
          <w:sz w:val="24"/>
          <w:szCs w:val="24"/>
        </w:rPr>
        <w:t>rCFR</w:t>
      </w:r>
      <w:proofErr w:type="spellEnd"/>
      <w:r w:rsidRPr="005D78A8">
        <w:rPr>
          <w:rFonts w:ascii="Times New Roman" w:hAnsi="Times New Roman" w:cs="Times New Roman"/>
          <w:color w:val="000000" w:themeColor="text1"/>
          <w:sz w:val="24"/>
          <w:szCs w:val="24"/>
        </w:rPr>
        <w:t xml:space="preserve">. The lack of association might be ascribed to epidemic advancement, longer time series data, and COVID-19 counts' nonlinear character. However, for all of the sites studied, the beta regression model revealed a substantial negative relationship between COVID-19 and temperature (Dhaka, Chittagong, Sylhet, Rangpur, </w:t>
      </w:r>
      <w:proofErr w:type="spellStart"/>
      <w:r w:rsidRPr="005D78A8">
        <w:rPr>
          <w:rFonts w:ascii="Times New Roman" w:hAnsi="Times New Roman" w:cs="Times New Roman"/>
          <w:color w:val="000000" w:themeColor="text1"/>
          <w:sz w:val="24"/>
          <w:szCs w:val="24"/>
        </w:rPr>
        <w:t>Rajshahi</w:t>
      </w:r>
      <w:proofErr w:type="spellEnd"/>
      <w:r w:rsidRPr="005D78A8">
        <w:rPr>
          <w:rFonts w:ascii="Times New Roman" w:hAnsi="Times New Roman" w:cs="Times New Roman"/>
          <w:color w:val="000000" w:themeColor="text1"/>
          <w:sz w:val="24"/>
          <w:szCs w:val="24"/>
        </w:rPr>
        <w:t xml:space="preserve">, Khulna, Barisal and </w:t>
      </w:r>
      <w:proofErr w:type="spellStart"/>
      <w:r w:rsidRPr="005D78A8">
        <w:rPr>
          <w:rFonts w:ascii="Times New Roman" w:hAnsi="Times New Roman" w:cs="Times New Roman"/>
          <w:color w:val="000000" w:themeColor="text1"/>
          <w:sz w:val="24"/>
          <w:szCs w:val="24"/>
        </w:rPr>
        <w:t>Mymensing</w:t>
      </w:r>
      <w:proofErr w:type="spellEnd"/>
      <w:r w:rsidRPr="005D78A8">
        <w:rPr>
          <w:rFonts w:ascii="Times New Roman" w:hAnsi="Times New Roman" w:cs="Times New Roman"/>
          <w:color w:val="000000" w:themeColor="text1"/>
          <w:sz w:val="24"/>
          <w:szCs w:val="24"/>
        </w:rPr>
        <w:t xml:space="preserve">). A larger number of </w:t>
      </w:r>
      <w:proofErr w:type="spellStart"/>
      <w:r w:rsidRPr="005D78A8">
        <w:rPr>
          <w:rFonts w:ascii="Times New Roman" w:hAnsi="Times New Roman" w:cs="Times New Roman"/>
          <w:color w:val="000000" w:themeColor="text1"/>
          <w:sz w:val="24"/>
          <w:szCs w:val="24"/>
        </w:rPr>
        <w:t>rCFR</w:t>
      </w:r>
      <w:proofErr w:type="spellEnd"/>
      <w:r w:rsidRPr="005D78A8">
        <w:rPr>
          <w:rFonts w:ascii="Times New Roman" w:hAnsi="Times New Roman" w:cs="Times New Roman"/>
          <w:color w:val="000000" w:themeColor="text1"/>
          <w:sz w:val="24"/>
          <w:szCs w:val="24"/>
        </w:rPr>
        <w:t xml:space="preserve"> were observed </w:t>
      </w:r>
      <w:r w:rsidRPr="005D78A8">
        <w:rPr>
          <w:rFonts w:ascii="Times New Roman" w:hAnsi="Times New Roman" w:cs="Times New Roman"/>
          <w:color w:val="000000" w:themeColor="text1"/>
          <w:sz w:val="24"/>
          <w:szCs w:val="24"/>
        </w:rPr>
        <w:lastRenderedPageBreak/>
        <w:t xml:space="preserve">in these places, which had temperatures between 15-20 °C throughout the observation period. For the most part of Bangladesh, there was a negative correlation between COVID-19 </w:t>
      </w:r>
      <w:proofErr w:type="spellStart"/>
      <w:r w:rsidRPr="005D78A8">
        <w:rPr>
          <w:rFonts w:ascii="Times New Roman" w:hAnsi="Times New Roman" w:cs="Times New Roman"/>
          <w:color w:val="000000" w:themeColor="text1"/>
          <w:sz w:val="24"/>
          <w:szCs w:val="24"/>
        </w:rPr>
        <w:t>rCFR</w:t>
      </w:r>
      <w:proofErr w:type="spellEnd"/>
      <w:r w:rsidRPr="005D78A8">
        <w:rPr>
          <w:rFonts w:ascii="Times New Roman" w:hAnsi="Times New Roman" w:cs="Times New Roman"/>
          <w:color w:val="000000" w:themeColor="text1"/>
          <w:sz w:val="24"/>
          <w:szCs w:val="24"/>
        </w:rPr>
        <w:t xml:space="preserve"> and humidity. These locations with high humidity (80–90%) reported a higher number of confirmed cases and a lower number of deaths. For the whole country, precipitation was positively linked with COVID-19 </w:t>
      </w:r>
      <w:proofErr w:type="spellStart"/>
      <w:r w:rsidRPr="005D78A8">
        <w:rPr>
          <w:rFonts w:ascii="Times New Roman" w:hAnsi="Times New Roman" w:cs="Times New Roman"/>
          <w:color w:val="000000" w:themeColor="text1"/>
          <w:sz w:val="24"/>
          <w:szCs w:val="24"/>
        </w:rPr>
        <w:t>rCFR</w:t>
      </w:r>
      <w:proofErr w:type="spellEnd"/>
      <w:r w:rsidRPr="005D78A8">
        <w:rPr>
          <w:rFonts w:ascii="Times New Roman" w:hAnsi="Times New Roman" w:cs="Times New Roman"/>
          <w:color w:val="000000" w:themeColor="text1"/>
          <w:sz w:val="24"/>
          <w:szCs w:val="24"/>
        </w:rPr>
        <w:t xml:space="preserve">. These places with more than 30 mm of daily precipitation reported a greater incidence of fatality cases. In this location, wind speed was shown to be adversely related to COVID-19 </w:t>
      </w:r>
      <w:proofErr w:type="spellStart"/>
      <w:r w:rsidRPr="005D78A8">
        <w:rPr>
          <w:rFonts w:ascii="Times New Roman" w:hAnsi="Times New Roman" w:cs="Times New Roman"/>
          <w:color w:val="000000" w:themeColor="text1"/>
          <w:sz w:val="24"/>
          <w:szCs w:val="24"/>
        </w:rPr>
        <w:t>rCFR</w:t>
      </w:r>
      <w:proofErr w:type="spellEnd"/>
      <w:r w:rsidRPr="005D78A8">
        <w:rPr>
          <w:rFonts w:ascii="Times New Roman" w:hAnsi="Times New Roman" w:cs="Times New Roman"/>
          <w:color w:val="000000" w:themeColor="text1"/>
          <w:sz w:val="24"/>
          <w:szCs w:val="24"/>
        </w:rPr>
        <w:t xml:space="preserve">. With a daily wind speed of 2–6 km/h, a lower number of verified mortality cases were recorded compared to a larger number of confirmed cases. </w:t>
      </w:r>
    </w:p>
    <w:p w14:paraId="32E2184C" w14:textId="77777777" w:rsidR="008E6890" w:rsidRPr="005D78A8" w:rsidRDefault="008E6890" w:rsidP="00FA7053">
      <w:pPr>
        <w:spacing w:after="0" w:line="240" w:lineRule="auto"/>
        <w:jc w:val="both"/>
        <w:rPr>
          <w:rFonts w:ascii="Times New Roman" w:hAnsi="Times New Roman" w:cs="Times New Roman"/>
          <w:color w:val="000000" w:themeColor="text1"/>
          <w:sz w:val="24"/>
          <w:szCs w:val="24"/>
        </w:rPr>
      </w:pPr>
    </w:p>
    <w:p w14:paraId="26CAED35" w14:textId="4550C6BB" w:rsidR="008E6890" w:rsidRPr="005D78A8" w:rsidRDefault="008E6890" w:rsidP="00FA7053">
      <w:pPr>
        <w:spacing w:after="0" w:line="240" w:lineRule="auto"/>
        <w:jc w:val="both"/>
        <w:rPr>
          <w:rFonts w:ascii="Times New Roman" w:hAnsi="Times New Roman" w:cs="Times New Roman"/>
          <w:color w:val="000000" w:themeColor="text1"/>
          <w:sz w:val="24"/>
          <w:szCs w:val="24"/>
        </w:rPr>
      </w:pPr>
      <w:r w:rsidRPr="005D78A8">
        <w:rPr>
          <w:rFonts w:ascii="Times New Roman" w:hAnsi="Times New Roman" w:cs="Times New Roman"/>
          <w:color w:val="000000" w:themeColor="text1"/>
          <w:sz w:val="24"/>
          <w:szCs w:val="24"/>
        </w:rPr>
        <w:t>The findings of our current investigation, which show that temperature has a detrimental influence on COVID-19 transmission, are consistent with past research and confirm the conclusions of other investigations. COVID-19 and meteorological conditions were the subject of the initial experiments. According to Lin et al. (2006), the probability of increased daily incidence of SARS-</w:t>
      </w:r>
      <w:proofErr w:type="spellStart"/>
      <w:r w:rsidRPr="005D78A8">
        <w:rPr>
          <w:rFonts w:ascii="Times New Roman" w:hAnsi="Times New Roman" w:cs="Times New Roman"/>
          <w:color w:val="000000" w:themeColor="text1"/>
          <w:sz w:val="24"/>
          <w:szCs w:val="24"/>
        </w:rPr>
        <w:t>CoV</w:t>
      </w:r>
      <w:proofErr w:type="spellEnd"/>
      <w:r w:rsidRPr="005D78A8">
        <w:rPr>
          <w:rFonts w:ascii="Times New Roman" w:hAnsi="Times New Roman" w:cs="Times New Roman"/>
          <w:color w:val="000000" w:themeColor="text1"/>
          <w:sz w:val="24"/>
          <w:szCs w:val="24"/>
        </w:rPr>
        <w:t xml:space="preserve"> (2003 pandemic) was 18 times greater on days with a lower air temperature than on days with a higher temperature (temperature greater than 24.6°C served as the reference standard). </w:t>
      </w:r>
      <w:r w:rsidRPr="005D78A8">
        <w:rPr>
          <w:rFonts w:ascii="Times New Roman" w:hAnsi="Times New Roman" w:cs="Times New Roman"/>
          <w:color w:val="000000" w:themeColor="text1"/>
          <w:sz w:val="24"/>
          <w:szCs w:val="24"/>
        </w:rPr>
        <w:fldChar w:fldCharType="begin" w:fldLock="1"/>
      </w:r>
      <w:r w:rsidR="005D78A8" w:rsidRPr="005D78A8">
        <w:rPr>
          <w:rFonts w:ascii="Times New Roman" w:hAnsi="Times New Roman" w:cs="Times New Roman"/>
          <w:color w:val="000000" w:themeColor="text1"/>
          <w:sz w:val="24"/>
          <w:szCs w:val="24"/>
        </w:rPr>
        <w:instrText>ADDIN CSL_CITATION {"citationItems":[{"id":"ITEM-1","itemData":{"DOI":"10.1017/S0950268805005054","ISSN":"0950-2688","abstract":"The study sought to identify factors involved in the emergence, prevention and elimination of severe acute respiratory syndrome (SARS) in Hong Kong during 11 March to 22 May 2003. A structured multiphase regression analysis was used to estimate the potential effects of weather, time and interaction effect of hospital infection. In days with a lower air temperature during the epidemic, the risk of increased daily incidence of SARS was 18·18-fold (95% confidence interval 5·6–58·8) higher than in days with a higher temperature. The total daily new cases might naturally decrease by an average of 2·8 patients for every 10 days during the epidemic. The multiplicative effect of infected hospital staff with patients in an intensive care unit (ICU) and the proportion of SARS patients in ICUs might respectively increase the risk of a larger SARS epidemic in the community. The provision of protective gear in hospitals was also a very important factor for the prevention of SARS infection. SARS transmission appeared to be dependent on seasonal temperature changes and the multiplicative effect of hospital infection. SARS also appeared to retreat naturally over time.","author":[{"dropping-particle":"","family":"LIN","given":"KUN","non-dropping-particle":"","parse-names":false,"suffix":""},{"dropping-particle":"","family":"YEE-TAK FONG","given":"DANIEL","non-dropping-particle":"","parse-names":false,"suffix":""},{"dropping-particle":"","family":"ZHU","given":"BILIU","non-dropping-particle":"","parse-names":false,"suffix":""},{"dropping-particle":"","family":"KARLBERG","given":"JOHAN","non-dropping-particle":"","parse-names":false,"suffix":""}],"container-title":"Epidemiology and Infection","id":"ITEM-1","issue":"2","issued":{"date-parts":[["2006","4","7"]]},"page":"223-230","title":"Environmental factors on the SARS epidemic: air temperature, passage of time and multiplicative effect of hospital infection","type":"article-journal","volume":"134"},"uris":["http://www.mendeley.com/documents/?uuid=ec4cf964-784d-436f-b42f-322bcad5da3a"]}],"mendeley":{"formattedCitation":"(50)","plainTextFormattedCitation":"(50)","previouslyFormattedCitation":"(30)"},"properties":{"noteIndex":0},"schema":"https://github.com/citation-style-language/schema/raw/master/csl-citation.json"}</w:instrText>
      </w:r>
      <w:r w:rsidRPr="005D78A8">
        <w:rPr>
          <w:rFonts w:ascii="Times New Roman" w:hAnsi="Times New Roman" w:cs="Times New Roman"/>
          <w:color w:val="000000" w:themeColor="text1"/>
          <w:sz w:val="24"/>
          <w:szCs w:val="24"/>
        </w:rPr>
        <w:fldChar w:fldCharType="separate"/>
      </w:r>
      <w:r w:rsidR="005D78A8" w:rsidRPr="005D78A8">
        <w:rPr>
          <w:rFonts w:ascii="Times New Roman" w:hAnsi="Times New Roman" w:cs="Times New Roman"/>
          <w:noProof/>
          <w:color w:val="000000" w:themeColor="text1"/>
          <w:sz w:val="24"/>
          <w:szCs w:val="24"/>
        </w:rPr>
        <w:t>(50)</w:t>
      </w:r>
      <w:r w:rsidRPr="005D78A8">
        <w:rPr>
          <w:rFonts w:ascii="Times New Roman" w:hAnsi="Times New Roman" w:cs="Times New Roman"/>
          <w:color w:val="000000" w:themeColor="text1"/>
          <w:sz w:val="24"/>
          <w:szCs w:val="24"/>
        </w:rPr>
        <w:fldChar w:fldCharType="end"/>
      </w:r>
      <w:r w:rsidRPr="005D78A8">
        <w:rPr>
          <w:rFonts w:ascii="Times New Roman" w:hAnsi="Times New Roman" w:cs="Times New Roman"/>
          <w:color w:val="FF0000"/>
          <w:sz w:val="24"/>
          <w:szCs w:val="24"/>
        </w:rPr>
        <w:t xml:space="preserve"> </w:t>
      </w:r>
      <w:r w:rsidRPr="005D78A8">
        <w:rPr>
          <w:rFonts w:ascii="Times New Roman" w:hAnsi="Times New Roman" w:cs="Times New Roman"/>
          <w:color w:val="000000" w:themeColor="text1"/>
          <w:sz w:val="24"/>
          <w:szCs w:val="24"/>
        </w:rPr>
        <w:t xml:space="preserve">Chan et al. looked studied the stability of the SARS coronavirus in different meteorological situations (2011). </w:t>
      </w:r>
      <w:r w:rsidRPr="005D78A8">
        <w:rPr>
          <w:rFonts w:ascii="Times New Roman" w:hAnsi="Times New Roman" w:cs="Times New Roman"/>
          <w:color w:val="000000" w:themeColor="text1"/>
          <w:sz w:val="24"/>
          <w:szCs w:val="24"/>
        </w:rPr>
        <w:fldChar w:fldCharType="begin" w:fldLock="1"/>
      </w:r>
      <w:r w:rsidR="005D78A8" w:rsidRPr="005D78A8">
        <w:rPr>
          <w:rFonts w:ascii="Times New Roman" w:hAnsi="Times New Roman" w:cs="Times New Roman"/>
          <w:color w:val="000000" w:themeColor="text1"/>
          <w:sz w:val="24"/>
          <w:szCs w:val="24"/>
        </w:rPr>
        <w:instrText>ADDIN CSL_CITATION {"citationItems":[{"id":"ITEM-1","itemData":{"DOI":"10.1155/2011/734690","ISSN":"1687-8639","abstract":"The main route of transmission of SARS CoV infection is presumed to be respiratory droplets. However the virus is also detectable in other body fluids and excreta. The stability of the virus at different temperatures and relative humidity on smooth surfaces were studied. The dried virus on smooth surfaces retained its viability for over 5 days at temperatures of 22–25°C and relative humidity of 40–50%, that is, typical air-conditioned environments. However, virus viability was rapidly lost (&gt;3 log 10 ) at higher temperatures and higher relative humidity (e.g., 38°C, and relative humidity of &gt;95%). The better stability of SARS coronavirus at low temperature and low humidity environment may facilitate its transmission in community in subtropical area (such as Hong Kong) during the spring and in air-conditioned environments. It may also explain why some Asian countries in tropical area (such as Malaysia, Indonesia or Thailand) with high temperature and high relative humidity environment did not have major community outbreaks of SARS.","author":[{"dropping-particle":"","family":"Chan","given":"K. H.","non-dropping-particle":"","parse-names":false,"suffix":""},{"dropping-particle":"","family":"Peiris","given":"J. S. Malik","non-dropping-particle":"","parse-names":false,"suffix":""},{"dropping-particle":"","family":"Lam","given":"S. Y.","non-dropping-particle":"","parse-names":false,"suffix":""},{"dropping-particle":"","family":"Poon","given":"L. L. M.","non-dropping-particle":"","parse-names":false,"suffix":""},{"dropping-particle":"","family":"Yuen","given":"K. Y.","non-dropping-particle":"","parse-names":false,"suffix":""},{"dropping-particle":"","family":"Seto","given":"W. H.","non-dropping-particle":"","parse-names":false,"suffix":""}],"container-title":"Advances in Virology","id":"ITEM-1","issued":{"date-parts":[["2011"]]},"page":"1-7","title":"The Effects of Temperature and Relative Humidity on the Viability of the SARS Coronavirus","type":"article-journal","volume":"2011"},"uris":["http://www.mendeley.com/documents/?uuid=c4773b1d-f6da-4f2d-b95d-4176169ff477"]}],"mendeley":{"formattedCitation":"(51)","plainTextFormattedCitation":"(51)","previouslyFormattedCitation":"(31)"},"properties":{"noteIndex":0},"schema":"https://github.com/citation-style-language/schema/raw/master/csl-citation.json"}</w:instrText>
      </w:r>
      <w:r w:rsidRPr="005D78A8">
        <w:rPr>
          <w:rFonts w:ascii="Times New Roman" w:hAnsi="Times New Roman" w:cs="Times New Roman"/>
          <w:color w:val="000000" w:themeColor="text1"/>
          <w:sz w:val="24"/>
          <w:szCs w:val="24"/>
        </w:rPr>
        <w:fldChar w:fldCharType="separate"/>
      </w:r>
      <w:r w:rsidR="005D78A8" w:rsidRPr="005D78A8">
        <w:rPr>
          <w:rFonts w:ascii="Times New Roman" w:hAnsi="Times New Roman" w:cs="Times New Roman"/>
          <w:noProof/>
          <w:color w:val="000000" w:themeColor="text1"/>
          <w:sz w:val="24"/>
          <w:szCs w:val="24"/>
        </w:rPr>
        <w:t>(51)</w:t>
      </w:r>
      <w:r w:rsidRPr="005D78A8">
        <w:rPr>
          <w:rFonts w:ascii="Times New Roman" w:hAnsi="Times New Roman" w:cs="Times New Roman"/>
          <w:color w:val="000000" w:themeColor="text1"/>
          <w:sz w:val="24"/>
          <w:szCs w:val="24"/>
        </w:rPr>
        <w:fldChar w:fldCharType="end"/>
      </w:r>
      <w:r w:rsidRPr="005D78A8">
        <w:rPr>
          <w:rFonts w:ascii="Times New Roman" w:hAnsi="Times New Roman" w:cs="Times New Roman"/>
          <w:color w:val="000000" w:themeColor="text1"/>
          <w:sz w:val="24"/>
          <w:szCs w:val="24"/>
        </w:rPr>
        <w:t xml:space="preserve"> They discovered that high temperatures combined with high humidity have a synergistic impact on SARS-</w:t>
      </w:r>
      <w:proofErr w:type="spellStart"/>
      <w:r w:rsidRPr="005D78A8">
        <w:rPr>
          <w:rFonts w:ascii="Times New Roman" w:hAnsi="Times New Roman" w:cs="Times New Roman"/>
          <w:color w:val="000000" w:themeColor="text1"/>
          <w:sz w:val="24"/>
          <w:szCs w:val="24"/>
        </w:rPr>
        <w:t>CoV</w:t>
      </w:r>
      <w:proofErr w:type="spellEnd"/>
      <w:r w:rsidRPr="005D78A8">
        <w:rPr>
          <w:rFonts w:ascii="Times New Roman" w:hAnsi="Times New Roman" w:cs="Times New Roman"/>
          <w:color w:val="000000" w:themeColor="text1"/>
          <w:sz w:val="24"/>
          <w:szCs w:val="24"/>
        </w:rPr>
        <w:t xml:space="preserve"> viability inactivation, whereas low temperatures and low humidity enhance viral survival on contaminated surfaces for longer periods of time. As a result, the environmental conditions of tropical nations (e.g., Malaysia, Indonesia, and Thailand) are not suitable to the virus's long-term existence. Biswas et al. (2014) investigated the role of meteorological parameters (air temperature, relative humidity, cloud cover, rainfall, and wind speed) in highly pathogenic avian influenza A/H5N1 outbreaks in Bangladesh between 2007 and 2011. </w:t>
      </w:r>
      <w:r w:rsidRPr="005D78A8">
        <w:rPr>
          <w:rFonts w:ascii="Times New Roman" w:hAnsi="Times New Roman" w:cs="Times New Roman"/>
          <w:color w:val="000000" w:themeColor="text1"/>
          <w:sz w:val="24"/>
          <w:szCs w:val="24"/>
        </w:rPr>
        <w:fldChar w:fldCharType="begin" w:fldLock="1"/>
      </w:r>
      <w:r w:rsidR="005D78A8" w:rsidRPr="005D78A8">
        <w:rPr>
          <w:rFonts w:ascii="Times New Roman" w:hAnsi="Times New Roman" w:cs="Times New Roman"/>
          <w:color w:val="000000" w:themeColor="text1"/>
          <w:sz w:val="24"/>
          <w:szCs w:val="24"/>
        </w:rPr>
        <w:instrText>ADDIN CSL_CITATION {"citationItems":[{"id":"ITEM-1","itemData":{"DOI":"10.1371/journal.pone.0098471","ISSN":"1932-6203","author":[{"dropping-particle":"","family":"Biswas","given":"Paritosh K.","non-dropping-particle":"","parse-names":false,"suffix":""},{"dropping-particle":"","family":"Islam","given":"Md. Zohorul","non-dropping-particle":"","parse-names":false,"suffix":""},{"dropping-particle":"","family":"Debnath","given":"Nitish C.","non-dropping-particle":"","parse-names":false,"suffix":""},{"dropping-particle":"","family":"Yamage","given":"Mat","non-dropping-particle":"","parse-names":false,"suffix":""}],"container-title":"PLoS ONE","editor":[{"dropping-particle":"","family":"Viboud","given":"Cécile","non-dropping-particle":"","parse-names":false,"suffix":""}],"id":"ITEM-1","issue":"6","issued":{"date-parts":[["2014","6","2"]]},"page":"e98471","title":"Modeling and Roles of Meteorological Factors in Outbreaks of Highly Pathogenic Avian Influenza H5N1","type":"article-journal","volume":"9"},"uris":["http://www.mendeley.com/documents/?uuid=24d932c6-4113-45aa-a6cf-506ac75af23e"]}],"mendeley":{"formattedCitation":"(52)","plainTextFormattedCitation":"(52)","previouslyFormattedCitation":"(32)"},"properties":{"noteIndex":0},"schema":"https://github.com/citation-style-language/schema/raw/master/csl-citation.json"}</w:instrText>
      </w:r>
      <w:r w:rsidRPr="005D78A8">
        <w:rPr>
          <w:rFonts w:ascii="Times New Roman" w:hAnsi="Times New Roman" w:cs="Times New Roman"/>
          <w:color w:val="000000" w:themeColor="text1"/>
          <w:sz w:val="24"/>
          <w:szCs w:val="24"/>
        </w:rPr>
        <w:fldChar w:fldCharType="separate"/>
      </w:r>
      <w:r w:rsidR="005D78A8" w:rsidRPr="005D78A8">
        <w:rPr>
          <w:rFonts w:ascii="Times New Roman" w:hAnsi="Times New Roman" w:cs="Times New Roman"/>
          <w:noProof/>
          <w:color w:val="000000" w:themeColor="text1"/>
          <w:sz w:val="24"/>
          <w:szCs w:val="24"/>
        </w:rPr>
        <w:t>(52)</w:t>
      </w:r>
      <w:r w:rsidRPr="005D78A8">
        <w:rPr>
          <w:rFonts w:ascii="Times New Roman" w:hAnsi="Times New Roman" w:cs="Times New Roman"/>
          <w:color w:val="000000" w:themeColor="text1"/>
          <w:sz w:val="24"/>
          <w:szCs w:val="24"/>
        </w:rPr>
        <w:fldChar w:fldCharType="end"/>
      </w:r>
      <w:r w:rsidRPr="005D78A8">
        <w:rPr>
          <w:rFonts w:ascii="Times New Roman" w:hAnsi="Times New Roman" w:cs="Times New Roman"/>
          <w:color w:val="000000" w:themeColor="text1"/>
          <w:sz w:val="24"/>
          <w:szCs w:val="24"/>
        </w:rPr>
        <w:t xml:space="preserve"> They stated that incorporation of one or any combination of the meteorological parameters as inputs in models did not improve the performance of any model compared with the corresponding univariable model. </w:t>
      </w:r>
    </w:p>
    <w:p w14:paraId="51FADCAD" w14:textId="77777777" w:rsidR="008E6890" w:rsidRPr="005D78A8" w:rsidRDefault="008E6890" w:rsidP="00FA7053">
      <w:pPr>
        <w:spacing w:after="0" w:line="240" w:lineRule="auto"/>
        <w:jc w:val="both"/>
        <w:rPr>
          <w:rFonts w:ascii="Times New Roman" w:hAnsi="Times New Roman" w:cs="Times New Roman"/>
          <w:color w:val="000000" w:themeColor="text1"/>
          <w:sz w:val="24"/>
          <w:szCs w:val="24"/>
        </w:rPr>
      </w:pPr>
    </w:p>
    <w:p w14:paraId="1FF0AB32" w14:textId="292793D5" w:rsidR="008E6890" w:rsidRPr="005D78A8" w:rsidRDefault="008E6890" w:rsidP="00FA7053">
      <w:pPr>
        <w:spacing w:after="0" w:line="240" w:lineRule="auto"/>
        <w:jc w:val="both"/>
        <w:rPr>
          <w:rFonts w:ascii="Times New Roman" w:hAnsi="Times New Roman" w:cs="Times New Roman"/>
          <w:color w:val="000000"/>
          <w:sz w:val="24"/>
          <w:szCs w:val="24"/>
        </w:rPr>
      </w:pPr>
      <w:proofErr w:type="spellStart"/>
      <w:r w:rsidRPr="005D78A8">
        <w:rPr>
          <w:rFonts w:ascii="Times New Roman" w:hAnsi="Times New Roman" w:cs="Times New Roman"/>
          <w:color w:val="000000" w:themeColor="text1"/>
          <w:sz w:val="24"/>
          <w:szCs w:val="24"/>
        </w:rPr>
        <w:t>MERSCoV</w:t>
      </w:r>
      <w:proofErr w:type="spellEnd"/>
      <w:r w:rsidRPr="005D78A8">
        <w:rPr>
          <w:rFonts w:ascii="Times New Roman" w:hAnsi="Times New Roman" w:cs="Times New Roman"/>
          <w:color w:val="000000" w:themeColor="text1"/>
          <w:sz w:val="24"/>
          <w:szCs w:val="24"/>
        </w:rPr>
        <w:t xml:space="preserve"> (epidemic in 2012) is characterized by a quick decline in viral viability at higher temperatures and greater humidity, according to </w:t>
      </w:r>
      <w:proofErr w:type="spellStart"/>
      <w:r w:rsidRPr="005D78A8">
        <w:rPr>
          <w:rFonts w:ascii="Times New Roman" w:hAnsi="Times New Roman" w:cs="Times New Roman"/>
          <w:color w:val="000000" w:themeColor="text1"/>
          <w:sz w:val="24"/>
          <w:szCs w:val="24"/>
        </w:rPr>
        <w:t>Doremalen</w:t>
      </w:r>
      <w:proofErr w:type="spellEnd"/>
      <w:r w:rsidRPr="005D78A8">
        <w:rPr>
          <w:rFonts w:ascii="Times New Roman" w:hAnsi="Times New Roman" w:cs="Times New Roman"/>
          <w:color w:val="000000" w:themeColor="text1"/>
          <w:sz w:val="24"/>
          <w:szCs w:val="24"/>
        </w:rPr>
        <w:t xml:space="preserve"> and Munster (2013), implying that MERS-</w:t>
      </w:r>
      <w:proofErr w:type="spellStart"/>
      <w:r w:rsidRPr="005D78A8">
        <w:rPr>
          <w:rFonts w:ascii="Times New Roman" w:hAnsi="Times New Roman" w:cs="Times New Roman"/>
          <w:color w:val="000000" w:themeColor="text1"/>
          <w:sz w:val="24"/>
          <w:szCs w:val="24"/>
        </w:rPr>
        <w:t>CoV</w:t>
      </w:r>
      <w:proofErr w:type="spellEnd"/>
      <w:r w:rsidRPr="005D78A8">
        <w:rPr>
          <w:rFonts w:ascii="Times New Roman" w:hAnsi="Times New Roman" w:cs="Times New Roman"/>
          <w:color w:val="000000" w:themeColor="text1"/>
          <w:sz w:val="24"/>
          <w:szCs w:val="24"/>
        </w:rPr>
        <w:t xml:space="preserve"> and SARS-</w:t>
      </w:r>
      <w:proofErr w:type="spellStart"/>
      <w:r w:rsidRPr="005D78A8">
        <w:rPr>
          <w:rFonts w:ascii="Times New Roman" w:hAnsi="Times New Roman" w:cs="Times New Roman"/>
          <w:color w:val="000000" w:themeColor="text1"/>
          <w:sz w:val="24"/>
          <w:szCs w:val="24"/>
        </w:rPr>
        <w:t>CoV</w:t>
      </w:r>
      <w:proofErr w:type="spellEnd"/>
      <w:r w:rsidRPr="005D78A8">
        <w:rPr>
          <w:rFonts w:ascii="Times New Roman" w:hAnsi="Times New Roman" w:cs="Times New Roman"/>
          <w:color w:val="000000" w:themeColor="text1"/>
          <w:sz w:val="24"/>
          <w:szCs w:val="24"/>
        </w:rPr>
        <w:t xml:space="preserve"> have comparable stability characteristics. </w:t>
      </w:r>
      <w:r w:rsidR="0009368E" w:rsidRPr="005D78A8">
        <w:rPr>
          <w:rFonts w:ascii="Times New Roman" w:hAnsi="Times New Roman" w:cs="Times New Roman"/>
          <w:color w:val="000000" w:themeColor="text1"/>
          <w:sz w:val="24"/>
          <w:szCs w:val="24"/>
        </w:rPr>
        <w:fldChar w:fldCharType="begin" w:fldLock="1"/>
      </w:r>
      <w:r w:rsidR="005D78A8" w:rsidRPr="005D78A8">
        <w:rPr>
          <w:rFonts w:ascii="Times New Roman" w:hAnsi="Times New Roman" w:cs="Times New Roman"/>
          <w:color w:val="000000" w:themeColor="text1"/>
          <w:sz w:val="24"/>
          <w:szCs w:val="24"/>
        </w:rPr>
        <w:instrText>ADDIN CSL_CITATION {"citationItems":[{"id":"ITEM-1","itemData":{"DOI":"10.2807/1560-7917.ES2013.18.38.20590","ISSN":"15607917","abstract":"The stability of Middle East respiratory syndrome cor-onavirus (MERS-CoV) was determined at 20°C - 40% relative humidity (RH); 30°C - 30% RH and 30°C - 80% RH. MERS-CoV was more stable at low temperature/ low humidity conditions and could still be recovered after 48 hours. During aerosolisation of MERS-CoV, no decrease in stability was observed at 20°C - 40% RH. These data suggest the potential of MERS-CoV to be transmitted via contact or fomite transmission due to prolonged environmental presence.","author":[{"dropping-particle":"","family":"Doremalen","given":"N.","non-dropping-particle":"van","parse-names":false,"suffix":""},{"dropping-particle":"","family":"Bushmaker","given":"T.","non-dropping-particle":"","parse-names":false,"suffix":""},{"dropping-particle":"","family":"Munster","given":"V. J.","non-dropping-particle":"","parse-names":false,"suffix":""}],"container-title":"Eurosurveillance","id":"ITEM-1","issue":"38","issued":{"date-parts":[["2013"]]},"page":"20590","publisher":"European Centre for Disease Control and Prevention (ECDC)","title":"Stability of middle east respiratory syndrome coronavirus (MERS-CoV) under different environmental conditions","type":"article-journal","volume":"18"},"uris":["http://www.mendeley.com/documents/?uuid=0b256b84-b804-469e-b8c5-6950436292a1"]}],"mendeley":{"formattedCitation":"(53)","plainTextFormattedCitation":"(53)","previouslyFormattedCitation":"(33)"},"properties":{"noteIndex":0},"schema":"https://github.com/citation-style-language/schema/raw/master/csl-citation.json"}</w:instrText>
      </w:r>
      <w:r w:rsidR="0009368E" w:rsidRPr="005D78A8">
        <w:rPr>
          <w:rFonts w:ascii="Times New Roman" w:hAnsi="Times New Roman" w:cs="Times New Roman"/>
          <w:color w:val="000000" w:themeColor="text1"/>
          <w:sz w:val="24"/>
          <w:szCs w:val="24"/>
        </w:rPr>
        <w:fldChar w:fldCharType="separate"/>
      </w:r>
      <w:r w:rsidR="005D78A8" w:rsidRPr="005D78A8">
        <w:rPr>
          <w:rFonts w:ascii="Times New Roman" w:hAnsi="Times New Roman" w:cs="Times New Roman"/>
          <w:noProof/>
          <w:color w:val="000000" w:themeColor="text1"/>
          <w:sz w:val="24"/>
          <w:szCs w:val="24"/>
        </w:rPr>
        <w:t>(53)</w:t>
      </w:r>
      <w:r w:rsidR="0009368E" w:rsidRPr="005D78A8">
        <w:rPr>
          <w:rFonts w:ascii="Times New Roman" w:hAnsi="Times New Roman" w:cs="Times New Roman"/>
          <w:color w:val="000000" w:themeColor="text1"/>
          <w:sz w:val="24"/>
          <w:szCs w:val="24"/>
        </w:rPr>
        <w:fldChar w:fldCharType="end"/>
      </w:r>
      <w:r w:rsidRPr="005D78A8">
        <w:rPr>
          <w:rFonts w:ascii="Times New Roman" w:hAnsi="Times New Roman" w:cs="Times New Roman"/>
          <w:color w:val="000000" w:themeColor="text1"/>
          <w:sz w:val="24"/>
          <w:szCs w:val="24"/>
        </w:rPr>
        <w:t xml:space="preserve"> Based on data from 166 countries, Wu et al. (2020) found that temperature was adversely connected to daily new cases and fatalities of COVID-19.</w:t>
      </w:r>
      <w:r w:rsidR="0009368E" w:rsidRPr="005D78A8">
        <w:rPr>
          <w:rFonts w:ascii="Times New Roman" w:hAnsi="Times New Roman" w:cs="Times New Roman"/>
          <w:color w:val="000000" w:themeColor="text1"/>
          <w:sz w:val="24"/>
          <w:szCs w:val="24"/>
        </w:rPr>
        <w:t xml:space="preserve"> </w:t>
      </w:r>
      <w:r w:rsidR="0009368E" w:rsidRPr="005D78A8">
        <w:rPr>
          <w:rFonts w:ascii="Times New Roman" w:hAnsi="Times New Roman" w:cs="Times New Roman"/>
          <w:color w:val="000000" w:themeColor="text1"/>
          <w:sz w:val="24"/>
          <w:szCs w:val="24"/>
        </w:rPr>
        <w:fldChar w:fldCharType="begin" w:fldLock="1"/>
      </w:r>
      <w:r w:rsidR="005D78A8" w:rsidRPr="005D78A8">
        <w:rPr>
          <w:rFonts w:ascii="Times New Roman" w:hAnsi="Times New Roman" w:cs="Times New Roman"/>
          <w:color w:val="000000" w:themeColor="text1"/>
          <w:sz w:val="24"/>
          <w:szCs w:val="24"/>
        </w:rPr>
        <w:instrText>ADDIN CSL_CITATION {"citationItems":[{"id":"ITEM-1","itemData":{"DOI":"10.1016/j.scitotenv.2020.139051","ISSN":"00489697","author":[{"dropping-particle":"","family":"Wu","given":"Yu","non-dropping-particle":"","parse-names":false,"suffix":""},{"dropping-particle":"","family":"Jing","given":"Wenzhan","non-dropping-particle":"","parse-names":false,"suffix":""},{"dropping-particle":"","family":"Liu","given":"Jue","non-dropping-particle":"","parse-names":false,"suffix":""},{"dropping-particle":"","family":"Ma","given":"Qiuyue","non-dropping-particle":"","parse-names":false,"suffix":""},{"dropping-particle":"","family":"Yuan","given":"Jie","non-dropping-particle":"","parse-names":false,"suffix":""},{"dropping-particle":"","family":"Wang","given":"Yaping","non-dropping-particle":"","parse-names":false,"suffix":""},{"dropping-particle":"","family":"Du","given":"Min","non-dropping-particle":"","parse-names":false,"suffix":""},{"dropping-particle":"","family":"Liu","given":"Min","non-dropping-particle":"","parse-names":false,"suffix":""}],"container-title":"Science of The Total Environment","id":"ITEM-1","issued":{"date-parts":[["2020","8"]]},"page":"139051","title":"Effects of temperature and humidity on the daily new cases and new deaths of COVID-19 in 166 countries","type":"article-journal","volume":"729"},"uris":["http://www.mendeley.com/documents/?uuid=d46afc1f-83c4-4906-a5b9-5e1f60267de8"]}],"mendeley":{"formattedCitation":"(12)","plainTextFormattedCitation":"(12)","previouslyFormattedCitation":"(34)"},"properties":{"noteIndex":0},"schema":"https://github.com/citation-style-language/schema/raw/master/csl-citation.json"}</w:instrText>
      </w:r>
      <w:r w:rsidR="0009368E" w:rsidRPr="005D78A8">
        <w:rPr>
          <w:rFonts w:ascii="Times New Roman" w:hAnsi="Times New Roman" w:cs="Times New Roman"/>
          <w:color w:val="000000" w:themeColor="text1"/>
          <w:sz w:val="24"/>
          <w:szCs w:val="24"/>
        </w:rPr>
        <w:fldChar w:fldCharType="separate"/>
      </w:r>
      <w:r w:rsidR="005D78A8" w:rsidRPr="005D78A8">
        <w:rPr>
          <w:rFonts w:ascii="Times New Roman" w:hAnsi="Times New Roman" w:cs="Times New Roman"/>
          <w:noProof/>
          <w:color w:val="000000" w:themeColor="text1"/>
          <w:sz w:val="24"/>
          <w:szCs w:val="24"/>
        </w:rPr>
        <w:t>(12)</w:t>
      </w:r>
      <w:r w:rsidR="0009368E" w:rsidRPr="005D78A8">
        <w:rPr>
          <w:rFonts w:ascii="Times New Roman" w:hAnsi="Times New Roman" w:cs="Times New Roman"/>
          <w:color w:val="000000" w:themeColor="text1"/>
          <w:sz w:val="24"/>
          <w:szCs w:val="24"/>
        </w:rPr>
        <w:fldChar w:fldCharType="end"/>
      </w:r>
      <w:r w:rsidRPr="005D78A8">
        <w:rPr>
          <w:rFonts w:ascii="Times New Roman" w:hAnsi="Times New Roman" w:cs="Times New Roman"/>
          <w:color w:val="FF0000"/>
          <w:sz w:val="24"/>
          <w:szCs w:val="24"/>
        </w:rPr>
        <w:t xml:space="preserve"> </w:t>
      </w:r>
      <w:r w:rsidRPr="005D78A8">
        <w:rPr>
          <w:rFonts w:ascii="Times New Roman" w:hAnsi="Times New Roman" w:cs="Times New Roman"/>
          <w:color w:val="000000" w:themeColor="text1"/>
          <w:sz w:val="24"/>
          <w:szCs w:val="24"/>
        </w:rPr>
        <w:t xml:space="preserve">In the range of less than 25.8°C, </w:t>
      </w:r>
      <w:proofErr w:type="spellStart"/>
      <w:r w:rsidRPr="005D78A8">
        <w:rPr>
          <w:rFonts w:ascii="Times New Roman" w:hAnsi="Times New Roman" w:cs="Times New Roman"/>
          <w:color w:val="000000" w:themeColor="text1"/>
          <w:sz w:val="24"/>
          <w:szCs w:val="24"/>
        </w:rPr>
        <w:t>Prata</w:t>
      </w:r>
      <w:proofErr w:type="spellEnd"/>
      <w:r w:rsidRPr="005D78A8">
        <w:rPr>
          <w:rFonts w:ascii="Times New Roman" w:hAnsi="Times New Roman" w:cs="Times New Roman"/>
          <w:color w:val="000000" w:themeColor="text1"/>
          <w:sz w:val="24"/>
          <w:szCs w:val="24"/>
        </w:rPr>
        <w:t xml:space="preserve"> et al. (2020) discovered that the connection between the yearly average of temperature compensation and COVID-19 verified cases was almost linear, which became flat above 25.8°C.</w:t>
      </w:r>
      <w:r w:rsidRPr="005D78A8">
        <w:rPr>
          <w:rFonts w:ascii="Times New Roman" w:hAnsi="Times New Roman" w:cs="Times New Roman"/>
          <w:color w:val="FF0000"/>
          <w:sz w:val="24"/>
          <w:szCs w:val="24"/>
        </w:rPr>
        <w:t xml:space="preserve"> </w:t>
      </w:r>
      <w:r w:rsidR="0009368E" w:rsidRPr="005D78A8">
        <w:rPr>
          <w:rFonts w:ascii="Times New Roman" w:hAnsi="Times New Roman" w:cs="Times New Roman"/>
          <w:color w:val="000000" w:themeColor="text1"/>
          <w:sz w:val="24"/>
          <w:szCs w:val="24"/>
        </w:rPr>
        <w:fldChar w:fldCharType="begin" w:fldLock="1"/>
      </w:r>
      <w:r w:rsidR="005D78A8" w:rsidRPr="005D78A8">
        <w:rPr>
          <w:rFonts w:ascii="Times New Roman" w:hAnsi="Times New Roman" w:cs="Times New Roman"/>
          <w:color w:val="000000" w:themeColor="text1"/>
          <w:sz w:val="24"/>
          <w:szCs w:val="24"/>
        </w:rPr>
        <w:instrText>ADDIN CSL_CITATION {"citationItems":[{"id":"ITEM-1","itemData":{"DOI":"10.1016/j.scitotenv.2020.138862","ISSN":"00489697","author":[{"dropping-particle":"","family":"Prata","given":"David N.","non-dropping-particle":"","parse-names":false,"suffix":""},{"dropping-particle":"","family":"Rodrigues","given":"Waldecy","non-dropping-particle":"","parse-names":false,"suffix":""},{"dropping-particle":"","family":"Bermejo","given":"Paulo H.","non-dropping-particle":"","parse-names":false,"suffix":""}],"container-title":"Science of The Total Environment","id":"ITEM-1","issued":{"date-parts":[["2020","8"]]},"page":"138862","title":"Temperature significantly changes COVID-19 transmission in (sub)tropical cities of Brazil","type":"article-journal","volume":"729"},"uris":["http://www.mendeley.com/documents/?uuid=2f9b9923-66b9-4dbf-8d39-4448836cd2bb"]}],"mendeley":{"formattedCitation":"(20)","plainTextFormattedCitation":"(20)","previouslyFormattedCitation":"(35)"},"properties":{"noteIndex":0},"schema":"https://github.com/citation-style-language/schema/raw/master/csl-citation.json"}</w:instrText>
      </w:r>
      <w:r w:rsidR="0009368E" w:rsidRPr="005D78A8">
        <w:rPr>
          <w:rFonts w:ascii="Times New Roman" w:hAnsi="Times New Roman" w:cs="Times New Roman"/>
          <w:color w:val="000000" w:themeColor="text1"/>
          <w:sz w:val="24"/>
          <w:szCs w:val="24"/>
        </w:rPr>
        <w:fldChar w:fldCharType="separate"/>
      </w:r>
      <w:r w:rsidR="005D78A8" w:rsidRPr="005D78A8">
        <w:rPr>
          <w:rFonts w:ascii="Times New Roman" w:hAnsi="Times New Roman" w:cs="Times New Roman"/>
          <w:noProof/>
          <w:color w:val="000000" w:themeColor="text1"/>
          <w:sz w:val="24"/>
          <w:szCs w:val="24"/>
        </w:rPr>
        <w:t>(20)</w:t>
      </w:r>
      <w:r w:rsidR="0009368E" w:rsidRPr="005D78A8">
        <w:rPr>
          <w:rFonts w:ascii="Times New Roman" w:hAnsi="Times New Roman" w:cs="Times New Roman"/>
          <w:color w:val="000000" w:themeColor="text1"/>
          <w:sz w:val="24"/>
          <w:szCs w:val="24"/>
        </w:rPr>
        <w:fldChar w:fldCharType="end"/>
      </w:r>
      <w:r w:rsidRPr="005D78A8">
        <w:rPr>
          <w:rFonts w:ascii="Times New Roman" w:hAnsi="Times New Roman" w:cs="Times New Roman"/>
          <w:color w:val="FF0000"/>
          <w:sz w:val="24"/>
          <w:szCs w:val="24"/>
        </w:rPr>
        <w:t xml:space="preserve"> </w:t>
      </w:r>
      <w:r w:rsidRPr="005D78A8">
        <w:rPr>
          <w:rFonts w:ascii="Times New Roman" w:hAnsi="Times New Roman" w:cs="Times New Roman"/>
          <w:color w:val="000000" w:themeColor="text1"/>
          <w:sz w:val="24"/>
          <w:szCs w:val="24"/>
        </w:rPr>
        <w:t>If the average temperature is less than 25</w:t>
      </w:r>
      <w:proofErr w:type="gramStart"/>
      <w:r w:rsidRPr="005D78A8">
        <w:rPr>
          <w:rFonts w:ascii="Times New Roman" w:hAnsi="Times New Roman" w:cs="Times New Roman"/>
          <w:color w:val="000000" w:themeColor="text1"/>
          <w:sz w:val="24"/>
          <w:szCs w:val="24"/>
        </w:rPr>
        <w:t>,8</w:t>
      </w:r>
      <w:proofErr w:type="gramEnd"/>
      <w:r w:rsidRPr="005D78A8">
        <w:rPr>
          <w:rFonts w:ascii="Times New Roman" w:hAnsi="Times New Roman" w:cs="Times New Roman"/>
          <w:color w:val="000000" w:themeColor="text1"/>
          <w:sz w:val="24"/>
          <w:szCs w:val="24"/>
        </w:rPr>
        <w:t>°C, every 1°C increase in the number of cumulative confirmed daily COVID-19 instances was associated with a decrease of −4,8951 percent. According to Shi et al. (2020), the incidence of COVID-19 in China reduces as the temperature rises.</w:t>
      </w:r>
      <w:r w:rsidR="0009368E" w:rsidRPr="005D78A8">
        <w:rPr>
          <w:rFonts w:ascii="Times New Roman" w:hAnsi="Times New Roman" w:cs="Times New Roman"/>
          <w:color w:val="000000" w:themeColor="text1"/>
          <w:sz w:val="24"/>
          <w:szCs w:val="24"/>
        </w:rPr>
        <w:fldChar w:fldCharType="begin" w:fldLock="1"/>
      </w:r>
      <w:r w:rsidR="005D78A8" w:rsidRPr="005D78A8">
        <w:rPr>
          <w:rFonts w:ascii="Times New Roman" w:hAnsi="Times New Roman" w:cs="Times New Roman"/>
          <w:color w:val="000000" w:themeColor="text1"/>
          <w:sz w:val="24"/>
          <w:szCs w:val="24"/>
        </w:rPr>
        <w:instrText>ADDIN CSL_CITATION {"citationItems":[{"id":"ITEM-1","itemData":{"DOI":"10.1016/j.scitotenv.2020.138890","ISSN":"00489697","author":[{"dropping-particle":"","family":"Shi","given":"Peng","non-dropping-particle":"","parse-names":false,"suffix":""},{"dropping-particle":"","family":"Dong","given":"Yinqiao","non-dropping-particle":"","parse-names":false,"suffix":""},{"dropping-particle":"","family":"Yan","given":"Huanchang","non-dropping-particle":"","parse-names":false,"suffix":""},{"dropping-particle":"","family":"Zhao","given":"Chenkai","non-dropping-particle":"","parse-names":false,"suffix":""},{"dropping-particle":"","family":"Li","given":"Xiaoyang","non-dropping-particle":"","parse-names":false,"suffix":""},{"dropping-particle":"","family":"Liu","given":"Wei","non-dropping-particle":"","parse-names":false,"suffix":""},{"dropping-particle":"","family":"He","given":"Miao","non-dropping-particle":"","parse-names":false,"suffix":""},{"dropping-particle":"","family":"Tang","given":"Shixing","non-dropping-particle":"","parse-names":false,"suffix":""},{"dropping-particle":"","family":"Xi","given":"Shuhua","non-dropping-particle":"","parse-names":false,"suffix":""}],"container-title":"Science of The Total Environment","id":"ITEM-1","issued":{"date-parts":[["2020","8"]]},"page":"138890","title":"Impact of temperature on the dynamics of the COVID-19 outbreak in China","type":"article-journal","volume":"728"},"uris":["http://www.mendeley.com/documents/?uuid=1f4d3d57-156b-41c7-a125-f1e3ac630071"]}],"mendeley":{"formattedCitation":"(54)","plainTextFormattedCitation":"(54)","previouslyFormattedCitation":"(36)"},"properties":{"noteIndex":0},"schema":"https://github.com/citation-style-language/schema/raw/master/csl-citation.json"}</w:instrText>
      </w:r>
      <w:r w:rsidR="0009368E" w:rsidRPr="005D78A8">
        <w:rPr>
          <w:rFonts w:ascii="Times New Roman" w:hAnsi="Times New Roman" w:cs="Times New Roman"/>
          <w:color w:val="000000" w:themeColor="text1"/>
          <w:sz w:val="24"/>
          <w:szCs w:val="24"/>
        </w:rPr>
        <w:fldChar w:fldCharType="separate"/>
      </w:r>
      <w:r w:rsidR="005D78A8" w:rsidRPr="005D78A8">
        <w:rPr>
          <w:rFonts w:ascii="Times New Roman" w:hAnsi="Times New Roman" w:cs="Times New Roman"/>
          <w:noProof/>
          <w:color w:val="000000" w:themeColor="text1"/>
          <w:sz w:val="24"/>
          <w:szCs w:val="24"/>
        </w:rPr>
        <w:t>(54)</w:t>
      </w:r>
      <w:r w:rsidR="0009368E" w:rsidRPr="005D78A8">
        <w:rPr>
          <w:rFonts w:ascii="Times New Roman" w:hAnsi="Times New Roman" w:cs="Times New Roman"/>
          <w:color w:val="000000" w:themeColor="text1"/>
          <w:sz w:val="24"/>
          <w:szCs w:val="24"/>
        </w:rPr>
        <w:fldChar w:fldCharType="end"/>
      </w:r>
      <w:r w:rsidR="0009368E" w:rsidRPr="005D78A8">
        <w:rPr>
          <w:rFonts w:ascii="Times New Roman" w:hAnsi="Times New Roman" w:cs="Times New Roman"/>
          <w:color w:val="000000" w:themeColor="text1"/>
          <w:sz w:val="24"/>
          <w:szCs w:val="24"/>
        </w:rPr>
        <w:t xml:space="preserve"> </w:t>
      </w:r>
      <w:r w:rsidRPr="005D78A8">
        <w:rPr>
          <w:rFonts w:ascii="Times New Roman" w:hAnsi="Times New Roman" w:cs="Times New Roman"/>
          <w:color w:val="000000" w:themeColor="text1"/>
          <w:sz w:val="24"/>
          <w:szCs w:val="24"/>
        </w:rPr>
        <w:t>Increased temperature and relative humidity dramatically decreased COVID-19 transmission in 100 Chinese cities, according to Wang et al. (2020).</w:t>
      </w:r>
      <w:r w:rsidR="0009368E" w:rsidRPr="005D78A8">
        <w:rPr>
          <w:rFonts w:ascii="Times New Roman" w:hAnsi="Times New Roman" w:cs="Times New Roman"/>
          <w:color w:val="000000" w:themeColor="text1"/>
          <w:sz w:val="24"/>
          <w:szCs w:val="24"/>
        </w:rPr>
        <w:fldChar w:fldCharType="begin" w:fldLock="1"/>
      </w:r>
      <w:r w:rsidR="005D78A8" w:rsidRPr="005D78A8">
        <w:rPr>
          <w:rFonts w:ascii="Times New Roman" w:hAnsi="Times New Roman" w:cs="Times New Roman"/>
          <w:color w:val="000000" w:themeColor="text1"/>
          <w:sz w:val="24"/>
          <w:szCs w:val="24"/>
        </w:rPr>
        <w:instrText>ADDIN CSL_CITATION {"citationItems":[{"id":"ITEM-1","itemData":{"DOI":"10.2139/ssrn.3551767","ISSN":"1556-5068","author":[{"dropping-particle":"","family":"Wang","given":"Jingyuan","non-dropping-particle":"","parse-names":false,"suffix":""},{"dropping-particle":"","family":"Tang","given":"Ke","non-dropping-particle":"","parse-names":false,"suffix":""},{"dropping-particle":"","family":"Feng","given":"Kai","non-dropping-particle":"","parse-names":false,"suffix":""},{"dropping-particle":"","family":"Lv","given":"Weifeng","non-dropping-particle":"","parse-names":false,"suffix":""}],"container-title":"SSRN Electronic Journal","id":"ITEM-1","issued":{"date-parts":[["2020"]]},"title":"High Temperature and High Humidity Reduce the Transmission of COVID-19","type":"article-journal"},"uris":["http://www.mendeley.com/documents/?uuid=b9d2ca67-9aa1-44d5-b241-5a7a794c7a41"]}],"mendeley":{"formattedCitation":"(55)","plainTextFormattedCitation":"(55)","previouslyFormattedCitation":"(37)"},"properties":{"noteIndex":0},"schema":"https://github.com/citation-style-language/schema/raw/master/csl-citation.json"}</w:instrText>
      </w:r>
      <w:r w:rsidR="0009368E" w:rsidRPr="005D78A8">
        <w:rPr>
          <w:rFonts w:ascii="Times New Roman" w:hAnsi="Times New Roman" w:cs="Times New Roman"/>
          <w:color w:val="000000" w:themeColor="text1"/>
          <w:sz w:val="24"/>
          <w:szCs w:val="24"/>
        </w:rPr>
        <w:fldChar w:fldCharType="separate"/>
      </w:r>
      <w:r w:rsidR="005D78A8" w:rsidRPr="005D78A8">
        <w:rPr>
          <w:rFonts w:ascii="Times New Roman" w:hAnsi="Times New Roman" w:cs="Times New Roman"/>
          <w:noProof/>
          <w:color w:val="000000" w:themeColor="text1"/>
          <w:sz w:val="24"/>
          <w:szCs w:val="24"/>
        </w:rPr>
        <w:t>(55)</w:t>
      </w:r>
      <w:r w:rsidR="0009368E" w:rsidRPr="005D78A8">
        <w:rPr>
          <w:rFonts w:ascii="Times New Roman" w:hAnsi="Times New Roman" w:cs="Times New Roman"/>
          <w:color w:val="000000" w:themeColor="text1"/>
          <w:sz w:val="24"/>
          <w:szCs w:val="24"/>
        </w:rPr>
        <w:fldChar w:fldCharType="end"/>
      </w:r>
      <w:r w:rsidRPr="005D78A8">
        <w:rPr>
          <w:rFonts w:ascii="Times New Roman" w:hAnsi="Times New Roman" w:cs="Times New Roman"/>
          <w:color w:val="FF0000"/>
          <w:sz w:val="24"/>
          <w:szCs w:val="24"/>
        </w:rPr>
        <w:t xml:space="preserve"> </w:t>
      </w:r>
      <w:r w:rsidRPr="005D78A8">
        <w:rPr>
          <w:rFonts w:ascii="Times New Roman" w:hAnsi="Times New Roman" w:cs="Times New Roman"/>
          <w:color w:val="000000" w:themeColor="text1"/>
          <w:sz w:val="24"/>
          <w:szCs w:val="24"/>
        </w:rPr>
        <w:t>Different results were found by Chinese scientists (Luo et al., 2020; Yao et al., 2020), who claimed that higher temperature, humidity, and UV radiation had no effect on COVID-19 incidence.</w:t>
      </w:r>
      <w:r w:rsidR="00115EFE" w:rsidRPr="005D78A8">
        <w:rPr>
          <w:rFonts w:ascii="Times New Roman" w:hAnsi="Times New Roman" w:cs="Times New Roman"/>
          <w:color w:val="000000" w:themeColor="text1"/>
          <w:sz w:val="24"/>
          <w:szCs w:val="24"/>
        </w:rPr>
        <w:fldChar w:fldCharType="begin" w:fldLock="1"/>
      </w:r>
      <w:r w:rsidR="005D78A8" w:rsidRPr="005D78A8">
        <w:rPr>
          <w:rFonts w:ascii="Times New Roman" w:hAnsi="Times New Roman" w:cs="Times New Roman"/>
          <w:color w:val="000000" w:themeColor="text1"/>
          <w:sz w:val="24"/>
          <w:szCs w:val="24"/>
        </w:rPr>
        <w:instrText>ADDIN CSL_CITATION {"citationItems":[{"id":"ITEM-1","itemData":{"DOI":"10.1101/2020.02.12.20022467","abstract":"A novel coronavirus (COVID-19) was identified in Wuhan, Hubei Province, China, in December 2019 and has caused over 40,000 cases worldwide to date. Previous studies have supported an epidemiological hypothesis that cold and dry (low absolute humidity) environments facilitate the survival and spread of droplet-mediated viral diseases, and warm and humid (high absolute humidity) environments see attenuated viral transmission (i.e., influenza). However, the role of absolute humidity in transmission of COVID-19 has not yet been established. Here, we examine province-level variability of the basic reproductive numbers of COVID-19 across China and find that changes in weather alone (i.e., increase of temperature and humidity as spring and summer months arrive in the North Hemisphere) will not necessarily lead to declines in COVID-19 case counts without the implementation of extensive public health interventions.","author":[{"dropping-particle":"","family":"Luo","given":"Wei","non-dropping-particle":"","parse-names":false,"suffix":""},{"dropping-particle":"","family":"Majumder","given":"Maimuna","non-dropping-particle":"","parse-names":false,"suffix":""},{"dropping-particle":"","family":"Liu","given":"Diambo","non-dropping-particle":"","parse-names":false,"suffix":""},{"dropping-particle":"","family":"Poirier","given":"Canelle","non-dropping-particle":"","parse-names":false,"suffix":""},{"dropping-particle":"","family":"Mandl","given":"Kenneth","non-dropping-particle":"","parse-names":false,"suffix":""},{"dropping-particle":"","family":"Lipsitch","given":"Marc","non-dropping-particle":"","parse-names":false,"suffix":""},{"dropping-particle":"","family":"Santillana","given":"Mauricio","non-dropping-particle":"","parse-names":false,"suffix":""}],"container-title":"medRxiv","id":"ITEM-1","issued":{"date-parts":[["2020"]]},"page":"1-7","title":"The role of absolute humidity on transmission rates of the COVID-19 outbreak","type":"article-journal"},"uris":["http://www.mendeley.com/documents/?uuid=26e37803-d75d-49a2-9e76-a210b1f39a64"]}],"mendeley":{"formattedCitation":"(56)","plainTextFormattedCitation":"(56)","previouslyFormattedCitation":"(38)"},"properties":{"noteIndex":0},"schema":"https://github.com/citation-style-language/schema/raw/master/csl-citation.json"}</w:instrText>
      </w:r>
      <w:r w:rsidR="00115EFE" w:rsidRPr="005D78A8">
        <w:rPr>
          <w:rFonts w:ascii="Times New Roman" w:hAnsi="Times New Roman" w:cs="Times New Roman"/>
          <w:color w:val="000000" w:themeColor="text1"/>
          <w:sz w:val="24"/>
          <w:szCs w:val="24"/>
        </w:rPr>
        <w:fldChar w:fldCharType="separate"/>
      </w:r>
      <w:r w:rsidR="005D78A8" w:rsidRPr="005D78A8">
        <w:rPr>
          <w:rFonts w:ascii="Times New Roman" w:hAnsi="Times New Roman" w:cs="Times New Roman"/>
          <w:noProof/>
          <w:color w:val="000000" w:themeColor="text1"/>
          <w:sz w:val="24"/>
          <w:szCs w:val="24"/>
        </w:rPr>
        <w:t>(56)</w:t>
      </w:r>
      <w:r w:rsidR="00115EFE" w:rsidRPr="005D78A8">
        <w:rPr>
          <w:rFonts w:ascii="Times New Roman" w:hAnsi="Times New Roman" w:cs="Times New Roman"/>
          <w:color w:val="000000" w:themeColor="text1"/>
          <w:sz w:val="24"/>
          <w:szCs w:val="24"/>
        </w:rPr>
        <w:fldChar w:fldCharType="end"/>
      </w:r>
      <w:r w:rsidR="00115EFE" w:rsidRPr="005D78A8">
        <w:rPr>
          <w:rFonts w:ascii="Times New Roman" w:hAnsi="Times New Roman" w:cs="Times New Roman"/>
          <w:color w:val="000000" w:themeColor="text1"/>
          <w:sz w:val="24"/>
          <w:szCs w:val="24"/>
        </w:rPr>
        <w:fldChar w:fldCharType="begin" w:fldLock="1"/>
      </w:r>
      <w:r w:rsidR="005D78A8" w:rsidRPr="005D78A8">
        <w:rPr>
          <w:rFonts w:ascii="Times New Roman" w:hAnsi="Times New Roman" w:cs="Times New Roman"/>
          <w:color w:val="000000" w:themeColor="text1"/>
          <w:sz w:val="24"/>
          <w:szCs w:val="24"/>
        </w:rPr>
        <w:instrText>ADDIN CSL_CITATION {"citationItems":[{"id":"ITEM-1","itemData":{"DOI":"10.1183/13993003.00517-2020","ISSN":"0903-1936","author":[{"dropping-particle":"","family":"Yao","given":"Ye","non-dropping-particle":"","parse-names":false,"suffix":""},{"dropping-particle":"","family":"Pan","given":"Jinhua","non-dropping-particle":"","parse-names":false,"suffix":""},{"dropping-particle":"","family":"Liu","given":"Zhixi","non-dropping-particle":"","parse-names":false,"suffix":""},{"dropping-particle":"","family":"Meng","given":"Xia","non-dropping-particle":"","parse-names":false,"suffix":""},{"dropping-particle":"","family":"Wang","given":"Weidong","non-dropping-particle":"","parse-names":false,"suffix":""},{"dropping-particle":"","family":"Kan","given":"Haidong","non-dropping-particle":"","parse-names":false,"suffix":""},{"dropping-particle":"","family":"Wang","given":"Weibing","non-dropping-particle":"","parse-names":false,"suffix":""}],"container-title":"European Respiratory Journal","id":"ITEM-1","issue":"5","issued":{"date-parts":[["2020","5"]]},"page":"2000517","title":"No association of COVID-19 transmission with temperature or UV radiation in Chinese cities","type":"article-journal","volume":"55"},"uris":["http://www.mendeley.com/documents/?uuid=3f5c3bce-f777-4072-8ecf-d1629bbd020b"]}],"mendeley":{"formattedCitation":"(57)","plainTextFormattedCitation":"(57)","previouslyFormattedCitation":"(39)"},"properties":{"noteIndex":0},"schema":"https://github.com/citation-style-language/schema/raw/master/csl-citation.json"}</w:instrText>
      </w:r>
      <w:r w:rsidR="00115EFE" w:rsidRPr="005D78A8">
        <w:rPr>
          <w:rFonts w:ascii="Times New Roman" w:hAnsi="Times New Roman" w:cs="Times New Roman"/>
          <w:color w:val="000000" w:themeColor="text1"/>
          <w:sz w:val="24"/>
          <w:szCs w:val="24"/>
        </w:rPr>
        <w:fldChar w:fldCharType="separate"/>
      </w:r>
      <w:r w:rsidR="005D78A8" w:rsidRPr="005D78A8">
        <w:rPr>
          <w:rFonts w:ascii="Times New Roman" w:hAnsi="Times New Roman" w:cs="Times New Roman"/>
          <w:noProof/>
          <w:color w:val="000000" w:themeColor="text1"/>
          <w:sz w:val="24"/>
          <w:szCs w:val="24"/>
        </w:rPr>
        <w:t>(57)</w:t>
      </w:r>
      <w:r w:rsidR="00115EFE" w:rsidRPr="005D78A8">
        <w:rPr>
          <w:rFonts w:ascii="Times New Roman" w:hAnsi="Times New Roman" w:cs="Times New Roman"/>
          <w:color w:val="000000" w:themeColor="text1"/>
          <w:sz w:val="24"/>
          <w:szCs w:val="24"/>
        </w:rPr>
        <w:fldChar w:fldCharType="end"/>
      </w:r>
      <w:r w:rsidRPr="005D78A8">
        <w:rPr>
          <w:rFonts w:ascii="Times New Roman" w:hAnsi="Times New Roman" w:cs="Times New Roman"/>
          <w:color w:val="000000" w:themeColor="text1"/>
          <w:sz w:val="24"/>
          <w:szCs w:val="24"/>
        </w:rPr>
        <w:t xml:space="preserve"> The majority of the results from earlier research are consistent with our findings.</w:t>
      </w:r>
      <w:r w:rsidRPr="005D78A8">
        <w:rPr>
          <w:rFonts w:ascii="Times New Roman" w:hAnsi="Times New Roman" w:cs="Times New Roman"/>
          <w:sz w:val="24"/>
          <w:szCs w:val="24"/>
        </w:rPr>
        <w:t xml:space="preserve"> </w:t>
      </w:r>
      <w:r w:rsidRPr="005D78A8">
        <w:rPr>
          <w:rFonts w:ascii="Times New Roman" w:hAnsi="Times New Roman" w:cs="Times New Roman"/>
          <w:color w:val="000000" w:themeColor="text1"/>
          <w:sz w:val="24"/>
          <w:szCs w:val="24"/>
        </w:rPr>
        <w:t xml:space="preserve">This research shows that greater air temperatures are correlated with lower COVID-19 CFR values and a shorter pandemic time to the CFR summit. Researchers in few studies utilized the methodologies utilized in this study to examine the COVID-19 pandemic. </w:t>
      </w:r>
      <w:proofErr w:type="spellStart"/>
      <w:r w:rsidRPr="005D78A8">
        <w:rPr>
          <w:rFonts w:ascii="Times New Roman" w:hAnsi="Times New Roman" w:cs="Times New Roman"/>
          <w:color w:val="000000" w:themeColor="text1"/>
          <w:sz w:val="24"/>
          <w:szCs w:val="24"/>
        </w:rPr>
        <w:t>Jinjarak</w:t>
      </w:r>
      <w:proofErr w:type="spellEnd"/>
      <w:r w:rsidRPr="005D78A8">
        <w:rPr>
          <w:rFonts w:ascii="Times New Roman" w:hAnsi="Times New Roman" w:cs="Times New Roman"/>
          <w:color w:val="000000" w:themeColor="text1"/>
          <w:sz w:val="24"/>
          <w:szCs w:val="24"/>
        </w:rPr>
        <w:t xml:space="preserve"> et al. analysed the COVID-19 pandemic for the first peak of the death rate (2020).</w:t>
      </w:r>
      <w:r w:rsidR="00115EFE" w:rsidRPr="005D78A8">
        <w:rPr>
          <w:rFonts w:ascii="Times New Roman" w:hAnsi="Times New Roman" w:cs="Times New Roman"/>
          <w:color w:val="000000" w:themeColor="text1"/>
          <w:sz w:val="24"/>
          <w:szCs w:val="24"/>
        </w:rPr>
        <w:t xml:space="preserve"> </w:t>
      </w:r>
      <w:r w:rsidR="00115EFE" w:rsidRPr="005D78A8">
        <w:rPr>
          <w:rFonts w:ascii="Times New Roman" w:hAnsi="Times New Roman" w:cs="Times New Roman"/>
          <w:color w:val="000000" w:themeColor="text1"/>
          <w:sz w:val="24"/>
          <w:szCs w:val="24"/>
        </w:rPr>
        <w:fldChar w:fldCharType="begin" w:fldLock="1"/>
      </w:r>
      <w:r w:rsidR="005D78A8" w:rsidRPr="005D78A8">
        <w:rPr>
          <w:rFonts w:ascii="Times New Roman" w:hAnsi="Times New Roman" w:cs="Times New Roman"/>
          <w:color w:val="000000" w:themeColor="text1"/>
          <w:sz w:val="24"/>
          <w:szCs w:val="24"/>
        </w:rPr>
        <w:instrText>ADDIN CSL_CITATION {"citationItems":[{"id":"ITEM-1","itemData":{"DOI":"10.1007/s41885-020-00071-2","ISSN":"2511-1280","author":[{"dropping-particle":"","family":"Jinjarak","given":"Yothin","non-dropping-particle":"","parse-names":false,"suffix":""},{"dropping-particle":"","family":"Ahmed","given":"Rashad","non-dropping-particle":"","parse-names":false,"suffix":""},{"dropping-particle":"","family":"Nair-Desai","given":"Sameer","non-dropping-particle":"","parse-names":false,"suffix":""},{"dropping-particle":"","family":"Xin","given":"Weining","non-dropping-particle":"","parse-names":false,"suffix":""},{"dropping-particle":"","family":"Aizenman","given":"Joshua","non-dropping-particle":"","parse-names":false,"suffix":""}],"container-title":"Economics of Disasters and Climate Change","id":"ITEM-1","issue":"3","issued":{"date-parts":[["2020","10","4"]]},"page":"515-559","title":"Accounting for Global COVID-19 Diffusion Patterns, January–April 2020","type":"article-journal","volume":"4"},"uris":["http://www.mendeley.com/documents/?uuid=baecb7cf-6381-48a8-9afa-e8bd4791ee0b"]}],"mendeley":{"formattedCitation":"(58)","plainTextFormattedCitation":"(58)","previouslyFormattedCitation":"(40)"},"properties":{"noteIndex":0},"schema":"https://github.com/citation-style-language/schema/raw/master/csl-citation.json"}</w:instrText>
      </w:r>
      <w:r w:rsidR="00115EFE" w:rsidRPr="005D78A8">
        <w:rPr>
          <w:rFonts w:ascii="Times New Roman" w:hAnsi="Times New Roman" w:cs="Times New Roman"/>
          <w:color w:val="000000" w:themeColor="text1"/>
          <w:sz w:val="24"/>
          <w:szCs w:val="24"/>
        </w:rPr>
        <w:fldChar w:fldCharType="separate"/>
      </w:r>
      <w:r w:rsidR="005D78A8" w:rsidRPr="005D78A8">
        <w:rPr>
          <w:rFonts w:ascii="Times New Roman" w:hAnsi="Times New Roman" w:cs="Times New Roman"/>
          <w:noProof/>
          <w:color w:val="000000" w:themeColor="text1"/>
          <w:sz w:val="24"/>
          <w:szCs w:val="24"/>
        </w:rPr>
        <w:t>(58)</w:t>
      </w:r>
      <w:r w:rsidR="00115EFE" w:rsidRPr="005D78A8">
        <w:rPr>
          <w:rFonts w:ascii="Times New Roman" w:hAnsi="Times New Roman" w:cs="Times New Roman"/>
          <w:color w:val="000000" w:themeColor="text1"/>
          <w:sz w:val="24"/>
          <w:szCs w:val="24"/>
        </w:rPr>
        <w:fldChar w:fldCharType="end"/>
      </w:r>
      <w:r w:rsidR="00115EFE" w:rsidRPr="005D78A8">
        <w:rPr>
          <w:rFonts w:ascii="Times New Roman" w:hAnsi="Times New Roman" w:cs="Times New Roman"/>
          <w:color w:val="000000" w:themeColor="text1"/>
          <w:sz w:val="24"/>
          <w:szCs w:val="24"/>
        </w:rPr>
        <w:t xml:space="preserve"> </w:t>
      </w:r>
      <w:r w:rsidRPr="005D78A8">
        <w:rPr>
          <w:rFonts w:ascii="Times New Roman" w:hAnsi="Times New Roman" w:cs="Times New Roman"/>
          <w:color w:val="000000" w:themeColor="text1"/>
          <w:sz w:val="24"/>
          <w:szCs w:val="24"/>
        </w:rPr>
        <w:t xml:space="preserve"> In accordance with the policy interventions, the authors separated nations. They concluded that the pandemic period to the first mortality peak in countries with early more stringent policy actions is longer than in countries who do not have such initiatives.</w:t>
      </w:r>
    </w:p>
    <w:p w14:paraId="6EE4688A" w14:textId="73880563" w:rsidR="008E6890" w:rsidRPr="005D78A8" w:rsidRDefault="008E6890" w:rsidP="00FA7053">
      <w:pPr>
        <w:spacing w:after="0" w:line="240" w:lineRule="auto"/>
        <w:jc w:val="both"/>
        <w:rPr>
          <w:rFonts w:ascii="Times New Roman" w:hAnsi="Times New Roman" w:cs="Times New Roman"/>
          <w:color w:val="000000"/>
          <w:sz w:val="24"/>
          <w:szCs w:val="24"/>
        </w:rPr>
      </w:pPr>
      <w:r w:rsidRPr="005D78A8">
        <w:rPr>
          <w:rFonts w:ascii="Times New Roman" w:hAnsi="Times New Roman" w:cs="Times New Roman"/>
          <w:color w:val="000000"/>
          <w:sz w:val="24"/>
          <w:szCs w:val="24"/>
        </w:rPr>
        <w:lastRenderedPageBreak/>
        <w:t xml:space="preserve">Several studies established the positive association between precipitation and transmission of influenza (Gomez Barroso et al. 2017; Lopez et al. 2014; Mahamat et al. 2013). </w:t>
      </w:r>
      <w:r w:rsidR="00115EFE" w:rsidRPr="005D78A8">
        <w:rPr>
          <w:rFonts w:ascii="Times New Roman" w:hAnsi="Times New Roman" w:cs="Times New Roman"/>
          <w:color w:val="000000"/>
          <w:sz w:val="24"/>
          <w:szCs w:val="24"/>
        </w:rPr>
        <w:fldChar w:fldCharType="begin" w:fldLock="1"/>
      </w:r>
      <w:r w:rsidR="005D78A8" w:rsidRPr="005D78A8">
        <w:rPr>
          <w:rFonts w:ascii="Times New Roman" w:hAnsi="Times New Roman" w:cs="Times New Roman"/>
          <w:color w:val="000000"/>
          <w:sz w:val="24"/>
          <w:szCs w:val="24"/>
        </w:rPr>
        <w:instrText>ADDIN CSL_CITATION {"citationItems":[{"id":"ITEM-1","itemData":{"DOI":"10.3390/ijerph14121469","ISSN":"1660-4601","author":[{"dropping-particle":"","family":"Gomez-Barroso","given":"Diana","non-dropping-particle":"","parse-names":false,"suffix":""},{"dropping-particle":"","family":"León-Gómez","given":"Inmaculada","non-dropping-particle":"","parse-names":false,"suffix":""},{"dropping-particle":"","family":"Delgado-Sanz","given":"Concepción","non-dropping-particle":"","parse-names":false,"suffix":""},{"dropping-particle":"","family":"Larrauri","given":"Amparo","non-dropping-particle":"","parse-names":false,"suffix":""}],"container-title":"International Journal of Environmental Research and Public Health","id":"ITEM-1","issue":"12","issued":{"date-parts":[["2017","11","28"]]},"page":"1469","title":"Climatic Factors and Influenza Transmission, Spain, 2010–2015","type":"article-journal","volume":"14"},"uris":["http://www.mendeley.com/documents/?uuid=07ab7fbf-4ac8-4c12-9b2b-a5a118079499"]}],"mendeley":{"formattedCitation":"(59)","plainTextFormattedCitation":"(59)","previouslyFormattedCitation":"(41)"},"properties":{"noteIndex":0},"schema":"https://github.com/citation-style-language/schema/raw/master/csl-citation.json"}</w:instrText>
      </w:r>
      <w:r w:rsidR="00115EFE" w:rsidRPr="005D78A8">
        <w:rPr>
          <w:rFonts w:ascii="Times New Roman" w:hAnsi="Times New Roman" w:cs="Times New Roman"/>
          <w:color w:val="000000"/>
          <w:sz w:val="24"/>
          <w:szCs w:val="24"/>
        </w:rPr>
        <w:fldChar w:fldCharType="separate"/>
      </w:r>
      <w:r w:rsidR="005D78A8" w:rsidRPr="005D78A8">
        <w:rPr>
          <w:rFonts w:ascii="Times New Roman" w:hAnsi="Times New Roman" w:cs="Times New Roman"/>
          <w:noProof/>
          <w:color w:val="000000"/>
          <w:sz w:val="24"/>
          <w:szCs w:val="24"/>
        </w:rPr>
        <w:t>(59)</w:t>
      </w:r>
      <w:r w:rsidR="00115EFE" w:rsidRPr="005D78A8">
        <w:rPr>
          <w:rFonts w:ascii="Times New Roman" w:hAnsi="Times New Roman" w:cs="Times New Roman"/>
          <w:color w:val="000000"/>
          <w:sz w:val="24"/>
          <w:szCs w:val="24"/>
        </w:rPr>
        <w:fldChar w:fldCharType="end"/>
      </w:r>
      <w:r w:rsidR="00115EFE" w:rsidRPr="005D78A8">
        <w:rPr>
          <w:rFonts w:ascii="Times New Roman" w:hAnsi="Times New Roman" w:cs="Times New Roman"/>
          <w:color w:val="000000"/>
          <w:sz w:val="24"/>
          <w:szCs w:val="24"/>
        </w:rPr>
        <w:fldChar w:fldCharType="begin" w:fldLock="1"/>
      </w:r>
      <w:r w:rsidR="005D78A8" w:rsidRPr="005D78A8">
        <w:rPr>
          <w:rFonts w:ascii="Times New Roman" w:hAnsi="Times New Roman" w:cs="Times New Roman"/>
          <w:color w:val="000000"/>
          <w:sz w:val="24"/>
          <w:szCs w:val="24"/>
        </w:rPr>
        <w:instrText>ADDIN CSL_CITATION {"citationItems":[{"id":"ITEM-1","itemData":{"DOI":"10.1109/BigData.2014.7004422","ISBN":"978-1-4799-5666-1","author":[{"dropping-particle":"","family":"Lopez","given":"Daphne","non-dropping-particle":"","parse-names":false,"suffix":""},{"dropping-particle":"","family":"Gunasekaran","given":"M.","non-dropping-particle":"","parse-names":false,"suffix":""},{"dropping-particle":"","family":"Murugan","given":"B. Senthil","non-dropping-particle":"","parse-names":false,"suffix":""},{"dropping-particle":"","family":"Kaur","given":"Harpreet","non-dropping-particle":"","parse-names":false,"suffix":""},{"dropping-particle":"","family":"Abbas","given":"Kaja M.","non-dropping-particle":"","parse-names":false,"suffix":""}],"container-title":"2014 IEEE International Conference on Big Data (Big Data)","id":"ITEM-1","issued":{"date-parts":[["2014","10"]]},"page":"19-24","publisher":"IEEE","title":"Spatial big data analytics of influenza epidemic in Vellore, India","type":"paper-conference"},"uris":["http://www.mendeley.com/documents/?uuid=28b56c2c-e36a-4d4f-867a-c53661d9d392"]}],"mendeley":{"formattedCitation":"(60)","plainTextFormattedCitation":"(60)","previouslyFormattedCitation":"(42)"},"properties":{"noteIndex":0},"schema":"https://github.com/citation-style-language/schema/raw/master/csl-citation.json"}</w:instrText>
      </w:r>
      <w:r w:rsidR="00115EFE" w:rsidRPr="005D78A8">
        <w:rPr>
          <w:rFonts w:ascii="Times New Roman" w:hAnsi="Times New Roman" w:cs="Times New Roman"/>
          <w:color w:val="000000"/>
          <w:sz w:val="24"/>
          <w:szCs w:val="24"/>
        </w:rPr>
        <w:fldChar w:fldCharType="separate"/>
      </w:r>
      <w:r w:rsidR="005D78A8" w:rsidRPr="005D78A8">
        <w:rPr>
          <w:rFonts w:ascii="Times New Roman" w:hAnsi="Times New Roman" w:cs="Times New Roman"/>
          <w:noProof/>
          <w:color w:val="000000"/>
          <w:sz w:val="24"/>
          <w:szCs w:val="24"/>
        </w:rPr>
        <w:t>(60)</w:t>
      </w:r>
      <w:r w:rsidR="00115EFE" w:rsidRPr="005D78A8">
        <w:rPr>
          <w:rFonts w:ascii="Times New Roman" w:hAnsi="Times New Roman" w:cs="Times New Roman"/>
          <w:color w:val="000000"/>
          <w:sz w:val="24"/>
          <w:szCs w:val="24"/>
        </w:rPr>
        <w:fldChar w:fldCharType="end"/>
      </w:r>
      <w:r w:rsidR="00FE2C32" w:rsidRPr="005D78A8">
        <w:rPr>
          <w:rFonts w:ascii="Times New Roman" w:hAnsi="Times New Roman" w:cs="Times New Roman"/>
          <w:color w:val="000000"/>
          <w:sz w:val="24"/>
          <w:szCs w:val="24"/>
        </w:rPr>
        <w:fldChar w:fldCharType="begin" w:fldLock="1"/>
      </w:r>
      <w:r w:rsidR="005D78A8" w:rsidRPr="005D78A8">
        <w:rPr>
          <w:rFonts w:ascii="Times New Roman" w:hAnsi="Times New Roman" w:cs="Times New Roman"/>
          <w:color w:val="000000"/>
          <w:sz w:val="24"/>
          <w:szCs w:val="24"/>
        </w:rPr>
        <w:instrText>ADDIN CSL_CITATION {"citationItems":[{"id":"ITEM-1","itemData":{"author":[{"dropping-particle":"","family":"Mahamat A, Dussart P, Bouix A, Carvalho L, Eltges F, Matheus S, Miller M.A, Quenel P","given":"Viboud C.","non-dropping-particle":"","parse-names":false,"suffix":""}],"container-title":"Journal of Infection","id":"ITEM-1","issue":"2","issued":{"date-parts":[["2013"]]},"page":"141-147","title":"Climatic drivers of seasonal influenza epidemics in French Guiana","type":"article-journal","volume":"67"},"uris":["http://www.mendeley.com/documents/?uuid=6072044b-960c-4d8c-a5a2-6f71c126f2cd"]}],"mendeley":{"formattedCitation":"(61)","plainTextFormattedCitation":"(61)","previouslyFormattedCitation":"(43)"},"properties":{"noteIndex":0},"schema":"https://github.com/citation-style-language/schema/raw/master/csl-citation.json"}</w:instrText>
      </w:r>
      <w:r w:rsidR="00FE2C32" w:rsidRPr="005D78A8">
        <w:rPr>
          <w:rFonts w:ascii="Times New Roman" w:hAnsi="Times New Roman" w:cs="Times New Roman"/>
          <w:color w:val="000000"/>
          <w:sz w:val="24"/>
          <w:szCs w:val="24"/>
        </w:rPr>
        <w:fldChar w:fldCharType="separate"/>
      </w:r>
      <w:r w:rsidR="005D78A8" w:rsidRPr="005D78A8">
        <w:rPr>
          <w:rFonts w:ascii="Times New Roman" w:hAnsi="Times New Roman" w:cs="Times New Roman"/>
          <w:noProof/>
          <w:color w:val="000000"/>
          <w:sz w:val="24"/>
          <w:szCs w:val="24"/>
        </w:rPr>
        <w:t>(61)</w:t>
      </w:r>
      <w:r w:rsidR="00FE2C32" w:rsidRPr="005D78A8">
        <w:rPr>
          <w:rFonts w:ascii="Times New Roman" w:hAnsi="Times New Roman" w:cs="Times New Roman"/>
          <w:color w:val="000000"/>
          <w:sz w:val="24"/>
          <w:szCs w:val="24"/>
        </w:rPr>
        <w:fldChar w:fldCharType="end"/>
      </w:r>
      <w:r w:rsidR="00FE2C32" w:rsidRPr="005D78A8">
        <w:rPr>
          <w:rFonts w:ascii="Times New Roman" w:hAnsi="Times New Roman" w:cs="Times New Roman"/>
          <w:color w:val="000000"/>
          <w:sz w:val="24"/>
          <w:szCs w:val="24"/>
        </w:rPr>
        <w:t xml:space="preserve"> </w:t>
      </w:r>
      <w:r w:rsidRPr="005D78A8">
        <w:rPr>
          <w:rFonts w:ascii="Times New Roman" w:hAnsi="Times New Roman" w:cs="Times New Roman"/>
          <w:color w:val="000000"/>
          <w:sz w:val="24"/>
          <w:szCs w:val="24"/>
        </w:rPr>
        <w:t>The data suggests that influenza virus contact, or short-range transmission was prevalent in tropical and subtropical regions. Droplets or aerosols formed during cough, snoring, speaking, singing, or breathing can transfer viruses into the air (da Silva et al. 2020; Jones and Brosseau 2015)</w:t>
      </w:r>
      <w:r w:rsidR="00FE2C32" w:rsidRPr="005D78A8">
        <w:rPr>
          <w:rFonts w:ascii="Times New Roman" w:hAnsi="Times New Roman" w:cs="Times New Roman"/>
          <w:color w:val="000000"/>
          <w:sz w:val="24"/>
          <w:szCs w:val="24"/>
        </w:rPr>
        <w:t xml:space="preserve">. </w:t>
      </w:r>
      <w:r w:rsidR="00FE2C32" w:rsidRPr="005D78A8">
        <w:rPr>
          <w:rFonts w:ascii="Times New Roman" w:hAnsi="Times New Roman" w:cs="Times New Roman"/>
          <w:color w:val="000000"/>
          <w:sz w:val="24"/>
          <w:szCs w:val="24"/>
        </w:rPr>
        <w:fldChar w:fldCharType="begin" w:fldLock="1"/>
      </w:r>
      <w:r w:rsidR="005D78A8" w:rsidRPr="005D78A8">
        <w:rPr>
          <w:rFonts w:ascii="Times New Roman" w:hAnsi="Times New Roman" w:cs="Times New Roman"/>
          <w:color w:val="000000"/>
          <w:sz w:val="24"/>
          <w:szCs w:val="24"/>
        </w:rPr>
        <w:instrText>ADDIN CSL_CITATION {"citationItems":[{"id":"ITEM-1","itemData":{"DOI":"10.1016/j.scitotenv.2020.142802","ISSN":"00489697","author":[{"dropping-particle":"","family":"Silva","given":"Priscilla Gomes","non-dropping-particle":"da","parse-names":false,"suffix":""},{"dropping-particle":"","family":"Nascimento","given":"Maria São José","non-dropping-particle":"","parse-names":false,"suffix":""},{"dropping-particle":"","family":"Soares","given":"Ruben R.G.","non-dropping-particle":"","parse-names":false,"suffix":""},{"dropping-particle":"","family":"Sousa","given":"Sofia I.V.","non-dropping-particle":"","parse-names":false,"suffix":""},{"dropping-particle":"","family":"Mesquita","given":"João R.","non-dropping-particle":"","parse-names":false,"suffix":""}],"container-title":"Science of The Total Environment","id":"ITEM-1","issued":{"date-parts":[["2021","4"]]},"page":"142802","title":"Airborne spread of infectious SARS-CoV-2: Moving forward using lessons from SARS-CoV and MERS-CoV","type":"article-journal","volume":"764"},"uris":["http://www.mendeley.com/documents/?uuid=97d1a09a-27a6-4ff8-a721-87ef8c283fe6"]}],"mendeley":{"formattedCitation":"(62)","plainTextFormattedCitation":"(62)","previouslyFormattedCitation":"(44)"},"properties":{"noteIndex":0},"schema":"https://github.com/citation-style-language/schema/raw/master/csl-citation.json"}</w:instrText>
      </w:r>
      <w:r w:rsidR="00FE2C32" w:rsidRPr="005D78A8">
        <w:rPr>
          <w:rFonts w:ascii="Times New Roman" w:hAnsi="Times New Roman" w:cs="Times New Roman"/>
          <w:color w:val="000000"/>
          <w:sz w:val="24"/>
          <w:szCs w:val="24"/>
        </w:rPr>
        <w:fldChar w:fldCharType="separate"/>
      </w:r>
      <w:r w:rsidR="005D78A8" w:rsidRPr="005D78A8">
        <w:rPr>
          <w:rFonts w:ascii="Times New Roman" w:hAnsi="Times New Roman" w:cs="Times New Roman"/>
          <w:noProof/>
          <w:color w:val="000000"/>
          <w:sz w:val="24"/>
          <w:szCs w:val="24"/>
        </w:rPr>
        <w:t>(62)</w:t>
      </w:r>
      <w:r w:rsidR="00FE2C32" w:rsidRPr="005D78A8">
        <w:rPr>
          <w:rFonts w:ascii="Times New Roman" w:hAnsi="Times New Roman" w:cs="Times New Roman"/>
          <w:color w:val="000000"/>
          <w:sz w:val="24"/>
          <w:szCs w:val="24"/>
        </w:rPr>
        <w:fldChar w:fldCharType="end"/>
      </w:r>
      <w:r w:rsidR="00FE2C32" w:rsidRPr="005D78A8">
        <w:rPr>
          <w:rFonts w:ascii="Times New Roman" w:hAnsi="Times New Roman" w:cs="Times New Roman"/>
          <w:color w:val="000000"/>
          <w:sz w:val="24"/>
          <w:szCs w:val="24"/>
        </w:rPr>
        <w:fldChar w:fldCharType="begin" w:fldLock="1"/>
      </w:r>
      <w:r w:rsidR="005D78A8" w:rsidRPr="005D78A8">
        <w:rPr>
          <w:rFonts w:ascii="Times New Roman" w:hAnsi="Times New Roman" w:cs="Times New Roman"/>
          <w:color w:val="000000"/>
          <w:sz w:val="24"/>
          <w:szCs w:val="24"/>
        </w:rPr>
        <w:instrText>ADDIN CSL_CITATION {"citationItems":[{"id":"ITEM-1","itemData":{"DOI":"10.1097/JOM.0000000000000448","ISSN":"1076-2752","author":[{"dropping-particle":"","family":"Jones","given":"Rachael M.","non-dropping-particle":"","parse-names":false,"suffix":""},{"dropping-particle":"","family":"Brosseau","given":"Lisa M.","non-dropping-particle":"","parse-names":false,"suffix":""}],"container-title":"Journal of Occupational &amp; Environmental Medicine","id":"ITEM-1","issue":"5","issued":{"date-parts":[["2015","5"]]},"page":"501-508","title":"Aerosol Transmission of Infectious Disease","type":"article-journal","volume":"57"},"uris":["http://www.mendeley.com/documents/?uuid=494a2633-ad43-41a2-9ab2-39aa5c0cb48f"]}],"mendeley":{"formattedCitation":"(63)","plainTextFormattedCitation":"(63)","previouslyFormattedCitation":"(45)"},"properties":{"noteIndex":0},"schema":"https://github.com/citation-style-language/schema/raw/master/csl-citation.json"}</w:instrText>
      </w:r>
      <w:r w:rsidR="00FE2C32" w:rsidRPr="005D78A8">
        <w:rPr>
          <w:rFonts w:ascii="Times New Roman" w:hAnsi="Times New Roman" w:cs="Times New Roman"/>
          <w:color w:val="000000"/>
          <w:sz w:val="24"/>
          <w:szCs w:val="24"/>
        </w:rPr>
        <w:fldChar w:fldCharType="separate"/>
      </w:r>
      <w:r w:rsidR="005D78A8" w:rsidRPr="005D78A8">
        <w:rPr>
          <w:rFonts w:ascii="Times New Roman" w:hAnsi="Times New Roman" w:cs="Times New Roman"/>
          <w:noProof/>
          <w:color w:val="000000"/>
          <w:sz w:val="24"/>
          <w:szCs w:val="24"/>
        </w:rPr>
        <w:t>(63)</w:t>
      </w:r>
      <w:r w:rsidR="00FE2C32" w:rsidRPr="005D78A8">
        <w:rPr>
          <w:rFonts w:ascii="Times New Roman" w:hAnsi="Times New Roman" w:cs="Times New Roman"/>
          <w:color w:val="000000"/>
          <w:sz w:val="24"/>
          <w:szCs w:val="24"/>
        </w:rPr>
        <w:fldChar w:fldCharType="end"/>
      </w:r>
      <w:r w:rsidRPr="005D78A8">
        <w:rPr>
          <w:rFonts w:ascii="Times New Roman" w:hAnsi="Times New Roman" w:cs="Times New Roman"/>
          <w:color w:val="FF0000"/>
          <w:sz w:val="24"/>
          <w:szCs w:val="24"/>
        </w:rPr>
        <w:t xml:space="preserve"> </w:t>
      </w:r>
      <w:r w:rsidRPr="005D78A8">
        <w:rPr>
          <w:rFonts w:ascii="Times New Roman" w:hAnsi="Times New Roman" w:cs="Times New Roman"/>
          <w:color w:val="000000"/>
          <w:sz w:val="24"/>
          <w:szCs w:val="24"/>
        </w:rPr>
        <w:t>Genetic similarities with SARS-CoV-2 are considered to be possible with respiratory outlets. SARS-CoV-2 as well nevertheless can be spread via droplets, aerosol, and fomites to humans on multiple ways (Wei et al. 2020).</w:t>
      </w:r>
      <w:r w:rsidR="00FE2C32" w:rsidRPr="005D78A8">
        <w:rPr>
          <w:rFonts w:ascii="Times New Roman" w:hAnsi="Times New Roman" w:cs="Times New Roman"/>
          <w:color w:val="000000"/>
          <w:sz w:val="24"/>
          <w:szCs w:val="24"/>
        </w:rPr>
        <w:fldChar w:fldCharType="begin" w:fldLock="1"/>
      </w:r>
      <w:r w:rsidR="005D78A8" w:rsidRPr="005D78A8">
        <w:rPr>
          <w:rFonts w:ascii="Times New Roman" w:hAnsi="Times New Roman" w:cs="Times New Roman"/>
          <w:color w:val="000000"/>
          <w:sz w:val="24"/>
          <w:szCs w:val="24"/>
        </w:rPr>
        <w:instrText>ADDIN CSL_CITATION {"citationItems":[{"id":"ITEM-1","itemData":{"DOI":"10.1016/j.ijheh.2020.113610","ISSN":"14384639","author":[{"dropping-particle":"","family":"Wei","given":"Jia-Te","non-dropping-particle":"","parse-names":false,"suffix":""},{"dropping-particle":"","family":"Liu","given":"Yun-Xia","non-dropping-particle":"","parse-names":false,"suffix":""},{"dropping-particle":"","family":"Zhu","given":"Yu-Chen","non-dropping-particle":"","parse-names":false,"suffix":""},{"dropping-particle":"","family":"Qian","given":"Jie","non-dropping-particle":"","parse-names":false,"suffix":""},{"dropping-particle":"","family":"Ye","given":"Run-Ze","non-dropping-particle":"","parse-names":false,"suffix":""},{"dropping-particle":"","family":"Li","given":"Chun-Yu","non-dropping-particle":"","parse-names":false,"suffix":""},{"dropping-particle":"","family":"Ji","given":"Xiao-Kang","non-dropping-particle":"","parse-names":false,"suffix":""},{"dropping-particle":"","family":"Li","given":"Hong-Kai","non-dropping-particle":"","parse-names":false,"suffix":""},{"dropping-particle":"","family":"Qi","given":"Chang","non-dropping-particle":"","parse-names":false,"suffix":""},{"dropping-particle":"","family":"Wang","given":"Ying","non-dropping-particle":"","parse-names":false,"suffix":""},{"dropping-particle":"","family":"Yang","given":"Fan","non-dropping-particle":"","parse-names":false,"suffix":""},{"dropping-particle":"","family":"Zhou","given":"Yu-Hao","non-dropping-particle":"","parse-names":false,"suffix":""},{"dropping-particle":"","family":"Yan","given":"Ran","non-dropping-particle":"","parse-names":false,"suffix":""},{"dropping-particle":"","family":"Cui","given":"Xiao-Ming","non-dropping-particle":"","parse-names":false,"suffix":""},{"dropping-particle":"","family":"Liu","given":"Yuan-Li","non-dropping-particle":"","parse-names":false,"suffix":""},{"dropping-particle":"","family":"Jia","given":"Na","non-dropping-particle":"","parse-names":false,"suffix":""},{"dropping-particle":"","family":"Li","given":"Shi-Xue","non-dropping-particle":"","parse-names":false,"suffix":""},{"dropping-particle":"","family":"Li","given":"Xiu-Jun","non-dropping-particle":"","parse-names":false,"suffix":""},{"dropping-particle":"","family":"Xue","given":"Fu-Zhong","non-dropping-particle":"","parse-names":false,"suffix":""},{"dropping-particle":"","family":"Zhao","given":"Lin","non-dropping-particle":"","parse-names":false,"suffix":""},{"dropping-particle":"","family":"Cao","given":"Wu-Chun","non-dropping-particle":"","parse-names":false,"suffix":""}],"container-title":"International Journal of Hygiene and Environmental Health","id":"ITEM-1","issued":{"date-parts":[["2020","9"]]},"page":"113610","title":"Impacts of transportation and meteorological factors on the transmission of COVID-19","type":"article-journal","volume":"230"},"uris":["http://www.mendeley.com/documents/?uuid=2cbc1b76-e609-4ee6-92d0-ef6ee0abbaa1"]}],"mendeley":{"formattedCitation":"(64)","plainTextFormattedCitation":"(64)","previouslyFormattedCitation":"(46)"},"properties":{"noteIndex":0},"schema":"https://github.com/citation-style-language/schema/raw/master/csl-citation.json"}</w:instrText>
      </w:r>
      <w:r w:rsidR="00FE2C32" w:rsidRPr="005D78A8">
        <w:rPr>
          <w:rFonts w:ascii="Times New Roman" w:hAnsi="Times New Roman" w:cs="Times New Roman"/>
          <w:color w:val="000000"/>
          <w:sz w:val="24"/>
          <w:szCs w:val="24"/>
        </w:rPr>
        <w:fldChar w:fldCharType="separate"/>
      </w:r>
      <w:r w:rsidR="005D78A8" w:rsidRPr="005D78A8">
        <w:rPr>
          <w:rFonts w:ascii="Times New Roman" w:hAnsi="Times New Roman" w:cs="Times New Roman"/>
          <w:noProof/>
          <w:color w:val="000000"/>
          <w:sz w:val="24"/>
          <w:szCs w:val="24"/>
        </w:rPr>
        <w:t>(64)</w:t>
      </w:r>
      <w:r w:rsidR="00FE2C32" w:rsidRPr="005D78A8">
        <w:rPr>
          <w:rFonts w:ascii="Times New Roman" w:hAnsi="Times New Roman" w:cs="Times New Roman"/>
          <w:color w:val="000000"/>
          <w:sz w:val="24"/>
          <w:szCs w:val="24"/>
        </w:rPr>
        <w:fldChar w:fldCharType="end"/>
      </w:r>
      <w:r w:rsidRPr="005D78A8">
        <w:rPr>
          <w:rFonts w:ascii="Times New Roman" w:hAnsi="Times New Roman" w:cs="Times New Roman"/>
          <w:color w:val="FF0000"/>
          <w:sz w:val="24"/>
          <w:szCs w:val="24"/>
        </w:rPr>
        <w:t xml:space="preserve"> </w:t>
      </w:r>
      <w:r w:rsidRPr="005D78A8">
        <w:rPr>
          <w:rFonts w:ascii="Times New Roman" w:hAnsi="Times New Roman" w:cs="Times New Roman"/>
          <w:color w:val="000000"/>
          <w:sz w:val="24"/>
          <w:szCs w:val="24"/>
        </w:rPr>
        <w:t>Airborne transmission by aerosols, however, is very virulent and dominating (Zhang et al. 2020).</w:t>
      </w:r>
      <w:r w:rsidR="00FE2C32" w:rsidRPr="005D78A8">
        <w:rPr>
          <w:rFonts w:ascii="Times New Roman" w:hAnsi="Times New Roman" w:cs="Times New Roman"/>
          <w:color w:val="000000"/>
          <w:sz w:val="24"/>
          <w:szCs w:val="24"/>
        </w:rPr>
        <w:fldChar w:fldCharType="begin" w:fldLock="1"/>
      </w:r>
      <w:r w:rsidR="005D78A8" w:rsidRPr="005D78A8">
        <w:rPr>
          <w:rFonts w:ascii="Times New Roman" w:hAnsi="Times New Roman" w:cs="Times New Roman"/>
          <w:color w:val="000000"/>
          <w:sz w:val="24"/>
          <w:szCs w:val="24"/>
        </w:rPr>
        <w:instrText>ADDIN CSL_CITATION {"citationItems":[{"id":"ITEM-1","itemData":{"DOI":"10.1016/j.scitotenv.2020.140244","ISSN":"00489697","author":[{"dropping-particle":"","family":"Zhang","given":"Zhenbo","non-dropping-particle":"","parse-names":false,"suffix":""},{"dropping-particle":"","family":"Xue","given":"Ting","non-dropping-particle":"","parse-names":false,"suffix":""},{"dropping-particle":"","family":"Jin","given":"Xiaoyu","non-dropping-particle":"","parse-names":false,"suffix":""}],"container-title":"Science of The Total Environment","id":"ITEM-1","issued":{"date-parts":[["2020","11"]]},"page":"140244","title":"Effects of meteorological conditions and air pollution on COVID-19 transmission: Evidence from 219 Chinese cities","type":"article-journal","volume":"741"},"uris":["http://www.mendeley.com/documents/?uuid=2339cfe8-bddd-4604-aa3b-d3af2216b7c5"]}],"mendeley":{"formattedCitation":"(65)","plainTextFormattedCitation":"(65)","previouslyFormattedCitation":"(47)"},"properties":{"noteIndex":0},"schema":"https://github.com/citation-style-language/schema/raw/master/csl-citation.json"}</w:instrText>
      </w:r>
      <w:r w:rsidR="00FE2C32" w:rsidRPr="005D78A8">
        <w:rPr>
          <w:rFonts w:ascii="Times New Roman" w:hAnsi="Times New Roman" w:cs="Times New Roman"/>
          <w:color w:val="000000"/>
          <w:sz w:val="24"/>
          <w:szCs w:val="24"/>
        </w:rPr>
        <w:fldChar w:fldCharType="separate"/>
      </w:r>
      <w:r w:rsidR="005D78A8" w:rsidRPr="005D78A8">
        <w:rPr>
          <w:rFonts w:ascii="Times New Roman" w:hAnsi="Times New Roman" w:cs="Times New Roman"/>
          <w:noProof/>
          <w:color w:val="000000"/>
          <w:sz w:val="24"/>
          <w:szCs w:val="24"/>
        </w:rPr>
        <w:t>(65)</w:t>
      </w:r>
      <w:r w:rsidR="00FE2C32" w:rsidRPr="005D78A8">
        <w:rPr>
          <w:rFonts w:ascii="Times New Roman" w:hAnsi="Times New Roman" w:cs="Times New Roman"/>
          <w:color w:val="000000"/>
          <w:sz w:val="24"/>
          <w:szCs w:val="24"/>
        </w:rPr>
        <w:fldChar w:fldCharType="end"/>
      </w:r>
      <w:r w:rsidRPr="005D78A8">
        <w:rPr>
          <w:rFonts w:ascii="Times New Roman" w:hAnsi="Times New Roman" w:cs="Times New Roman"/>
          <w:color w:val="000000"/>
          <w:sz w:val="24"/>
          <w:szCs w:val="24"/>
        </w:rPr>
        <w:t xml:space="preserve"> Aerosol </w:t>
      </w:r>
      <w:proofErr w:type="spellStart"/>
      <w:r w:rsidRPr="005D78A8">
        <w:rPr>
          <w:rFonts w:ascii="Times New Roman" w:hAnsi="Times New Roman" w:cs="Times New Roman"/>
          <w:color w:val="000000"/>
          <w:sz w:val="24"/>
          <w:szCs w:val="24"/>
        </w:rPr>
        <w:t>viruse</w:t>
      </w:r>
      <w:proofErr w:type="spellEnd"/>
      <w:r w:rsidRPr="005D78A8">
        <w:rPr>
          <w:rFonts w:ascii="Times New Roman" w:hAnsi="Times New Roman" w:cs="Times New Roman"/>
          <w:color w:val="000000"/>
          <w:sz w:val="24"/>
          <w:szCs w:val="24"/>
        </w:rPr>
        <w:t xml:space="preserve"> survival and infectivity are affected by ambient stress temperature (Jayaweera et al. 2020).</w:t>
      </w:r>
      <w:r w:rsidR="005129D1" w:rsidRPr="005D78A8">
        <w:rPr>
          <w:rFonts w:ascii="Times New Roman" w:hAnsi="Times New Roman" w:cs="Times New Roman"/>
          <w:color w:val="000000"/>
          <w:sz w:val="24"/>
          <w:szCs w:val="24"/>
        </w:rPr>
        <w:t xml:space="preserve"> </w:t>
      </w:r>
      <w:r w:rsidR="005129D1" w:rsidRPr="005D78A8">
        <w:rPr>
          <w:rFonts w:ascii="Times New Roman" w:hAnsi="Times New Roman" w:cs="Times New Roman"/>
          <w:color w:val="000000"/>
          <w:sz w:val="24"/>
          <w:szCs w:val="24"/>
        </w:rPr>
        <w:fldChar w:fldCharType="begin" w:fldLock="1"/>
      </w:r>
      <w:r w:rsidR="005D78A8" w:rsidRPr="005D78A8">
        <w:rPr>
          <w:rFonts w:ascii="Times New Roman" w:hAnsi="Times New Roman" w:cs="Times New Roman"/>
          <w:color w:val="000000"/>
          <w:sz w:val="24"/>
          <w:szCs w:val="24"/>
        </w:rPr>
        <w:instrText>ADDIN CSL_CITATION {"citationItems":[{"id":"ITEM-1","itemData":{"DOI":"10.1016/j.envres.2020.109819","ISSN":"00139351","author":[{"dropping-particle":"","family":"Jayaweera","given":"Mahesh","non-dropping-particle":"","parse-names":false,"suffix":""},{"dropping-particle":"","family":"Perera","given":"Hasini","non-dropping-particle":"","parse-names":false,"suffix":""},{"dropping-particle":"","family":"Gunawardana","given":"Buddhika","non-dropping-particle":"","parse-names":false,"suffix":""},{"dropping-particle":"","family":"Manatunge","given":"Jagath","non-dropping-particle":"","parse-names":false,"suffix":""}],"container-title":"Environmental Research","id":"ITEM-1","issued":{"date-parts":[["2020","9"]]},"page":"109819","title":"Transmission of COVID-19 virus by droplets and aerosols: A critical review on the unresolved dichotomy","type":"article-journal","volume":"188"},"uris":["http://www.mendeley.com/documents/?uuid=2ecca383-d312-4eab-8afb-de3f83d4b3e7"]}],"mendeley":{"formattedCitation":"(66)","plainTextFormattedCitation":"(66)","previouslyFormattedCitation":"(48)"},"properties":{"noteIndex":0},"schema":"https://github.com/citation-style-language/schema/raw/master/csl-citation.json"}</w:instrText>
      </w:r>
      <w:r w:rsidR="005129D1" w:rsidRPr="005D78A8">
        <w:rPr>
          <w:rFonts w:ascii="Times New Roman" w:hAnsi="Times New Roman" w:cs="Times New Roman"/>
          <w:color w:val="000000"/>
          <w:sz w:val="24"/>
          <w:szCs w:val="24"/>
        </w:rPr>
        <w:fldChar w:fldCharType="separate"/>
      </w:r>
      <w:r w:rsidR="005D78A8" w:rsidRPr="005D78A8">
        <w:rPr>
          <w:rFonts w:ascii="Times New Roman" w:hAnsi="Times New Roman" w:cs="Times New Roman"/>
          <w:noProof/>
          <w:color w:val="000000"/>
          <w:sz w:val="24"/>
          <w:szCs w:val="24"/>
        </w:rPr>
        <w:t>(66)</w:t>
      </w:r>
      <w:r w:rsidR="005129D1" w:rsidRPr="005D78A8">
        <w:rPr>
          <w:rFonts w:ascii="Times New Roman" w:hAnsi="Times New Roman" w:cs="Times New Roman"/>
          <w:color w:val="000000"/>
          <w:sz w:val="24"/>
          <w:szCs w:val="24"/>
        </w:rPr>
        <w:fldChar w:fldCharType="end"/>
      </w:r>
      <w:r w:rsidRPr="005D78A8">
        <w:rPr>
          <w:rFonts w:ascii="Times New Roman" w:hAnsi="Times New Roman" w:cs="Times New Roman"/>
          <w:color w:val="000000"/>
          <w:sz w:val="24"/>
          <w:szCs w:val="24"/>
        </w:rPr>
        <w:t xml:space="preserve"> The SARS-CoV-2 can remain alive for 3 hours in spray form (&lt; 5 </w:t>
      </w:r>
      <w:proofErr w:type="spellStart"/>
      <w:r w:rsidRPr="005D78A8">
        <w:rPr>
          <w:rFonts w:ascii="Times New Roman" w:hAnsi="Times New Roman" w:cs="Times New Roman"/>
          <w:color w:val="000000"/>
          <w:sz w:val="24"/>
          <w:szCs w:val="24"/>
        </w:rPr>
        <w:t>μm</w:t>
      </w:r>
      <w:proofErr w:type="spellEnd"/>
      <w:r w:rsidRPr="005D78A8">
        <w:rPr>
          <w:rFonts w:ascii="Times New Roman" w:hAnsi="Times New Roman" w:cs="Times New Roman"/>
          <w:color w:val="000000"/>
          <w:sz w:val="24"/>
          <w:szCs w:val="24"/>
        </w:rPr>
        <w:t xml:space="preserve">) but it shows higher feasibility on plastic and stainless steel, copper, carton and glass up to 72 hours in droplet form (&gt; 5 </w:t>
      </w:r>
      <w:proofErr w:type="spellStart"/>
      <w:r w:rsidRPr="005D78A8">
        <w:rPr>
          <w:rFonts w:ascii="Times New Roman" w:hAnsi="Times New Roman" w:cs="Times New Roman"/>
          <w:color w:val="000000"/>
          <w:sz w:val="24"/>
          <w:szCs w:val="24"/>
        </w:rPr>
        <w:t>μm</w:t>
      </w:r>
      <w:proofErr w:type="spellEnd"/>
      <w:r w:rsidRPr="005D78A8">
        <w:rPr>
          <w:rFonts w:ascii="Times New Roman" w:hAnsi="Times New Roman" w:cs="Times New Roman"/>
          <w:color w:val="000000"/>
          <w:sz w:val="24"/>
          <w:szCs w:val="24"/>
        </w:rPr>
        <w:t xml:space="preserve">) (Van </w:t>
      </w:r>
      <w:proofErr w:type="spellStart"/>
      <w:r w:rsidRPr="005D78A8">
        <w:rPr>
          <w:rFonts w:ascii="Times New Roman" w:hAnsi="Times New Roman" w:cs="Times New Roman"/>
          <w:color w:val="000000"/>
          <w:sz w:val="24"/>
          <w:szCs w:val="24"/>
        </w:rPr>
        <w:t>Doremalen</w:t>
      </w:r>
      <w:proofErr w:type="spellEnd"/>
      <w:r w:rsidRPr="005D78A8">
        <w:rPr>
          <w:rFonts w:ascii="Times New Roman" w:hAnsi="Times New Roman" w:cs="Times New Roman"/>
          <w:color w:val="000000"/>
          <w:sz w:val="24"/>
          <w:szCs w:val="24"/>
        </w:rPr>
        <w:t xml:space="preserve"> et al. 2020). </w:t>
      </w:r>
      <w:r w:rsidR="005129D1" w:rsidRPr="005D78A8">
        <w:rPr>
          <w:rFonts w:ascii="Times New Roman" w:hAnsi="Times New Roman" w:cs="Times New Roman"/>
          <w:color w:val="000000"/>
          <w:sz w:val="24"/>
          <w:szCs w:val="24"/>
        </w:rPr>
        <w:fldChar w:fldCharType="begin" w:fldLock="1"/>
      </w:r>
      <w:r w:rsidR="005D78A8" w:rsidRPr="005D78A8">
        <w:rPr>
          <w:rFonts w:ascii="Times New Roman" w:hAnsi="Times New Roman" w:cs="Times New Roman"/>
          <w:color w:val="000000"/>
          <w:sz w:val="24"/>
          <w:szCs w:val="24"/>
        </w:rPr>
        <w:instrText>ADDIN CSL_CITATION {"citationItems":[{"id":"ITEM-1","itemData":{"DOI":"10.1056/NEJMc2004973","ISSN":"0028-4793","author":[{"dropping-particle":"","family":"Doremalen","given":"Neeltje","non-dropping-particle":"van","parse-names":false,"suffix":""},{"dropping-particle":"","family":"Bushmaker","given":"Trenton","non-dropping-particle":"","parse-names":false,"suffix":""},{"dropping-particle":"","family":"Morris","given":"Dylan H.","non-dropping-particle":"","parse-names":false,"suffix":""},{"dropping-particle":"","family":"Holbrook","given":"Myndi G.","non-dropping-particle":"","parse-names":false,"suffix":""},{"dropping-particle":"","family":"Gamble","given":"Amandine","non-dropping-particle":"","parse-names":false,"suffix":""},{"dropping-particle":"","family":"Williamson","given":"Brandi N.","non-dropping-particle":"","parse-names":false,"suffix":""},{"dropping-particle":"","family":"Tamin","given":"Azaibi","non-dropping-particle":"","parse-names":false,"suffix":""},{"dropping-particle":"","family":"Harcourt","given":"Jennifer L.","non-dropping-particle":"","parse-names":false,"suffix":""},{"dropping-particle":"","family":"Thornburg","given":"Natalie J.","non-dropping-particle":"","parse-names":false,"suffix":""},{"dropping-particle":"","family":"Gerber","given":"Susan I.","non-dropping-particle":"","parse-names":false,"suffix":""},{"dropping-particle":"","family":"Lloyd-Smith","given":"James O.","non-dropping-particle":"","parse-names":false,"suffix":""},{"dropping-particle":"","family":"Wit","given":"Emmie","non-dropping-particle":"de","parse-names":false,"suffix":""},{"dropping-particle":"","family":"Munster","given":"Vincent J.","non-dropping-particle":"","parse-names":false,"suffix":""}],"container-title":"New England Journal of Medicine","id":"ITEM-1","issue":"16","issued":{"date-parts":[["2020","4","16"]]},"page":"1564-1567","title":"Aerosol and Surface Stability of SARS-CoV-2 as Compared with SARS-CoV-1","type":"article-journal","volume":"382"},"uris":["http://www.mendeley.com/documents/?uuid=25f49eac-652f-4fb9-b8d8-bf917d0450e4"]}],"mendeley":{"formattedCitation":"(67)","plainTextFormattedCitation":"(67)","previouslyFormattedCitation":"(49)"},"properties":{"noteIndex":0},"schema":"https://github.com/citation-style-language/schema/raw/master/csl-citation.json"}</w:instrText>
      </w:r>
      <w:r w:rsidR="005129D1" w:rsidRPr="005D78A8">
        <w:rPr>
          <w:rFonts w:ascii="Times New Roman" w:hAnsi="Times New Roman" w:cs="Times New Roman"/>
          <w:color w:val="000000"/>
          <w:sz w:val="24"/>
          <w:szCs w:val="24"/>
        </w:rPr>
        <w:fldChar w:fldCharType="separate"/>
      </w:r>
      <w:r w:rsidR="005D78A8" w:rsidRPr="005D78A8">
        <w:rPr>
          <w:rFonts w:ascii="Times New Roman" w:hAnsi="Times New Roman" w:cs="Times New Roman"/>
          <w:noProof/>
          <w:color w:val="000000"/>
          <w:sz w:val="24"/>
          <w:szCs w:val="24"/>
        </w:rPr>
        <w:t>(67)</w:t>
      </w:r>
      <w:r w:rsidR="005129D1" w:rsidRPr="005D78A8">
        <w:rPr>
          <w:rFonts w:ascii="Times New Roman" w:hAnsi="Times New Roman" w:cs="Times New Roman"/>
          <w:color w:val="000000"/>
          <w:sz w:val="24"/>
          <w:szCs w:val="24"/>
        </w:rPr>
        <w:fldChar w:fldCharType="end"/>
      </w:r>
      <w:r w:rsidRPr="005D78A8">
        <w:rPr>
          <w:rFonts w:ascii="Times New Roman" w:hAnsi="Times New Roman" w:cs="Times New Roman"/>
          <w:color w:val="FF0000"/>
          <w:sz w:val="24"/>
          <w:szCs w:val="24"/>
        </w:rPr>
        <w:t xml:space="preserve"> </w:t>
      </w:r>
      <w:r w:rsidRPr="005D78A8">
        <w:rPr>
          <w:rFonts w:ascii="Times New Roman" w:hAnsi="Times New Roman" w:cs="Times New Roman"/>
          <w:color w:val="000000"/>
          <w:sz w:val="24"/>
          <w:szCs w:val="24"/>
        </w:rPr>
        <w:t xml:space="preserve">The result indicated that the viability of SARS-CoV-2 is reduced substantially due to the lower evaporation rate of the saliva contaminated droplets in high temperature. </w:t>
      </w:r>
    </w:p>
    <w:p w14:paraId="4B8B6BFF" w14:textId="77777777" w:rsidR="008E6890" w:rsidRPr="005D78A8" w:rsidRDefault="008E6890" w:rsidP="00FA7053">
      <w:pPr>
        <w:spacing w:after="0" w:line="240" w:lineRule="auto"/>
        <w:jc w:val="both"/>
        <w:rPr>
          <w:rFonts w:ascii="Times New Roman" w:hAnsi="Times New Roman" w:cs="Times New Roman"/>
          <w:b/>
          <w:bCs/>
          <w:color w:val="000000"/>
          <w:sz w:val="24"/>
          <w:szCs w:val="24"/>
        </w:rPr>
      </w:pPr>
    </w:p>
    <w:p w14:paraId="3EBAE4D6" w14:textId="1B851182" w:rsidR="008E6890" w:rsidRPr="005D78A8" w:rsidRDefault="008E6890" w:rsidP="00FA7053">
      <w:pPr>
        <w:spacing w:after="0" w:line="240" w:lineRule="auto"/>
        <w:jc w:val="both"/>
        <w:rPr>
          <w:rFonts w:ascii="Times New Roman" w:hAnsi="Times New Roman" w:cs="Times New Roman"/>
          <w:color w:val="000000"/>
          <w:sz w:val="24"/>
          <w:szCs w:val="24"/>
        </w:rPr>
      </w:pPr>
      <w:r w:rsidRPr="005D78A8">
        <w:rPr>
          <w:rFonts w:ascii="Times New Roman" w:hAnsi="Times New Roman" w:cs="Times New Roman"/>
          <w:sz w:val="24"/>
          <w:szCs w:val="24"/>
        </w:rPr>
        <w:t xml:space="preserve">At community level, local policies such as the social distance and the amount of vulnerable people might influence the transmission of COVID-19. Kraemer et al. (2020) demonstrated that intervention measures decreased SARS-CoV-2 transmission in Wuhan, taking human movement as a surrogate for social separation. </w:t>
      </w:r>
      <w:r w:rsidR="005129D1" w:rsidRPr="005D78A8">
        <w:rPr>
          <w:rFonts w:ascii="Times New Roman" w:hAnsi="Times New Roman" w:cs="Times New Roman"/>
          <w:sz w:val="24"/>
          <w:szCs w:val="24"/>
        </w:rPr>
        <w:fldChar w:fldCharType="begin" w:fldLock="1"/>
      </w:r>
      <w:r w:rsidR="005D78A8" w:rsidRPr="005D78A8">
        <w:rPr>
          <w:rFonts w:ascii="Times New Roman" w:hAnsi="Times New Roman" w:cs="Times New Roman"/>
          <w:sz w:val="24"/>
          <w:szCs w:val="24"/>
        </w:rPr>
        <w:instrText>ADDIN CSL_CITATION {"citationItems":[{"id":"ITEM-1","itemData":{"DOI":"10.1126/science.abb4218","ISSN":"0036-8075","abstract":"The ongoing coronavirus disease 2019 (COVID-19) outbreak expanded rapidly throughout China. Major behavioral, clinical, and state interventions were undertaken to mitigate the epidemic and prevent the persistence of the virus in human populations in China and worldwide. It remains unclear how these unprecedented interventions, including travel restrictions, affected COVID-19 spread in China. We used real-time mobility data from Wuhan and detailed case data including travel history to elucidate the role of case importation in transmission in cities across China and to ascertain the impact of control measures. Early on, the spatial distribution of COVID-19 cases in China was explained well by human mobility data. After the implementation of control measures, this correlation dropped and growth rates became negative in most locations, although shifts in the demographics of reported cases were still indicative of local chains of transmission outside of Wuhan. This study shows that the drastic control measures implemented in China substantially mitigated the spread of COVID-19.","author":[{"dropping-particle":"","family":"Kraemer","given":"Moritz U. G.","non-dropping-particle":"","parse-names":false,"suffix":""},{"dropping-particle":"","family":"Yang","given":"Chia-Hung","non-dropping-particle":"","parse-names":false,"suffix":""},{"dropping-particle":"","family":"Gutierrez","given":"Bernardo","non-dropping-particle":"","parse-names":false,"suffix":""},{"dropping-particle":"","family":"Wu","given":"Chieh-Hsi","non-dropping-particle":"","parse-names":false,"suffix":""},{"dropping-particle":"","family":"Klein","given":"Brennan","non-dropping-particle":"","parse-names":false,"suffix":""},{"dropping-particle":"","family":"Pigott","given":"David M.","non-dropping-particle":"","parse-names":false,"suffix":""},{"dropping-particle":"","family":"Plessis","given":"Louis","non-dropping-particle":"du","parse-names":false,"suffix":""},{"dropping-particle":"","family":"Faria","given":"Nuno R.","non-dropping-particle":"","parse-names":false,"suffix":""},{"dropping-particle":"","family":"Li","given":"Ruoran","non-dropping-particle":"","parse-names":false,"suffix":""},{"dropping-particle":"","family":"Hanage","given":"William P.","non-dropping-particle":"","parse-names":false,"suffix":""},{"dropping-particle":"","family":"Brownstein","given":"John S.","non-dropping-particle":"","parse-names":false,"suffix":""},{"dropping-particle":"","family":"Layan","given":"Maylis","non-dropping-particle":"","parse-names":false,"suffix":""},{"dropping-particle":"","family":"Vespignani","given":"Alessandro","non-dropping-particle":"","parse-names":false,"suffix":""},{"dropping-particle":"","family":"Tian","given":"Huaiyu","non-dropping-particle":"","parse-names":false,"suffix":""},{"dropping-particle":"","family":"Dye","given":"Christopher","non-dropping-particle":"","parse-names":false,"suffix":""},{"dropping-particle":"","family":"Pybus","given":"Oliver G.","non-dropping-particle":"","parse-names":false,"suffix":""},{"dropping-particle":"V.","family":"Scarpino","given":"Samuel","non-dropping-particle":"","parse-names":false,"suffix":""}],"container-title":"Science","id":"ITEM-1","issue":"6490","issued":{"date-parts":[["2020","5","1"]]},"page":"493-497","title":"The effect of human mobility and control measures on the COVID-19 epidemic in China","type":"article-journal","volume":"368"},"uris":["http://www.mendeley.com/documents/?uuid=1c27ac79-0a12-42c2-9cf6-cdee24472873"]}],"mendeley":{"formattedCitation":"(68)","plainTextFormattedCitation":"(68)","previouslyFormattedCitation":"(50)"},"properties":{"noteIndex":0},"schema":"https://github.com/citation-style-language/schema/raw/master/csl-citation.json"}</w:instrText>
      </w:r>
      <w:r w:rsidR="005129D1" w:rsidRPr="005D78A8">
        <w:rPr>
          <w:rFonts w:ascii="Times New Roman" w:hAnsi="Times New Roman" w:cs="Times New Roman"/>
          <w:sz w:val="24"/>
          <w:szCs w:val="24"/>
        </w:rPr>
        <w:fldChar w:fldCharType="separate"/>
      </w:r>
      <w:r w:rsidR="005D78A8" w:rsidRPr="005D78A8">
        <w:rPr>
          <w:rFonts w:ascii="Times New Roman" w:hAnsi="Times New Roman" w:cs="Times New Roman"/>
          <w:noProof/>
          <w:sz w:val="24"/>
          <w:szCs w:val="24"/>
        </w:rPr>
        <w:t>(68)</w:t>
      </w:r>
      <w:r w:rsidR="005129D1" w:rsidRPr="005D78A8">
        <w:rPr>
          <w:rFonts w:ascii="Times New Roman" w:hAnsi="Times New Roman" w:cs="Times New Roman"/>
          <w:sz w:val="24"/>
          <w:szCs w:val="24"/>
        </w:rPr>
        <w:fldChar w:fldCharType="end"/>
      </w:r>
      <w:r w:rsidRPr="005D78A8">
        <w:rPr>
          <w:rFonts w:ascii="Times New Roman" w:hAnsi="Times New Roman" w:cs="Times New Roman"/>
          <w:sz w:val="24"/>
          <w:szCs w:val="24"/>
        </w:rPr>
        <w:t xml:space="preserve"> Moreover, the control of SARS-CoV2 transmission accounted for a large part of severe local control measures (social insulations and cleanliness). Rubin et al. (2020) found significant social distance related with the lower transmission of SARS-CoV-2 in the United States. </w:t>
      </w:r>
      <w:r w:rsidR="005129D1" w:rsidRPr="005D78A8">
        <w:rPr>
          <w:rFonts w:ascii="Times New Roman" w:hAnsi="Times New Roman" w:cs="Times New Roman"/>
          <w:sz w:val="24"/>
          <w:szCs w:val="24"/>
        </w:rPr>
        <w:fldChar w:fldCharType="begin" w:fldLock="1"/>
      </w:r>
      <w:r w:rsidR="005D78A8" w:rsidRPr="005D78A8">
        <w:rPr>
          <w:rFonts w:ascii="Times New Roman" w:hAnsi="Times New Roman" w:cs="Times New Roman"/>
          <w:sz w:val="24"/>
          <w:szCs w:val="24"/>
        </w:rPr>
        <w:instrText>ADDIN CSL_CITATION {"citationItems":[{"id":"ITEM-1","itemData":{"DOI":"10.1001/jamanetworkopen.2020.16099","ISSN":"2574-3805","author":[{"dropping-particle":"","family":"Rubin","given":"David","non-dropping-particle":"","parse-names":false,"suffix":""},{"dropping-particle":"","family":"Huang","given":"Jing","non-dropping-particle":"","parse-names":false,"suffix":""},{"dropping-particle":"","family":"Fisher","given":"Brian T.","non-dropping-particle":"","parse-names":false,"suffix":""},{"dropping-particle":"","family":"Gasparrini","given":"Antonio","non-dropping-particle":"","parse-names":false,"suffix":""},{"dropping-particle":"","family":"Tam","given":"Vicky","non-dropping-particle":"","parse-names":false,"suffix":""},{"dropping-particle":"","family":"Song","given":"Lihai","non-dropping-particle":"","parse-names":false,"suffix":""},{"dropping-particle":"","family":"Wang","given":"Xi","non-dropping-particle":"","parse-names":false,"suffix":""},{"dropping-particle":"","family":"Kaufman","given":"Jason","non-dropping-particle":"","parse-names":false,"suffix":""},{"dropping-particle":"","family":"Fitzpatrick","given":"Kate","non-dropping-particle":"","parse-names":false,"suffix":""},{"dropping-particle":"","family":"Jain","given":"Arushi","non-dropping-particle":"","parse-names":false,"suffix":""},{"dropping-particle":"","family":"Griffis","given":"Heather","non-dropping-particle":"","parse-names":false,"suffix":""},{"dropping-particle":"","family":"Crammer","given":"Koby","non-dropping-particle":"","parse-names":false,"suffix":""},{"dropping-particle":"","family":"Morris","given":"Jeffrey","non-dropping-particle":"","parse-names":false,"suffix":""},{"dropping-particle":"","family":"Tasian","given":"Gregory","non-dropping-particle":"","parse-names":false,"suffix":""}],"container-title":"JAMA Network Open","id":"ITEM-1","issue":"7","issued":{"date-parts":[["2020","7","23"]]},"page":"e2016099","title":"Association of Social Distancing, Population Density, and Temperature With the Instantaneous Reproduction Number of SARS-CoV-2 in Counties Across the United States","type":"article-journal","volume":"3"},"uris":["http://www.mendeley.com/documents/?uuid=3b0e5839-ebc7-4591-83ae-5275ca31f3d7"]}],"mendeley":{"formattedCitation":"(69)","plainTextFormattedCitation":"(69)","previouslyFormattedCitation":"(51)"},"properties":{"noteIndex":0},"schema":"https://github.com/citation-style-language/schema/raw/master/csl-citation.json"}</w:instrText>
      </w:r>
      <w:r w:rsidR="005129D1" w:rsidRPr="005D78A8">
        <w:rPr>
          <w:rFonts w:ascii="Times New Roman" w:hAnsi="Times New Roman" w:cs="Times New Roman"/>
          <w:sz w:val="24"/>
          <w:szCs w:val="24"/>
        </w:rPr>
        <w:fldChar w:fldCharType="separate"/>
      </w:r>
      <w:r w:rsidR="005D78A8" w:rsidRPr="005D78A8">
        <w:rPr>
          <w:rFonts w:ascii="Times New Roman" w:hAnsi="Times New Roman" w:cs="Times New Roman"/>
          <w:noProof/>
          <w:sz w:val="24"/>
          <w:szCs w:val="24"/>
        </w:rPr>
        <w:t>(69)</w:t>
      </w:r>
      <w:r w:rsidR="005129D1" w:rsidRPr="005D78A8">
        <w:rPr>
          <w:rFonts w:ascii="Times New Roman" w:hAnsi="Times New Roman" w:cs="Times New Roman"/>
          <w:sz w:val="24"/>
          <w:szCs w:val="24"/>
        </w:rPr>
        <w:fldChar w:fldCharType="end"/>
      </w:r>
      <w:r w:rsidRPr="005D78A8">
        <w:rPr>
          <w:rFonts w:ascii="Times New Roman" w:hAnsi="Times New Roman" w:cs="Times New Roman"/>
          <w:color w:val="000000"/>
          <w:sz w:val="24"/>
          <w:szCs w:val="24"/>
        </w:rPr>
        <w:t xml:space="preserve"> There was also a comparable discovery in the UK (</w:t>
      </w:r>
      <w:proofErr w:type="spellStart"/>
      <w:r w:rsidRPr="005D78A8">
        <w:rPr>
          <w:rFonts w:ascii="Times New Roman" w:hAnsi="Times New Roman" w:cs="Times New Roman"/>
          <w:color w:val="000000"/>
          <w:sz w:val="24"/>
          <w:szCs w:val="24"/>
        </w:rPr>
        <w:t>Hadjidemetriou</w:t>
      </w:r>
      <w:proofErr w:type="spellEnd"/>
      <w:r w:rsidRPr="005D78A8">
        <w:rPr>
          <w:rFonts w:ascii="Times New Roman" w:hAnsi="Times New Roman" w:cs="Times New Roman"/>
          <w:color w:val="000000"/>
          <w:sz w:val="24"/>
          <w:szCs w:val="24"/>
        </w:rPr>
        <w:t xml:space="preserve"> et al. 2020). </w:t>
      </w:r>
      <w:r w:rsidR="005129D1" w:rsidRPr="005D78A8">
        <w:rPr>
          <w:rFonts w:ascii="Times New Roman" w:hAnsi="Times New Roman" w:cs="Times New Roman"/>
          <w:color w:val="000000"/>
          <w:sz w:val="24"/>
          <w:szCs w:val="24"/>
        </w:rPr>
        <w:fldChar w:fldCharType="begin" w:fldLock="1"/>
      </w:r>
      <w:r w:rsidR="005D78A8" w:rsidRPr="005D78A8">
        <w:rPr>
          <w:rFonts w:ascii="Times New Roman" w:hAnsi="Times New Roman" w:cs="Times New Roman"/>
          <w:color w:val="000000"/>
          <w:sz w:val="24"/>
          <w:szCs w:val="24"/>
        </w:rPr>
        <w:instrText>ADDIN CSL_CITATION {"citationItems":[{"id":"ITEM-1","itemData":{"DOI":"10.1016/j.trip.2020.100167","ISSN":"25901982","author":[{"dropping-particle":"","family":"Hadjidemetriou","given":"Georgios M.","non-dropping-particle":"","parse-names":false,"suffix":""},{"dropping-particle":"","family":"Sasidharan","given":"Manu","non-dropping-particle":"","parse-names":false,"suffix":""},{"dropping-particle":"","family":"Kouyialis","given":"Georgia","non-dropping-particle":"","parse-names":false,"suffix":""},{"dropping-particle":"","family":"Parlikad","given":"Ajith K.","non-dropping-particle":"","parse-names":false,"suffix":""}],"container-title":"Transportation Research Interdisciplinary Perspectives","id":"ITEM-1","issued":{"date-parts":[["2020","7"]]},"page":"100167","title":"The impact of government measures and human mobility trend on COVID-19 related deaths in the UK","type":"article-journal","volume":"6"},"uris":["http://www.mendeley.com/documents/?uuid=8e54bc49-7e7d-4bc9-a278-74a8e803e19b"]}],"mendeley":{"formattedCitation":"(70)","plainTextFormattedCitation":"(70)","previouslyFormattedCitation":"(52)"},"properties":{"noteIndex":0},"schema":"https://github.com/citation-style-language/schema/raw/master/csl-citation.json"}</w:instrText>
      </w:r>
      <w:r w:rsidR="005129D1" w:rsidRPr="005D78A8">
        <w:rPr>
          <w:rFonts w:ascii="Times New Roman" w:hAnsi="Times New Roman" w:cs="Times New Roman"/>
          <w:color w:val="000000"/>
          <w:sz w:val="24"/>
          <w:szCs w:val="24"/>
        </w:rPr>
        <w:fldChar w:fldCharType="separate"/>
      </w:r>
      <w:r w:rsidR="005D78A8" w:rsidRPr="005D78A8">
        <w:rPr>
          <w:rFonts w:ascii="Times New Roman" w:hAnsi="Times New Roman" w:cs="Times New Roman"/>
          <w:noProof/>
          <w:color w:val="000000"/>
          <w:sz w:val="24"/>
          <w:szCs w:val="24"/>
        </w:rPr>
        <w:t>(70)</w:t>
      </w:r>
      <w:r w:rsidR="005129D1" w:rsidRPr="005D78A8">
        <w:rPr>
          <w:rFonts w:ascii="Times New Roman" w:hAnsi="Times New Roman" w:cs="Times New Roman"/>
          <w:color w:val="000000"/>
          <w:sz w:val="24"/>
          <w:szCs w:val="24"/>
        </w:rPr>
        <w:fldChar w:fldCharType="end"/>
      </w:r>
      <w:r w:rsidRPr="005D78A8">
        <w:rPr>
          <w:rFonts w:ascii="Times New Roman" w:hAnsi="Times New Roman" w:cs="Times New Roman"/>
          <w:color w:val="000000"/>
          <w:sz w:val="24"/>
          <w:szCs w:val="24"/>
        </w:rPr>
        <w:t xml:space="preserve"> In all, a beneficial influence of precipitation is discovered on the incidence of COVID-19 daily based on findings collected on the soils. The theory that individuals like when it's raining is attributable to this observation. Local precipitation is also correlated with COVID-19 transmission at the local level (</w:t>
      </w:r>
      <w:proofErr w:type="spellStart"/>
      <w:r w:rsidRPr="005D78A8">
        <w:rPr>
          <w:rFonts w:ascii="Times New Roman" w:hAnsi="Times New Roman" w:cs="Times New Roman"/>
          <w:color w:val="000000"/>
          <w:sz w:val="24"/>
          <w:szCs w:val="24"/>
        </w:rPr>
        <w:t>Chattogram</w:t>
      </w:r>
      <w:proofErr w:type="spellEnd"/>
      <w:r w:rsidRPr="005D78A8">
        <w:rPr>
          <w:rFonts w:ascii="Times New Roman" w:hAnsi="Times New Roman" w:cs="Times New Roman"/>
          <w:color w:val="000000"/>
          <w:sz w:val="24"/>
          <w:szCs w:val="24"/>
        </w:rPr>
        <w:t xml:space="preserve">, </w:t>
      </w:r>
      <w:proofErr w:type="spellStart"/>
      <w:r w:rsidRPr="005D78A8">
        <w:rPr>
          <w:rFonts w:ascii="Times New Roman" w:hAnsi="Times New Roman" w:cs="Times New Roman"/>
          <w:color w:val="000000"/>
          <w:sz w:val="24"/>
          <w:szCs w:val="24"/>
        </w:rPr>
        <w:t>Rajshahi</w:t>
      </w:r>
      <w:proofErr w:type="spellEnd"/>
      <w:r w:rsidRPr="005D78A8">
        <w:rPr>
          <w:rFonts w:ascii="Times New Roman" w:hAnsi="Times New Roman" w:cs="Times New Roman"/>
          <w:color w:val="000000"/>
          <w:sz w:val="24"/>
          <w:szCs w:val="24"/>
        </w:rPr>
        <w:t xml:space="preserve">, </w:t>
      </w:r>
      <w:proofErr w:type="spellStart"/>
      <w:proofErr w:type="gramStart"/>
      <w:r w:rsidRPr="005D78A8">
        <w:rPr>
          <w:rFonts w:ascii="Times New Roman" w:hAnsi="Times New Roman" w:cs="Times New Roman"/>
          <w:color w:val="000000"/>
          <w:sz w:val="24"/>
          <w:szCs w:val="24"/>
        </w:rPr>
        <w:t>Bogura</w:t>
      </w:r>
      <w:proofErr w:type="spellEnd"/>
      <w:proofErr w:type="gramEnd"/>
      <w:r w:rsidRPr="005D78A8">
        <w:rPr>
          <w:rFonts w:ascii="Times New Roman" w:hAnsi="Times New Roman" w:cs="Times New Roman"/>
          <w:color w:val="000000"/>
          <w:sz w:val="24"/>
          <w:szCs w:val="24"/>
        </w:rPr>
        <w:t xml:space="preserve">). This </w:t>
      </w:r>
      <w:proofErr w:type="spellStart"/>
      <w:r w:rsidRPr="005D78A8">
        <w:rPr>
          <w:rFonts w:ascii="Times New Roman" w:hAnsi="Times New Roman" w:cs="Times New Roman"/>
          <w:color w:val="000000"/>
          <w:sz w:val="24"/>
          <w:szCs w:val="24"/>
        </w:rPr>
        <w:t>favorable</w:t>
      </w:r>
      <w:proofErr w:type="spellEnd"/>
      <w:r w:rsidRPr="005D78A8">
        <w:rPr>
          <w:rFonts w:ascii="Times New Roman" w:hAnsi="Times New Roman" w:cs="Times New Roman"/>
          <w:color w:val="000000"/>
          <w:sz w:val="24"/>
          <w:szCs w:val="24"/>
        </w:rPr>
        <w:t xml:space="preserve"> impact of precipitation is in accordance with and supports the results (Wei et al. 2020; Méndez-Arriaga 2020) in the COVID-19 local-level transmission.</w:t>
      </w:r>
      <w:r w:rsidR="005129D1" w:rsidRPr="005D78A8">
        <w:rPr>
          <w:rFonts w:ascii="Times New Roman" w:hAnsi="Times New Roman" w:cs="Times New Roman"/>
          <w:color w:val="000000"/>
          <w:sz w:val="24"/>
          <w:szCs w:val="24"/>
        </w:rPr>
        <w:fldChar w:fldCharType="begin" w:fldLock="1"/>
      </w:r>
      <w:r w:rsidR="005D78A8" w:rsidRPr="005D78A8">
        <w:rPr>
          <w:rFonts w:ascii="Times New Roman" w:hAnsi="Times New Roman" w:cs="Times New Roman"/>
          <w:color w:val="000000"/>
          <w:sz w:val="24"/>
          <w:szCs w:val="24"/>
        </w:rPr>
        <w:instrText>ADDIN CSL_CITATION {"citationItems":[{"id":"ITEM-1","itemData":{"DOI":"10.1016/j.ijheh.2020.113610","ISSN":"14384639","author":[{"dropping-particle":"","family":"Wei","given":"Jia-Te","non-dropping-particle":"","parse-names":false,"suffix":""},{"dropping-particle":"","family":"Liu","given":"Yun-Xia","non-dropping-particle":"","parse-names":false,"suffix":""},{"dropping-particle":"","family":"Zhu","given":"Yu-Chen","non-dropping-particle":"","parse-names":false,"suffix":""},{"dropping-particle":"","family":"Qian","given":"Jie","non-dropping-particle":"","parse-names":false,"suffix":""},{"dropping-particle":"","family":"Ye","given":"Run-Ze","non-dropping-particle":"","parse-names":false,"suffix":""},{"dropping-particle":"","family":"Li","given":"Chun-Yu","non-dropping-particle":"","parse-names":false,"suffix":""},{"dropping-particle":"","family":"Ji","given":"Xiao-Kang","non-dropping-particle":"","parse-names":false,"suffix":""},{"dropping-particle":"","family":"Li","given":"Hong-Kai","non-dropping-particle":"","parse-names":false,"suffix":""},{"dropping-particle":"","family":"Qi","given":"Chang","non-dropping-particle":"","parse-names":false,"suffix":""},{"dropping-particle":"","family":"Wang","given":"Ying","non-dropping-particle":"","parse-names":false,"suffix":""},{"dropping-particle":"","family":"Yang","given":"Fan","non-dropping-particle":"","parse-names":false,"suffix":""},{"dropping-particle":"","family":"Zhou","given":"Yu-Hao","non-dropping-particle":"","parse-names":false,"suffix":""},{"dropping-particle":"","family":"Yan","given":"Ran","non-dropping-particle":"","parse-names":false,"suffix":""},{"dropping-particle":"","family":"Cui","given":"Xiao-Ming","non-dropping-particle":"","parse-names":false,"suffix":""},{"dropping-particle":"","family":"Liu","given":"Yuan-Li","non-dropping-particle":"","parse-names":false,"suffix":""},{"dropping-particle":"","family":"Jia","given":"Na","non-dropping-particle":"","parse-names":false,"suffix":""},{"dropping-particle":"","family":"Li","given":"Shi-Xue","non-dropping-particle":"","parse-names":false,"suffix":""},{"dropping-particle":"","family":"Li","given":"Xiu-Jun","non-dropping-particle":"","parse-names":false,"suffix":""},{"dropping-particle":"","family":"Xue","given":"Fu-Zhong","non-dropping-particle":"","parse-names":false,"suffix":""},{"dropping-particle":"","family":"Zhao","given":"Lin","non-dropping-particle":"","parse-names":false,"suffix":""},{"dropping-particle":"","family":"Cao","given":"Wu-Chun","non-dropping-particle":"","parse-names":false,"suffix":""}],"container-title":"International Journal of Hygiene and Environmental Health","id":"ITEM-1","issued":{"date-parts":[["2020","9"]]},"page":"113610","title":"Impacts of transportation and meteorological factors on the transmission of COVID-19","type":"article-journal","volume":"230"},"uris":["http://www.mendeley.com/documents/?uuid=2cbc1b76-e609-4ee6-92d0-ef6ee0abbaa1"]}],"mendeley":{"formattedCitation":"(64)","plainTextFormattedCitation":"(64)","previouslyFormattedCitation":"(46)"},"properties":{"noteIndex":0},"schema":"https://github.com/citation-style-language/schema/raw/master/csl-citation.json"}</w:instrText>
      </w:r>
      <w:r w:rsidR="005129D1" w:rsidRPr="005D78A8">
        <w:rPr>
          <w:rFonts w:ascii="Times New Roman" w:hAnsi="Times New Roman" w:cs="Times New Roman"/>
          <w:color w:val="000000"/>
          <w:sz w:val="24"/>
          <w:szCs w:val="24"/>
        </w:rPr>
        <w:fldChar w:fldCharType="separate"/>
      </w:r>
      <w:r w:rsidR="005D78A8" w:rsidRPr="005D78A8">
        <w:rPr>
          <w:rFonts w:ascii="Times New Roman" w:hAnsi="Times New Roman" w:cs="Times New Roman"/>
          <w:noProof/>
          <w:color w:val="000000"/>
          <w:sz w:val="24"/>
          <w:szCs w:val="24"/>
        </w:rPr>
        <w:t>(64)</w:t>
      </w:r>
      <w:r w:rsidR="005129D1" w:rsidRPr="005D78A8">
        <w:rPr>
          <w:rFonts w:ascii="Times New Roman" w:hAnsi="Times New Roman" w:cs="Times New Roman"/>
          <w:color w:val="000000"/>
          <w:sz w:val="24"/>
          <w:szCs w:val="24"/>
        </w:rPr>
        <w:fldChar w:fldCharType="end"/>
      </w:r>
      <w:r w:rsidR="005129D1" w:rsidRPr="005D78A8">
        <w:rPr>
          <w:rFonts w:ascii="Times New Roman" w:hAnsi="Times New Roman" w:cs="Times New Roman"/>
          <w:color w:val="000000"/>
          <w:sz w:val="24"/>
          <w:szCs w:val="24"/>
        </w:rPr>
        <w:fldChar w:fldCharType="begin" w:fldLock="1"/>
      </w:r>
      <w:r w:rsidR="005D78A8" w:rsidRPr="005D78A8">
        <w:rPr>
          <w:rFonts w:ascii="Times New Roman" w:hAnsi="Times New Roman" w:cs="Times New Roman"/>
          <w:color w:val="000000"/>
          <w:sz w:val="24"/>
          <w:szCs w:val="24"/>
        </w:rPr>
        <w:instrText>ADDIN CSL_CITATION {"citationItems":[{"id":"ITEM-1","itemData":{"DOI":"10.1016/j.scitotenv.2020.139560","ISSN":"00489697","author":[{"dropping-particle":"","family":"Méndez-Arriaga","given":"Fabiola","non-dropping-particle":"","parse-names":false,"suffix":""}],"container-title":"Science of The Total Environment","id":"ITEM-1","issued":{"date-parts":[["2020","9"]]},"page":"139560","title":"The temperature and regional climate effects on communitarian COVID-19 contagion in Mexico throughout phase 1","type":"article-journal","volume":"735"},"uris":["http://www.mendeley.com/documents/?uuid=de1096eb-5d24-4ba4-8438-576fc487d334"]}],"mendeley":{"formattedCitation":"(71)","plainTextFormattedCitation":"(71)","previouslyFormattedCitation":"(53)"},"properties":{"noteIndex":0},"schema":"https://github.com/citation-style-language/schema/raw/master/csl-citation.json"}</w:instrText>
      </w:r>
      <w:r w:rsidR="005129D1" w:rsidRPr="005D78A8">
        <w:rPr>
          <w:rFonts w:ascii="Times New Roman" w:hAnsi="Times New Roman" w:cs="Times New Roman"/>
          <w:color w:val="000000"/>
          <w:sz w:val="24"/>
          <w:szCs w:val="24"/>
        </w:rPr>
        <w:fldChar w:fldCharType="separate"/>
      </w:r>
      <w:r w:rsidR="005D78A8" w:rsidRPr="005D78A8">
        <w:rPr>
          <w:rFonts w:ascii="Times New Roman" w:hAnsi="Times New Roman" w:cs="Times New Roman"/>
          <w:noProof/>
          <w:color w:val="000000"/>
          <w:sz w:val="24"/>
          <w:szCs w:val="24"/>
        </w:rPr>
        <w:t>(71)</w:t>
      </w:r>
      <w:r w:rsidR="005129D1" w:rsidRPr="005D78A8">
        <w:rPr>
          <w:rFonts w:ascii="Times New Roman" w:hAnsi="Times New Roman" w:cs="Times New Roman"/>
          <w:color w:val="000000"/>
          <w:sz w:val="24"/>
          <w:szCs w:val="24"/>
        </w:rPr>
        <w:fldChar w:fldCharType="end"/>
      </w:r>
      <w:r w:rsidRPr="005D78A8">
        <w:rPr>
          <w:rFonts w:ascii="Times New Roman" w:hAnsi="Times New Roman" w:cs="Times New Roman"/>
          <w:color w:val="000000"/>
          <w:sz w:val="24"/>
          <w:szCs w:val="24"/>
        </w:rPr>
        <w:t xml:space="preserve"> </w:t>
      </w:r>
    </w:p>
    <w:p w14:paraId="22E9BF5C" w14:textId="77777777" w:rsidR="008E6890" w:rsidRPr="005D78A8" w:rsidRDefault="008E6890" w:rsidP="00FA7053">
      <w:pPr>
        <w:spacing w:after="0" w:line="240" w:lineRule="auto"/>
        <w:jc w:val="both"/>
        <w:rPr>
          <w:rFonts w:ascii="Times New Roman" w:hAnsi="Times New Roman" w:cs="Times New Roman"/>
          <w:color w:val="000000"/>
          <w:sz w:val="24"/>
          <w:szCs w:val="24"/>
        </w:rPr>
      </w:pPr>
    </w:p>
    <w:p w14:paraId="7C5EE92F" w14:textId="149EE1BB" w:rsidR="008E6890" w:rsidRPr="005D78A8" w:rsidRDefault="008E6890" w:rsidP="00FA7053">
      <w:pPr>
        <w:spacing w:after="0" w:line="240" w:lineRule="auto"/>
        <w:jc w:val="both"/>
        <w:rPr>
          <w:rFonts w:ascii="Times New Roman" w:hAnsi="Times New Roman" w:cs="Times New Roman"/>
          <w:color w:val="000000"/>
          <w:sz w:val="24"/>
          <w:szCs w:val="24"/>
        </w:rPr>
      </w:pPr>
      <w:r w:rsidRPr="005D78A8">
        <w:rPr>
          <w:rFonts w:ascii="Times New Roman" w:hAnsi="Times New Roman" w:cs="Times New Roman"/>
          <w:color w:val="000000"/>
          <w:sz w:val="24"/>
          <w:szCs w:val="24"/>
        </w:rPr>
        <w:t xml:space="preserve">The COVID-19 </w:t>
      </w:r>
      <w:proofErr w:type="spellStart"/>
      <w:r w:rsidRPr="005D78A8">
        <w:rPr>
          <w:rFonts w:ascii="Times New Roman" w:hAnsi="Times New Roman" w:cs="Times New Roman"/>
          <w:color w:val="000000"/>
          <w:sz w:val="24"/>
          <w:szCs w:val="24"/>
        </w:rPr>
        <w:t>rCFR</w:t>
      </w:r>
      <w:proofErr w:type="spellEnd"/>
      <w:r w:rsidRPr="005D78A8">
        <w:rPr>
          <w:rFonts w:ascii="Times New Roman" w:hAnsi="Times New Roman" w:cs="Times New Roman"/>
          <w:color w:val="000000"/>
          <w:sz w:val="24"/>
          <w:szCs w:val="24"/>
        </w:rPr>
        <w:t xml:space="preserve"> is connected with many parameters that are strongly </w:t>
      </w:r>
      <w:proofErr w:type="spellStart"/>
      <w:r w:rsidRPr="005D78A8">
        <w:rPr>
          <w:rFonts w:ascii="Times New Roman" w:hAnsi="Times New Roman" w:cs="Times New Roman"/>
          <w:color w:val="000000"/>
          <w:sz w:val="24"/>
          <w:szCs w:val="24"/>
        </w:rPr>
        <w:t>predictorous</w:t>
      </w:r>
      <w:proofErr w:type="spellEnd"/>
      <w:r w:rsidRPr="005D78A8">
        <w:rPr>
          <w:rFonts w:ascii="Times New Roman" w:hAnsi="Times New Roman" w:cs="Times New Roman"/>
          <w:color w:val="000000"/>
          <w:sz w:val="24"/>
          <w:szCs w:val="24"/>
        </w:rPr>
        <w:t xml:space="preserve"> for precipitation, relative moisture and dew. The collection of small variable elements might potentially be used to drive, but were not included, environmental factors including contaminants, population density, indigenous population immunity and a water pollution index. We detect decreasing </w:t>
      </w:r>
      <w:proofErr w:type="spellStart"/>
      <w:r w:rsidRPr="005D78A8">
        <w:rPr>
          <w:rFonts w:ascii="Times New Roman" w:hAnsi="Times New Roman" w:cs="Times New Roman"/>
          <w:color w:val="000000"/>
          <w:sz w:val="24"/>
          <w:szCs w:val="24"/>
        </w:rPr>
        <w:t>rCFR</w:t>
      </w:r>
      <w:proofErr w:type="spellEnd"/>
      <w:r w:rsidRPr="005D78A8">
        <w:rPr>
          <w:rFonts w:ascii="Times New Roman" w:hAnsi="Times New Roman" w:cs="Times New Roman"/>
          <w:color w:val="000000"/>
          <w:sz w:val="24"/>
          <w:szCs w:val="24"/>
        </w:rPr>
        <w:t xml:space="preserve"> patterns comparable with findings from the early and later phase pandemic data based on hospital-based investigations. </w:t>
      </w:r>
      <w:r w:rsidR="00B46E98" w:rsidRPr="005D78A8">
        <w:rPr>
          <w:rFonts w:ascii="Times New Roman" w:hAnsi="Times New Roman" w:cs="Times New Roman"/>
          <w:color w:val="000000"/>
          <w:sz w:val="24"/>
          <w:szCs w:val="24"/>
        </w:rPr>
        <w:fldChar w:fldCharType="begin" w:fldLock="1"/>
      </w:r>
      <w:r w:rsidR="005D78A8" w:rsidRPr="005D78A8">
        <w:rPr>
          <w:rFonts w:ascii="Times New Roman" w:hAnsi="Times New Roman" w:cs="Times New Roman"/>
          <w:color w:val="000000"/>
          <w:sz w:val="24"/>
          <w:szCs w:val="24"/>
        </w:rPr>
        <w:instrText>ADDIN CSL_CITATION {"citationItems":[{"id":"ITEM-1","itemData":{"DOI":"10.1101/2020.08.11.20172775","author":[{"dropping-particle":"","family":"Leora I. Horwitz, Simon A. Jones, Robert J. Cerfolio, Fritz Francois, Joseph Greco, Bret Rudy","given":"View ORCID ProfileChristopher A. Petrilli","non-dropping-particle":"","parse-names":false,"suffix":""}],"container-title":"medRxiv","id":"ITEM-1","issued":{"date-parts":[["2020"]]},"title":"Trends in Covid-19 risk-adjusted mortality rates in a single health system","type":"article-journal"},"uris":["http://www.mendeley.com/documents/?uuid=8edb6356-a473-4319-85d4-bbf042638626"]}],"mendeley":{"formattedCitation":"(72)","plainTextFormattedCitation":"(72)","previouslyFormattedCitation":"(54)"},"properties":{"noteIndex":0},"schema":"https://github.com/citation-style-language/schema/raw/master/csl-citation.json"}</w:instrText>
      </w:r>
      <w:r w:rsidR="00B46E98" w:rsidRPr="005D78A8">
        <w:rPr>
          <w:rFonts w:ascii="Times New Roman" w:hAnsi="Times New Roman" w:cs="Times New Roman"/>
          <w:color w:val="000000"/>
          <w:sz w:val="24"/>
          <w:szCs w:val="24"/>
        </w:rPr>
        <w:fldChar w:fldCharType="separate"/>
      </w:r>
      <w:r w:rsidR="005D78A8" w:rsidRPr="005D78A8">
        <w:rPr>
          <w:rFonts w:ascii="Times New Roman" w:hAnsi="Times New Roman" w:cs="Times New Roman"/>
          <w:noProof/>
          <w:color w:val="000000"/>
          <w:sz w:val="24"/>
          <w:szCs w:val="24"/>
        </w:rPr>
        <w:t>(72)</w:t>
      </w:r>
      <w:r w:rsidR="00B46E98" w:rsidRPr="005D78A8">
        <w:rPr>
          <w:rFonts w:ascii="Times New Roman" w:hAnsi="Times New Roman" w:cs="Times New Roman"/>
          <w:color w:val="000000"/>
          <w:sz w:val="24"/>
          <w:szCs w:val="24"/>
        </w:rPr>
        <w:fldChar w:fldCharType="end"/>
      </w:r>
      <w:r w:rsidR="00B46E98" w:rsidRPr="005D78A8">
        <w:rPr>
          <w:rFonts w:ascii="Times New Roman" w:hAnsi="Times New Roman" w:cs="Times New Roman"/>
          <w:color w:val="000000"/>
          <w:sz w:val="24"/>
          <w:szCs w:val="24"/>
        </w:rPr>
        <w:fldChar w:fldCharType="begin" w:fldLock="1"/>
      </w:r>
      <w:r w:rsidR="005D78A8" w:rsidRPr="005D78A8">
        <w:rPr>
          <w:rFonts w:ascii="Times New Roman" w:hAnsi="Times New Roman" w:cs="Times New Roman"/>
          <w:color w:val="000000"/>
          <w:sz w:val="24"/>
          <w:szCs w:val="24"/>
        </w:rPr>
        <w:instrText>ADDIN CSL_CITATION {"citationItems":[{"id":"ITEM-1","itemData":{"DOI":"10.1097/CCM.0000000000004747","ISSN":"0090-3493","author":[{"dropping-particle":"","family":"Dennis","given":"John M.","non-dropping-particle":"","parse-names":false,"suffix":""},{"dropping-particle":"","family":"McGovern","given":"Andrew P.","non-dropping-particle":"","parse-names":false,"suffix":""},{"dropping-particle":"","family":"Vollmer","given":"Sebastian J.","non-dropping-particle":"","parse-names":false,"suffix":""},{"dropping-particle":"","family":"Mateen","given":"Bilal A.","non-dropping-particle":"","parse-names":false,"suffix":""}],"container-title":"Critical Care Medicine","id":"ITEM-1","issue":"2","issued":{"date-parts":[["2021","2","26"]]},"page":"209-214","title":"Improving Survival of Critical Care Patients With Coronavirus Disease 2019 in England: A National Cohort Study, March to June 2020*","type":"article-journal","volume":"49"},"uris":["http://www.mendeley.com/documents/?uuid=cc23f4f0-e605-41c0-b139-bae94ad2232c"]}],"mendeley":{"formattedCitation":"(73)","plainTextFormattedCitation":"(73)","previouslyFormattedCitation":"(55)"},"properties":{"noteIndex":0},"schema":"https://github.com/citation-style-language/schema/raw/master/csl-citation.json"}</w:instrText>
      </w:r>
      <w:r w:rsidR="00B46E98" w:rsidRPr="005D78A8">
        <w:rPr>
          <w:rFonts w:ascii="Times New Roman" w:hAnsi="Times New Roman" w:cs="Times New Roman"/>
          <w:color w:val="000000"/>
          <w:sz w:val="24"/>
          <w:szCs w:val="24"/>
        </w:rPr>
        <w:fldChar w:fldCharType="separate"/>
      </w:r>
      <w:r w:rsidR="005D78A8" w:rsidRPr="005D78A8">
        <w:rPr>
          <w:rFonts w:ascii="Times New Roman" w:hAnsi="Times New Roman" w:cs="Times New Roman"/>
          <w:noProof/>
          <w:color w:val="000000"/>
          <w:sz w:val="24"/>
          <w:szCs w:val="24"/>
        </w:rPr>
        <w:t>(73)</w:t>
      </w:r>
      <w:r w:rsidR="00B46E98" w:rsidRPr="005D78A8">
        <w:rPr>
          <w:rFonts w:ascii="Times New Roman" w:hAnsi="Times New Roman" w:cs="Times New Roman"/>
          <w:color w:val="000000"/>
          <w:sz w:val="24"/>
          <w:szCs w:val="24"/>
        </w:rPr>
        <w:fldChar w:fldCharType="end"/>
      </w:r>
      <w:r w:rsidRPr="005D78A8">
        <w:rPr>
          <w:rFonts w:ascii="Times New Roman" w:hAnsi="Times New Roman" w:cs="Times New Roman"/>
          <w:color w:val="FF0000"/>
          <w:sz w:val="24"/>
          <w:szCs w:val="24"/>
        </w:rPr>
        <w:t xml:space="preserve"> </w:t>
      </w:r>
      <w:proofErr w:type="spellStart"/>
      <w:r w:rsidRPr="005D78A8">
        <w:rPr>
          <w:rFonts w:ascii="Times New Roman" w:hAnsi="Times New Roman" w:cs="Times New Roman"/>
          <w:color w:val="000000"/>
          <w:sz w:val="24"/>
          <w:szCs w:val="24"/>
        </w:rPr>
        <w:t>Superficials</w:t>
      </w:r>
      <w:proofErr w:type="spellEnd"/>
      <w:r w:rsidRPr="005D78A8">
        <w:rPr>
          <w:rFonts w:ascii="Times New Roman" w:hAnsi="Times New Roman" w:cs="Times New Roman"/>
          <w:color w:val="000000"/>
          <w:sz w:val="24"/>
          <w:szCs w:val="24"/>
        </w:rPr>
        <w:t xml:space="preserve"> In New York the rate of death among hospitalized patients fell 18%-20% in 3-4 months, representing 25,6% in March and 7,6% in June 2020.</w:t>
      </w:r>
      <w:r w:rsidR="00B46E98" w:rsidRPr="005D78A8">
        <w:rPr>
          <w:rFonts w:ascii="Times New Roman" w:hAnsi="Times New Roman" w:cs="Times New Roman"/>
          <w:color w:val="000000"/>
          <w:sz w:val="24"/>
          <w:szCs w:val="24"/>
        </w:rPr>
        <w:t xml:space="preserve"> </w:t>
      </w:r>
      <w:r w:rsidR="00B46E98" w:rsidRPr="005D78A8">
        <w:rPr>
          <w:rFonts w:ascii="Times New Roman" w:hAnsi="Times New Roman" w:cs="Times New Roman"/>
          <w:color w:val="000000"/>
          <w:sz w:val="24"/>
          <w:szCs w:val="24"/>
        </w:rPr>
        <w:fldChar w:fldCharType="begin" w:fldLock="1"/>
      </w:r>
      <w:r w:rsidR="005D78A8" w:rsidRPr="005D78A8">
        <w:rPr>
          <w:rFonts w:ascii="Times New Roman" w:hAnsi="Times New Roman" w:cs="Times New Roman"/>
          <w:color w:val="000000"/>
          <w:sz w:val="24"/>
          <w:szCs w:val="24"/>
        </w:rPr>
        <w:instrText>ADDIN CSL_CITATION {"citationItems":[{"id":"ITEM-1","itemData":{"DOI":"10.1101/2020.08.11.20172775","author":[{"dropping-particle":"","family":"Leora I. Horwitz, Simon A. Jones, Robert J. Cerfolio, Fritz Francois, Joseph Greco, Bret Rudy","given":"View ORCID ProfileChristopher A. Petrilli","non-dropping-particle":"","parse-names":false,"suffix":""}],"container-title":"medRxiv","id":"ITEM-1","issued":{"date-parts":[["2020"]]},"title":"Trends in Covid-19 risk-adjusted mortality rates in a single health system","type":"article-journal"},"uris":["http://www.mendeley.com/documents/?uuid=8edb6356-a473-4319-85d4-bbf042638626"]}],"mendeley":{"formattedCitation":"(72)","plainTextFormattedCitation":"(72)","previouslyFormattedCitation":"(54)"},"properties":{"noteIndex":0},"schema":"https://github.com/citation-style-language/schema/raw/master/csl-citation.json"}</w:instrText>
      </w:r>
      <w:r w:rsidR="00B46E98" w:rsidRPr="005D78A8">
        <w:rPr>
          <w:rFonts w:ascii="Times New Roman" w:hAnsi="Times New Roman" w:cs="Times New Roman"/>
          <w:color w:val="000000"/>
          <w:sz w:val="24"/>
          <w:szCs w:val="24"/>
        </w:rPr>
        <w:fldChar w:fldCharType="separate"/>
      </w:r>
      <w:r w:rsidR="005D78A8" w:rsidRPr="005D78A8">
        <w:rPr>
          <w:rFonts w:ascii="Times New Roman" w:hAnsi="Times New Roman" w:cs="Times New Roman"/>
          <w:noProof/>
          <w:color w:val="000000"/>
          <w:sz w:val="24"/>
          <w:szCs w:val="24"/>
        </w:rPr>
        <w:t>(72)</w:t>
      </w:r>
      <w:r w:rsidR="00B46E98" w:rsidRPr="005D78A8">
        <w:rPr>
          <w:rFonts w:ascii="Times New Roman" w:hAnsi="Times New Roman" w:cs="Times New Roman"/>
          <w:color w:val="000000"/>
          <w:sz w:val="24"/>
          <w:szCs w:val="24"/>
        </w:rPr>
        <w:fldChar w:fldCharType="end"/>
      </w:r>
      <w:r w:rsidRPr="005D78A8">
        <w:rPr>
          <w:rFonts w:ascii="Times New Roman" w:hAnsi="Times New Roman" w:cs="Times New Roman"/>
          <w:color w:val="000000"/>
          <w:sz w:val="24"/>
          <w:szCs w:val="24"/>
        </w:rPr>
        <w:t xml:space="preserve"> In England, the mortality rate at Intensive Care Unit and High Intensive Unit decreased substantially among the patients admitted in May compared to those admitted in March (9% and 11.2%, respectively). </w:t>
      </w:r>
      <w:r w:rsidR="00B46E98" w:rsidRPr="005D78A8">
        <w:rPr>
          <w:rFonts w:ascii="Times New Roman" w:hAnsi="Times New Roman" w:cs="Times New Roman"/>
          <w:color w:val="000000"/>
          <w:sz w:val="24"/>
          <w:szCs w:val="24"/>
        </w:rPr>
        <w:fldChar w:fldCharType="begin" w:fldLock="1"/>
      </w:r>
      <w:r w:rsidR="005D78A8" w:rsidRPr="005D78A8">
        <w:rPr>
          <w:rFonts w:ascii="Times New Roman" w:hAnsi="Times New Roman" w:cs="Times New Roman"/>
          <w:color w:val="000000"/>
          <w:sz w:val="24"/>
          <w:szCs w:val="24"/>
        </w:rPr>
        <w:instrText>ADDIN CSL_CITATION {"citationItems":[{"id":"ITEM-1","itemData":{"DOI":"10.1097/CCM.0000000000004747","ISSN":"0090-3493","author":[{"dropping-particle":"","family":"Dennis","given":"John M.","non-dropping-particle":"","parse-names":false,"suffix":""},{"dropping-particle":"","family":"McGovern","given":"Andrew P.","non-dropping-particle":"","parse-names":false,"suffix":""},{"dropping-particle":"","family":"Vollmer","given":"Sebastian J.","non-dropping-particle":"","parse-names":false,"suffix":""},{"dropping-particle":"","family":"Mateen","given":"Bilal A.","non-dropping-particle":"","parse-names":false,"suffix":""}],"container-title":"Critical Care Medicine","id":"ITEM-1","issue":"2","issued":{"date-parts":[["2021","2","26"]]},"page":"209-214","title":"Improving Survival of Critical Care Patients With Coronavirus Disease 2019 in England: A National Cohort Study, March to June 2020*","type":"article-journal","volume":"49"},"uris":["http://www.mendeley.com/documents/?uuid=cc23f4f0-e605-41c0-b139-bae94ad2232c"]}],"mendeley":{"formattedCitation":"(73)","plainTextFormattedCitation":"(73)","previouslyFormattedCitation":"(55)"},"properties":{"noteIndex":0},"schema":"https://github.com/citation-style-language/schema/raw/master/csl-citation.json"}</w:instrText>
      </w:r>
      <w:r w:rsidR="00B46E98" w:rsidRPr="005D78A8">
        <w:rPr>
          <w:rFonts w:ascii="Times New Roman" w:hAnsi="Times New Roman" w:cs="Times New Roman"/>
          <w:color w:val="000000"/>
          <w:sz w:val="24"/>
          <w:szCs w:val="24"/>
        </w:rPr>
        <w:fldChar w:fldCharType="separate"/>
      </w:r>
      <w:r w:rsidR="005D78A8" w:rsidRPr="005D78A8">
        <w:rPr>
          <w:rFonts w:ascii="Times New Roman" w:hAnsi="Times New Roman" w:cs="Times New Roman"/>
          <w:noProof/>
          <w:color w:val="000000"/>
          <w:sz w:val="24"/>
          <w:szCs w:val="24"/>
        </w:rPr>
        <w:t>(73)</w:t>
      </w:r>
      <w:r w:rsidR="00B46E98" w:rsidRPr="005D78A8">
        <w:rPr>
          <w:rFonts w:ascii="Times New Roman" w:hAnsi="Times New Roman" w:cs="Times New Roman"/>
          <w:color w:val="000000"/>
          <w:sz w:val="24"/>
          <w:szCs w:val="24"/>
        </w:rPr>
        <w:fldChar w:fldCharType="end"/>
      </w:r>
    </w:p>
    <w:p w14:paraId="6024BC30" w14:textId="77777777" w:rsidR="008E6890" w:rsidRPr="005D78A8" w:rsidRDefault="008E6890" w:rsidP="00FA7053">
      <w:pPr>
        <w:spacing w:after="0" w:line="240" w:lineRule="auto"/>
        <w:jc w:val="both"/>
        <w:rPr>
          <w:rFonts w:ascii="Times New Roman" w:hAnsi="Times New Roman" w:cs="Times New Roman"/>
          <w:color w:val="000000"/>
          <w:sz w:val="24"/>
          <w:szCs w:val="24"/>
        </w:rPr>
      </w:pPr>
    </w:p>
    <w:p w14:paraId="7C54710C" w14:textId="32A649F9" w:rsidR="008E6890" w:rsidRPr="005D78A8" w:rsidRDefault="008E6890" w:rsidP="00FA7053">
      <w:pPr>
        <w:spacing w:after="0" w:line="240" w:lineRule="auto"/>
        <w:jc w:val="both"/>
        <w:rPr>
          <w:rFonts w:ascii="Times New Roman" w:hAnsi="Times New Roman" w:cs="Times New Roman"/>
          <w:color w:val="000000"/>
          <w:sz w:val="24"/>
          <w:szCs w:val="24"/>
        </w:rPr>
      </w:pPr>
      <w:r w:rsidRPr="005D78A8">
        <w:rPr>
          <w:rFonts w:ascii="Times New Roman" w:hAnsi="Times New Roman" w:cs="Times New Roman"/>
          <w:color w:val="000000"/>
          <w:sz w:val="24"/>
          <w:szCs w:val="24"/>
        </w:rPr>
        <w:t xml:space="preserve">The </w:t>
      </w:r>
      <w:proofErr w:type="spellStart"/>
      <w:r w:rsidRPr="005D78A8">
        <w:rPr>
          <w:rFonts w:ascii="Times New Roman" w:hAnsi="Times New Roman" w:cs="Times New Roman"/>
          <w:color w:val="000000"/>
          <w:sz w:val="24"/>
          <w:szCs w:val="24"/>
        </w:rPr>
        <w:t>rCFR</w:t>
      </w:r>
      <w:proofErr w:type="spellEnd"/>
      <w:r w:rsidRPr="005D78A8">
        <w:rPr>
          <w:rFonts w:ascii="Times New Roman" w:hAnsi="Times New Roman" w:cs="Times New Roman"/>
          <w:color w:val="000000"/>
          <w:sz w:val="24"/>
          <w:szCs w:val="24"/>
        </w:rPr>
        <w:t xml:space="preserve"> is steadily declining over time and additional factors, including meteorological factors are sure to be associated. However, the decline in </w:t>
      </w:r>
      <w:proofErr w:type="spellStart"/>
      <w:r w:rsidRPr="005D78A8">
        <w:rPr>
          <w:rFonts w:ascii="Times New Roman" w:hAnsi="Times New Roman" w:cs="Times New Roman"/>
          <w:color w:val="000000"/>
          <w:sz w:val="24"/>
          <w:szCs w:val="24"/>
        </w:rPr>
        <w:t>rCFR</w:t>
      </w:r>
      <w:proofErr w:type="spellEnd"/>
      <w:r w:rsidRPr="005D78A8">
        <w:rPr>
          <w:rFonts w:ascii="Times New Roman" w:hAnsi="Times New Roman" w:cs="Times New Roman"/>
          <w:color w:val="000000"/>
          <w:sz w:val="24"/>
          <w:szCs w:val="24"/>
        </w:rPr>
        <w:t xml:space="preserve"> could be attributable to several reasons, including: the increased number of asymptomatic and mild cases detected by extensive testing, the introduction of dexamethasone and additional medical treatment improvements for seriously ill patients, the acquisition of experiences by health professionals, increased public awareness, protection against infection, potential remedial effects. </w:t>
      </w:r>
      <w:r w:rsidR="00B46E98" w:rsidRPr="005D78A8">
        <w:rPr>
          <w:rFonts w:ascii="Times New Roman" w:hAnsi="Times New Roman" w:cs="Times New Roman"/>
          <w:color w:val="000000"/>
          <w:sz w:val="24"/>
          <w:szCs w:val="24"/>
        </w:rPr>
        <w:fldChar w:fldCharType="begin" w:fldLock="1"/>
      </w:r>
      <w:r w:rsidR="005D78A8" w:rsidRPr="005D78A8">
        <w:rPr>
          <w:rFonts w:ascii="Times New Roman" w:hAnsi="Times New Roman" w:cs="Times New Roman"/>
          <w:color w:val="000000"/>
          <w:sz w:val="24"/>
          <w:szCs w:val="24"/>
        </w:rPr>
        <w:instrText>ADDIN CSL_CITATION {"citationItems":[{"id":"ITEM-1","itemData":{"abstract":"The increasing confirmed cases and death counts of Coronavirus disease 2019 (COVID-19) in Pakistan has disturbed not only the health sector, but also all other sectors of the country. For precise policy making, accurate and efficient forecasts of confirmed cases and death counts are important. In this work, we used five different univariate time series models including; Autoregressive (AR), Moving Average (MA), Autoregressive Moving Average (ARMA), Nonparametric Autoregressive (NPAR) and Simple Exponential Smoothing (SES) models for forecasting confirmed, death and recovered cases. These models were applied to Pakistan COVID-19 data, covering the period from 10, March to 3, July 2020. To evaluate models accuracy, computed two standard mean errors such as Mean Absolute Error (MAE) and Root Mean Square Error (RMSE). The findings show that the time series models are useful in predicting COVID-19 confirmed, deaths and recovered cases. Furthermore, MA model outperformed the rest of all models for confirmed and deaths counts prediction, while ARMA is second best model. The SES model seems superior to other models for prediction of recovered counts, however MA is competitive. On the basis of best selected models, we forecast form 4 th July to 14 th August, 2020, which will be helpful for decision making of public health and other sectors of Pakistan.","author":[{"dropping-particle":"","family":"Iftikhar","given":"Hasnain","non-dropping-particle":"","parse-names":false,"suffix":""},{"dropping-particle":"","family":"Rind","given":"Moeeba","non-dropping-particle":"","parse-names":false,"suffix":""}],"container-title":"medRxiv","id":"ITEM-1","issued":{"date-parts":[["2020"]]},"page":"2020.09.20.20198150","title":"Forecasting daily COVID-19 confirmed, deaths and recovered cases using univariate time series models: A case of Pakistan study","type":"article-journal"},"uris":["http://www.mendeley.com/documents/?uuid=75b7594a-e339-4e41-8431-8e79677accc0"]}],"mendeley":{"formattedCitation":"(74)","plainTextFormattedCitation":"(74)","previouslyFormattedCitation":"(56)"},"properties":{"noteIndex":0},"schema":"https://github.com/citation-style-language/schema/raw/master/csl-citation.json"}</w:instrText>
      </w:r>
      <w:r w:rsidR="00B46E98" w:rsidRPr="005D78A8">
        <w:rPr>
          <w:rFonts w:ascii="Times New Roman" w:hAnsi="Times New Roman" w:cs="Times New Roman"/>
          <w:color w:val="000000"/>
          <w:sz w:val="24"/>
          <w:szCs w:val="24"/>
        </w:rPr>
        <w:fldChar w:fldCharType="separate"/>
      </w:r>
      <w:r w:rsidR="005D78A8" w:rsidRPr="005D78A8">
        <w:rPr>
          <w:rFonts w:ascii="Times New Roman" w:hAnsi="Times New Roman" w:cs="Times New Roman"/>
          <w:noProof/>
          <w:color w:val="000000"/>
          <w:sz w:val="24"/>
          <w:szCs w:val="24"/>
        </w:rPr>
        <w:t>(74)</w:t>
      </w:r>
      <w:r w:rsidR="00B46E98" w:rsidRPr="005D78A8">
        <w:rPr>
          <w:rFonts w:ascii="Times New Roman" w:hAnsi="Times New Roman" w:cs="Times New Roman"/>
          <w:color w:val="000000"/>
          <w:sz w:val="24"/>
          <w:szCs w:val="24"/>
        </w:rPr>
        <w:fldChar w:fldCharType="end"/>
      </w:r>
      <w:r w:rsidR="00B46E98" w:rsidRPr="005D78A8">
        <w:rPr>
          <w:rFonts w:ascii="Times New Roman" w:hAnsi="Times New Roman" w:cs="Times New Roman"/>
          <w:color w:val="000000"/>
          <w:sz w:val="24"/>
          <w:szCs w:val="24"/>
        </w:rPr>
        <w:fldChar w:fldCharType="begin" w:fldLock="1"/>
      </w:r>
      <w:r w:rsidR="005D78A8" w:rsidRPr="005D78A8">
        <w:rPr>
          <w:rFonts w:ascii="Times New Roman" w:hAnsi="Times New Roman" w:cs="Times New Roman"/>
          <w:color w:val="000000"/>
          <w:sz w:val="24"/>
          <w:szCs w:val="24"/>
        </w:rPr>
        <w:instrText>ADDIN CSL_CITATION {"citationItems":[{"id":"ITEM-1","itemData":{"DOI":"10.1371/journal.pone.0241031","ISSN":"1932-6203","author":[{"dropping-particle":"","family":"Green","given":"Manfred S.","non-dropping-particle":"","parse-names":false,"suffix":""},{"dropping-particle":"","family":"Peer","given":"Victoria","non-dropping-particle":"","parse-names":false,"suffix":""},{"dropping-particle":"","family":"Schwartz","given":"Naama","non-dropping-particle":"","parse-names":false,"suffix":""},{"dropping-particle":"","family":"Nitzan","given":"Dorit","non-dropping-particle":"","parse-names":false,"suffix":""}],"container-title":"PLOS ONE","editor":[{"dropping-particle":"","family":"Gennaro","given":"Francesco","non-dropping-particle":"Di","parse-names":false,"suffix":""}],"id":"ITEM-1","issue":"10","issued":{"date-parts":[["2020","10","21"]]},"page":"e0241031","title":"The confounded crude case-fatality rates (CFR) for COVID-19 hide more than they reveal—a comparison of age-specific and age-adjusted CFRs between seven countries","type":"article-journal","volume":"15"},"uris":["http://www.mendeley.com/documents/?uuid=8816aadb-8b7c-4316-a28e-497b60702f7b"]}],"mendeley":{"formattedCitation":"(75)","plainTextFormattedCitation":"(75)","previouslyFormattedCitation":"(57)"},"properties":{"noteIndex":0},"schema":"https://github.com/citation-style-language/schema/raw/master/csl-citation.json"}</w:instrText>
      </w:r>
      <w:r w:rsidR="00B46E98" w:rsidRPr="005D78A8">
        <w:rPr>
          <w:rFonts w:ascii="Times New Roman" w:hAnsi="Times New Roman" w:cs="Times New Roman"/>
          <w:color w:val="000000"/>
          <w:sz w:val="24"/>
          <w:szCs w:val="24"/>
        </w:rPr>
        <w:fldChar w:fldCharType="separate"/>
      </w:r>
      <w:r w:rsidR="005D78A8" w:rsidRPr="005D78A8">
        <w:rPr>
          <w:rFonts w:ascii="Times New Roman" w:hAnsi="Times New Roman" w:cs="Times New Roman"/>
          <w:noProof/>
          <w:color w:val="000000"/>
          <w:sz w:val="24"/>
          <w:szCs w:val="24"/>
        </w:rPr>
        <w:t>(75)</w:t>
      </w:r>
      <w:r w:rsidR="00B46E98" w:rsidRPr="005D78A8">
        <w:rPr>
          <w:rFonts w:ascii="Times New Roman" w:hAnsi="Times New Roman" w:cs="Times New Roman"/>
          <w:color w:val="000000"/>
          <w:sz w:val="24"/>
          <w:szCs w:val="24"/>
        </w:rPr>
        <w:fldChar w:fldCharType="end"/>
      </w:r>
      <w:r w:rsidR="00B46E98" w:rsidRPr="005D78A8">
        <w:rPr>
          <w:rFonts w:ascii="Times New Roman" w:hAnsi="Times New Roman" w:cs="Times New Roman"/>
          <w:color w:val="000000"/>
          <w:sz w:val="24"/>
          <w:szCs w:val="24"/>
        </w:rPr>
        <w:fldChar w:fldCharType="begin" w:fldLock="1"/>
      </w:r>
      <w:r w:rsidR="005D78A8" w:rsidRPr="005D78A8">
        <w:rPr>
          <w:rFonts w:ascii="Times New Roman" w:hAnsi="Times New Roman" w:cs="Times New Roman"/>
          <w:color w:val="000000"/>
          <w:sz w:val="24"/>
          <w:szCs w:val="24"/>
        </w:rPr>
        <w:instrText>ADDIN CSL_CITATION {"citationItems":[{"id":"ITEM-1","itemData":{"DOI":"10.1056/NEJMoa2021436","ISSN":"0028-4793","container-title":"New England Journal of Medicine","id":"ITEM-1","issue":"8","issued":{"date-parts":[["2021","2","25"]]},"page":"693-704","title":"Dexamethasone in Hospitalized Patients with Covid-19","type":"article-journal","volume":"384"},"uris":["http://www.mendeley.com/documents/?uuid=e8193ec7-38d0-4e8e-868f-90c78025c01f"]}],"mendeley":{"formattedCitation":"(76)","plainTextFormattedCitation":"(76)","previouslyFormattedCitation":"(58)"},"properties":{"noteIndex":0},"schema":"https://github.com/citation-style-language/schema/raw/master/csl-citation.json"}</w:instrText>
      </w:r>
      <w:r w:rsidR="00B46E98" w:rsidRPr="005D78A8">
        <w:rPr>
          <w:rFonts w:ascii="Times New Roman" w:hAnsi="Times New Roman" w:cs="Times New Roman"/>
          <w:color w:val="000000"/>
          <w:sz w:val="24"/>
          <w:szCs w:val="24"/>
        </w:rPr>
        <w:fldChar w:fldCharType="separate"/>
      </w:r>
      <w:r w:rsidR="005D78A8" w:rsidRPr="005D78A8">
        <w:rPr>
          <w:rFonts w:ascii="Times New Roman" w:hAnsi="Times New Roman" w:cs="Times New Roman"/>
          <w:noProof/>
          <w:color w:val="000000"/>
          <w:sz w:val="24"/>
          <w:szCs w:val="24"/>
        </w:rPr>
        <w:t>(76)</w:t>
      </w:r>
      <w:r w:rsidR="00B46E98" w:rsidRPr="005D78A8">
        <w:rPr>
          <w:rFonts w:ascii="Times New Roman" w:hAnsi="Times New Roman" w:cs="Times New Roman"/>
          <w:color w:val="000000"/>
          <w:sz w:val="24"/>
          <w:szCs w:val="24"/>
        </w:rPr>
        <w:fldChar w:fldCharType="end"/>
      </w:r>
      <w:r w:rsidRPr="005D78A8">
        <w:rPr>
          <w:rFonts w:ascii="Times New Roman" w:hAnsi="Times New Roman" w:cs="Times New Roman"/>
          <w:color w:val="FF0000"/>
          <w:sz w:val="24"/>
          <w:szCs w:val="24"/>
        </w:rPr>
        <w:t xml:space="preserve"> </w:t>
      </w:r>
    </w:p>
    <w:p w14:paraId="4E81E3FA" w14:textId="77777777" w:rsidR="008E6890" w:rsidRPr="005D78A8" w:rsidRDefault="008E6890" w:rsidP="00FA7053">
      <w:pPr>
        <w:spacing w:after="0" w:line="240" w:lineRule="auto"/>
        <w:jc w:val="both"/>
        <w:rPr>
          <w:rFonts w:ascii="Times New Roman" w:hAnsi="Times New Roman" w:cs="Times New Roman"/>
          <w:color w:val="000000"/>
          <w:sz w:val="24"/>
          <w:szCs w:val="24"/>
        </w:rPr>
      </w:pPr>
    </w:p>
    <w:p w14:paraId="6813C928" w14:textId="5475A47B" w:rsidR="008E6890" w:rsidRPr="005D78A8" w:rsidRDefault="008E6890" w:rsidP="00FA7053">
      <w:pPr>
        <w:spacing w:after="0" w:line="240" w:lineRule="auto"/>
        <w:jc w:val="both"/>
        <w:rPr>
          <w:rFonts w:ascii="Times New Roman" w:hAnsi="Times New Roman" w:cs="Times New Roman"/>
          <w:color w:val="000000"/>
          <w:sz w:val="24"/>
          <w:szCs w:val="24"/>
        </w:rPr>
      </w:pPr>
      <w:r w:rsidRPr="005D78A8">
        <w:rPr>
          <w:rFonts w:ascii="Times New Roman" w:hAnsi="Times New Roman" w:cs="Times New Roman"/>
          <w:color w:val="000000"/>
          <w:sz w:val="24"/>
          <w:szCs w:val="24"/>
        </w:rPr>
        <w:lastRenderedPageBreak/>
        <w:t xml:space="preserve">Overall, from 21 July 2020 to the publication of this document the COVID-19 case increases with more than 200,000 instances each day (May 31st, 2021). In Bangladesh, however, from April 14, 2020 </w:t>
      </w:r>
      <w:proofErr w:type="spellStart"/>
      <w:r w:rsidRPr="005D78A8">
        <w:rPr>
          <w:rFonts w:ascii="Times New Roman" w:hAnsi="Times New Roman" w:cs="Times New Roman"/>
          <w:color w:val="000000"/>
          <w:sz w:val="24"/>
          <w:szCs w:val="24"/>
        </w:rPr>
        <w:t>rCFR</w:t>
      </w:r>
      <w:proofErr w:type="spellEnd"/>
      <w:r w:rsidRPr="005D78A8">
        <w:rPr>
          <w:rFonts w:ascii="Times New Roman" w:hAnsi="Times New Roman" w:cs="Times New Roman"/>
          <w:color w:val="000000"/>
          <w:sz w:val="24"/>
          <w:szCs w:val="24"/>
        </w:rPr>
        <w:t xml:space="preserve"> is declining. The decreased </w:t>
      </w:r>
      <w:proofErr w:type="spellStart"/>
      <w:r w:rsidRPr="005D78A8">
        <w:rPr>
          <w:rFonts w:ascii="Times New Roman" w:hAnsi="Times New Roman" w:cs="Times New Roman"/>
          <w:color w:val="000000"/>
          <w:sz w:val="24"/>
          <w:szCs w:val="24"/>
        </w:rPr>
        <w:t>rCFR</w:t>
      </w:r>
      <w:proofErr w:type="spellEnd"/>
      <w:r w:rsidRPr="005D78A8">
        <w:rPr>
          <w:rFonts w:ascii="Times New Roman" w:hAnsi="Times New Roman" w:cs="Times New Roman"/>
          <w:color w:val="000000"/>
          <w:sz w:val="24"/>
          <w:szCs w:val="24"/>
        </w:rPr>
        <w:t xml:space="preserve"> of COVID-19 might be somewhat abnormal, as COVID-19 trials are growing,</w:t>
      </w:r>
      <w:r w:rsidR="00B46E98" w:rsidRPr="005D78A8">
        <w:rPr>
          <w:rFonts w:ascii="Times New Roman" w:hAnsi="Times New Roman" w:cs="Times New Roman"/>
          <w:color w:val="000000"/>
          <w:sz w:val="24"/>
          <w:szCs w:val="24"/>
        </w:rPr>
        <w:t xml:space="preserve"> </w:t>
      </w:r>
      <w:r w:rsidR="00B46E98" w:rsidRPr="005D78A8">
        <w:rPr>
          <w:rFonts w:ascii="Times New Roman" w:hAnsi="Times New Roman" w:cs="Times New Roman"/>
          <w:color w:val="000000"/>
          <w:sz w:val="24"/>
          <w:szCs w:val="24"/>
        </w:rPr>
        <w:fldChar w:fldCharType="begin" w:fldLock="1"/>
      </w:r>
      <w:r w:rsidR="005D78A8" w:rsidRPr="005D78A8">
        <w:rPr>
          <w:rFonts w:ascii="Times New Roman" w:hAnsi="Times New Roman" w:cs="Times New Roman"/>
          <w:color w:val="000000"/>
          <w:sz w:val="24"/>
          <w:szCs w:val="24"/>
        </w:rPr>
        <w:instrText>ADDIN CSL_CITATION {"citationItems":[{"id":"ITEM-1","itemData":{"DOI":"10.1038/s41598-020-68862-x","ISSN":"2045-2322","author":[{"dropping-particle":"","family":"Liang","given":"Li-Lin","non-dropping-particle":"","parse-names":false,"suffix":""},{"dropping-particle":"","family":"Tseng","given":"Ching-Hung","non-dropping-particle":"","parse-names":false,"suffix":""},{"dropping-particle":"","family":"Ho","given":"Hsiu J.","non-dropping-particle":"","parse-names":false,"suffix":""},{"dropping-particle":"","family":"Wu","given":"Chun-Ying","non-dropping-particle":"","parse-names":false,"suffix":""}],"container-title":"Scientific Reports","id":"ITEM-1","issue":"1","issued":{"date-parts":[["2020","12","24"]]},"page":"12567","title":"Covid-19 mortality is negatively associated with test number and government effectiveness","type":"article-journal","volume":"10"},"uris":["http://www.mendeley.com/documents/?uuid=12fd2872-0bcb-40b6-a1b2-8e940f886c08"]}],"mendeley":{"formattedCitation":"(77)","plainTextFormattedCitation":"(77)","previouslyFormattedCitation":"(59)"},"properties":{"noteIndex":0},"schema":"https://github.com/citation-style-language/schema/raw/master/csl-citation.json"}</w:instrText>
      </w:r>
      <w:r w:rsidR="00B46E98" w:rsidRPr="005D78A8">
        <w:rPr>
          <w:rFonts w:ascii="Times New Roman" w:hAnsi="Times New Roman" w:cs="Times New Roman"/>
          <w:color w:val="000000"/>
          <w:sz w:val="24"/>
          <w:szCs w:val="24"/>
        </w:rPr>
        <w:fldChar w:fldCharType="separate"/>
      </w:r>
      <w:r w:rsidR="005D78A8" w:rsidRPr="005D78A8">
        <w:rPr>
          <w:rFonts w:ascii="Times New Roman" w:hAnsi="Times New Roman" w:cs="Times New Roman"/>
          <w:noProof/>
          <w:color w:val="000000"/>
          <w:sz w:val="24"/>
          <w:szCs w:val="24"/>
        </w:rPr>
        <w:t>(77)</w:t>
      </w:r>
      <w:r w:rsidR="00B46E98" w:rsidRPr="005D78A8">
        <w:rPr>
          <w:rFonts w:ascii="Times New Roman" w:hAnsi="Times New Roman" w:cs="Times New Roman"/>
          <w:color w:val="000000"/>
          <w:sz w:val="24"/>
          <w:szCs w:val="24"/>
        </w:rPr>
        <w:fldChar w:fldCharType="end"/>
      </w:r>
      <w:r w:rsidRPr="005D78A8">
        <w:rPr>
          <w:rFonts w:ascii="Times New Roman" w:hAnsi="Times New Roman" w:cs="Times New Roman"/>
          <w:color w:val="FF0000"/>
          <w:sz w:val="24"/>
          <w:szCs w:val="24"/>
        </w:rPr>
        <w:t xml:space="preserve"> </w:t>
      </w:r>
      <w:r w:rsidRPr="005D78A8">
        <w:rPr>
          <w:rFonts w:ascii="Times New Roman" w:hAnsi="Times New Roman" w:cs="Times New Roman"/>
          <w:color w:val="000000"/>
          <w:sz w:val="24"/>
          <w:szCs w:val="24"/>
        </w:rPr>
        <w:t>enabling more mild and asymptomatic patients to be detected that were previously excluded. In Germany, for example, the average daily test number in April 2020 was 22,829, and in August 2020 the figure is 117</w:t>
      </w:r>
      <w:proofErr w:type="gramStart"/>
      <w:r w:rsidRPr="005D78A8">
        <w:rPr>
          <w:rFonts w:ascii="Times New Roman" w:hAnsi="Times New Roman" w:cs="Times New Roman"/>
          <w:color w:val="000000"/>
          <w:sz w:val="24"/>
          <w:szCs w:val="24"/>
        </w:rPr>
        <w:t>,423</w:t>
      </w:r>
      <w:proofErr w:type="gramEnd"/>
      <w:r w:rsidRPr="005D78A8">
        <w:rPr>
          <w:rFonts w:ascii="Times New Roman" w:hAnsi="Times New Roman" w:cs="Times New Roman"/>
          <w:color w:val="000000"/>
          <w:sz w:val="24"/>
          <w:szCs w:val="24"/>
        </w:rPr>
        <w:t>.</w:t>
      </w:r>
      <w:r w:rsidRPr="005D78A8">
        <w:rPr>
          <w:rFonts w:ascii="Times New Roman" w:hAnsi="Times New Roman" w:cs="Times New Roman"/>
          <w:color w:val="FF0000"/>
          <w:sz w:val="24"/>
          <w:szCs w:val="24"/>
        </w:rPr>
        <w:t xml:space="preserve">(34) </w:t>
      </w:r>
    </w:p>
    <w:p w14:paraId="5A18ED7B" w14:textId="77777777" w:rsidR="008E6890" w:rsidRPr="005D78A8" w:rsidRDefault="008E6890" w:rsidP="00FA7053">
      <w:pPr>
        <w:spacing w:after="0" w:line="240" w:lineRule="auto"/>
        <w:jc w:val="both"/>
        <w:rPr>
          <w:rFonts w:ascii="Times New Roman" w:hAnsi="Times New Roman" w:cs="Times New Roman"/>
          <w:color w:val="000000"/>
          <w:sz w:val="24"/>
          <w:szCs w:val="24"/>
        </w:rPr>
      </w:pPr>
    </w:p>
    <w:p w14:paraId="095B5B62" w14:textId="64CDFD2E" w:rsidR="008E6890" w:rsidRPr="005D78A8" w:rsidRDefault="008E6890" w:rsidP="00FA7053">
      <w:pPr>
        <w:spacing w:after="0" w:line="240" w:lineRule="auto"/>
        <w:jc w:val="both"/>
        <w:rPr>
          <w:rFonts w:ascii="Times New Roman" w:hAnsi="Times New Roman" w:cs="Times New Roman"/>
          <w:color w:val="000000"/>
          <w:sz w:val="24"/>
          <w:szCs w:val="24"/>
        </w:rPr>
      </w:pPr>
      <w:r w:rsidRPr="005D78A8">
        <w:rPr>
          <w:rFonts w:ascii="Times New Roman" w:hAnsi="Times New Roman" w:cs="Times New Roman"/>
          <w:color w:val="000000"/>
          <w:sz w:val="24"/>
          <w:szCs w:val="24"/>
        </w:rPr>
        <w:t xml:space="preserve">While our study suggests a dropping regional (Bangladesh) RCFR owing to COVID-19 the </w:t>
      </w:r>
      <w:proofErr w:type="spellStart"/>
      <w:r w:rsidRPr="005D78A8">
        <w:rPr>
          <w:rFonts w:ascii="Times New Roman" w:hAnsi="Times New Roman" w:cs="Times New Roman"/>
          <w:color w:val="000000"/>
          <w:sz w:val="24"/>
          <w:szCs w:val="24"/>
        </w:rPr>
        <w:t>rCFR</w:t>
      </w:r>
      <w:proofErr w:type="spellEnd"/>
      <w:r w:rsidRPr="005D78A8">
        <w:rPr>
          <w:rFonts w:ascii="Times New Roman" w:hAnsi="Times New Roman" w:cs="Times New Roman"/>
          <w:color w:val="000000"/>
          <w:sz w:val="24"/>
          <w:szCs w:val="24"/>
        </w:rPr>
        <w:t xml:space="preserve"> is not to be confused with the rate for infection fatality, or IFR in any nation (in other words, a lower risk of dying when being infected). RCFR remains high and/or growing in many nations. In Yemen, </w:t>
      </w:r>
      <w:r w:rsidR="002E3AC0" w:rsidRPr="005D78A8">
        <w:rPr>
          <w:rFonts w:ascii="Times New Roman" w:hAnsi="Times New Roman" w:cs="Times New Roman"/>
          <w:color w:val="000000"/>
          <w:sz w:val="24"/>
          <w:szCs w:val="24"/>
        </w:rPr>
        <w:fldChar w:fldCharType="begin" w:fldLock="1"/>
      </w:r>
      <w:r w:rsidR="005D78A8" w:rsidRPr="005D78A8">
        <w:rPr>
          <w:rFonts w:ascii="Times New Roman" w:hAnsi="Times New Roman" w:cs="Times New Roman"/>
          <w:color w:val="000000"/>
          <w:sz w:val="24"/>
          <w:szCs w:val="24"/>
        </w:rPr>
        <w:instrText>ADDIN CSL_CITATION {"citationItems":[{"id":"ITEM-1","itemData":{"DOI":"10.1016/S2468-2667(20)30101-8","ISSN":"24682667","author":[{"dropping-particle":"","family":"Dureab","given":"Fekri","non-dropping-particle":"","parse-names":false,"suffix":""},{"dropping-particle":"","family":"Al-Awlaqi","given":"Sameh","non-dropping-particle":"","parse-names":false,"suffix":""},{"dropping-particle":"","family":"Jahn","given":"Albrecht","non-dropping-particle":"","parse-names":false,"suffix":""}],"container-title":"The Lancet Public Health","id":"ITEM-1","issue":"6","issued":{"date-parts":[["2020","6"]]},"page":"e311","title":"COVID-19 in Yemen: preparedness measures in a fragile state","type":"article-journal","volume":"5"},"uris":["http://www.mendeley.com/documents/?uuid=e739b7ff-5a3e-4ae7-9eef-2b85eb5bc14f"]}],"mendeley":{"formattedCitation":"(78)","plainTextFormattedCitation":"(78)","previouslyFormattedCitation":"(60)"},"properties":{"noteIndex":0},"schema":"https://github.com/citation-style-language/schema/raw/master/csl-citation.json"}</w:instrText>
      </w:r>
      <w:r w:rsidR="002E3AC0" w:rsidRPr="005D78A8">
        <w:rPr>
          <w:rFonts w:ascii="Times New Roman" w:hAnsi="Times New Roman" w:cs="Times New Roman"/>
          <w:color w:val="000000"/>
          <w:sz w:val="24"/>
          <w:szCs w:val="24"/>
        </w:rPr>
        <w:fldChar w:fldCharType="separate"/>
      </w:r>
      <w:r w:rsidR="005D78A8" w:rsidRPr="005D78A8">
        <w:rPr>
          <w:rFonts w:ascii="Times New Roman" w:hAnsi="Times New Roman" w:cs="Times New Roman"/>
          <w:noProof/>
          <w:color w:val="000000"/>
          <w:sz w:val="24"/>
          <w:szCs w:val="24"/>
        </w:rPr>
        <w:t>(78)</w:t>
      </w:r>
      <w:r w:rsidR="002E3AC0" w:rsidRPr="005D78A8">
        <w:rPr>
          <w:rFonts w:ascii="Times New Roman" w:hAnsi="Times New Roman" w:cs="Times New Roman"/>
          <w:color w:val="000000"/>
          <w:sz w:val="24"/>
          <w:szCs w:val="24"/>
        </w:rPr>
        <w:fldChar w:fldCharType="end"/>
      </w:r>
      <w:r w:rsidRPr="005D78A8">
        <w:rPr>
          <w:rFonts w:ascii="Times New Roman" w:hAnsi="Times New Roman" w:cs="Times New Roman"/>
          <w:color w:val="FF0000"/>
          <w:sz w:val="24"/>
          <w:szCs w:val="24"/>
        </w:rPr>
        <w:t xml:space="preserve"> </w:t>
      </w:r>
      <w:r w:rsidRPr="005D78A8">
        <w:rPr>
          <w:rFonts w:ascii="Times New Roman" w:hAnsi="Times New Roman" w:cs="Times New Roman"/>
          <w:color w:val="000000"/>
          <w:sz w:val="24"/>
          <w:szCs w:val="24"/>
        </w:rPr>
        <w:t xml:space="preserve">for example, while the world </w:t>
      </w:r>
      <w:proofErr w:type="spellStart"/>
      <w:r w:rsidRPr="005D78A8">
        <w:rPr>
          <w:rFonts w:ascii="Times New Roman" w:hAnsi="Times New Roman" w:cs="Times New Roman"/>
          <w:color w:val="000000"/>
          <w:sz w:val="24"/>
          <w:szCs w:val="24"/>
        </w:rPr>
        <w:t>rCFR</w:t>
      </w:r>
      <w:proofErr w:type="spellEnd"/>
      <w:r w:rsidRPr="005D78A8">
        <w:rPr>
          <w:rFonts w:ascii="Times New Roman" w:hAnsi="Times New Roman" w:cs="Times New Roman"/>
          <w:color w:val="000000"/>
          <w:sz w:val="24"/>
          <w:szCs w:val="24"/>
        </w:rPr>
        <w:t xml:space="preserve"> is estimated at 2.20 percent by 31 December 2020, it has a </w:t>
      </w:r>
      <w:proofErr w:type="spellStart"/>
      <w:r w:rsidRPr="005D78A8">
        <w:rPr>
          <w:rFonts w:ascii="Times New Roman" w:hAnsi="Times New Roman" w:cs="Times New Roman"/>
          <w:color w:val="000000"/>
          <w:sz w:val="24"/>
          <w:szCs w:val="24"/>
        </w:rPr>
        <w:t>rCFR</w:t>
      </w:r>
      <w:proofErr w:type="spellEnd"/>
      <w:r w:rsidRPr="005D78A8">
        <w:rPr>
          <w:rFonts w:ascii="Times New Roman" w:hAnsi="Times New Roman" w:cs="Times New Roman"/>
          <w:color w:val="000000"/>
          <w:sz w:val="24"/>
          <w:szCs w:val="24"/>
        </w:rPr>
        <w:t xml:space="preserve"> exceeding 28.9 percent.</w:t>
      </w:r>
      <w:r w:rsidRPr="005D78A8">
        <w:rPr>
          <w:rFonts w:ascii="Times New Roman" w:hAnsi="Times New Roman" w:cs="Times New Roman"/>
          <w:color w:val="FF0000"/>
          <w:sz w:val="24"/>
          <w:szCs w:val="24"/>
        </w:rPr>
        <w:t xml:space="preserve">(34) </w:t>
      </w:r>
      <w:r w:rsidRPr="005D78A8">
        <w:rPr>
          <w:rFonts w:ascii="Times New Roman" w:hAnsi="Times New Roman" w:cs="Times New Roman"/>
          <w:color w:val="000000"/>
          <w:sz w:val="24"/>
          <w:szCs w:val="24"/>
        </w:rPr>
        <w:t xml:space="preserve">The severity of the disease also does not decrease from our data. A SARS-CoV-2 investigation showed that the virus was replaced by D614 by a mutation of the G614 spike and became the dominant version of the virus worldwide. </w:t>
      </w:r>
      <w:r w:rsidR="002E3AC0" w:rsidRPr="005D78A8">
        <w:rPr>
          <w:rFonts w:ascii="Times New Roman" w:hAnsi="Times New Roman" w:cs="Times New Roman"/>
          <w:color w:val="000000"/>
          <w:sz w:val="24"/>
          <w:szCs w:val="24"/>
        </w:rPr>
        <w:fldChar w:fldCharType="begin" w:fldLock="1"/>
      </w:r>
      <w:r w:rsidR="005D78A8" w:rsidRPr="005D78A8">
        <w:rPr>
          <w:rFonts w:ascii="Times New Roman" w:hAnsi="Times New Roman" w:cs="Times New Roman"/>
          <w:color w:val="000000"/>
          <w:sz w:val="24"/>
          <w:szCs w:val="24"/>
        </w:rPr>
        <w:instrText>ADDIN CSL_CITATION {"citationItems":[{"id":"ITEM-1","itemData":{"DOI":"10.1016/j.cell.2020.06.043","ISSN":"00928674","author":[{"dropping-particle":"","family":"Korber","given":"Bette","non-dropping-particle":"","parse-names":false,"suffix":""},{"dropping-particle":"","family":"Fischer","given":"Will M.","non-dropping-particle":"","parse-names":false,"suffix":""},{"dropping-particle":"","family":"Gnanakaran","given":"Sandrasegaram","non-dropping-particle":"","parse-names":false,"suffix":""},{"dropping-particle":"","family":"Yoon","given":"Hyejin","non-dropping-particle":"","parse-names":false,"suffix":""},{"dropping-particle":"","family":"Theiler","given":"James","non-dropping-particle":"","parse-names":false,"suffix":""},{"dropping-particle":"","family":"Abfalterer","given":"Werner","non-dropping-particle":"","parse-names":false,"suffix":""},{"dropping-particle":"","family":"Hengartner","given":"Nick","non-dropping-particle":"","parse-names":false,"suffix":""},{"dropping-particle":"","family":"Giorgi","given":"Elena E.","non-dropping-particle":"","parse-names":false,"suffix":""},{"dropping-particle":"","family":"Bhattacharya","given":"Tanmoy","non-dropping-particle":"","parse-names":false,"suffix":""},{"dropping-particle":"","family":"Foley","given":"Brian","non-dropping-particle":"","parse-names":false,"suffix":""},{"dropping-particle":"","family":"Hastie","given":"Kathryn M.","non-dropping-particle":"","parse-names":false,"suffix":""},{"dropping-particle":"","family":"Parker","given":"Matthew D.","non-dropping-particle":"","parse-names":false,"suffix":""},{"dropping-particle":"","family":"Partridge","given":"David G.","non-dropping-particle":"","parse-names":false,"suffix":""},{"dropping-particle":"","family":"Evans","given":"Cariad M.","non-dropping-particle":"","parse-names":false,"suffix":""},{"dropping-particle":"","family":"Freeman","given":"Timothy M.","non-dropping-particle":"","parse-names":false,"suffix":""},{"dropping-particle":"","family":"Silva","given":"Thushan I.","non-dropping-particle":"de","parse-names":false,"suffix":""},{"dropping-particle":"","family":"McDanal","given":"Charlene","non-dropping-particle":"","parse-names":false,"suffix":""},{"dropping-particle":"","family":"Perez","given":"Lautaro G.","non-dropping-particle":"","parse-names":false,"suffix":""},{"dropping-particle":"","family":"Tang","given":"Haili","non-dropping-particle":"","parse-names":false,"suffix":""},{"dropping-particle":"","family":"Moon-Walker","given":"Alex","non-dropping-particle":"","parse-names":false,"suffix":""},{"dropping-particle":"","family":"Whelan","given":"Sean P.","non-dropping-particle":"","parse-names":false,"suffix":""},{"dropping-particle":"","family":"LaBranche","given":"Celia C.","non-dropping-particle":"","parse-names":false,"suffix":""},{"dropping-particle":"","family":"Saphire","given":"Erica O.","non-dropping-particle":"","parse-names":false,"suffix":""},{"dropping-particle":"","family":"Montefiori","given":"David C.","non-dropping-particle":"","parse-names":false,"suffix":""},{"dropping-particle":"","family":"Angyal","given":"Adrienne","non-dropping-particle":"","parse-names":false,"suffix":""},{"dropping-particle":"","family":"Brown","given":"Rebecca L.","non-dropping-particle":"","parse-names":false,"suffix":""},{"dropping-particle":"","family":"Carrilero","given":"Laura","non-dropping-particle":"","parse-names":false,"suffix":""},{"dropping-particle":"","family":"Green","given":"Luke R.","non-dropping-particle":"","parse-names":false,"suffix":""},{"dropping-particle":"","family":"Groves","given":"Danielle C.","non-dropping-particle":"","parse-names":false,"suffix":""},{"dropping-particle":"","family":"Johnson","given":"Katie J.","non-dropping-particle":"","parse-names":false,"suffix":""},{"dropping-particle":"","family":"Keeley","given":"Alexander J.","non-dropping-particle":"","parse-names":false,"suffix":""},{"dropping-particle":"","family":"Lindsey","given":"Benjamin B.","non-dropping-particle":"","parse-names":false,"suffix":""},{"dropping-particle":"","family":"Parsons","given":"Paul J.","non-dropping-particle":"","parse-names":false,"suffix":""},{"dropping-particle":"","family":"Raza","given":"Mohammad","non-dropping-particle":"","parse-names":false,"suffix":""},{"dropping-particle":"","family":"Rowland-Jones","given":"Sarah","non-dropping-particle":"","parse-names":false,"suffix":""},{"dropping-particle":"","family":"Smith","given":"Nikki","non-dropping-particle":"","parse-names":false,"suffix":""},{"dropping-particle":"","family":"Tucker","given":"Rachel M.","non-dropping-particle":"","parse-names":false,"suffix":""},{"dropping-particle":"","family":"Wang","given":"Dennis","non-dropping-particle":"","parse-names":false,"suffix":""},{"dropping-particle":"","family":"Wyles","given":"Matthew D.","non-dropping-particle":"","parse-names":false,"suffix":""}],"container-title":"Cell","id":"ITEM-1","issue":"4","issued":{"date-parts":[["2020","8"]]},"page":"812-827.e19","title":"Tracking Changes in SARS-CoV-2 Spike: Evidence that D614G Increases Infectivity of the COVID-19 Virus","type":"article-journal","volume":"182"},"uris":["http://www.mendeley.com/documents/?uuid=f81f49ee-dd61-407f-9b0e-30a59a220cd6"]}],"mendeley":{"formattedCitation":"(79)","plainTextFormattedCitation":"(79)","previouslyFormattedCitation":"(61)"},"properties":{"noteIndex":0},"schema":"https://github.com/citation-style-language/schema/raw/master/csl-citation.json"}</w:instrText>
      </w:r>
      <w:r w:rsidR="002E3AC0" w:rsidRPr="005D78A8">
        <w:rPr>
          <w:rFonts w:ascii="Times New Roman" w:hAnsi="Times New Roman" w:cs="Times New Roman"/>
          <w:color w:val="000000"/>
          <w:sz w:val="24"/>
          <w:szCs w:val="24"/>
        </w:rPr>
        <w:fldChar w:fldCharType="separate"/>
      </w:r>
      <w:r w:rsidR="005D78A8" w:rsidRPr="005D78A8">
        <w:rPr>
          <w:rFonts w:ascii="Times New Roman" w:hAnsi="Times New Roman" w:cs="Times New Roman"/>
          <w:noProof/>
          <w:color w:val="000000"/>
          <w:sz w:val="24"/>
          <w:szCs w:val="24"/>
        </w:rPr>
        <w:t>(79)</w:t>
      </w:r>
      <w:r w:rsidR="002E3AC0" w:rsidRPr="005D78A8">
        <w:rPr>
          <w:rFonts w:ascii="Times New Roman" w:hAnsi="Times New Roman" w:cs="Times New Roman"/>
          <w:color w:val="000000"/>
          <w:sz w:val="24"/>
          <w:szCs w:val="24"/>
        </w:rPr>
        <w:fldChar w:fldCharType="end"/>
      </w:r>
      <w:r w:rsidRPr="005D78A8">
        <w:rPr>
          <w:rFonts w:ascii="Times New Roman" w:hAnsi="Times New Roman" w:cs="Times New Roman"/>
          <w:color w:val="FF0000"/>
          <w:sz w:val="24"/>
          <w:szCs w:val="24"/>
        </w:rPr>
        <w:t xml:space="preserve"> </w:t>
      </w:r>
      <w:r w:rsidRPr="005D78A8">
        <w:rPr>
          <w:rFonts w:ascii="Times New Roman" w:hAnsi="Times New Roman" w:cs="Times New Roman"/>
          <w:color w:val="000000"/>
          <w:sz w:val="24"/>
          <w:szCs w:val="24"/>
        </w:rPr>
        <w:t xml:space="preserve">The mutation is probably linked to the increased infectivity but is not known about the pathogenicity of the variation. </w:t>
      </w:r>
      <w:r w:rsidR="002E3AC0" w:rsidRPr="005D78A8">
        <w:rPr>
          <w:rFonts w:ascii="Times New Roman" w:hAnsi="Times New Roman" w:cs="Times New Roman"/>
          <w:color w:val="000000"/>
          <w:sz w:val="24"/>
          <w:szCs w:val="24"/>
        </w:rPr>
        <w:fldChar w:fldCharType="begin" w:fldLock="1"/>
      </w:r>
      <w:r w:rsidR="005D78A8" w:rsidRPr="005D78A8">
        <w:rPr>
          <w:rFonts w:ascii="Times New Roman" w:hAnsi="Times New Roman" w:cs="Times New Roman"/>
          <w:color w:val="000000"/>
          <w:sz w:val="24"/>
          <w:szCs w:val="24"/>
        </w:rPr>
        <w:instrText>ADDIN CSL_CITATION {"citationItems":[{"id":"ITEM-1","itemData":{"DOI":"10.1016/j.cell.2020.06.043","ISSN":"00928674","author":[{"dropping-particle":"","family":"Korber","given":"Bette","non-dropping-particle":"","parse-names":false,"suffix":""},{"dropping-particle":"","family":"Fischer","given":"Will M.","non-dropping-particle":"","parse-names":false,"suffix":""},{"dropping-particle":"","family":"Gnanakaran","given":"Sandrasegaram","non-dropping-particle":"","parse-names":false,"suffix":""},{"dropping-particle":"","family":"Yoon","given":"Hyejin","non-dropping-particle":"","parse-names":false,"suffix":""},{"dropping-particle":"","family":"Theiler","given":"James","non-dropping-particle":"","parse-names":false,"suffix":""},{"dropping-particle":"","family":"Abfalterer","given":"Werner","non-dropping-particle":"","parse-names":false,"suffix":""},{"dropping-particle":"","family":"Hengartner","given":"Nick","non-dropping-particle":"","parse-names":false,"suffix":""},{"dropping-particle":"","family":"Giorgi","given":"Elena E.","non-dropping-particle":"","parse-names":false,"suffix":""},{"dropping-particle":"","family":"Bhattacharya","given":"Tanmoy","non-dropping-particle":"","parse-names":false,"suffix":""},{"dropping-particle":"","family":"Foley","given":"Brian","non-dropping-particle":"","parse-names":false,"suffix":""},{"dropping-particle":"","family":"Hastie","given":"Kathryn M.","non-dropping-particle":"","parse-names":false,"suffix":""},{"dropping-particle":"","family":"Parker","given":"Matthew D.","non-dropping-particle":"","parse-names":false,"suffix":""},{"dropping-particle":"","family":"Partridge","given":"David G.","non-dropping-particle":"","parse-names":false,"suffix":""},{"dropping-particle":"","family":"Evans","given":"Cariad M.","non-dropping-particle":"","parse-names":false,"suffix":""},{"dropping-particle":"","family":"Freeman","given":"Timothy M.","non-dropping-particle":"","parse-names":false,"suffix":""},{"dropping-particle":"","family":"Silva","given":"Thushan I.","non-dropping-particle":"de","parse-names":false,"suffix":""},{"dropping-particle":"","family":"McDanal","given":"Charlene","non-dropping-particle":"","parse-names":false,"suffix":""},{"dropping-particle":"","family":"Perez","given":"Lautaro G.","non-dropping-particle":"","parse-names":false,"suffix":""},{"dropping-particle":"","family":"Tang","given":"Haili","non-dropping-particle":"","parse-names":false,"suffix":""},{"dropping-particle":"","family":"Moon-Walker","given":"Alex","non-dropping-particle":"","parse-names":false,"suffix":""},{"dropping-particle":"","family":"Whelan","given":"Sean P.","non-dropping-particle":"","parse-names":false,"suffix":""},{"dropping-particle":"","family":"LaBranche","given":"Celia C.","non-dropping-particle":"","parse-names":false,"suffix":""},{"dropping-particle":"","family":"Saphire","given":"Erica O.","non-dropping-particle":"","parse-names":false,"suffix":""},{"dropping-particle":"","family":"Montefiori","given":"David C.","non-dropping-particle":"","parse-names":false,"suffix":""},{"dropping-particle":"","family":"Angyal","given":"Adrienne","non-dropping-particle":"","parse-names":false,"suffix":""},{"dropping-particle":"","family":"Brown","given":"Rebecca L.","non-dropping-particle":"","parse-names":false,"suffix":""},{"dropping-particle":"","family":"Carrilero","given":"Laura","non-dropping-particle":"","parse-names":false,"suffix":""},{"dropping-particle":"","family":"Green","given":"Luke R.","non-dropping-particle":"","parse-names":false,"suffix":""},{"dropping-particle":"","family":"Groves","given":"Danielle C.","non-dropping-particle":"","parse-names":false,"suffix":""},{"dropping-particle":"","family":"Johnson","given":"Katie J.","non-dropping-particle":"","parse-names":false,"suffix":""},{"dropping-particle":"","family":"Keeley","given":"Alexander J.","non-dropping-particle":"","parse-names":false,"suffix":""},{"dropping-particle":"","family":"Lindsey","given":"Benjamin B.","non-dropping-particle":"","parse-names":false,"suffix":""},{"dropping-particle":"","family":"Parsons","given":"Paul J.","non-dropping-particle":"","parse-names":false,"suffix":""},{"dropping-particle":"","family":"Raza","given":"Mohammad","non-dropping-particle":"","parse-names":false,"suffix":""},{"dropping-particle":"","family":"Rowland-Jones","given":"Sarah","non-dropping-particle":"","parse-names":false,"suffix":""},{"dropping-particle":"","family":"Smith","given":"Nikki","non-dropping-particle":"","parse-names":false,"suffix":""},{"dropping-particle":"","family":"Tucker","given":"Rachel M.","non-dropping-particle":"","parse-names":false,"suffix":""},{"dropping-particle":"","family":"Wang","given":"Dennis","non-dropping-particle":"","parse-names":false,"suffix":""},{"dropping-particle":"","family":"Wyles","given":"Matthew D.","non-dropping-particle":"","parse-names":false,"suffix":""}],"container-title":"Cell","id":"ITEM-1","issue":"4","issued":{"date-parts":[["2020","8"]]},"page":"812-827.e19","title":"Tracking Changes in SARS-CoV-2 Spike: Evidence that D614G Increases Infectivity of the COVID-19 Virus","type":"article-journal","volume":"182"},"uris":["http://www.mendeley.com/documents/?uuid=f81f49ee-dd61-407f-9b0e-30a59a220cd6"]}],"mendeley":{"formattedCitation":"(79)","plainTextFormattedCitation":"(79)","previouslyFormattedCitation":"(61)"},"properties":{"noteIndex":0},"schema":"https://github.com/citation-style-language/schema/raw/master/csl-citation.json"}</w:instrText>
      </w:r>
      <w:r w:rsidR="002E3AC0" w:rsidRPr="005D78A8">
        <w:rPr>
          <w:rFonts w:ascii="Times New Roman" w:hAnsi="Times New Roman" w:cs="Times New Roman"/>
          <w:color w:val="000000"/>
          <w:sz w:val="24"/>
          <w:szCs w:val="24"/>
        </w:rPr>
        <w:fldChar w:fldCharType="separate"/>
      </w:r>
      <w:r w:rsidR="005D78A8" w:rsidRPr="005D78A8">
        <w:rPr>
          <w:rFonts w:ascii="Times New Roman" w:hAnsi="Times New Roman" w:cs="Times New Roman"/>
          <w:noProof/>
          <w:color w:val="000000"/>
          <w:sz w:val="24"/>
          <w:szCs w:val="24"/>
        </w:rPr>
        <w:t>(79)</w:t>
      </w:r>
      <w:r w:rsidR="002E3AC0" w:rsidRPr="005D78A8">
        <w:rPr>
          <w:rFonts w:ascii="Times New Roman" w:hAnsi="Times New Roman" w:cs="Times New Roman"/>
          <w:color w:val="000000"/>
          <w:sz w:val="24"/>
          <w:szCs w:val="24"/>
        </w:rPr>
        <w:fldChar w:fldCharType="end"/>
      </w:r>
      <w:r w:rsidRPr="005D78A8">
        <w:rPr>
          <w:rFonts w:ascii="Times New Roman" w:hAnsi="Times New Roman" w:cs="Times New Roman"/>
          <w:color w:val="FF0000"/>
          <w:sz w:val="24"/>
          <w:szCs w:val="24"/>
        </w:rPr>
        <w:t xml:space="preserve"> </w:t>
      </w:r>
      <w:r w:rsidRPr="005D78A8">
        <w:rPr>
          <w:rFonts w:ascii="Times New Roman" w:hAnsi="Times New Roman" w:cs="Times New Roman"/>
          <w:color w:val="000000"/>
          <w:sz w:val="24"/>
          <w:szCs w:val="24"/>
        </w:rPr>
        <w:t>Further study is needed on the pathogenicity of the virus at the host level.</w:t>
      </w:r>
    </w:p>
    <w:p w14:paraId="10CD6DF6" w14:textId="77777777" w:rsidR="008E6890" w:rsidRPr="005D78A8" w:rsidRDefault="008E6890" w:rsidP="00FA7053">
      <w:pPr>
        <w:spacing w:after="0" w:line="240" w:lineRule="auto"/>
        <w:jc w:val="both"/>
        <w:rPr>
          <w:rFonts w:ascii="Times New Roman" w:hAnsi="Times New Roman" w:cs="Times New Roman"/>
          <w:color w:val="000000"/>
          <w:sz w:val="24"/>
          <w:szCs w:val="24"/>
        </w:rPr>
      </w:pPr>
    </w:p>
    <w:p w14:paraId="3400220D" w14:textId="77777777" w:rsidR="008E6890" w:rsidRPr="005D78A8" w:rsidRDefault="008E6890" w:rsidP="00FA7053">
      <w:pPr>
        <w:spacing w:after="0" w:line="240" w:lineRule="auto"/>
        <w:jc w:val="both"/>
        <w:rPr>
          <w:rFonts w:ascii="Times New Roman" w:hAnsi="Times New Roman" w:cs="Times New Roman"/>
          <w:b/>
          <w:color w:val="000000"/>
          <w:sz w:val="24"/>
          <w:szCs w:val="24"/>
        </w:rPr>
      </w:pPr>
      <w:r w:rsidRPr="005D78A8">
        <w:rPr>
          <w:rFonts w:ascii="Times New Roman" w:hAnsi="Times New Roman" w:cs="Times New Roman"/>
          <w:b/>
          <w:color w:val="000000"/>
          <w:sz w:val="24"/>
          <w:szCs w:val="24"/>
        </w:rPr>
        <w:t xml:space="preserve">Limitation: </w:t>
      </w:r>
    </w:p>
    <w:p w14:paraId="04272298" w14:textId="77777777" w:rsidR="008E6890" w:rsidRPr="005D78A8" w:rsidRDefault="008E6890" w:rsidP="00FA7053">
      <w:pPr>
        <w:spacing w:after="0" w:line="240" w:lineRule="auto"/>
        <w:jc w:val="both"/>
        <w:rPr>
          <w:rFonts w:ascii="Times New Roman" w:hAnsi="Times New Roman" w:cs="Times New Roman"/>
          <w:sz w:val="24"/>
          <w:szCs w:val="24"/>
        </w:rPr>
      </w:pPr>
      <w:r w:rsidRPr="005D78A8">
        <w:rPr>
          <w:rFonts w:ascii="Times New Roman" w:hAnsi="Times New Roman" w:cs="Times New Roman"/>
          <w:color w:val="000000"/>
          <w:sz w:val="24"/>
          <w:szCs w:val="24"/>
        </w:rPr>
        <w:t xml:space="preserve">Data from COVID-19, reports from the World Health Organization and other sources, have been gathered publically available. The data available to the public may contain underreported numerator values (COVID-19 deaths) or denominator values (COVID-19 cases). Day testing, air pollution, number of cases imported, immunity to the populations, population migrations, human mobility, </w:t>
      </w:r>
      <w:proofErr w:type="gramStart"/>
      <w:r w:rsidRPr="005D78A8">
        <w:rPr>
          <w:rFonts w:ascii="Times New Roman" w:hAnsi="Times New Roman" w:cs="Times New Roman"/>
          <w:color w:val="000000"/>
          <w:sz w:val="24"/>
          <w:szCs w:val="24"/>
        </w:rPr>
        <w:t>social</w:t>
      </w:r>
      <w:proofErr w:type="gramEnd"/>
      <w:r w:rsidRPr="005D78A8">
        <w:rPr>
          <w:rFonts w:ascii="Times New Roman" w:hAnsi="Times New Roman" w:cs="Times New Roman"/>
          <w:color w:val="000000"/>
          <w:sz w:val="24"/>
          <w:szCs w:val="24"/>
        </w:rPr>
        <w:t xml:space="preserve"> behaviour, economic and cultural conditions might confuse COVID-19's transmission, since the study has not taken account of these elements. In addition, one of the main limitations of our study is that our observations are based on data about outside weather. However, SARS-CoV-2 transmission can be affected quite differently by indoor conditions. These criteria should be included while evaluating the combined weather variables and the COVID-19 in Bangladesh in future studies. The cumulative </w:t>
      </w:r>
      <w:proofErr w:type="spellStart"/>
      <w:r w:rsidRPr="005D78A8">
        <w:rPr>
          <w:rFonts w:ascii="Times New Roman" w:hAnsi="Times New Roman" w:cs="Times New Roman"/>
          <w:color w:val="000000"/>
          <w:sz w:val="24"/>
          <w:szCs w:val="24"/>
        </w:rPr>
        <w:t>rCFR</w:t>
      </w:r>
      <w:proofErr w:type="spellEnd"/>
      <w:r w:rsidRPr="005D78A8">
        <w:rPr>
          <w:rFonts w:ascii="Times New Roman" w:hAnsi="Times New Roman" w:cs="Times New Roman"/>
          <w:color w:val="000000"/>
          <w:sz w:val="24"/>
          <w:szCs w:val="24"/>
        </w:rPr>
        <w:t xml:space="preserve"> was generated that tends to sous-estimate the risk of mortality since the future fatalities are not included in the dataset.</w:t>
      </w:r>
      <w:r w:rsidRPr="005D78A8">
        <w:rPr>
          <w:rFonts w:ascii="Times New Roman" w:hAnsi="Times New Roman" w:cs="Times New Roman"/>
          <w:sz w:val="24"/>
          <w:szCs w:val="24"/>
        </w:rPr>
        <w:t xml:space="preserve"> Both are universal </w:t>
      </w:r>
      <w:proofErr w:type="spellStart"/>
      <w:r w:rsidRPr="005D78A8">
        <w:rPr>
          <w:rFonts w:ascii="Times New Roman" w:hAnsi="Times New Roman" w:cs="Times New Roman"/>
          <w:sz w:val="24"/>
          <w:szCs w:val="24"/>
        </w:rPr>
        <w:t>rCFR</w:t>
      </w:r>
      <w:proofErr w:type="spellEnd"/>
      <w:r w:rsidRPr="005D78A8">
        <w:rPr>
          <w:rFonts w:ascii="Times New Roman" w:hAnsi="Times New Roman" w:cs="Times New Roman"/>
          <w:sz w:val="24"/>
          <w:szCs w:val="24"/>
        </w:rPr>
        <w:t xml:space="preserve"> restrictions estimated in most investigations employing COVID-19 regional data. One of the main assumptions is that towards the latter stage of the pandemic younger people get infected with COVID-19. We were not, however, able to assess if the population's median age changed over time and whether the </w:t>
      </w:r>
      <w:proofErr w:type="spellStart"/>
      <w:r w:rsidRPr="005D78A8">
        <w:rPr>
          <w:rFonts w:ascii="Times New Roman" w:hAnsi="Times New Roman" w:cs="Times New Roman"/>
          <w:sz w:val="24"/>
          <w:szCs w:val="24"/>
        </w:rPr>
        <w:t>rCFR</w:t>
      </w:r>
      <w:proofErr w:type="spellEnd"/>
      <w:r w:rsidRPr="005D78A8">
        <w:rPr>
          <w:rFonts w:ascii="Times New Roman" w:hAnsi="Times New Roman" w:cs="Times New Roman"/>
          <w:sz w:val="24"/>
          <w:szCs w:val="24"/>
        </w:rPr>
        <w:t xml:space="preserve"> decreased. Whereas our data cannot establish whether IFR is also decreasing while this study reveals a dropping </w:t>
      </w:r>
      <w:proofErr w:type="spellStart"/>
      <w:r w:rsidRPr="005D78A8">
        <w:rPr>
          <w:rFonts w:ascii="Times New Roman" w:hAnsi="Times New Roman" w:cs="Times New Roman"/>
          <w:sz w:val="24"/>
          <w:szCs w:val="24"/>
        </w:rPr>
        <w:t>rCFR</w:t>
      </w:r>
      <w:proofErr w:type="spellEnd"/>
      <w:r w:rsidRPr="005D78A8">
        <w:rPr>
          <w:rFonts w:ascii="Times New Roman" w:hAnsi="Times New Roman" w:cs="Times New Roman"/>
          <w:sz w:val="24"/>
          <w:szCs w:val="24"/>
        </w:rPr>
        <w:t xml:space="preserve"> rate.</w:t>
      </w:r>
    </w:p>
    <w:p w14:paraId="6C66DAD6" w14:textId="77777777" w:rsidR="008E6890" w:rsidRPr="005D78A8" w:rsidRDefault="008E6890" w:rsidP="00FA7053">
      <w:pPr>
        <w:spacing w:after="0" w:line="240" w:lineRule="auto"/>
        <w:jc w:val="both"/>
        <w:rPr>
          <w:rFonts w:ascii="Times New Roman" w:hAnsi="Times New Roman" w:cs="Times New Roman"/>
          <w:sz w:val="24"/>
          <w:szCs w:val="24"/>
        </w:rPr>
      </w:pPr>
    </w:p>
    <w:p w14:paraId="40E637BB" w14:textId="77777777" w:rsidR="008E6890" w:rsidRPr="005D78A8" w:rsidRDefault="008E6890" w:rsidP="00FA7053">
      <w:pPr>
        <w:tabs>
          <w:tab w:val="left" w:pos="1200"/>
        </w:tabs>
        <w:spacing w:after="0" w:line="240" w:lineRule="auto"/>
        <w:jc w:val="both"/>
        <w:rPr>
          <w:rFonts w:ascii="Times New Roman" w:hAnsi="Times New Roman" w:cs="Times New Roman"/>
          <w:b/>
          <w:bCs/>
          <w:color w:val="000000"/>
          <w:sz w:val="24"/>
          <w:szCs w:val="24"/>
        </w:rPr>
      </w:pPr>
      <w:r w:rsidRPr="005D78A8">
        <w:rPr>
          <w:rFonts w:ascii="Times New Roman" w:hAnsi="Times New Roman" w:cs="Times New Roman"/>
          <w:b/>
          <w:bCs/>
          <w:color w:val="000000"/>
          <w:sz w:val="24"/>
          <w:szCs w:val="24"/>
        </w:rPr>
        <w:t>Conclusion:</w:t>
      </w:r>
    </w:p>
    <w:p w14:paraId="5AF4E1AA" w14:textId="77777777" w:rsidR="008E6890" w:rsidRPr="005D78A8" w:rsidRDefault="008E6890" w:rsidP="00FA7053">
      <w:pPr>
        <w:spacing w:after="0" w:line="240" w:lineRule="auto"/>
        <w:jc w:val="both"/>
        <w:rPr>
          <w:rFonts w:ascii="Times New Roman" w:hAnsi="Times New Roman" w:cs="Times New Roman"/>
          <w:color w:val="000000"/>
          <w:sz w:val="24"/>
          <w:szCs w:val="24"/>
        </w:rPr>
      </w:pPr>
      <w:r w:rsidRPr="005D78A8">
        <w:rPr>
          <w:rFonts w:ascii="Times New Roman" w:hAnsi="Times New Roman" w:cs="Times New Roman"/>
          <w:color w:val="000000"/>
          <w:sz w:val="24"/>
          <w:szCs w:val="24"/>
        </w:rPr>
        <w:t xml:space="preserve">The cumulative rate of case fatality reported (RCFR) from COVID-19 (regional Bangladesh part) rose until the 15th weeks of epidemiology (7-14 April 2020) and then began to fall consistently. The growing number of tests and a lowering rate of </w:t>
      </w:r>
      <w:proofErr w:type="spellStart"/>
      <w:r w:rsidRPr="005D78A8">
        <w:rPr>
          <w:rFonts w:ascii="Times New Roman" w:hAnsi="Times New Roman" w:cs="Times New Roman"/>
          <w:color w:val="000000"/>
          <w:sz w:val="24"/>
          <w:szCs w:val="24"/>
        </w:rPr>
        <w:t>rCFR</w:t>
      </w:r>
      <w:proofErr w:type="spellEnd"/>
      <w:r w:rsidRPr="005D78A8">
        <w:rPr>
          <w:rFonts w:ascii="Times New Roman" w:hAnsi="Times New Roman" w:cs="Times New Roman"/>
          <w:color w:val="000000"/>
          <w:sz w:val="24"/>
          <w:szCs w:val="24"/>
        </w:rPr>
        <w:t xml:space="preserve"> for COVID-19 have been proven to be adverse. While greater testing helps to identify more asymptomatic and mild illnesses, our study has revealed that there are low </w:t>
      </w:r>
      <w:proofErr w:type="spellStart"/>
      <w:r w:rsidRPr="005D78A8">
        <w:rPr>
          <w:rFonts w:ascii="Times New Roman" w:hAnsi="Times New Roman" w:cs="Times New Roman"/>
          <w:color w:val="000000"/>
          <w:sz w:val="24"/>
          <w:szCs w:val="24"/>
        </w:rPr>
        <w:t>rCFR</w:t>
      </w:r>
      <w:proofErr w:type="spellEnd"/>
      <w:r w:rsidRPr="005D78A8">
        <w:rPr>
          <w:rFonts w:ascii="Times New Roman" w:hAnsi="Times New Roman" w:cs="Times New Roman"/>
          <w:color w:val="000000"/>
          <w:sz w:val="24"/>
          <w:szCs w:val="24"/>
        </w:rPr>
        <w:t xml:space="preserve"> tests specifically during the post-peak period (weeks 15-73).</w:t>
      </w:r>
      <w:r w:rsidRPr="005D78A8">
        <w:rPr>
          <w:rFonts w:ascii="Times New Roman" w:hAnsi="Times New Roman" w:cs="Times New Roman"/>
          <w:sz w:val="24"/>
          <w:szCs w:val="24"/>
        </w:rPr>
        <w:t xml:space="preserve"> </w:t>
      </w:r>
      <w:r w:rsidRPr="005D78A8">
        <w:rPr>
          <w:rFonts w:ascii="Times New Roman" w:hAnsi="Times New Roman" w:cs="Times New Roman"/>
          <w:color w:val="000000"/>
          <w:sz w:val="24"/>
          <w:szCs w:val="24"/>
        </w:rPr>
        <w:t xml:space="preserve">In this nation, COVID-19 </w:t>
      </w:r>
      <w:proofErr w:type="spellStart"/>
      <w:r w:rsidRPr="005D78A8">
        <w:rPr>
          <w:rFonts w:ascii="Times New Roman" w:hAnsi="Times New Roman" w:cs="Times New Roman"/>
          <w:color w:val="000000"/>
          <w:sz w:val="24"/>
          <w:szCs w:val="24"/>
        </w:rPr>
        <w:t>rCFR</w:t>
      </w:r>
      <w:proofErr w:type="spellEnd"/>
      <w:r w:rsidRPr="005D78A8">
        <w:rPr>
          <w:rFonts w:ascii="Times New Roman" w:hAnsi="Times New Roman" w:cs="Times New Roman"/>
          <w:color w:val="000000"/>
          <w:sz w:val="24"/>
          <w:szCs w:val="24"/>
        </w:rPr>
        <w:t xml:space="preserve"> was substantially linked to climatic parameters, such as precipitation, relative humidity, temperature, wind speed and dew. While the precipitation and dew factors are </w:t>
      </w:r>
      <w:proofErr w:type="spellStart"/>
      <w:r w:rsidRPr="005D78A8">
        <w:rPr>
          <w:rFonts w:ascii="Times New Roman" w:hAnsi="Times New Roman" w:cs="Times New Roman"/>
          <w:color w:val="000000"/>
          <w:sz w:val="24"/>
          <w:szCs w:val="24"/>
        </w:rPr>
        <w:t>favorably</w:t>
      </w:r>
      <w:proofErr w:type="spellEnd"/>
      <w:r w:rsidRPr="005D78A8">
        <w:rPr>
          <w:rFonts w:ascii="Times New Roman" w:hAnsi="Times New Roman" w:cs="Times New Roman"/>
          <w:color w:val="000000"/>
          <w:sz w:val="24"/>
          <w:szCs w:val="24"/>
        </w:rPr>
        <w:t xml:space="preserve"> linked to the </w:t>
      </w:r>
      <w:proofErr w:type="spellStart"/>
      <w:r w:rsidRPr="005D78A8">
        <w:rPr>
          <w:rFonts w:ascii="Times New Roman" w:hAnsi="Times New Roman" w:cs="Times New Roman"/>
          <w:color w:val="000000"/>
          <w:sz w:val="24"/>
          <w:szCs w:val="24"/>
        </w:rPr>
        <w:t>rCFR</w:t>
      </w:r>
      <w:proofErr w:type="spellEnd"/>
      <w:r w:rsidRPr="005D78A8">
        <w:rPr>
          <w:rFonts w:ascii="Times New Roman" w:hAnsi="Times New Roman" w:cs="Times New Roman"/>
          <w:color w:val="000000"/>
          <w:sz w:val="24"/>
          <w:szCs w:val="24"/>
        </w:rPr>
        <w:t xml:space="preserve"> and the relative humidity, wind and temperature are adversely linked. More reasons for reducing </w:t>
      </w:r>
      <w:proofErr w:type="spellStart"/>
      <w:r w:rsidRPr="005D78A8">
        <w:rPr>
          <w:rFonts w:ascii="Times New Roman" w:hAnsi="Times New Roman" w:cs="Times New Roman"/>
          <w:color w:val="000000"/>
          <w:sz w:val="24"/>
          <w:szCs w:val="24"/>
        </w:rPr>
        <w:t>rCFR</w:t>
      </w:r>
      <w:proofErr w:type="spellEnd"/>
      <w:r w:rsidRPr="005D78A8">
        <w:rPr>
          <w:rFonts w:ascii="Times New Roman" w:hAnsi="Times New Roman" w:cs="Times New Roman"/>
          <w:color w:val="000000"/>
          <w:sz w:val="24"/>
          <w:szCs w:val="24"/>
        </w:rPr>
        <w:t xml:space="preserve"> need to be examined in greater detail but can be explained by increasing infection among younger patients, by improving healthcare management or by medicines which can reduce mortality and hospital stays for patients with COVID-19 and by preventing people with co-morbidities.</w:t>
      </w:r>
      <w:r w:rsidRPr="005D78A8">
        <w:rPr>
          <w:rFonts w:ascii="Times New Roman" w:hAnsi="Times New Roman" w:cs="Times New Roman"/>
          <w:sz w:val="24"/>
          <w:szCs w:val="24"/>
        </w:rPr>
        <w:t xml:space="preserve"> </w:t>
      </w:r>
      <w:r w:rsidRPr="005D78A8">
        <w:rPr>
          <w:rFonts w:ascii="Times New Roman" w:hAnsi="Times New Roman" w:cs="Times New Roman"/>
          <w:color w:val="000000"/>
          <w:sz w:val="24"/>
          <w:szCs w:val="24"/>
        </w:rPr>
        <w:lastRenderedPageBreak/>
        <w:t xml:space="preserve">This study reflects an increasing agreement in many national datasets and experiences with the risk variables related with CFR. Further investigations are required to understand the COVID-19 </w:t>
      </w:r>
      <w:proofErr w:type="spellStart"/>
      <w:r w:rsidRPr="005D78A8">
        <w:rPr>
          <w:rFonts w:ascii="Times New Roman" w:hAnsi="Times New Roman" w:cs="Times New Roman"/>
          <w:color w:val="000000"/>
          <w:sz w:val="24"/>
          <w:szCs w:val="24"/>
        </w:rPr>
        <w:t>rCFR</w:t>
      </w:r>
      <w:proofErr w:type="spellEnd"/>
      <w:r w:rsidRPr="005D78A8">
        <w:rPr>
          <w:rFonts w:ascii="Times New Roman" w:hAnsi="Times New Roman" w:cs="Times New Roman"/>
          <w:color w:val="000000"/>
          <w:sz w:val="24"/>
          <w:szCs w:val="24"/>
        </w:rPr>
        <w:t xml:space="preserve"> pattern and the pathogenicity of the virus at the host level.</w:t>
      </w:r>
    </w:p>
    <w:p w14:paraId="4F77CF79" w14:textId="24C67741" w:rsidR="00AC4FBD" w:rsidRPr="005D78A8" w:rsidRDefault="00AC4FBD" w:rsidP="00FA7053">
      <w:pPr>
        <w:spacing w:after="0" w:line="240" w:lineRule="auto"/>
        <w:jc w:val="both"/>
        <w:rPr>
          <w:rFonts w:ascii="Times New Roman" w:eastAsia="Calibri" w:hAnsi="Times New Roman" w:cs="Times New Roman"/>
          <w:b/>
          <w:color w:val="000000"/>
          <w:sz w:val="24"/>
          <w:szCs w:val="24"/>
        </w:rPr>
      </w:pPr>
    </w:p>
    <w:p w14:paraId="4989E651" w14:textId="4A558E69" w:rsidR="00AC4FBD" w:rsidRPr="005D78A8" w:rsidRDefault="00AC4FBD" w:rsidP="00FA7053">
      <w:pPr>
        <w:spacing w:after="0" w:line="240" w:lineRule="auto"/>
        <w:jc w:val="both"/>
        <w:rPr>
          <w:rFonts w:ascii="Times New Roman" w:eastAsia="Calibri" w:hAnsi="Times New Roman" w:cs="Times New Roman"/>
          <w:b/>
          <w:bCs/>
          <w:color w:val="000000"/>
          <w:sz w:val="24"/>
          <w:szCs w:val="24"/>
        </w:rPr>
      </w:pPr>
      <w:r w:rsidRPr="005D78A8">
        <w:rPr>
          <w:rFonts w:ascii="Times New Roman" w:eastAsia="Calibri" w:hAnsi="Times New Roman" w:cs="Times New Roman"/>
          <w:b/>
          <w:bCs/>
          <w:color w:val="000000"/>
          <w:sz w:val="24"/>
          <w:szCs w:val="24"/>
        </w:rPr>
        <w:t xml:space="preserve">Reference </w:t>
      </w:r>
    </w:p>
    <w:p w14:paraId="561C6C18" w14:textId="41778F09"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sz w:val="24"/>
          <w:szCs w:val="24"/>
        </w:rPr>
        <w:fldChar w:fldCharType="begin" w:fldLock="1"/>
      </w:r>
      <w:r w:rsidRPr="005D78A8">
        <w:rPr>
          <w:rFonts w:ascii="Times New Roman" w:hAnsi="Times New Roman" w:cs="Times New Roman"/>
          <w:sz w:val="24"/>
          <w:szCs w:val="24"/>
        </w:rPr>
        <w:instrText xml:space="preserve">ADDIN Mendeley Bibliography CSL_BIBLIOGRAPHY </w:instrText>
      </w:r>
      <w:r w:rsidRPr="005D78A8">
        <w:rPr>
          <w:rFonts w:ascii="Times New Roman" w:hAnsi="Times New Roman" w:cs="Times New Roman"/>
          <w:sz w:val="24"/>
          <w:szCs w:val="24"/>
        </w:rPr>
        <w:fldChar w:fldCharType="separate"/>
      </w:r>
      <w:r w:rsidRPr="005D78A8">
        <w:rPr>
          <w:rFonts w:ascii="Times New Roman" w:hAnsi="Times New Roman" w:cs="Times New Roman"/>
          <w:noProof/>
          <w:sz w:val="24"/>
          <w:szCs w:val="24"/>
        </w:rPr>
        <w:t xml:space="preserve">1. </w:t>
      </w:r>
      <w:r w:rsidRPr="005D78A8">
        <w:rPr>
          <w:rFonts w:ascii="Times New Roman" w:hAnsi="Times New Roman" w:cs="Times New Roman"/>
          <w:noProof/>
          <w:sz w:val="24"/>
          <w:szCs w:val="24"/>
        </w:rPr>
        <w:tab/>
        <w:t>Kushal SA, Amin YM, Mubassara L, Alam MM, Chakraborty PA. Managing SARS-CoV-2 outbreak challenges in psychiatric hospitals of Bangladesh. Public Heal Pract [Internet]. 2020 Nov;1:100041. Available from: https://linkinghub.elsevier.com/retrieve/pii/S2666535220300409</w:t>
      </w:r>
    </w:p>
    <w:p w14:paraId="1B6BBA53"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2. </w:t>
      </w:r>
      <w:r w:rsidRPr="005D78A8">
        <w:rPr>
          <w:rFonts w:ascii="Times New Roman" w:hAnsi="Times New Roman" w:cs="Times New Roman"/>
          <w:noProof/>
          <w:sz w:val="24"/>
          <w:szCs w:val="24"/>
        </w:rPr>
        <w:tab/>
        <w:t>Auler AC, Cássaro FAM, da Silva VO, Pires LF. Evidence that high temperatures and intermediate relative humidity might favor the spread of COVID-19 in tropical climate: A case study for the most affected Brazilian cities. Sci Total Environ [Internet]. 2020 Aug;729:139090. Available from: https://linkinghub.elsevier.com/retrieve/pii/S0048969720326073</w:t>
      </w:r>
    </w:p>
    <w:p w14:paraId="0ED7C152"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3. </w:t>
      </w:r>
      <w:r w:rsidRPr="005D78A8">
        <w:rPr>
          <w:rFonts w:ascii="Times New Roman" w:hAnsi="Times New Roman" w:cs="Times New Roman"/>
          <w:noProof/>
          <w:sz w:val="24"/>
          <w:szCs w:val="24"/>
        </w:rPr>
        <w:tab/>
        <w:t>Bashir MF, Ma B, Bilal, Komal B, Bashir MA, Tan D, et al. Correlation between climate indicators and COVID-19 pandemic in New York, USA. Sci Total Environ [Internet]. 2020 Aug;728:138835. Available from: https://linkinghub.elsevier.com/retrieve/pii/S0048969720323524</w:t>
      </w:r>
    </w:p>
    <w:p w14:paraId="06201EFD"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4. </w:t>
      </w:r>
      <w:r w:rsidRPr="005D78A8">
        <w:rPr>
          <w:rFonts w:ascii="Times New Roman" w:hAnsi="Times New Roman" w:cs="Times New Roman"/>
          <w:noProof/>
          <w:sz w:val="24"/>
          <w:szCs w:val="24"/>
        </w:rPr>
        <w:tab/>
        <w:t>Tan J, Mu L, Huang J, Yu S, Chen B, Yin J. An initial investigation of the association between the SARS outbreak and weather: with the view of the environmental temperature and its variation. J Epidemiol Community Health [Internet]. 2005 Mar;59(3):186–92. Available from: http://www.ncbi.nlm.nih.gov/pubmed/15709076</w:t>
      </w:r>
    </w:p>
    <w:p w14:paraId="19518C3B"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5. </w:t>
      </w:r>
      <w:r w:rsidRPr="005D78A8">
        <w:rPr>
          <w:rFonts w:ascii="Times New Roman" w:hAnsi="Times New Roman" w:cs="Times New Roman"/>
          <w:noProof/>
          <w:sz w:val="24"/>
          <w:szCs w:val="24"/>
        </w:rPr>
        <w:tab/>
        <w:t>Bi P, Wang J, Hiller JE. Weather: driving force behind the transmission of severe acute respiratory syndrome in China? Intern Med J [Internet]. 2007 Aug;37(8):550–4. Available from: http://doi.wiley.com/10.1111/j.1445-5994.2007.01358.x</w:t>
      </w:r>
    </w:p>
    <w:p w14:paraId="687D6F60"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6. </w:t>
      </w:r>
      <w:r w:rsidRPr="005D78A8">
        <w:rPr>
          <w:rFonts w:ascii="Times New Roman" w:hAnsi="Times New Roman" w:cs="Times New Roman"/>
          <w:noProof/>
          <w:sz w:val="24"/>
          <w:szCs w:val="24"/>
        </w:rPr>
        <w:tab/>
        <w:t>van Doremalen N, Bushmaker T, Munster VJ. Stability of Middle East respiratory syndrome coronavirus (MERS-CoV) under different environmental conditions. Eurosurveillance [Internet]. 2013 Sep 19;18(38). Available from: https://www.eurosurveillance.org/content/10.2807/1560-7917.ES2013.18.38.20590</w:t>
      </w:r>
    </w:p>
    <w:p w14:paraId="2F269BB4"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7. </w:t>
      </w:r>
      <w:r w:rsidRPr="005D78A8">
        <w:rPr>
          <w:rFonts w:ascii="Times New Roman" w:hAnsi="Times New Roman" w:cs="Times New Roman"/>
          <w:noProof/>
          <w:sz w:val="24"/>
          <w:szCs w:val="24"/>
        </w:rPr>
        <w:tab/>
        <w:t>Park J, Son W, Ryu Y, Choi SB, Kwon O, Ahn I. Effects of temperature, humidity, and diurnal temperature range on influenza incidence in a temperate region. Influenza Other Respi Viruses [Internet]. 2020 Jan 21;14(1):11–8. Available from: https://onlinelibrary.wiley.com/doi/abs/10.1111/irv.12682</w:t>
      </w:r>
    </w:p>
    <w:p w14:paraId="77301C75"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8. </w:t>
      </w:r>
      <w:r w:rsidRPr="005D78A8">
        <w:rPr>
          <w:rFonts w:ascii="Times New Roman" w:hAnsi="Times New Roman" w:cs="Times New Roman"/>
          <w:noProof/>
          <w:sz w:val="24"/>
          <w:szCs w:val="24"/>
        </w:rPr>
        <w:tab/>
        <w:t>Riddell S, Goldie S, Hill A, Eagles D, Drew TW. The effect of temperature on persistence of SARS-CoV-2 on common surfaces. Virol J [Internet]. 2020 Dec 7;17(1):145. Available from: https://virologyj.biomedcentral.com/articles/10.1186/s12985-020-01418-7</w:t>
      </w:r>
    </w:p>
    <w:p w14:paraId="0BC0AD11"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9. </w:t>
      </w:r>
      <w:r w:rsidRPr="005D78A8">
        <w:rPr>
          <w:rFonts w:ascii="Times New Roman" w:hAnsi="Times New Roman" w:cs="Times New Roman"/>
          <w:noProof/>
          <w:sz w:val="24"/>
          <w:szCs w:val="24"/>
        </w:rPr>
        <w:tab/>
        <w:t>Altamimi A, Ahmed AE. Climate factors and incidence of Middle East respiratory syndrome coronavirus. J Infect Public Health [Internet]. 2020 May;13(5):704–8. Available from: https://linkinghub.elsevier.com/retrieve/pii/S187603411930351X</w:t>
      </w:r>
    </w:p>
    <w:p w14:paraId="79BC22B0"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10. </w:t>
      </w:r>
      <w:r w:rsidRPr="005D78A8">
        <w:rPr>
          <w:rFonts w:ascii="Times New Roman" w:hAnsi="Times New Roman" w:cs="Times New Roman"/>
          <w:noProof/>
          <w:sz w:val="24"/>
          <w:szCs w:val="24"/>
        </w:rPr>
        <w:tab/>
        <w:t>van der Hoek L, Pyrc K, Jebbink MF, Vermeulen-Oost W, Berkhout RJM, Wolthers KC, et al. Identification of a new human coronavirus. Nat Med [Internet]. 2004 Apr;10(4):368–73. Available from: http://www.ncbi.nlm.nih.gov/pubmed/15034574</w:t>
      </w:r>
    </w:p>
    <w:p w14:paraId="418BBF03"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11. </w:t>
      </w:r>
      <w:r w:rsidRPr="005D78A8">
        <w:rPr>
          <w:rFonts w:ascii="Times New Roman" w:hAnsi="Times New Roman" w:cs="Times New Roman"/>
          <w:noProof/>
          <w:sz w:val="24"/>
          <w:szCs w:val="24"/>
        </w:rPr>
        <w:tab/>
        <w:t>Fehr AR, Perlman S. Coronaviruses: An Overview of Their Replication and Pathogenesis. In 2015. p. 1–23. Available from: http://link.springer.com/10.1007/978-1-4939-2438-7_1</w:t>
      </w:r>
    </w:p>
    <w:p w14:paraId="292BA058"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12. </w:t>
      </w:r>
      <w:r w:rsidRPr="005D78A8">
        <w:rPr>
          <w:rFonts w:ascii="Times New Roman" w:hAnsi="Times New Roman" w:cs="Times New Roman"/>
          <w:noProof/>
          <w:sz w:val="24"/>
          <w:szCs w:val="24"/>
        </w:rPr>
        <w:tab/>
        <w:t>Wu Y, Jing W, Liu J, Ma Q, Yuan J, Wang Y, et al. Effects of temperature and humidity on the daily new cases and new deaths of COVID-19 in 166 countries. Sci Total Environ [Internet]. 2020 Aug;729:139051. Available from: https://linkinghub.elsevier.com/retrieve/pii/S0048969720325687</w:t>
      </w:r>
    </w:p>
    <w:p w14:paraId="09B32A09"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lastRenderedPageBreak/>
        <w:t xml:space="preserve">13. </w:t>
      </w:r>
      <w:r w:rsidRPr="005D78A8">
        <w:rPr>
          <w:rFonts w:ascii="Times New Roman" w:hAnsi="Times New Roman" w:cs="Times New Roman"/>
          <w:noProof/>
          <w:sz w:val="24"/>
          <w:szCs w:val="24"/>
        </w:rPr>
        <w:tab/>
        <w:t>Chin AWH, Chu JTS, Perera MRA, Hui KPY, Yen H-L, Chan MCW, et al. Stability of SARS-CoV-2 in different environmental conditions. The Lancet Microbe [Internet]. 2020 May;1(1):e10. Available from: https://linkinghub.elsevier.com/retrieve/pii/S2666524720300033</w:t>
      </w:r>
    </w:p>
    <w:p w14:paraId="39605B7C"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14. </w:t>
      </w:r>
      <w:r w:rsidRPr="005D78A8">
        <w:rPr>
          <w:rFonts w:ascii="Times New Roman" w:hAnsi="Times New Roman" w:cs="Times New Roman"/>
          <w:noProof/>
          <w:sz w:val="24"/>
          <w:szCs w:val="24"/>
        </w:rPr>
        <w:tab/>
        <w:t>Liu J, Zhou J, Yao J, Zhang X, Li L, Xu X, et al. Impact of meteorological factors on the COVID-19 transmission: A multi-city study in China. Sci Total Environ [Internet]. 2020 Jul;726:138513. Available from: https://linkinghub.elsevier.com/retrieve/pii/S004896972032026X</w:t>
      </w:r>
    </w:p>
    <w:p w14:paraId="40A27113"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15. </w:t>
      </w:r>
      <w:r w:rsidRPr="005D78A8">
        <w:rPr>
          <w:rFonts w:ascii="Times New Roman" w:hAnsi="Times New Roman" w:cs="Times New Roman"/>
          <w:noProof/>
          <w:sz w:val="24"/>
          <w:szCs w:val="24"/>
        </w:rPr>
        <w:tab/>
        <w:t>Ma Y, Zhao Y, Liu J, He X, Wang B, Fu S, et al. Effects of temperature variation and humidity on the death of COVID-19 in Wuhan, China. Sci Total Environ [Internet]. 2020 Jul 1;724:138226. Available from: http://www.ncbi.nlm.nih.gov/pubmed/32408453</w:t>
      </w:r>
    </w:p>
    <w:p w14:paraId="32D8B541"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16. </w:t>
      </w:r>
      <w:r w:rsidRPr="005D78A8">
        <w:rPr>
          <w:rFonts w:ascii="Times New Roman" w:hAnsi="Times New Roman" w:cs="Times New Roman"/>
          <w:noProof/>
          <w:sz w:val="24"/>
          <w:szCs w:val="24"/>
        </w:rPr>
        <w:tab/>
        <w:t>Xie J, Zhu Y. Association between ambient temperature and COVID-19 infection in 122 cities from China. Sci Total Environ [Internet]. 2020 Jul;724:138201. Available from: https://linkinghub.elsevier.com/retrieve/pii/S0048969720317149</w:t>
      </w:r>
    </w:p>
    <w:p w14:paraId="3EAE3FCD"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17. </w:t>
      </w:r>
      <w:r w:rsidRPr="005D78A8">
        <w:rPr>
          <w:rFonts w:ascii="Times New Roman" w:hAnsi="Times New Roman" w:cs="Times New Roman"/>
          <w:noProof/>
          <w:sz w:val="24"/>
          <w:szCs w:val="24"/>
        </w:rPr>
        <w:tab/>
        <w:t>He, Zonglin, Yiqiao Chin, Jian Huang, Yi He, Babatunde O. Akinwunmi, Shinning Yu, Casper J. P. Zhang  and WM. Meteorological factors and domestic new cases of coronavirus disease (COVID-19) in nine Asian cities: A time-series analysis. medRxiv [Internet]. 2020; Available from: https://www.medrxiv.org/content/10.1101/2020.04.15.20066613v1.article-info</w:t>
      </w:r>
    </w:p>
    <w:p w14:paraId="3DD2765C"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18. </w:t>
      </w:r>
      <w:r w:rsidRPr="005D78A8">
        <w:rPr>
          <w:rFonts w:ascii="Times New Roman" w:hAnsi="Times New Roman" w:cs="Times New Roman"/>
          <w:noProof/>
          <w:sz w:val="24"/>
          <w:szCs w:val="24"/>
        </w:rPr>
        <w:tab/>
        <w:t>Zahirul Islam M, Rutherford S, Phung D, Uzzaman MN, Baum S, Huda MM, et al. Correlates of Climate Variability and Dengue Fever in Two Metropolitan Cities in Bangladesh. Cureus [Internet]. 2018 Oct 1; Available from: https://www.cureus.com/articles/14701-correlates-of-climate-variability-and-dengue-fever-in-two-metropolitan-cities-in-bangladesh</w:t>
      </w:r>
    </w:p>
    <w:p w14:paraId="4E138DEC"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19. </w:t>
      </w:r>
      <w:r w:rsidRPr="005D78A8">
        <w:rPr>
          <w:rFonts w:ascii="Times New Roman" w:hAnsi="Times New Roman" w:cs="Times New Roman"/>
          <w:noProof/>
          <w:sz w:val="24"/>
          <w:szCs w:val="24"/>
        </w:rPr>
        <w:tab/>
        <w:t>Rahman MR, Lateh H. Climate change in Bangladesh: a spatio-temporal analysis and simulation of recent temperature and rainfall data using GIS and time series analysis model. Theor Appl Climatol [Internet]. 2017 Apr 9;128(1–2):27–41. Available from: http://link.springer.com/10.1007/s00704-015-1688-3</w:t>
      </w:r>
    </w:p>
    <w:p w14:paraId="5F388327"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20. </w:t>
      </w:r>
      <w:r w:rsidRPr="005D78A8">
        <w:rPr>
          <w:rFonts w:ascii="Times New Roman" w:hAnsi="Times New Roman" w:cs="Times New Roman"/>
          <w:noProof/>
          <w:sz w:val="24"/>
          <w:szCs w:val="24"/>
        </w:rPr>
        <w:tab/>
        <w:t>Prata DN, Rodrigues W, Bermejo PH. Temperature significantly changes COVID-19 transmission in (sub)tropical cities of Brazil. Sci Total Environ [Internet]. 2020 Aug;729:138862. Available from: https://linkinghub.elsevier.com/retrieve/pii/S0048969720323792</w:t>
      </w:r>
    </w:p>
    <w:p w14:paraId="160C6901"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21. </w:t>
      </w:r>
      <w:r w:rsidRPr="005D78A8">
        <w:rPr>
          <w:rFonts w:ascii="Times New Roman" w:hAnsi="Times New Roman" w:cs="Times New Roman"/>
          <w:noProof/>
          <w:sz w:val="24"/>
          <w:szCs w:val="24"/>
        </w:rPr>
        <w:tab/>
        <w:t xml:space="preserve">Max Roser, Hannah Ritchie EO-O and JH. Coronavirus Pandemic (COVID-19) - Statistics and Research - Our World in Data. 2020. </w:t>
      </w:r>
    </w:p>
    <w:p w14:paraId="75250C2C"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22. </w:t>
      </w:r>
      <w:r w:rsidRPr="005D78A8">
        <w:rPr>
          <w:rFonts w:ascii="Times New Roman" w:hAnsi="Times New Roman" w:cs="Times New Roman"/>
          <w:noProof/>
          <w:sz w:val="24"/>
          <w:szCs w:val="24"/>
        </w:rPr>
        <w:tab/>
        <w:t xml:space="preserve">Mohammadpour S, Torshizi Esfahani A, Halaji M, Lak M, Ranjbar R. An updated review of the association of host genetic factors with susceptibility and resistance to COVID-19. Journal of Cellular Physiology. 2020. </w:t>
      </w:r>
    </w:p>
    <w:p w14:paraId="2950F8C2"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23. </w:t>
      </w:r>
      <w:r w:rsidRPr="005D78A8">
        <w:rPr>
          <w:rFonts w:ascii="Times New Roman" w:hAnsi="Times New Roman" w:cs="Times New Roman"/>
          <w:noProof/>
          <w:sz w:val="24"/>
          <w:szCs w:val="24"/>
        </w:rPr>
        <w:tab/>
        <w:t xml:space="preserve">de Livera AM, Hyndman RJ, Snyder RD. Forecasting time series with complex seasonal patterns using exponential smoothing. J Am Stat Assoc. 2011 Dec;106(496):1513–27. </w:t>
      </w:r>
    </w:p>
    <w:p w14:paraId="2263FF39"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24. </w:t>
      </w:r>
      <w:r w:rsidRPr="005D78A8">
        <w:rPr>
          <w:rFonts w:ascii="Times New Roman" w:hAnsi="Times New Roman" w:cs="Times New Roman"/>
          <w:noProof/>
          <w:sz w:val="24"/>
          <w:szCs w:val="24"/>
        </w:rPr>
        <w:tab/>
        <w:t>Ostertagová E, Ostertag O. Forecasting using simple exponential smoothing method. Acta Electrotech Inform [Internet]. 2012 Jan 1;12(3). Available from: http://www.aei.tuke.sk/papers/2012/3/12_Ostertagová.pdf</w:t>
      </w:r>
    </w:p>
    <w:p w14:paraId="7142F1E4"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25. </w:t>
      </w:r>
      <w:r w:rsidRPr="005D78A8">
        <w:rPr>
          <w:rFonts w:ascii="Times New Roman" w:hAnsi="Times New Roman" w:cs="Times New Roman"/>
          <w:noProof/>
          <w:sz w:val="24"/>
          <w:szCs w:val="24"/>
        </w:rPr>
        <w:tab/>
        <w:t xml:space="preserve">Maistor SI, Negrea R, Mocan ML, Turi A. Aspects of forecasting for the european automotive industry. In: Advances in Intelligent Systems and Computing. Springer Verlag; 2016. p. 981–92. </w:t>
      </w:r>
    </w:p>
    <w:p w14:paraId="30469CE8"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26. </w:t>
      </w:r>
      <w:r w:rsidRPr="005D78A8">
        <w:rPr>
          <w:rFonts w:ascii="Times New Roman" w:hAnsi="Times New Roman" w:cs="Times New Roman"/>
          <w:noProof/>
          <w:sz w:val="24"/>
          <w:szCs w:val="24"/>
        </w:rPr>
        <w:tab/>
        <w:t xml:space="preserve">Data T, All D, Athanasopoulos G, Ggally S, Utf- E, Gpl- L, et al. Package ‘fpp2.’ 2020;1–23. </w:t>
      </w:r>
    </w:p>
    <w:p w14:paraId="1FFE4B79"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27. </w:t>
      </w:r>
      <w:r w:rsidRPr="005D78A8">
        <w:rPr>
          <w:rFonts w:ascii="Times New Roman" w:hAnsi="Times New Roman" w:cs="Times New Roman"/>
          <w:noProof/>
          <w:sz w:val="24"/>
          <w:szCs w:val="24"/>
        </w:rPr>
        <w:tab/>
        <w:t xml:space="preserve">Dyer O. Covid-19: Remdesivir has little or no impact on survival, WHO trial shows. BMJ. 2020 Oct;371:m4057. </w:t>
      </w:r>
    </w:p>
    <w:p w14:paraId="79A2169A"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lastRenderedPageBreak/>
        <w:t xml:space="preserve">28. </w:t>
      </w:r>
      <w:r w:rsidRPr="005D78A8">
        <w:rPr>
          <w:rFonts w:ascii="Times New Roman" w:hAnsi="Times New Roman" w:cs="Times New Roman"/>
          <w:noProof/>
          <w:sz w:val="24"/>
          <w:szCs w:val="24"/>
        </w:rPr>
        <w:tab/>
        <w:t xml:space="preserve">Adhikari R, Agrawal RK. An Introductory Study on Time Series Modeling and Forecasting. 2013 Feb; </w:t>
      </w:r>
    </w:p>
    <w:p w14:paraId="5A4A143F"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29. </w:t>
      </w:r>
      <w:r w:rsidRPr="005D78A8">
        <w:rPr>
          <w:rFonts w:ascii="Times New Roman" w:hAnsi="Times New Roman" w:cs="Times New Roman"/>
          <w:noProof/>
          <w:sz w:val="24"/>
          <w:szCs w:val="24"/>
        </w:rPr>
        <w:tab/>
        <w:t xml:space="preserve">Papastefanopoulos V, Linardatos P, Kotsiantis S. COVID-19: A Comparison of Time Series Methods to Forecast Percentage of Active Cases per Population. Appl Sci. 2020 Jun;10(11):3880. </w:t>
      </w:r>
    </w:p>
    <w:p w14:paraId="66F789EE"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30. </w:t>
      </w:r>
      <w:r w:rsidRPr="005D78A8">
        <w:rPr>
          <w:rFonts w:ascii="Times New Roman" w:hAnsi="Times New Roman" w:cs="Times New Roman"/>
          <w:noProof/>
          <w:sz w:val="24"/>
          <w:szCs w:val="24"/>
        </w:rPr>
        <w:tab/>
        <w:t xml:space="preserve">Hyndman R, … GA-O https://cran. r, 2020 U. Package “forecast” Title Forecasting Functions for Time Series and Linear Models Description Methods and tools for displaying and analysing univariate time series forecasts including exponential smoothing via state space models and automatic ARIMA modelli. sunsite.icm.edu.pl. 2020. </w:t>
      </w:r>
    </w:p>
    <w:p w14:paraId="41734F85"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31. </w:t>
      </w:r>
      <w:r w:rsidRPr="005D78A8">
        <w:rPr>
          <w:rFonts w:ascii="Times New Roman" w:hAnsi="Times New Roman" w:cs="Times New Roman"/>
          <w:noProof/>
          <w:sz w:val="24"/>
          <w:szCs w:val="24"/>
        </w:rPr>
        <w:tab/>
        <w:t xml:space="preserve">Kongcharoen C, Kruangpradit T. Autoregressive Integrated Moving Average with Explanatory Variable (ARIMAX) Model for Thailand Export. 2013. </w:t>
      </w:r>
    </w:p>
    <w:p w14:paraId="7FBE75E8"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32. </w:t>
      </w:r>
      <w:r w:rsidRPr="005D78A8">
        <w:rPr>
          <w:rFonts w:ascii="Times New Roman" w:hAnsi="Times New Roman" w:cs="Times New Roman"/>
          <w:noProof/>
          <w:sz w:val="24"/>
          <w:szCs w:val="24"/>
        </w:rPr>
        <w:tab/>
        <w:t>Adhikari R, Agrawal RK. An Introductory Study on Time Series Modeling and Forecasting. 2013 Feb 26; Available from: http://arxiv.org/abs/1302.6613</w:t>
      </w:r>
    </w:p>
    <w:p w14:paraId="48BE4841"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33. </w:t>
      </w:r>
      <w:r w:rsidRPr="005D78A8">
        <w:rPr>
          <w:rFonts w:ascii="Times New Roman" w:hAnsi="Times New Roman" w:cs="Times New Roman"/>
          <w:noProof/>
          <w:sz w:val="24"/>
          <w:szCs w:val="24"/>
        </w:rPr>
        <w:tab/>
        <w:t>Anggraeni W, Vinarti RA, Kurniawati YD. Performance Comparisons between Arima and Arimax Method in Moslem Kids Clothes Demand Forecasting: Case Study. Procedia Comput Sci [Internet]. 2015;72:630–7. Available from: http://dx.doi.org/10.1016/j.procs.2015.12.172</w:t>
      </w:r>
    </w:p>
    <w:p w14:paraId="46E6D2EF"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34. </w:t>
      </w:r>
      <w:r w:rsidRPr="005D78A8">
        <w:rPr>
          <w:rFonts w:ascii="Times New Roman" w:hAnsi="Times New Roman" w:cs="Times New Roman"/>
          <w:noProof/>
          <w:sz w:val="24"/>
          <w:szCs w:val="24"/>
        </w:rPr>
        <w:tab/>
        <w:t xml:space="preserve">Letham B. Package “prophet” Title Automatic Forecasting Procedure. 2019;1–16. </w:t>
      </w:r>
    </w:p>
    <w:p w14:paraId="2036F531"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35. </w:t>
      </w:r>
      <w:r w:rsidRPr="005D78A8">
        <w:rPr>
          <w:rFonts w:ascii="Times New Roman" w:hAnsi="Times New Roman" w:cs="Times New Roman"/>
          <w:noProof/>
          <w:sz w:val="24"/>
          <w:szCs w:val="24"/>
        </w:rPr>
        <w:tab/>
        <w:t xml:space="preserve">Kumar N, Susan S. COVID-19 Pandemic Prediction using Time Series Forecasting Models. </w:t>
      </w:r>
    </w:p>
    <w:p w14:paraId="77690E85"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36. </w:t>
      </w:r>
      <w:r w:rsidRPr="005D78A8">
        <w:rPr>
          <w:rFonts w:ascii="Times New Roman" w:hAnsi="Times New Roman" w:cs="Times New Roman"/>
          <w:noProof/>
          <w:sz w:val="24"/>
          <w:szCs w:val="24"/>
        </w:rPr>
        <w:tab/>
        <w:t xml:space="preserve">Samal KKR, Babu KS, Das SK, Acharaya A. Time series based air pollution forecasting using SARIMA and prophet model. In: ACM International Conference Proceeding Series. New York, New York, USA: Association for Computing Machinery; 2019. p. 80–5. </w:t>
      </w:r>
    </w:p>
    <w:p w14:paraId="145F0D97"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37. </w:t>
      </w:r>
      <w:r w:rsidRPr="005D78A8">
        <w:rPr>
          <w:rFonts w:ascii="Times New Roman" w:hAnsi="Times New Roman" w:cs="Times New Roman"/>
          <w:noProof/>
          <w:sz w:val="24"/>
          <w:szCs w:val="24"/>
        </w:rPr>
        <w:tab/>
        <w:t>Hasan MN, Haider N, Stigler FL, Khan RA, McCoy D, Zumla A, et al. The Global Case-Fatality Rate of COVID-19 Has Been Declining Since May 2020. Am J Trop Med Hyg [Internet]. 2021 Apr 21; Available from: https://www.ajtmh.org/view/journals/tpmd/aop/article-10.4269-ajtmh.20-1496/article-10.4269-ajtmh.20-1496.xml</w:t>
      </w:r>
    </w:p>
    <w:p w14:paraId="1D990458"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38. </w:t>
      </w:r>
      <w:r w:rsidRPr="005D78A8">
        <w:rPr>
          <w:rFonts w:ascii="Times New Roman" w:hAnsi="Times New Roman" w:cs="Times New Roman"/>
          <w:noProof/>
          <w:sz w:val="24"/>
          <w:szCs w:val="24"/>
        </w:rPr>
        <w:tab/>
        <w:t xml:space="preserve">Yue S, Pilon P. A comparison of the power of the t test, Mann-Kendall and bootstrap tests for trend detection / Une comparaison de la puissance des tests t de Student, de Mann-Kendall et du bootstrap pour la détection de tendance. Hydrol Sci J. 2004 Feb;49(1):21–37. </w:t>
      </w:r>
    </w:p>
    <w:p w14:paraId="12485713"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39. </w:t>
      </w:r>
      <w:r w:rsidRPr="005D78A8">
        <w:rPr>
          <w:rFonts w:ascii="Times New Roman" w:hAnsi="Times New Roman" w:cs="Times New Roman"/>
          <w:noProof/>
          <w:sz w:val="24"/>
          <w:szCs w:val="24"/>
        </w:rPr>
        <w:tab/>
        <w:t xml:space="preserve">Wang F, Shao W, Yu H, Kan G, He X, Zhang D, et al. Re-evaluation of the Power of the Mann-Kendall Test for Detecting Monotonic Trends in Hydrometeorological Time Series. Front Earth Sci. 2020 Feb;8:14. </w:t>
      </w:r>
    </w:p>
    <w:p w14:paraId="7C4122BB"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40. </w:t>
      </w:r>
      <w:r w:rsidRPr="005D78A8">
        <w:rPr>
          <w:rFonts w:ascii="Times New Roman" w:hAnsi="Times New Roman" w:cs="Times New Roman"/>
          <w:noProof/>
          <w:sz w:val="24"/>
          <w:szCs w:val="24"/>
        </w:rPr>
        <w:tab/>
        <w:t xml:space="preserve">Sen PK. Estimates of the Regression Coefficient Based on Kendall’s Tau. J Am Stat Assoc. 1968; </w:t>
      </w:r>
    </w:p>
    <w:p w14:paraId="69DE4DED"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41. </w:t>
      </w:r>
      <w:r w:rsidRPr="005D78A8">
        <w:rPr>
          <w:rFonts w:ascii="Times New Roman" w:hAnsi="Times New Roman" w:cs="Times New Roman"/>
          <w:noProof/>
          <w:sz w:val="24"/>
          <w:szCs w:val="24"/>
        </w:rPr>
        <w:tab/>
        <w:t xml:space="preserve">Pohlert. Package “trend.” Package “trend.” 2020. p. 1–18. </w:t>
      </w:r>
    </w:p>
    <w:p w14:paraId="10606FD1"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42. </w:t>
      </w:r>
      <w:r w:rsidRPr="005D78A8">
        <w:rPr>
          <w:rFonts w:ascii="Times New Roman" w:hAnsi="Times New Roman" w:cs="Times New Roman"/>
          <w:noProof/>
          <w:sz w:val="24"/>
          <w:szCs w:val="24"/>
        </w:rPr>
        <w:tab/>
        <w:t xml:space="preserve">Kourentzes N, Petropoulos F. Forecasting with multivariate temporal aggregation: The case of promotional modelling. Int J Prod Econ. 2016 Nov;181:145–53. </w:t>
      </w:r>
    </w:p>
    <w:p w14:paraId="5EAE5BEC"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43. </w:t>
      </w:r>
      <w:r w:rsidRPr="005D78A8">
        <w:rPr>
          <w:rFonts w:ascii="Times New Roman" w:hAnsi="Times New Roman" w:cs="Times New Roman"/>
          <w:noProof/>
          <w:sz w:val="24"/>
          <w:szCs w:val="24"/>
        </w:rPr>
        <w:tab/>
        <w:t xml:space="preserve">Almarashi A, Khan K. Bayesian Structural Time Series. Nanosci Nanotechnol Lett. 2020 Jan 1;12:54–61. </w:t>
      </w:r>
    </w:p>
    <w:p w14:paraId="62095302"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44. </w:t>
      </w:r>
      <w:r w:rsidRPr="005D78A8">
        <w:rPr>
          <w:rFonts w:ascii="Times New Roman" w:hAnsi="Times New Roman" w:cs="Times New Roman"/>
          <w:noProof/>
          <w:sz w:val="24"/>
          <w:szCs w:val="24"/>
        </w:rPr>
        <w:tab/>
        <w:t xml:space="preserve">Jun S. Bayesian structural time series and regression modeling for sustainable technology management. Sustain. 2019;11(18). </w:t>
      </w:r>
    </w:p>
    <w:p w14:paraId="1AC2719C"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45. </w:t>
      </w:r>
      <w:r w:rsidRPr="005D78A8">
        <w:rPr>
          <w:rFonts w:ascii="Times New Roman" w:hAnsi="Times New Roman" w:cs="Times New Roman"/>
          <w:noProof/>
          <w:sz w:val="24"/>
          <w:szCs w:val="24"/>
        </w:rPr>
        <w:tab/>
        <w:t xml:space="preserve">Cribari-Neto F, Zeileis A. Beta regression in R. J Stat Softw. 2010 Apr;34(2):1–24. </w:t>
      </w:r>
    </w:p>
    <w:p w14:paraId="308D2725"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46. </w:t>
      </w:r>
      <w:r w:rsidRPr="005D78A8">
        <w:rPr>
          <w:rFonts w:ascii="Times New Roman" w:hAnsi="Times New Roman" w:cs="Times New Roman"/>
          <w:noProof/>
          <w:sz w:val="24"/>
          <w:szCs w:val="24"/>
        </w:rPr>
        <w:tab/>
        <w:t xml:space="preserve">Ferrari SLP, Cribari-Neto F. Beta regression for modelling rates and proportions. J Appl Stat. 2004 Aug;31(7):799–815. </w:t>
      </w:r>
    </w:p>
    <w:p w14:paraId="32237622"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47. </w:t>
      </w:r>
      <w:r w:rsidRPr="005D78A8">
        <w:rPr>
          <w:rFonts w:ascii="Times New Roman" w:hAnsi="Times New Roman" w:cs="Times New Roman"/>
          <w:noProof/>
          <w:sz w:val="24"/>
          <w:szCs w:val="24"/>
        </w:rPr>
        <w:tab/>
        <w:t xml:space="preserve">James G, Witten D, Hastie T, Tibshirani R. Springer Texts in Statistics An Introduction </w:t>
      </w:r>
      <w:r w:rsidRPr="005D78A8">
        <w:rPr>
          <w:rFonts w:ascii="Times New Roman" w:hAnsi="Times New Roman" w:cs="Times New Roman"/>
          <w:noProof/>
          <w:sz w:val="24"/>
          <w:szCs w:val="24"/>
        </w:rPr>
        <w:lastRenderedPageBreak/>
        <w:t xml:space="preserve">to Statistical Learning. </w:t>
      </w:r>
    </w:p>
    <w:p w14:paraId="1577B8F7"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48. </w:t>
      </w:r>
      <w:r w:rsidRPr="005D78A8">
        <w:rPr>
          <w:rFonts w:ascii="Times New Roman" w:hAnsi="Times New Roman" w:cs="Times New Roman"/>
          <w:noProof/>
          <w:sz w:val="24"/>
          <w:szCs w:val="24"/>
        </w:rPr>
        <w:tab/>
        <w:t>Murphy NF, Stewart S, MacIntyre K, Capewell S, McMurray JJV. Seasonal variation in morbidity and mortality related to atrial fibrillation. Int J Cardiol [Internet]. 2004 Nov;97(2):283–8. Available from: https://linkinghub.elsevier.com/retrieve/pii/S0167527304003663</w:t>
      </w:r>
    </w:p>
    <w:p w14:paraId="2CFFA191"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49. </w:t>
      </w:r>
      <w:r w:rsidRPr="005D78A8">
        <w:rPr>
          <w:rFonts w:ascii="Times New Roman" w:hAnsi="Times New Roman" w:cs="Times New Roman"/>
          <w:noProof/>
          <w:sz w:val="24"/>
          <w:szCs w:val="24"/>
        </w:rPr>
        <w:tab/>
        <w:t>Papastefanopoulos V, Linardatos P, Kotsiantis S. COVID-19: A Comparison of Time Series Methods to Forecast Percentage of Active Cases per Population. Appl Sci [Internet]. 2020 Jun 3;10(11):3880. Available from: https://www.mdpi.com/2076-3417/10/11/3880</w:t>
      </w:r>
    </w:p>
    <w:p w14:paraId="65E5F63D"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50. </w:t>
      </w:r>
      <w:r w:rsidRPr="005D78A8">
        <w:rPr>
          <w:rFonts w:ascii="Times New Roman" w:hAnsi="Times New Roman" w:cs="Times New Roman"/>
          <w:noProof/>
          <w:sz w:val="24"/>
          <w:szCs w:val="24"/>
        </w:rPr>
        <w:tab/>
        <w:t>LIN K, YEE-TAK FONG D, ZHU B, KARLBERG J. Environmental factors on the SARS epidemic: air temperature, passage of time and multiplicative effect of hospital infection. Epidemiol Infect [Internet]. 2006 Apr 7;134(2):223–30. Available from: https://www.cambridge.org/core/product/identifier/S0950268805005054/type/journal_article</w:t>
      </w:r>
    </w:p>
    <w:p w14:paraId="422475B3"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51. </w:t>
      </w:r>
      <w:r w:rsidRPr="005D78A8">
        <w:rPr>
          <w:rFonts w:ascii="Times New Roman" w:hAnsi="Times New Roman" w:cs="Times New Roman"/>
          <w:noProof/>
          <w:sz w:val="24"/>
          <w:szCs w:val="24"/>
        </w:rPr>
        <w:tab/>
        <w:t>Chan KH, Peiris JSM, Lam SY, Poon LLM, Yuen KY, Seto WH. The Effects of Temperature and Relative Humidity on the Viability of the SARS Coronavirus. Adv Virol [Internet]. 2011;2011:1–7. Available from: http://www.hindawi.com/journals/av/2011/734690/</w:t>
      </w:r>
    </w:p>
    <w:p w14:paraId="0BC43151"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52. </w:t>
      </w:r>
      <w:r w:rsidRPr="005D78A8">
        <w:rPr>
          <w:rFonts w:ascii="Times New Roman" w:hAnsi="Times New Roman" w:cs="Times New Roman"/>
          <w:noProof/>
          <w:sz w:val="24"/>
          <w:szCs w:val="24"/>
        </w:rPr>
        <w:tab/>
        <w:t>Biswas PK, Islam MZ, Debnath NC, Yamage M. Modeling and Roles of Meteorological Factors in Outbreaks of Highly Pathogenic Avian Influenza H5N1. Viboud C, editor. PLoS One [Internet]. 2014 Jun 2;9(6):e98471. Available from: https://dx.plos.org/10.1371/journal.pone.0098471</w:t>
      </w:r>
    </w:p>
    <w:p w14:paraId="00A4A960"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53. </w:t>
      </w:r>
      <w:r w:rsidRPr="005D78A8">
        <w:rPr>
          <w:rFonts w:ascii="Times New Roman" w:hAnsi="Times New Roman" w:cs="Times New Roman"/>
          <w:noProof/>
          <w:sz w:val="24"/>
          <w:szCs w:val="24"/>
        </w:rPr>
        <w:tab/>
        <w:t>van Doremalen N, Bushmaker T, Munster VJ. Stability of middle east respiratory syndrome coronavirus (MERS-CoV) under different environmental conditions. Eurosurveillance [Internet]. 2013;18(38):20590. Available from: http://dx.doi.org/10.2807/1560-7917.ES2013.18.38.20590</w:t>
      </w:r>
    </w:p>
    <w:p w14:paraId="48027D26"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54. </w:t>
      </w:r>
      <w:r w:rsidRPr="005D78A8">
        <w:rPr>
          <w:rFonts w:ascii="Times New Roman" w:hAnsi="Times New Roman" w:cs="Times New Roman"/>
          <w:noProof/>
          <w:sz w:val="24"/>
          <w:szCs w:val="24"/>
        </w:rPr>
        <w:tab/>
        <w:t>Shi P, Dong Y, Yan H, Zhao C, Li X, Liu W, et al. Impact of temperature on the dynamics of the COVID-19 outbreak in China. Sci Total Environ [Internet]. 2020 Aug;728:138890. Available from: https://linkinghub.elsevier.com/retrieve/pii/S0048969720324074</w:t>
      </w:r>
    </w:p>
    <w:p w14:paraId="2287FA44"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55. </w:t>
      </w:r>
      <w:r w:rsidRPr="005D78A8">
        <w:rPr>
          <w:rFonts w:ascii="Times New Roman" w:hAnsi="Times New Roman" w:cs="Times New Roman"/>
          <w:noProof/>
          <w:sz w:val="24"/>
          <w:szCs w:val="24"/>
        </w:rPr>
        <w:tab/>
        <w:t>Wang J, Tang K, Feng K, Lv W. High Temperature and High Humidity Reduce the Transmission of COVID-19. SSRN Electron J [Internet]. 2020; Available from: https://www.ssrn.com/abstract=3551767</w:t>
      </w:r>
    </w:p>
    <w:p w14:paraId="5598D160"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56. </w:t>
      </w:r>
      <w:r w:rsidRPr="005D78A8">
        <w:rPr>
          <w:rFonts w:ascii="Times New Roman" w:hAnsi="Times New Roman" w:cs="Times New Roman"/>
          <w:noProof/>
          <w:sz w:val="24"/>
          <w:szCs w:val="24"/>
        </w:rPr>
        <w:tab/>
        <w:t xml:space="preserve">Luo W, Majumder M, Liu D, Poirier C, Mandl K, Lipsitch M, et al. The role of absolute humidity on transmission rates of the COVID-19 outbreak. medRxiv. 2020;1–7. </w:t>
      </w:r>
    </w:p>
    <w:p w14:paraId="62A54570"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57. </w:t>
      </w:r>
      <w:r w:rsidRPr="005D78A8">
        <w:rPr>
          <w:rFonts w:ascii="Times New Roman" w:hAnsi="Times New Roman" w:cs="Times New Roman"/>
          <w:noProof/>
          <w:sz w:val="24"/>
          <w:szCs w:val="24"/>
        </w:rPr>
        <w:tab/>
        <w:t>Yao Y, Pan J, Liu Z, Meng X, Wang W, Kan H, et al. No association of COVID-19 transmission with temperature or UV radiation in Chinese cities. Eur Respir J [Internet]. 2020 May;55(5):2000517. Available from: http://erj.ersjournals.com/lookup/doi/10.1183/13993003.00517-2020</w:t>
      </w:r>
    </w:p>
    <w:p w14:paraId="7965B34C"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58. </w:t>
      </w:r>
      <w:r w:rsidRPr="005D78A8">
        <w:rPr>
          <w:rFonts w:ascii="Times New Roman" w:hAnsi="Times New Roman" w:cs="Times New Roman"/>
          <w:noProof/>
          <w:sz w:val="24"/>
          <w:szCs w:val="24"/>
        </w:rPr>
        <w:tab/>
        <w:t>Jinjarak Y, Ahmed R, Nair-Desai S, Xin W, Aizenman J. Accounting for Global COVID-19 Diffusion Patterns, January–April 2020. Econ Disasters Clim Chang [Internet]. 2020 Oct 4;4(3):515–59. Available from: http://link.springer.com/10.1007/s41885-020-00071-2</w:t>
      </w:r>
    </w:p>
    <w:p w14:paraId="4D9C741A"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59. </w:t>
      </w:r>
      <w:r w:rsidRPr="005D78A8">
        <w:rPr>
          <w:rFonts w:ascii="Times New Roman" w:hAnsi="Times New Roman" w:cs="Times New Roman"/>
          <w:noProof/>
          <w:sz w:val="24"/>
          <w:szCs w:val="24"/>
        </w:rPr>
        <w:tab/>
        <w:t>Gomez-Barroso D, León-Gómez I, Delgado-Sanz C, Larrauri A. Climatic Factors and Influenza Transmission, Spain, 2010–2015. Int J Environ Res Public Health [Internet]. 2017 Nov 28;14(12):1469. Available from: http://www.mdpi.com/1660-4601/14/12/1469</w:t>
      </w:r>
    </w:p>
    <w:p w14:paraId="061EEF47"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60. </w:t>
      </w:r>
      <w:r w:rsidRPr="005D78A8">
        <w:rPr>
          <w:rFonts w:ascii="Times New Roman" w:hAnsi="Times New Roman" w:cs="Times New Roman"/>
          <w:noProof/>
          <w:sz w:val="24"/>
          <w:szCs w:val="24"/>
        </w:rPr>
        <w:tab/>
        <w:t xml:space="preserve">Lopez D, Gunasekaran M, Murugan BS, Kaur H, Abbas KM. Spatial big data analytics of influenza epidemic in Vellore, India. In: 2014 IEEE International Conference on Big Data (Big Data) [Internet]. IEEE; 2014. p. 19–24. Available from: </w:t>
      </w:r>
      <w:r w:rsidRPr="005D78A8">
        <w:rPr>
          <w:rFonts w:ascii="Times New Roman" w:hAnsi="Times New Roman" w:cs="Times New Roman"/>
          <w:noProof/>
          <w:sz w:val="24"/>
          <w:szCs w:val="24"/>
        </w:rPr>
        <w:lastRenderedPageBreak/>
        <w:t>http://ieeexplore.ieee.org/document/7004422/</w:t>
      </w:r>
    </w:p>
    <w:p w14:paraId="6BCE247F"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61. </w:t>
      </w:r>
      <w:r w:rsidRPr="005D78A8">
        <w:rPr>
          <w:rFonts w:ascii="Times New Roman" w:hAnsi="Times New Roman" w:cs="Times New Roman"/>
          <w:noProof/>
          <w:sz w:val="24"/>
          <w:szCs w:val="24"/>
        </w:rPr>
        <w:tab/>
        <w:t>Mahamat A, Dussart P, Bouix A, Carvalho L, Eltges F, Matheus S, Miller M.A, Quenel P VC. Climatic drivers of seasonal influenza epidemics in French Guiana. J Infect [Internet]. 2013;67(2):141–7. Available from: http://www.labex-ceba.fr/publication/climatic-drivers-of-seasonal-influenza-epidemics-in-french-guiana-2006-2010/</w:t>
      </w:r>
    </w:p>
    <w:p w14:paraId="5E5B14B2"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62. </w:t>
      </w:r>
      <w:r w:rsidRPr="005D78A8">
        <w:rPr>
          <w:rFonts w:ascii="Times New Roman" w:hAnsi="Times New Roman" w:cs="Times New Roman"/>
          <w:noProof/>
          <w:sz w:val="24"/>
          <w:szCs w:val="24"/>
        </w:rPr>
        <w:tab/>
        <w:t>da Silva PG, Nascimento MSJ, Soares RRG, Sousa SIV, Mesquita JR. Airborne spread of infectious SARS-CoV-2: Moving forward using lessons from SARS-CoV and MERS-CoV. Sci Total Environ [Internet]. 2021 Apr;764:142802. Available from: https://linkinghub.elsevier.com/retrieve/pii/S0048969720363312</w:t>
      </w:r>
    </w:p>
    <w:p w14:paraId="6735D48B"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63. </w:t>
      </w:r>
      <w:r w:rsidRPr="005D78A8">
        <w:rPr>
          <w:rFonts w:ascii="Times New Roman" w:hAnsi="Times New Roman" w:cs="Times New Roman"/>
          <w:noProof/>
          <w:sz w:val="24"/>
          <w:szCs w:val="24"/>
        </w:rPr>
        <w:tab/>
        <w:t>Jones RM, Brosseau LM. Aerosol Transmission of Infectious Disease. J Occup Environ Med [Internet]. 2015 May;57(5):501–8. Available from: https://journals.lww.com/00043764-201505000-00004</w:t>
      </w:r>
    </w:p>
    <w:p w14:paraId="1727B735"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64. </w:t>
      </w:r>
      <w:r w:rsidRPr="005D78A8">
        <w:rPr>
          <w:rFonts w:ascii="Times New Roman" w:hAnsi="Times New Roman" w:cs="Times New Roman"/>
          <w:noProof/>
          <w:sz w:val="24"/>
          <w:szCs w:val="24"/>
        </w:rPr>
        <w:tab/>
        <w:t>Wei J-T, Liu Y-X, Zhu Y-C, Qian J, Ye R-Z, Li C-Y, et al. Impacts of transportation and meteorological factors on the transmission of COVID-19. Int J Hyg Environ Health [Internet]. 2020 Sep;230:113610. Available from: https://linkinghub.elsevier.com/retrieve/pii/S1438463920305563</w:t>
      </w:r>
    </w:p>
    <w:p w14:paraId="69AC3681"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65. </w:t>
      </w:r>
      <w:r w:rsidRPr="005D78A8">
        <w:rPr>
          <w:rFonts w:ascii="Times New Roman" w:hAnsi="Times New Roman" w:cs="Times New Roman"/>
          <w:noProof/>
          <w:sz w:val="24"/>
          <w:szCs w:val="24"/>
        </w:rPr>
        <w:tab/>
        <w:t>Zhang Z, Xue T, Jin X. Effects of meteorological conditions and air pollution on COVID-19 transmission: Evidence from 219 Chinese cities. Sci Total Environ [Internet]. 2020 Nov;741:140244. Available from: https://linkinghub.elsevier.com/retrieve/pii/S0048969720337657</w:t>
      </w:r>
    </w:p>
    <w:p w14:paraId="0EB3F34B"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66. </w:t>
      </w:r>
      <w:r w:rsidRPr="005D78A8">
        <w:rPr>
          <w:rFonts w:ascii="Times New Roman" w:hAnsi="Times New Roman" w:cs="Times New Roman"/>
          <w:noProof/>
          <w:sz w:val="24"/>
          <w:szCs w:val="24"/>
        </w:rPr>
        <w:tab/>
        <w:t>Jayaweera M, Perera H, Gunawardana B, Manatunge J. Transmission of COVID-19 virus by droplets and aerosols: A critical review on the unresolved dichotomy. Environ Res [Internet]. 2020 Sep;188:109819. Available from: https://linkinghub.elsevier.com/retrieve/pii/S0013935120307143</w:t>
      </w:r>
    </w:p>
    <w:p w14:paraId="28894476"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67. </w:t>
      </w:r>
      <w:r w:rsidRPr="005D78A8">
        <w:rPr>
          <w:rFonts w:ascii="Times New Roman" w:hAnsi="Times New Roman" w:cs="Times New Roman"/>
          <w:noProof/>
          <w:sz w:val="24"/>
          <w:szCs w:val="24"/>
        </w:rPr>
        <w:tab/>
        <w:t>van Doremalen N, Bushmaker T, Morris DH, Holbrook MG, Gamble A, Williamson BN, et al. Aerosol and Surface Stability of SARS-CoV-2 as Compared with SARS-CoV-1. N Engl J Med [Internet]. 2020 Apr 16;382(16):1564–7. Available from: http://www.nejm.org/doi/10.1056/NEJMc2004973</w:t>
      </w:r>
    </w:p>
    <w:p w14:paraId="35142FE5"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68. </w:t>
      </w:r>
      <w:r w:rsidRPr="005D78A8">
        <w:rPr>
          <w:rFonts w:ascii="Times New Roman" w:hAnsi="Times New Roman" w:cs="Times New Roman"/>
          <w:noProof/>
          <w:sz w:val="24"/>
          <w:szCs w:val="24"/>
        </w:rPr>
        <w:tab/>
        <w:t>Kraemer MUG, Yang C-H, Gutierrez B, Wu C-H, Klein B, Pigott DM, et al. The effect of human mobility and control measures on the COVID-19 epidemic in China. Science (80- ) [Internet]. 2020 May 1;368(6490):493–7. Available from: https://www.sciencemag.org/lookup/doi/10.1126/science.abb4218</w:t>
      </w:r>
    </w:p>
    <w:p w14:paraId="627E338A"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69. </w:t>
      </w:r>
      <w:r w:rsidRPr="005D78A8">
        <w:rPr>
          <w:rFonts w:ascii="Times New Roman" w:hAnsi="Times New Roman" w:cs="Times New Roman"/>
          <w:noProof/>
          <w:sz w:val="24"/>
          <w:szCs w:val="24"/>
        </w:rPr>
        <w:tab/>
        <w:t>Rubin D, Huang J, Fisher BT, Gasparrini A, Tam V, Song L, et al. Association of Social Distancing, Population Density, and Temperature With the Instantaneous Reproduction Number of SARS-CoV-2 in Counties Across the United States. JAMA Netw Open [Internet]. 2020 Jul 23;3(7):e2016099. Available from: https://jamanetwork.com/journals/jamanetworkopen/fullarticle/2768570</w:t>
      </w:r>
    </w:p>
    <w:p w14:paraId="1E8C1CB0"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70. </w:t>
      </w:r>
      <w:r w:rsidRPr="005D78A8">
        <w:rPr>
          <w:rFonts w:ascii="Times New Roman" w:hAnsi="Times New Roman" w:cs="Times New Roman"/>
          <w:noProof/>
          <w:sz w:val="24"/>
          <w:szCs w:val="24"/>
        </w:rPr>
        <w:tab/>
        <w:t>Hadjidemetriou GM, Sasidharan M, Kouyialis G, Parlikad AK. The impact of government measures and human mobility trend on COVID-19 related deaths in the UK. Transp Res Interdiscip Perspect [Internet]. 2020 Jul;6:100167. Available from: https://linkinghub.elsevier.com/retrieve/pii/S2590198220300786</w:t>
      </w:r>
    </w:p>
    <w:p w14:paraId="00354077"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71. </w:t>
      </w:r>
      <w:r w:rsidRPr="005D78A8">
        <w:rPr>
          <w:rFonts w:ascii="Times New Roman" w:hAnsi="Times New Roman" w:cs="Times New Roman"/>
          <w:noProof/>
          <w:sz w:val="24"/>
          <w:szCs w:val="24"/>
        </w:rPr>
        <w:tab/>
        <w:t>Méndez-Arriaga F. The temperature and regional climate effects on communitarian COVID-19 contagion in Mexico throughout phase 1. Sci Total Environ [Internet]. 2020 Sep;735:139560. Available from: https://linkinghub.elsevier.com/retrieve/pii/S0048969720330771</w:t>
      </w:r>
    </w:p>
    <w:p w14:paraId="15F6D55F"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72. </w:t>
      </w:r>
      <w:r w:rsidRPr="005D78A8">
        <w:rPr>
          <w:rFonts w:ascii="Times New Roman" w:hAnsi="Times New Roman" w:cs="Times New Roman"/>
          <w:noProof/>
          <w:sz w:val="24"/>
          <w:szCs w:val="24"/>
        </w:rPr>
        <w:tab/>
        <w:t xml:space="preserve">Leora I. Horwitz, Simon A. Jones, Robert J. Cerfolio, Fritz Francois, Joseph Greco, Bret Rudy VOPAP. Trends in Covid-19 risk-adjusted mortality rates in a single health system. medRxiv. 2020; </w:t>
      </w:r>
    </w:p>
    <w:p w14:paraId="39646392"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73. </w:t>
      </w:r>
      <w:r w:rsidRPr="005D78A8">
        <w:rPr>
          <w:rFonts w:ascii="Times New Roman" w:hAnsi="Times New Roman" w:cs="Times New Roman"/>
          <w:noProof/>
          <w:sz w:val="24"/>
          <w:szCs w:val="24"/>
        </w:rPr>
        <w:tab/>
        <w:t xml:space="preserve">Dennis JM, McGovern AP, Vollmer SJ, Mateen BA. Improving Survival of Critical </w:t>
      </w:r>
      <w:r w:rsidRPr="005D78A8">
        <w:rPr>
          <w:rFonts w:ascii="Times New Roman" w:hAnsi="Times New Roman" w:cs="Times New Roman"/>
          <w:noProof/>
          <w:sz w:val="24"/>
          <w:szCs w:val="24"/>
        </w:rPr>
        <w:lastRenderedPageBreak/>
        <w:t>Care Patients With Coronavirus Disease 2019 in England: A National Cohort Study, March to June 2020*. Crit Care Med [Internet]. 2021 Feb 26;49(2):209–14. Available from: https://journals.lww.com/10.1097/CCM.0000000000004747</w:t>
      </w:r>
    </w:p>
    <w:p w14:paraId="5B4CB9E0"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74. </w:t>
      </w:r>
      <w:r w:rsidRPr="005D78A8">
        <w:rPr>
          <w:rFonts w:ascii="Times New Roman" w:hAnsi="Times New Roman" w:cs="Times New Roman"/>
          <w:noProof/>
          <w:sz w:val="24"/>
          <w:szCs w:val="24"/>
        </w:rPr>
        <w:tab/>
        <w:t>Iftikhar H, Rind M. Forecasting daily COVID-19 confirmed, deaths and recovered cases using univariate time series models: A case of Pakistan study. medRxiv [Internet]. 2020;2020.09.20.20198150. Available from: https://doi.org/10.1101/2020.09.20.20198150</w:t>
      </w:r>
    </w:p>
    <w:p w14:paraId="2983B0A0"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75. </w:t>
      </w:r>
      <w:r w:rsidRPr="005D78A8">
        <w:rPr>
          <w:rFonts w:ascii="Times New Roman" w:hAnsi="Times New Roman" w:cs="Times New Roman"/>
          <w:noProof/>
          <w:sz w:val="24"/>
          <w:szCs w:val="24"/>
        </w:rPr>
        <w:tab/>
        <w:t>Green MS, Peer V, Schwartz N, Nitzan D. The confounded crude case-fatality rates (CFR) for COVID-19 hide more than they reveal—a comparison of age-specific and age-adjusted CFRs between seven countries. Di Gennaro F, editor. PLoS One [Internet]. 2020 Oct 21;15(10):e0241031. Available from: https://dx.plos.org/10.1371/journal.pone.0241031</w:t>
      </w:r>
    </w:p>
    <w:p w14:paraId="3C1BB355"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76. </w:t>
      </w:r>
      <w:r w:rsidRPr="005D78A8">
        <w:rPr>
          <w:rFonts w:ascii="Times New Roman" w:hAnsi="Times New Roman" w:cs="Times New Roman"/>
          <w:noProof/>
          <w:sz w:val="24"/>
          <w:szCs w:val="24"/>
        </w:rPr>
        <w:tab/>
        <w:t>Dexamethasone in Hospitalized Patients with Covid-19. N Engl J Med [Internet]. 2021 Feb 25;384(8):693–704. Available from: http://www.nejm.org/doi/10.1056/NEJMoa2021436</w:t>
      </w:r>
    </w:p>
    <w:p w14:paraId="0DBB891E"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77. </w:t>
      </w:r>
      <w:r w:rsidRPr="005D78A8">
        <w:rPr>
          <w:rFonts w:ascii="Times New Roman" w:hAnsi="Times New Roman" w:cs="Times New Roman"/>
          <w:noProof/>
          <w:sz w:val="24"/>
          <w:szCs w:val="24"/>
        </w:rPr>
        <w:tab/>
        <w:t>Liang L-L, Tseng C-H, Ho HJ, Wu C-Y. Covid-19 mortality is negatively associated with test number and government effectiveness. Sci Rep [Internet]. 2020 Dec 24;10(1):12567. Available from: http://www.nature.com/articles/s41598-020-68862-x</w:t>
      </w:r>
    </w:p>
    <w:p w14:paraId="6E87F114"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78. </w:t>
      </w:r>
      <w:r w:rsidRPr="005D78A8">
        <w:rPr>
          <w:rFonts w:ascii="Times New Roman" w:hAnsi="Times New Roman" w:cs="Times New Roman"/>
          <w:noProof/>
          <w:sz w:val="24"/>
          <w:szCs w:val="24"/>
        </w:rPr>
        <w:tab/>
        <w:t>Dureab F, Al-Awlaqi S, Jahn A. COVID-19 in Yemen: preparedness measures in a fragile state. Lancet Public Heal [Internet]. 2020 Jun;5(6):e311. Available from: https://linkinghub.elsevier.com/retrieve/pii/S2468266720301018</w:t>
      </w:r>
    </w:p>
    <w:p w14:paraId="70387A68" w14:textId="77777777" w:rsidR="005D78A8" w:rsidRPr="005D78A8" w:rsidRDefault="005D78A8" w:rsidP="00FA7053">
      <w:pPr>
        <w:widowControl w:val="0"/>
        <w:autoSpaceDE w:val="0"/>
        <w:autoSpaceDN w:val="0"/>
        <w:adjustRightInd w:val="0"/>
        <w:spacing w:after="0" w:line="240" w:lineRule="auto"/>
        <w:ind w:left="640" w:hanging="640"/>
        <w:jc w:val="both"/>
        <w:rPr>
          <w:rFonts w:ascii="Times New Roman" w:hAnsi="Times New Roman" w:cs="Times New Roman"/>
          <w:noProof/>
          <w:sz w:val="24"/>
          <w:szCs w:val="24"/>
        </w:rPr>
      </w:pPr>
      <w:r w:rsidRPr="005D78A8">
        <w:rPr>
          <w:rFonts w:ascii="Times New Roman" w:hAnsi="Times New Roman" w:cs="Times New Roman"/>
          <w:noProof/>
          <w:sz w:val="24"/>
          <w:szCs w:val="24"/>
        </w:rPr>
        <w:t xml:space="preserve">79. </w:t>
      </w:r>
      <w:r w:rsidRPr="005D78A8">
        <w:rPr>
          <w:rFonts w:ascii="Times New Roman" w:hAnsi="Times New Roman" w:cs="Times New Roman"/>
          <w:noProof/>
          <w:sz w:val="24"/>
          <w:szCs w:val="24"/>
        </w:rPr>
        <w:tab/>
        <w:t>Korber B, Fischer WM, Gnanakaran S, Yoon H, Theiler J, Abfalterer W, et al. Tracking Changes in SARS-CoV-2 Spike: Evidence that D614G Increases Infectivity of the COVID-19 Virus. Cell [Internet]. 2020 Aug;182(4):812-827.e19. Available from: https://linkinghub.elsevier.com/retrieve/pii/S0092867420308205</w:t>
      </w:r>
    </w:p>
    <w:p w14:paraId="348E24DA" w14:textId="5DA5ECBA" w:rsidR="005D0150" w:rsidRPr="00FA0261" w:rsidRDefault="005D78A8" w:rsidP="00FA7053">
      <w:pPr>
        <w:spacing w:after="0" w:line="240" w:lineRule="auto"/>
        <w:jc w:val="both"/>
        <w:rPr>
          <w:rFonts w:ascii="Times New Roman" w:hAnsi="Times New Roman" w:cs="Times New Roman"/>
          <w:sz w:val="24"/>
          <w:szCs w:val="24"/>
        </w:rPr>
      </w:pPr>
      <w:r w:rsidRPr="005D78A8">
        <w:rPr>
          <w:rFonts w:ascii="Times New Roman" w:hAnsi="Times New Roman" w:cs="Times New Roman"/>
          <w:sz w:val="24"/>
          <w:szCs w:val="24"/>
        </w:rPr>
        <w:fldChar w:fldCharType="end"/>
      </w:r>
    </w:p>
    <w:sectPr w:rsidR="005D0150" w:rsidRPr="00FA026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account" w:date="2021-06-03T03:26:00Z" w:initials="Ma">
    <w:p w14:paraId="22420F41" w14:textId="1EAADC66" w:rsidR="00380280" w:rsidRDefault="00380280">
      <w:pPr>
        <w:pStyle w:val="CommentText"/>
      </w:pPr>
      <w:r>
        <w:rPr>
          <w:rStyle w:val="CommentReference"/>
        </w:rPr>
        <w:annotationRef/>
      </w:r>
      <w:r>
        <w:t>Site this</w:t>
      </w:r>
    </w:p>
  </w:comment>
  <w:comment w:id="2" w:author="Microsoft account" w:date="2021-06-03T03:27:00Z" w:initials="Ma">
    <w:p w14:paraId="0A777ACD" w14:textId="1CCBB474" w:rsidR="00380280" w:rsidRDefault="00380280">
      <w:pPr>
        <w:pStyle w:val="CommentText"/>
      </w:pPr>
      <w:r>
        <w:rPr>
          <w:rStyle w:val="CommentReference"/>
        </w:rPr>
        <w:annotationRef/>
      </w:r>
      <w:r>
        <w:t>4,5,6,7 citation at once. Here this is not all together</w:t>
      </w:r>
    </w:p>
  </w:comment>
  <w:comment w:id="0" w:author="Microsoft account" w:date="2021-06-03T03:32:00Z" w:initials="Ma">
    <w:p w14:paraId="3052583F" w14:textId="4ECD2B8D" w:rsidR="00380280" w:rsidRDefault="00380280">
      <w:pPr>
        <w:pStyle w:val="CommentText"/>
      </w:pPr>
      <w:r>
        <w:rPr>
          <w:rStyle w:val="CommentReference"/>
        </w:rPr>
        <w:annotationRef/>
      </w:r>
      <w:r>
        <w:t>Concise and make 1 para</w:t>
      </w:r>
    </w:p>
  </w:comment>
  <w:comment w:id="3" w:author="Microsoft account" w:date="2021-06-03T03:29:00Z" w:initials="Ma">
    <w:p w14:paraId="4DD67891" w14:textId="616EA8D8" w:rsidR="00380280" w:rsidRDefault="00380280">
      <w:pPr>
        <w:pStyle w:val="CommentText"/>
      </w:pPr>
      <w:r>
        <w:rPr>
          <w:rStyle w:val="CommentReference"/>
        </w:rPr>
        <w:annotationRef/>
      </w:r>
      <w:r>
        <w:t>Remove this para</w:t>
      </w:r>
    </w:p>
  </w:comment>
  <w:comment w:id="4" w:author="Microsoft account" w:date="2021-06-03T03:49:00Z" w:initials="Ma">
    <w:p w14:paraId="5DAF02A7" w14:textId="3ECAA624" w:rsidR="00FA7053" w:rsidRDefault="00FA7053">
      <w:pPr>
        <w:pStyle w:val="CommentText"/>
      </w:pPr>
      <w:r>
        <w:rPr>
          <w:rStyle w:val="CommentReference"/>
        </w:rPr>
        <w:annotationRef/>
      </w:r>
      <w:r>
        <w:t>All together</w:t>
      </w:r>
    </w:p>
  </w:comment>
  <w:comment w:id="5" w:author="Microsoft account" w:date="2021-06-03T03:35:00Z" w:initials="Ma">
    <w:p w14:paraId="300C99B0" w14:textId="497B2CE6" w:rsidR="00380280" w:rsidRDefault="00380280">
      <w:pPr>
        <w:pStyle w:val="CommentText"/>
      </w:pPr>
      <w:r>
        <w:rPr>
          <w:rStyle w:val="CommentReference"/>
        </w:rPr>
        <w:annotationRef/>
      </w:r>
      <w:r>
        <w:t>Another objective is forecasting, try to explain it.</w:t>
      </w:r>
    </w:p>
    <w:p w14:paraId="37423422" w14:textId="749E7E76" w:rsidR="00B822E1" w:rsidRDefault="00B822E1">
      <w:pPr>
        <w:pStyle w:val="CommentText"/>
      </w:pPr>
      <w:r>
        <w:t>Explain about CFR, CFR isn’t explain anywhere.</w:t>
      </w:r>
    </w:p>
  </w:comment>
  <w:comment w:id="7" w:author="Microsoft account" w:date="2021-06-03T03:39:00Z" w:initials="Ma">
    <w:p w14:paraId="7F6669E7" w14:textId="2B37E9D6" w:rsidR="00B822E1" w:rsidRDefault="00B822E1">
      <w:pPr>
        <w:pStyle w:val="CommentText"/>
      </w:pPr>
      <w:r>
        <w:rPr>
          <w:rStyle w:val="CommentReference"/>
        </w:rPr>
        <w:annotationRef/>
      </w:r>
      <w:r>
        <w:t>Why? And what we want to forecast?</w:t>
      </w:r>
    </w:p>
  </w:comment>
  <w:comment w:id="8" w:author="Microsoft account" w:date="2021-06-03T03:46:00Z" w:initials="Ma">
    <w:p w14:paraId="65961875" w14:textId="65F19C7E" w:rsidR="00B822E1" w:rsidRDefault="00B822E1">
      <w:pPr>
        <w:pStyle w:val="CommentText"/>
      </w:pPr>
      <w:r>
        <w:rPr>
          <w:rStyle w:val="CommentReference"/>
        </w:rPr>
        <w:annotationRef/>
      </w:r>
      <w:r>
        <w:t>To observe the forecasting of CFR</w:t>
      </w:r>
    </w:p>
  </w:comment>
  <w:comment w:id="9" w:author="Microsoft account" w:date="2021-06-03T03:51:00Z" w:initials="Ma">
    <w:p w14:paraId="798295B1" w14:textId="509A3507" w:rsidR="00FA7053" w:rsidRDefault="00FA7053">
      <w:pPr>
        <w:pStyle w:val="CommentText"/>
      </w:pPr>
      <w:r>
        <w:rPr>
          <w:rStyle w:val="CommentReference"/>
        </w:rPr>
        <w:annotationRef/>
      </w:r>
      <w:r>
        <w:t>???</w:t>
      </w:r>
    </w:p>
  </w:comment>
  <w:comment w:id="16" w:author="Microsoft account" w:date="2021-06-03T03:54:00Z" w:initials="Ma">
    <w:p w14:paraId="3BF69562" w14:textId="3BE1D3ED" w:rsidR="00FA7053" w:rsidRDefault="00FA7053">
      <w:pPr>
        <w:pStyle w:val="CommentText"/>
      </w:pPr>
      <w:r>
        <w:rPr>
          <w:rStyle w:val="CommentReference"/>
        </w:rPr>
        <w:annotationRef/>
      </w:r>
      <w:r>
        <w:t>Make together</w:t>
      </w:r>
    </w:p>
  </w:comment>
  <w:comment w:id="17" w:author="Microsoft account" w:date="2021-06-03T03:54:00Z" w:initials="Ma">
    <w:p w14:paraId="1873F817" w14:textId="177ED43E" w:rsidR="000723FE" w:rsidRDefault="000723FE">
      <w:pPr>
        <w:pStyle w:val="CommentText"/>
      </w:pPr>
      <w:r>
        <w:rPr>
          <w:rStyle w:val="CommentReference"/>
        </w:rPr>
        <w:annotationRef/>
      </w:r>
      <w:r>
        <w:t>Same</w:t>
      </w:r>
    </w:p>
  </w:comment>
  <w:comment w:id="18" w:author="Microsoft account" w:date="2021-06-03T03:54:00Z" w:initials="Ma">
    <w:p w14:paraId="319C9EA1" w14:textId="338C5365" w:rsidR="000723FE" w:rsidRDefault="000723FE">
      <w:pPr>
        <w:pStyle w:val="CommentText"/>
      </w:pPr>
      <w:r>
        <w:rPr>
          <w:rStyle w:val="CommentReference"/>
        </w:rPr>
        <w:annotationRef/>
      </w:r>
      <w:r>
        <w:t>Make equation</w:t>
      </w:r>
    </w:p>
  </w:comment>
  <w:comment w:id="19" w:author="Microsoft account" w:date="2021-06-03T03:54:00Z" w:initials="Ma">
    <w:p w14:paraId="73C19A12" w14:textId="76E20B27" w:rsidR="000723FE" w:rsidRDefault="000723FE">
      <w:pPr>
        <w:pStyle w:val="CommentText"/>
      </w:pPr>
      <w:r>
        <w:rPr>
          <w:rStyle w:val="CommentReference"/>
        </w:rPr>
        <w:annotationRef/>
      </w:r>
      <w:r>
        <w:t>Make equation</w:t>
      </w:r>
    </w:p>
  </w:comment>
  <w:comment w:id="23" w:author="Microsoft account" w:date="2021-06-03T03:56:00Z" w:initials="Ma">
    <w:p w14:paraId="7200E5DE" w14:textId="011189C5" w:rsidR="000723FE" w:rsidRDefault="000723FE">
      <w:pPr>
        <w:pStyle w:val="CommentText"/>
      </w:pPr>
      <w:r>
        <w:rPr>
          <w:rStyle w:val="CommentReference"/>
        </w:rPr>
        <w:annotationRef/>
      </w:r>
      <w:r>
        <w:t>Make together</w:t>
      </w:r>
    </w:p>
  </w:comment>
  <w:comment w:id="27" w:author="Microsoft account" w:date="2021-06-03T03:59:00Z" w:initials="Ma">
    <w:p w14:paraId="787B7BE9" w14:textId="76CA6F84" w:rsidR="002837A8" w:rsidRDefault="002837A8">
      <w:pPr>
        <w:pStyle w:val="CommentText"/>
      </w:pPr>
      <w:r>
        <w:rPr>
          <w:rStyle w:val="CommentReference"/>
        </w:rPr>
        <w:annotationRef/>
      </w:r>
      <w:r>
        <w:t>Details 2/3 lines</w:t>
      </w:r>
    </w:p>
  </w:comment>
  <w:comment w:id="30" w:author="Microsoft account" w:date="2021-06-03T04:01:00Z" w:initials="Ma">
    <w:p w14:paraId="5843CE26" w14:textId="7E8644E9" w:rsidR="002837A8" w:rsidRDefault="002837A8">
      <w:pPr>
        <w:pStyle w:val="CommentText"/>
      </w:pPr>
      <w:r>
        <w:rPr>
          <w:rStyle w:val="CommentReference"/>
        </w:rPr>
        <w:annotationRef/>
      </w:r>
      <w:r>
        <w:t>Explain environmental data from beta regression result</w:t>
      </w:r>
    </w:p>
  </w:comment>
  <w:comment w:id="31" w:author="Microsoft account" w:date="2021-06-03T04:02:00Z" w:initials="Ma">
    <w:p w14:paraId="000E9230" w14:textId="0A96CCFE" w:rsidR="002837A8" w:rsidRDefault="002837A8">
      <w:pPr>
        <w:pStyle w:val="CommentText"/>
      </w:pPr>
      <w:r>
        <w:rPr>
          <w:rStyle w:val="CommentReference"/>
        </w:rPr>
        <w:annotationRef/>
      </w:r>
      <w:r>
        <w:t>Date</w:t>
      </w:r>
    </w:p>
  </w:comment>
  <w:comment w:id="32" w:author="Microsoft account" w:date="2021-06-03T04:02:00Z" w:initials="Ma">
    <w:p w14:paraId="5642E85D" w14:textId="68837650" w:rsidR="002837A8" w:rsidRDefault="002837A8">
      <w:pPr>
        <w:pStyle w:val="CommentText"/>
      </w:pPr>
      <w:r>
        <w:rPr>
          <w:rStyle w:val="CommentReference"/>
        </w:rPr>
        <w:annotationRef/>
      </w:r>
      <w:r>
        <w:t>Environmental variables</w:t>
      </w:r>
    </w:p>
  </w:comment>
  <w:comment w:id="33" w:author="Microsoft account" w:date="2021-06-03T04:02:00Z" w:initials="Ma">
    <w:p w14:paraId="165EB701" w14:textId="0E1901CB" w:rsidR="002837A8" w:rsidRDefault="002837A8">
      <w:pPr>
        <w:pStyle w:val="CommentText"/>
      </w:pPr>
      <w:r>
        <w:rPr>
          <w:rStyle w:val="CommentReference"/>
        </w:rPr>
        <w:annotationRef/>
      </w:r>
      <w:r>
        <w:t>No period in our analysis</w:t>
      </w:r>
    </w:p>
  </w:comment>
  <w:comment w:id="34" w:author="Microsoft account" w:date="2021-06-03T04:03:00Z" w:initials="Ma">
    <w:p w14:paraId="70667E9E" w14:textId="11C4F6F2" w:rsidR="002837A8" w:rsidRDefault="002837A8">
      <w:pPr>
        <w:pStyle w:val="CommentText"/>
      </w:pPr>
      <w:r>
        <w:rPr>
          <w:rStyle w:val="CommentReference"/>
        </w:rPr>
        <w:annotationRef/>
      </w:r>
      <w:r>
        <w:t>Only date</w:t>
      </w:r>
    </w:p>
  </w:comment>
  <w:comment w:id="35" w:author="Microsoft account" w:date="2021-06-03T04:03:00Z" w:initials="Ma">
    <w:p w14:paraId="4C4267D2" w14:textId="62F0186F" w:rsidR="002837A8" w:rsidRDefault="002837A8">
      <w:pPr>
        <w:pStyle w:val="CommentText"/>
      </w:pPr>
      <w:r>
        <w:rPr>
          <w:rStyle w:val="CommentReference"/>
        </w:rPr>
        <w:annotationRef/>
      </w:r>
      <w:r>
        <w:t>No periods</w:t>
      </w:r>
    </w:p>
  </w:comment>
  <w:comment w:id="36" w:author="Microsoft account" w:date="2021-06-03T04:04:00Z" w:initials="Ma">
    <w:p w14:paraId="6ACB35B1" w14:textId="7F2AA9DB" w:rsidR="002837A8" w:rsidRDefault="002837A8">
      <w:pPr>
        <w:pStyle w:val="CommentText"/>
      </w:pPr>
      <w:r>
        <w:rPr>
          <w:rStyle w:val="CommentReference"/>
        </w:rPr>
        <w:annotationRef/>
      </w:r>
      <w:r>
        <w:t>Together like it</w:t>
      </w:r>
    </w:p>
  </w:comment>
  <w:comment w:id="37" w:author="Microsoft account" w:date="2021-06-03T04:04:00Z" w:initials="Ma">
    <w:p w14:paraId="22C338C9" w14:textId="0317EEAB" w:rsidR="002837A8" w:rsidRDefault="002837A8">
      <w:pPr>
        <w:pStyle w:val="CommentText"/>
      </w:pPr>
      <w:r>
        <w:rPr>
          <w:rStyle w:val="CommentReference"/>
        </w:rPr>
        <w:annotationRef/>
      </w:r>
      <w:r>
        <w:t>No</w:t>
      </w:r>
    </w:p>
  </w:comment>
  <w:comment w:id="38" w:author="Microsoft account" w:date="2021-06-03T04:04:00Z" w:initials="Ma">
    <w:p w14:paraId="482BD044" w14:textId="6F99B247" w:rsidR="002837A8" w:rsidRDefault="002837A8">
      <w:pPr>
        <w:pStyle w:val="CommentText"/>
      </w:pPr>
      <w:r>
        <w:rPr>
          <w:rStyle w:val="CommentReference"/>
        </w:rPr>
        <w:annotationRef/>
      </w:r>
      <w:r>
        <w:t>Environmental variables</w:t>
      </w:r>
    </w:p>
  </w:comment>
  <w:comment w:id="39" w:author="Microsoft account" w:date="2021-06-03T04:07:00Z" w:initials="Ma">
    <w:p w14:paraId="24299CD6" w14:textId="4F66A357" w:rsidR="002837A8" w:rsidRDefault="002837A8">
      <w:pPr>
        <w:pStyle w:val="CommentText"/>
      </w:pPr>
      <w:r>
        <w:rPr>
          <w:rStyle w:val="CommentReference"/>
        </w:rPr>
        <w:annotationRef/>
      </w:r>
      <w:r>
        <w:t xml:space="preserve">Put all graphs and results in this files after </w:t>
      </w:r>
      <w:r>
        <w:t>reference</w:t>
      </w:r>
      <w:bookmarkStart w:id="40" w:name="_GoBack"/>
      <w:bookmarkEnd w:id="40"/>
    </w:p>
  </w:comment>
  <w:comment w:id="41" w:author="Microsoft account" w:date="2021-06-03T04:05:00Z" w:initials="Ma">
    <w:p w14:paraId="76594946" w14:textId="58431CAD" w:rsidR="002837A8" w:rsidRDefault="002837A8">
      <w:pPr>
        <w:pStyle w:val="CommentText"/>
      </w:pPr>
      <w:r>
        <w:rPr>
          <w:rStyle w:val="CommentReference"/>
        </w:rPr>
        <w:annotationRef/>
      </w:r>
      <w:r>
        <w:t>Date</w:t>
      </w:r>
    </w:p>
  </w:comment>
  <w:comment w:id="42" w:author="Microsoft account" w:date="2021-06-03T04:06:00Z" w:initials="Ma">
    <w:p w14:paraId="21AFFE87" w14:textId="576D47E2" w:rsidR="002837A8" w:rsidRDefault="002837A8">
      <w:pPr>
        <w:pStyle w:val="CommentText"/>
      </w:pPr>
      <w:r>
        <w:rPr>
          <w:rStyle w:val="CommentReference"/>
        </w:rPr>
        <w:annotationRef/>
      </w:r>
      <w:r>
        <w:t>It’s good. Remove the previous line</w:t>
      </w:r>
    </w:p>
  </w:comment>
  <w:comment w:id="43" w:author="Abdullah" w:date="2021-05-30T20:21:00Z" w:initials="A">
    <w:p w14:paraId="7F8223B3" w14:textId="77777777" w:rsidR="008E6890" w:rsidRDefault="008E6890" w:rsidP="008E6890">
      <w:pPr>
        <w:pStyle w:val="CommentText"/>
      </w:pPr>
      <w:r>
        <w:rPr>
          <w:rStyle w:val="CommentReference"/>
        </w:rPr>
        <w:annotationRef/>
      </w:r>
      <w:r>
        <w:t>We need to plot a decreasing trend after the peak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420F41" w15:done="0"/>
  <w15:commentEx w15:paraId="0A777ACD" w15:done="0"/>
  <w15:commentEx w15:paraId="3052583F" w15:done="0"/>
  <w15:commentEx w15:paraId="4DD67891" w15:done="0"/>
  <w15:commentEx w15:paraId="5DAF02A7" w15:done="0"/>
  <w15:commentEx w15:paraId="37423422" w15:done="0"/>
  <w15:commentEx w15:paraId="7F6669E7" w15:done="0"/>
  <w15:commentEx w15:paraId="65961875" w15:done="0"/>
  <w15:commentEx w15:paraId="798295B1" w15:done="0"/>
  <w15:commentEx w15:paraId="3BF69562" w15:done="0"/>
  <w15:commentEx w15:paraId="1873F817" w15:done="0"/>
  <w15:commentEx w15:paraId="319C9EA1" w15:done="0"/>
  <w15:commentEx w15:paraId="73C19A12" w15:done="0"/>
  <w15:commentEx w15:paraId="7200E5DE" w15:done="0"/>
  <w15:commentEx w15:paraId="787B7BE9" w15:done="0"/>
  <w15:commentEx w15:paraId="5843CE26" w15:done="0"/>
  <w15:commentEx w15:paraId="000E9230" w15:done="0"/>
  <w15:commentEx w15:paraId="5642E85D" w15:done="0"/>
  <w15:commentEx w15:paraId="165EB701" w15:done="0"/>
  <w15:commentEx w15:paraId="70667E9E" w15:done="0"/>
  <w15:commentEx w15:paraId="4C4267D2" w15:done="0"/>
  <w15:commentEx w15:paraId="6ACB35B1" w15:done="0"/>
  <w15:commentEx w15:paraId="22C338C9" w15:done="0"/>
  <w15:commentEx w15:paraId="482BD044" w15:done="0"/>
  <w15:commentEx w15:paraId="24299CD6" w15:done="0"/>
  <w15:commentEx w15:paraId="76594946" w15:done="0"/>
  <w15:commentEx w15:paraId="21AFFE87" w15:done="0"/>
  <w15:commentEx w15:paraId="7F8223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E725F" w16cex:dateUtc="2021-05-30T14: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8223B3" w16cid:durableId="245E72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5be14f6c7eaf8e33"/>
  </w15:person>
  <w15:person w15:author="Abdullah">
    <w15:presenceInfo w15:providerId="Windows Live" w15:userId="72c5529d08fabc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C13"/>
    <w:rsid w:val="00007DE5"/>
    <w:rsid w:val="000407A7"/>
    <w:rsid w:val="000723FE"/>
    <w:rsid w:val="0009368E"/>
    <w:rsid w:val="000B78DC"/>
    <w:rsid w:val="000D7BB6"/>
    <w:rsid w:val="001158A5"/>
    <w:rsid w:val="00115EFE"/>
    <w:rsid w:val="001F6A47"/>
    <w:rsid w:val="0022072E"/>
    <w:rsid w:val="00274C13"/>
    <w:rsid w:val="002837A8"/>
    <w:rsid w:val="002B508A"/>
    <w:rsid w:val="002E3AC0"/>
    <w:rsid w:val="003337B7"/>
    <w:rsid w:val="00380280"/>
    <w:rsid w:val="003D74A5"/>
    <w:rsid w:val="0040286A"/>
    <w:rsid w:val="004438A7"/>
    <w:rsid w:val="004B6402"/>
    <w:rsid w:val="005129D1"/>
    <w:rsid w:val="00552AFF"/>
    <w:rsid w:val="0056656D"/>
    <w:rsid w:val="005C6C16"/>
    <w:rsid w:val="005D0150"/>
    <w:rsid w:val="005D78A8"/>
    <w:rsid w:val="005F7165"/>
    <w:rsid w:val="0062116D"/>
    <w:rsid w:val="0069639C"/>
    <w:rsid w:val="007501CF"/>
    <w:rsid w:val="00815457"/>
    <w:rsid w:val="008B675D"/>
    <w:rsid w:val="008D6A2C"/>
    <w:rsid w:val="008E633F"/>
    <w:rsid w:val="008E6890"/>
    <w:rsid w:val="009176A9"/>
    <w:rsid w:val="00942BE1"/>
    <w:rsid w:val="00964070"/>
    <w:rsid w:val="009F5698"/>
    <w:rsid w:val="00A078D4"/>
    <w:rsid w:val="00A42BF4"/>
    <w:rsid w:val="00A623CB"/>
    <w:rsid w:val="00A63DE7"/>
    <w:rsid w:val="00A72806"/>
    <w:rsid w:val="00A74265"/>
    <w:rsid w:val="00A811BD"/>
    <w:rsid w:val="00AB6E01"/>
    <w:rsid w:val="00AC1851"/>
    <w:rsid w:val="00AC4FBD"/>
    <w:rsid w:val="00B05F7F"/>
    <w:rsid w:val="00B46E98"/>
    <w:rsid w:val="00B71004"/>
    <w:rsid w:val="00B822E1"/>
    <w:rsid w:val="00C61EA0"/>
    <w:rsid w:val="00D55219"/>
    <w:rsid w:val="00DA62AB"/>
    <w:rsid w:val="00E0526F"/>
    <w:rsid w:val="00E36A69"/>
    <w:rsid w:val="00F34BCD"/>
    <w:rsid w:val="00FA0261"/>
    <w:rsid w:val="00FA7053"/>
    <w:rsid w:val="00FE2C32"/>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3D6EA"/>
  <w15:chartTrackingRefBased/>
  <w15:docId w15:val="{301F4BAD-E206-4511-8787-FF551B116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052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A63DE7"/>
    <w:pPr>
      <w:spacing w:after="120"/>
    </w:pPr>
  </w:style>
  <w:style w:type="character" w:customStyle="1" w:styleId="BodyTextChar">
    <w:name w:val="Body Text Char"/>
    <w:basedOn w:val="DefaultParagraphFont"/>
    <w:link w:val="BodyText"/>
    <w:uiPriority w:val="99"/>
    <w:semiHidden/>
    <w:rsid w:val="00A63DE7"/>
  </w:style>
  <w:style w:type="character" w:customStyle="1" w:styleId="Heading3Char">
    <w:name w:val="Heading 3 Char"/>
    <w:basedOn w:val="DefaultParagraphFont"/>
    <w:link w:val="Heading3"/>
    <w:uiPriority w:val="9"/>
    <w:semiHidden/>
    <w:rsid w:val="00E0526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1"/>
    <w:qFormat/>
    <w:rsid w:val="000407A7"/>
    <w:pPr>
      <w:autoSpaceDE w:val="0"/>
      <w:autoSpaceDN w:val="0"/>
      <w:adjustRightInd w:val="0"/>
      <w:spacing w:after="0"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8E6890"/>
    <w:rPr>
      <w:sz w:val="16"/>
      <w:szCs w:val="16"/>
    </w:rPr>
  </w:style>
  <w:style w:type="paragraph" w:styleId="CommentText">
    <w:name w:val="annotation text"/>
    <w:basedOn w:val="Normal"/>
    <w:link w:val="CommentTextChar"/>
    <w:uiPriority w:val="99"/>
    <w:semiHidden/>
    <w:unhideWhenUsed/>
    <w:rsid w:val="008E6890"/>
    <w:pPr>
      <w:spacing w:line="240" w:lineRule="auto"/>
    </w:pPr>
    <w:rPr>
      <w:rFonts w:ascii="Calibri" w:eastAsia="Calibri" w:hAnsi="Calibri" w:cs="Vrinda"/>
      <w:sz w:val="20"/>
      <w:szCs w:val="20"/>
    </w:rPr>
  </w:style>
  <w:style w:type="character" w:customStyle="1" w:styleId="CommentTextChar">
    <w:name w:val="Comment Text Char"/>
    <w:basedOn w:val="DefaultParagraphFont"/>
    <w:link w:val="CommentText"/>
    <w:uiPriority w:val="99"/>
    <w:semiHidden/>
    <w:rsid w:val="008E6890"/>
    <w:rPr>
      <w:rFonts w:ascii="Calibri" w:eastAsia="Calibri" w:hAnsi="Calibri" w:cs="Vrinda"/>
      <w:sz w:val="20"/>
      <w:szCs w:val="20"/>
    </w:rPr>
  </w:style>
  <w:style w:type="paragraph" w:styleId="BalloonText">
    <w:name w:val="Balloon Text"/>
    <w:basedOn w:val="Normal"/>
    <w:link w:val="BalloonTextChar"/>
    <w:uiPriority w:val="99"/>
    <w:semiHidden/>
    <w:unhideWhenUsed/>
    <w:rsid w:val="003802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028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80280"/>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380280"/>
    <w:rPr>
      <w:rFonts w:ascii="Calibri" w:eastAsia="Calibri" w:hAnsi="Calibri" w:cs="Vrind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09393">
      <w:bodyDiv w:val="1"/>
      <w:marLeft w:val="0"/>
      <w:marRight w:val="0"/>
      <w:marTop w:val="0"/>
      <w:marBottom w:val="0"/>
      <w:divBdr>
        <w:top w:val="none" w:sz="0" w:space="0" w:color="auto"/>
        <w:left w:val="none" w:sz="0" w:space="0" w:color="auto"/>
        <w:bottom w:val="none" w:sz="0" w:space="0" w:color="auto"/>
        <w:right w:val="none" w:sz="0" w:space="0" w:color="auto"/>
      </w:divBdr>
    </w:div>
    <w:div w:id="548348504">
      <w:bodyDiv w:val="1"/>
      <w:marLeft w:val="0"/>
      <w:marRight w:val="0"/>
      <w:marTop w:val="0"/>
      <w:marBottom w:val="0"/>
      <w:divBdr>
        <w:top w:val="none" w:sz="0" w:space="0" w:color="auto"/>
        <w:left w:val="none" w:sz="0" w:space="0" w:color="auto"/>
        <w:bottom w:val="none" w:sz="0" w:space="0" w:color="auto"/>
        <w:right w:val="none" w:sz="0" w:space="0" w:color="auto"/>
      </w:divBdr>
    </w:div>
    <w:div w:id="193712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image" Target="media/image1.emf"/><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760F0-63D9-4FAE-AD73-D698CF04F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33909</Words>
  <Characters>193287</Characters>
  <Application>Microsoft Office Word</Application>
  <DocSecurity>0</DocSecurity>
  <Lines>1610</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dc:creator>
  <cp:keywords/>
  <dc:description/>
  <cp:lastModifiedBy>Microsoft account</cp:lastModifiedBy>
  <cp:revision>2</cp:revision>
  <dcterms:created xsi:type="dcterms:W3CDTF">2021-06-02T22:08:00Z</dcterms:created>
  <dcterms:modified xsi:type="dcterms:W3CDTF">2021-06-02T22:08:00Z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305fd9f0-96f8-364c-97f2-a3f4722cbd14</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