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73CE" w14:textId="77777777" w:rsidR="00C4108A" w:rsidRPr="00001F7E" w:rsidRDefault="005313AE" w:rsidP="00C4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</w:t>
      </w:r>
      <w:r w:rsidRPr="00001F7E">
        <w:rPr>
          <w:rFonts w:ascii="Times New Roman" w:hAnsi="Times New Roman" w:cs="Times New Roman"/>
          <w:sz w:val="24"/>
          <w:szCs w:val="24"/>
        </w:rPr>
        <w:t xml:space="preserve"> </w:t>
      </w:r>
      <w:r w:rsidR="00C4108A" w:rsidRPr="00001F7E">
        <w:rPr>
          <w:rFonts w:ascii="Times New Roman" w:hAnsi="Times New Roman" w:cs="Times New Roman"/>
          <w:sz w:val="24"/>
          <w:szCs w:val="24"/>
        </w:rPr>
        <w:t>Table 1: Relation between MPX cases with GHSI and JEE</w:t>
      </w:r>
    </w:p>
    <w:p w14:paraId="1AD77E1B" w14:textId="77777777" w:rsidR="00C4108A" w:rsidRPr="00001F7E" w:rsidRDefault="00C4108A" w:rsidP="00C4108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7"/>
        <w:gridCol w:w="1625"/>
        <w:gridCol w:w="1554"/>
        <w:gridCol w:w="1464"/>
        <w:gridCol w:w="1186"/>
        <w:gridCol w:w="1294"/>
        <w:gridCol w:w="1180"/>
      </w:tblGrid>
      <w:tr w:rsidR="00C4108A" w:rsidRPr="00001F7E" w14:paraId="37907B30" w14:textId="77777777" w:rsidTr="009A597D">
        <w:tc>
          <w:tcPr>
            <w:tcW w:w="560" w:type="pct"/>
          </w:tcPr>
          <w:p w14:paraId="580D843C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3" w:type="pct"/>
            <w:gridSpan w:val="3"/>
          </w:tcPr>
          <w:p w14:paraId="1996D501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GHSI</w:t>
            </w:r>
          </w:p>
        </w:tc>
        <w:tc>
          <w:tcPr>
            <w:tcW w:w="1957" w:type="pct"/>
            <w:gridSpan w:val="3"/>
          </w:tcPr>
          <w:p w14:paraId="4A764DB8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JEE</w:t>
            </w:r>
          </w:p>
        </w:tc>
      </w:tr>
      <w:tr w:rsidR="00C4108A" w:rsidRPr="00001F7E" w14:paraId="08D690ED" w14:textId="77777777" w:rsidTr="009A597D">
        <w:tc>
          <w:tcPr>
            <w:tcW w:w="560" w:type="pct"/>
          </w:tcPr>
          <w:p w14:paraId="3CD2B721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pct"/>
          </w:tcPr>
          <w:p w14:paraId="7AC84CE5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831" w:type="pct"/>
          </w:tcPr>
          <w:p w14:paraId="713ADA36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782" w:type="pct"/>
          </w:tcPr>
          <w:p w14:paraId="79D22E8B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634" w:type="pct"/>
          </w:tcPr>
          <w:p w14:paraId="0F507E1D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692" w:type="pct"/>
          </w:tcPr>
          <w:p w14:paraId="1E02DC81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632" w:type="pct"/>
          </w:tcPr>
          <w:p w14:paraId="6ED1FCA7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C4108A" w:rsidRPr="00001F7E" w14:paraId="71B17837" w14:textId="77777777" w:rsidTr="009A597D">
        <w:tc>
          <w:tcPr>
            <w:tcW w:w="560" w:type="pct"/>
          </w:tcPr>
          <w:p w14:paraId="2A828A1F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869" w:type="pct"/>
          </w:tcPr>
          <w:p w14:paraId="6CF99FAD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831" w:type="pct"/>
          </w:tcPr>
          <w:p w14:paraId="3F6F9693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0.001 to 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pct"/>
          </w:tcPr>
          <w:p w14:paraId="36F06071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634" w:type="pct"/>
          </w:tcPr>
          <w:p w14:paraId="3EB09D20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692" w:type="pct"/>
          </w:tcPr>
          <w:p w14:paraId="1888B8CF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-0.001 to 0.003</w:t>
            </w:r>
          </w:p>
        </w:tc>
        <w:tc>
          <w:tcPr>
            <w:tcW w:w="632" w:type="pct"/>
          </w:tcPr>
          <w:p w14:paraId="50268B0E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C4108A" w:rsidRPr="00001F7E" w14:paraId="4B7647E2" w14:textId="77777777" w:rsidTr="009A597D">
        <w:trPr>
          <w:trHeight w:val="143"/>
        </w:trPr>
        <w:tc>
          <w:tcPr>
            <w:tcW w:w="560" w:type="pct"/>
          </w:tcPr>
          <w:p w14:paraId="405DD7E8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pct"/>
            <w:gridSpan w:val="2"/>
          </w:tcPr>
          <w:p w14:paraId="6B30B7EB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Correlation Coefficient, r =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782" w:type="pct"/>
          </w:tcPr>
          <w:p w14:paraId="470CAE01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 xml:space="preserve">R-squared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25" w:type="pct"/>
            <w:gridSpan w:val="2"/>
          </w:tcPr>
          <w:p w14:paraId="4C7C2B1D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Correlation Coefficient, r = 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32" w:type="pct"/>
          </w:tcPr>
          <w:p w14:paraId="528ECDB4" w14:textId="77777777" w:rsidR="00C4108A" w:rsidRPr="00001F7E" w:rsidRDefault="00C4108A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R-squared = 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3B08C9C" w14:textId="77777777" w:rsidR="00C4108A" w:rsidRPr="00001F7E" w:rsidRDefault="00C4108A" w:rsidP="00C4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EF889" w14:textId="77777777" w:rsidR="005313AE" w:rsidRPr="00001F7E" w:rsidRDefault="005313AE" w:rsidP="005313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</w:t>
      </w:r>
      <w:r w:rsidRPr="00001F7E">
        <w:rPr>
          <w:rFonts w:ascii="Times New Roman" w:hAnsi="Times New Roman" w:cs="Times New Roman"/>
          <w:sz w:val="24"/>
          <w:szCs w:val="24"/>
        </w:rPr>
        <w:t xml:space="preserve"> Table 2: Relation between MPX deaths with GHSI and JEE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6"/>
        <w:gridCol w:w="1569"/>
        <w:gridCol w:w="1416"/>
        <w:gridCol w:w="1152"/>
        <w:gridCol w:w="1241"/>
        <w:gridCol w:w="1140"/>
        <w:gridCol w:w="7"/>
        <w:gridCol w:w="1417"/>
      </w:tblGrid>
      <w:tr w:rsidR="005313AE" w:rsidRPr="00001F7E" w14:paraId="40D0B4D5" w14:textId="77777777" w:rsidTr="00102C1D">
        <w:tc>
          <w:tcPr>
            <w:tcW w:w="1402" w:type="dxa"/>
          </w:tcPr>
          <w:p w14:paraId="1461A4FF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gridSpan w:val="4"/>
          </w:tcPr>
          <w:p w14:paraId="01037C9E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GHSI</w:t>
            </w:r>
          </w:p>
        </w:tc>
        <w:tc>
          <w:tcPr>
            <w:tcW w:w="3805" w:type="dxa"/>
            <w:gridSpan w:val="4"/>
          </w:tcPr>
          <w:p w14:paraId="7DD072CA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JEE</w:t>
            </w:r>
          </w:p>
        </w:tc>
      </w:tr>
      <w:tr w:rsidR="005313AE" w:rsidRPr="00001F7E" w14:paraId="167A4AB1" w14:textId="77777777" w:rsidTr="00102C1D">
        <w:tc>
          <w:tcPr>
            <w:tcW w:w="1402" w:type="dxa"/>
          </w:tcPr>
          <w:p w14:paraId="21B621BA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gridSpan w:val="2"/>
          </w:tcPr>
          <w:p w14:paraId="6338A7F2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416" w:type="dxa"/>
          </w:tcPr>
          <w:p w14:paraId="0F8FE4C8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1152" w:type="dxa"/>
          </w:tcPr>
          <w:p w14:paraId="1E48756B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41" w:type="dxa"/>
          </w:tcPr>
          <w:p w14:paraId="5CCD5C84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147" w:type="dxa"/>
            <w:gridSpan w:val="2"/>
          </w:tcPr>
          <w:p w14:paraId="4D631B34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1417" w:type="dxa"/>
          </w:tcPr>
          <w:p w14:paraId="6E177F44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5313AE" w:rsidRPr="00001F7E" w14:paraId="6E383D61" w14:textId="77777777" w:rsidTr="00102C1D">
        <w:tc>
          <w:tcPr>
            <w:tcW w:w="1402" w:type="dxa"/>
          </w:tcPr>
          <w:p w14:paraId="6C902CDC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Total cases</w:t>
            </w:r>
          </w:p>
        </w:tc>
        <w:tc>
          <w:tcPr>
            <w:tcW w:w="1575" w:type="dxa"/>
            <w:gridSpan w:val="2"/>
          </w:tcPr>
          <w:p w14:paraId="7215D57A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0.898</w:t>
            </w:r>
          </w:p>
        </w:tc>
        <w:tc>
          <w:tcPr>
            <w:tcW w:w="1416" w:type="dxa"/>
          </w:tcPr>
          <w:p w14:paraId="4AAB9657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1.54</w:t>
            </w:r>
          </w:p>
        </w:tc>
        <w:tc>
          <w:tcPr>
            <w:tcW w:w="1152" w:type="dxa"/>
          </w:tcPr>
          <w:p w14:paraId="33B36C89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41" w:type="dxa"/>
          </w:tcPr>
          <w:p w14:paraId="055790F3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147" w:type="dxa"/>
            <w:gridSpan w:val="2"/>
          </w:tcPr>
          <w:p w14:paraId="0B607134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2.32</w:t>
            </w:r>
          </w:p>
        </w:tc>
        <w:tc>
          <w:tcPr>
            <w:tcW w:w="1417" w:type="dxa"/>
          </w:tcPr>
          <w:p w14:paraId="0DE390D7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5313AE" w:rsidRPr="00001F7E" w14:paraId="6AA2EC84" w14:textId="77777777" w:rsidTr="00102C1D">
        <w:trPr>
          <w:trHeight w:val="143"/>
        </w:trPr>
        <w:tc>
          <w:tcPr>
            <w:tcW w:w="1408" w:type="dxa"/>
            <w:gridSpan w:val="2"/>
          </w:tcPr>
          <w:p w14:paraId="7E9791B2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gridSpan w:val="2"/>
          </w:tcPr>
          <w:p w14:paraId="17BD4364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Correlation Coefficient, r = 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52" w:type="dxa"/>
          </w:tcPr>
          <w:p w14:paraId="52CF1231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 xml:space="preserve">R-squared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81" w:type="dxa"/>
            <w:gridSpan w:val="2"/>
          </w:tcPr>
          <w:p w14:paraId="6CF9CAD9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Correlation Coefficient, r =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  <w:tc>
          <w:tcPr>
            <w:tcW w:w="1424" w:type="dxa"/>
            <w:gridSpan w:val="2"/>
          </w:tcPr>
          <w:p w14:paraId="45E7D9FF" w14:textId="77777777" w:rsidR="005313AE" w:rsidRPr="00001F7E" w:rsidRDefault="005313AE" w:rsidP="00102C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 xml:space="preserve">R-squared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001F7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07587ED7" w14:textId="77777777" w:rsidR="00A8048E" w:rsidRDefault="00A8048E"/>
    <w:sectPr w:rsidR="00A8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8A"/>
    <w:rsid w:val="005313AE"/>
    <w:rsid w:val="006D69A1"/>
    <w:rsid w:val="009A597D"/>
    <w:rsid w:val="00A8048E"/>
    <w:rsid w:val="00C4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7A0B"/>
  <w15:chartTrackingRefBased/>
  <w15:docId w15:val="{12723148-6737-4AE0-934C-C62552C4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500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Mohammad Nayeem Hasan</cp:lastModifiedBy>
  <cp:revision>2</cp:revision>
  <dcterms:created xsi:type="dcterms:W3CDTF">2023-04-02T08:42:00Z</dcterms:created>
  <dcterms:modified xsi:type="dcterms:W3CDTF">2023-04-02T16:25:00Z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4d5cad937dd08980db0be2397942d62fcccc59eee51cc6346483c710489fc76d</vt:lpwstr>
  </property>
</Properties>
</file>