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0E3" w:rsidRPr="009C10E3" w:rsidRDefault="009C10E3" w:rsidP="009C1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9C10E3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1. Status</w:t>
      </w:r>
    </w:p>
    <w:p w:rsidR="009C10E3" w:rsidRDefault="009C10E3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099034" cy="2413000"/>
            <wp:effectExtent l="0" t="0" r="0" b="6350"/>
            <wp:docPr id="18290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77" cy="241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E3" w:rsidRDefault="009C10E3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P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24"/>
        <w:gridCol w:w="1162"/>
        <w:gridCol w:w="1024"/>
        <w:gridCol w:w="1393"/>
        <w:gridCol w:w="1469"/>
      </w:tblGrid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0F6781">
              <w:rPr>
                <w:rFonts w:ascii="Arial" w:hAnsi="Arial" w:cs="Arial"/>
                <w:b/>
                <w:bCs/>
                <w:color w:val="010205"/>
                <w:kern w:val="0"/>
              </w:rPr>
              <w:t>Status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Cumulative Percent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54.5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54.5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45.5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45.5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0F6781" w:rsidRPr="000F6781" w:rsidRDefault="000F6781" w:rsidP="000F67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9C10E3" w:rsidRPr="000F6781" w:rsidRDefault="009C10E3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9C10E3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2. Patient Age</w:t>
      </w:r>
    </w:p>
    <w:tbl>
      <w:tblPr>
        <w:tblW w:w="6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872"/>
        <w:gridCol w:w="1163"/>
        <w:gridCol w:w="1025"/>
        <w:gridCol w:w="1392"/>
        <w:gridCol w:w="1469"/>
      </w:tblGrid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0F6781">
              <w:rPr>
                <w:rFonts w:ascii="Arial" w:hAnsi="Arial" w:cs="Arial"/>
                <w:b/>
                <w:bCs/>
                <w:color w:val="010205"/>
                <w:kern w:val="0"/>
              </w:rPr>
              <w:t>Patient Age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Cumulative Percent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</w:p>
        </w:tc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&lt;= 20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31.1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21 - 25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38.3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69.4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26 - 30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91.0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31 - 35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97.7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36+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</w:tr>
      <w:tr w:rsidR="000F6781" w:rsidRPr="000F67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0F678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F6781" w:rsidRPr="000F6781" w:rsidRDefault="000F6781" w:rsidP="000F67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0F6781" w:rsidRPr="000F6781" w:rsidRDefault="000F6781" w:rsidP="000F67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178300" cy="2459662"/>
            <wp:effectExtent l="0" t="0" r="0" b="0"/>
            <wp:docPr id="956421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51" cy="246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1A" w:rsidRDefault="003B2A1A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1.933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.748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.749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2 cells (20.0%) have expected count less than 5. The minimum expected count is 2.27.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9C10E3" w:rsidRDefault="009C10E3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9C10E3" w:rsidRDefault="009C10E3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DB1055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3. Patient Occupation</w:t>
      </w:r>
    </w:p>
    <w:p w:rsidR="00DB1055" w:rsidRPr="00DB1055" w:rsidRDefault="00DB1055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3600" cy="3498850"/>
            <wp:effectExtent l="0" t="0" r="0" b="6350"/>
            <wp:docPr id="1472255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55" w:rsidRDefault="00DB1055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"/>
        <w:gridCol w:w="1283"/>
        <w:gridCol w:w="1075"/>
        <w:gridCol w:w="1541"/>
        <w:gridCol w:w="1220"/>
        <w:gridCol w:w="1252"/>
        <w:gridCol w:w="1236"/>
        <w:gridCol w:w="1076"/>
        <w:gridCol w:w="1076"/>
        <w:gridCol w:w="1076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Patient Occupation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Garments Worker</w:t>
            </w:r>
          </w:p>
        </w:tc>
        <w:tc>
          <w:tcPr>
            <w:tcW w:w="12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housewife</w:t>
            </w:r>
          </w:p>
        </w:tc>
        <w:tc>
          <w:tcPr>
            <w:tcW w:w="12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Housewife</w:t>
            </w:r>
          </w:p>
        </w:tc>
        <w:tc>
          <w:tcPr>
            <w:tcW w:w="12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Job holder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student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Teacher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116</w:t>
            </w:r>
          </w:p>
        </w:tc>
        <w:tc>
          <w:tcPr>
            <w:tcW w:w="12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96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2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212</w:t>
            </w:r>
          </w:p>
        </w:tc>
        <w:tc>
          <w:tcPr>
            <w:tcW w:w="12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2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3.446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4.584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.598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12 cells (85.7%) have expected count less than 5. The minimum expected count is .45.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3B2A1A" w:rsidRDefault="003B2A1A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DB1055" w:rsidRPr="00DB1055" w:rsidRDefault="00DB1055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DB1055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4. Educational Status</w:t>
      </w: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Default="00DB1055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DB1055" w:rsidRDefault="00DB1055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3498850"/>
            <wp:effectExtent l="0" t="0" r="0" b="6350"/>
            <wp:docPr id="1097462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55" w:rsidRDefault="00DB1055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304"/>
        <w:gridCol w:w="1565"/>
        <w:gridCol w:w="1564"/>
        <w:gridCol w:w="1564"/>
        <w:gridCol w:w="1564"/>
        <w:gridCol w:w="1564"/>
        <w:gridCol w:w="1564"/>
        <w:gridCol w:w="1091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84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Educational Status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Higher Complete</w:t>
            </w:r>
          </w:p>
        </w:tc>
        <w:tc>
          <w:tcPr>
            <w:tcW w:w="15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Higher Incomplete</w:t>
            </w:r>
          </w:p>
        </w:tc>
        <w:tc>
          <w:tcPr>
            <w:tcW w:w="15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 Fundamental Education</w:t>
            </w:r>
          </w:p>
        </w:tc>
        <w:tc>
          <w:tcPr>
            <w:tcW w:w="15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Primary Complete</w:t>
            </w:r>
          </w:p>
        </w:tc>
        <w:tc>
          <w:tcPr>
            <w:tcW w:w="15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Primary Incomplete</w:t>
            </w:r>
          </w:p>
        </w:tc>
        <w:tc>
          <w:tcPr>
            <w:tcW w:w="15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Secondary Complete</w:t>
            </w:r>
          </w:p>
        </w:tc>
        <w:tc>
          <w:tcPr>
            <w:tcW w:w="109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3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5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5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5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60</w:t>
            </w:r>
          </w:p>
        </w:tc>
        <w:tc>
          <w:tcPr>
            <w:tcW w:w="15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5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59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5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44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119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5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33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lastRenderedPageBreak/>
              <w:t>Chi-Square Tests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5.974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.309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6.467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.263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2 cells (16.7%) have expected count less than 5. The minimum expected count is .45.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DB1055" w:rsidRPr="00DB1055" w:rsidRDefault="00DB1055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DB1055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5. Husband’s Educational Status</w:t>
      </w: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3498850"/>
            <wp:effectExtent l="0" t="0" r="0" b="6350"/>
            <wp:docPr id="1485284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6648F" w:rsidRDefault="00DB1055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6</w:t>
      </w:r>
      <w:r w:rsidRPr="00DB1055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. Religion</w:t>
      </w:r>
    </w:p>
    <w:p w:rsidR="00DB1055" w:rsidRPr="00DB1055" w:rsidRDefault="00DB1055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7650" cy="3136256"/>
            <wp:effectExtent l="0" t="0" r="6350" b="7620"/>
            <wp:docPr id="1816184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43" cy="31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Default="00DB1055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025"/>
        <w:gridCol w:w="1025"/>
        <w:gridCol w:w="1025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Religion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Hindu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ISLAM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024"/>
        <w:gridCol w:w="1024"/>
        <w:gridCol w:w="1469"/>
        <w:gridCol w:w="1469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(2-sided)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(1-sided)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.395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.529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Continuity </w:t>
            </w: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Correction</w:t>
            </w: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.808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.530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Fisher's Exact Test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.705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2 cells (50.0%) have expected count less than 5. The minimum expected count is 3.18.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Computed only for a 2x2 table</w:t>
            </w:r>
          </w:p>
        </w:tc>
      </w:tr>
    </w:tbl>
    <w:p w:rsidR="003B2A1A" w:rsidRDefault="003B2A1A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</w:p>
    <w:p w:rsidR="00F6648F" w:rsidRPr="00DB1055" w:rsidRDefault="00DB1055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</w:pPr>
      <w:r w:rsidRPr="00DB1055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t>7. Economic Condition</w:t>
      </w: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0F6781" w:rsidRDefault="000F6781" w:rsidP="000F6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415040" cy="3187700"/>
            <wp:effectExtent l="0" t="0" r="0" b="0"/>
            <wp:docPr id="6565321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60" cy="31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8F" w:rsidRDefault="00F6648F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1224"/>
        <w:gridCol w:w="1025"/>
        <w:gridCol w:w="1469"/>
        <w:gridCol w:w="1392"/>
        <w:gridCol w:w="1362"/>
        <w:gridCol w:w="1025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244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Economical Condition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 Income group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Middle Class</w:t>
            </w:r>
          </w:p>
        </w:tc>
        <w:tc>
          <w:tcPr>
            <w:tcW w:w="13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 Class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92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3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3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3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lastRenderedPageBreak/>
              <w:t>Chi-Square Tests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.935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.817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.814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1 cells (12.5%) have expected count less than 5. The minimum expected count is 4.55.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Default="003B2A1A" w:rsidP="00F66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6648F" w:rsidRDefault="00F6648F" w:rsidP="00F664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Association with Prom Status</w:t>
      </w: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1.</w:t>
      </w:r>
    </w:p>
    <w:p w:rsidR="00DB1055" w:rsidRDefault="00DB1055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Default="00DB1055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460DF1" w:rsidRDefault="00DB1055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1224"/>
        <w:gridCol w:w="1469"/>
        <w:gridCol w:w="1469"/>
        <w:gridCol w:w="1025"/>
      </w:tblGrid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Status * Are husband and wife blood </w:t>
            </w:r>
            <w:proofErr w:type="gramStart"/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>relatives ?</w:t>
            </w:r>
            <w:proofErr w:type="gramEnd"/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Crosstabulation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Are husband and wife blood </w:t>
            </w:r>
            <w:proofErr w:type="gram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relatives ?</w:t>
            </w:r>
            <w:proofErr w:type="gramEnd"/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460DF1" w:rsidRP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Pr="00460DF1" w:rsidRDefault="00460DF1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1024"/>
        <w:gridCol w:w="1024"/>
        <w:gridCol w:w="1469"/>
        <w:gridCol w:w="2938"/>
      </w:tblGrid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gridAfter w:val="1"/>
          <w:wAfter w:w="2938" w:type="dxa"/>
          <w:cantSplit/>
        </w:trPr>
        <w:tc>
          <w:tcPr>
            <w:tcW w:w="21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gridAfter w:val="1"/>
          <w:wAfter w:w="2938" w:type="dxa"/>
          <w:cantSplit/>
        </w:trPr>
        <w:tc>
          <w:tcPr>
            <w:tcW w:w="21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1.550</w:t>
            </w: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.213</w:t>
            </w:r>
          </w:p>
        </w:tc>
      </w:tr>
    </w:tbl>
    <w:p w:rsid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Comment: There is no statistically significant association between status and wife &amp; husband being blood relatives.</w:t>
      </w:r>
    </w:p>
    <w:p w:rsidR="00DB1055" w:rsidRDefault="00DB1055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2.</w:t>
      </w:r>
    </w:p>
    <w:p w:rsidR="00460DF1" w:rsidRPr="00460DF1" w:rsidRDefault="00460DF1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331"/>
        <w:gridCol w:w="1331"/>
        <w:gridCol w:w="1331"/>
        <w:gridCol w:w="1025"/>
      </w:tblGrid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>Status * Is there any one with congenital anomalies? Crosstabulation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90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Is there any one with congenital anomalies?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debors</w:t>
            </w:r>
            <w:proofErr w:type="spellEnd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son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119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99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460DF1" w:rsidRP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218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460DF1" w:rsidRP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Pr="00460DF1" w:rsidRDefault="00460DF1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1.378</w:t>
            </w: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.502</w:t>
            </w:r>
          </w:p>
        </w:tc>
      </w:tr>
    </w:tbl>
    <w:p w:rsid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statistically </w:t>
      </w:r>
      <w:r>
        <w:rPr>
          <w:rFonts w:ascii="Times New Roman" w:hAnsi="Times New Roman" w:cs="Times New Roman"/>
          <w:kern w:val="0"/>
          <w:sz w:val="24"/>
          <w:szCs w:val="24"/>
        </w:rPr>
        <w:t>significant association between status an</w:t>
      </w:r>
      <w:r>
        <w:rPr>
          <w:rFonts w:ascii="Times New Roman" w:hAnsi="Times New Roman" w:cs="Times New Roman"/>
          <w:kern w:val="0"/>
          <w:sz w:val="24"/>
          <w:szCs w:val="24"/>
        </w:rPr>
        <w:t>d having congenital anomalies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1055" w:rsidRDefault="00DB1055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3.</w:t>
      </w:r>
    </w:p>
    <w:p w:rsidR="00460DF1" w:rsidRPr="00460DF1" w:rsidRDefault="00460DF1" w:rsidP="00460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5"/>
        <w:gridCol w:w="2364"/>
        <w:gridCol w:w="2837"/>
        <w:gridCol w:w="1978"/>
      </w:tblGrid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981"/>
        </w:trPr>
        <w:tc>
          <w:tcPr>
            <w:tcW w:w="87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60DF1">
              <w:rPr>
                <w:rFonts w:ascii="Arial" w:hAnsi="Arial" w:cs="Arial"/>
                <w:b/>
                <w:bCs/>
                <w:color w:val="010205"/>
                <w:kern w:val="0"/>
              </w:rPr>
              <w:t>Status * Whether her husband has any sexually transmitted diseases as per the wife's knowledge Crosstabulation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87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2290"/>
        </w:trPr>
        <w:tc>
          <w:tcPr>
            <w:tcW w:w="39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Whether her husband has any sexually transmitted diseases as per the wife's knowledge</w:t>
            </w:r>
          </w:p>
        </w:tc>
        <w:tc>
          <w:tcPr>
            <w:tcW w:w="197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39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97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59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23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28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  <w:tc>
          <w:tcPr>
            <w:tcW w:w="19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59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28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  <w:tc>
          <w:tcPr>
            <w:tcW w:w="19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460DF1" w:rsidRPr="00460DF1" w:rsidTr="00460DF1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395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28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9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60DF1" w:rsidRPr="00460DF1" w:rsidRDefault="00460DF1" w:rsidP="00460D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60DF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460DF1" w:rsidRP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lastRenderedPageBreak/>
        <w:t xml:space="preserve">4. </w:t>
      </w:r>
    </w:p>
    <w:p w:rsidR="00DB1055" w:rsidRPr="00DF3040" w:rsidRDefault="00DB1055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223"/>
        <w:gridCol w:w="1469"/>
        <w:gridCol w:w="1469"/>
        <w:gridCol w:w="1469"/>
        <w:gridCol w:w="1024"/>
      </w:tblGrid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Status * any Itching/white discharge/malodorous discharge PV Crosstabulation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404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any Itching/white discharge/malodorous discharge PV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DF3040" w:rsidRP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1.180</w:t>
            </w: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.554</w:t>
            </w:r>
          </w:p>
        </w:tc>
      </w:tr>
    </w:tbl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having </w:t>
      </w:r>
      <w:r w:rsidRPr="00DF3040">
        <w:rPr>
          <w:rFonts w:ascii="Times New Roman" w:hAnsi="Times New Roman" w:cs="Times New Roman"/>
          <w:kern w:val="0"/>
          <w:sz w:val="24"/>
          <w:szCs w:val="24"/>
        </w:rPr>
        <w:t>any Itching/white discharge/malodorous discharge PV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5.</w:t>
      </w:r>
    </w:p>
    <w:p w:rsidR="00DB1055" w:rsidRDefault="00DB1055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F3040" w:rsidRDefault="00DB1055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224"/>
        <w:gridCol w:w="1469"/>
        <w:gridCol w:w="1024"/>
      </w:tblGrid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Status * Polyhydramnios Crosstabulation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Polyhydramnios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DF3040" w:rsidRP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6. </w:t>
      </w:r>
    </w:p>
    <w:p w:rsidR="00DB1055" w:rsidRDefault="00DB1055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F3040" w:rsidRDefault="00DB1055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025"/>
        <w:gridCol w:w="1025"/>
        <w:gridCol w:w="1025"/>
        <w:gridCol w:w="1025"/>
      </w:tblGrid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Status * Hypothyroidism Crosstabulation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lastRenderedPageBreak/>
              <w:t xml:space="preserve">Count  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Hypothyroidism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DF3040" w:rsidRP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1.404</w:t>
            </w: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.495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>
        <w:rPr>
          <w:rFonts w:ascii="Times New Roman" w:hAnsi="Times New Roman" w:cs="Times New Roman"/>
          <w:kern w:val="0"/>
          <w:sz w:val="24"/>
          <w:szCs w:val="24"/>
        </w:rPr>
        <w:t>hypothyroidism.</w:t>
      </w:r>
    </w:p>
    <w:p w:rsidR="00DB1055" w:rsidRDefault="00DB1055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7.</w:t>
      </w:r>
    </w:p>
    <w:p w:rsidR="00DF3040" w:rsidRP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224"/>
        <w:gridCol w:w="1086"/>
        <w:gridCol w:w="1086"/>
        <w:gridCol w:w="1086"/>
        <w:gridCol w:w="1024"/>
      </w:tblGrid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Status * Does the wife </w:t>
            </w:r>
            <w:proofErr w:type="gramStart"/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have  habit</w:t>
            </w:r>
            <w:proofErr w:type="gramEnd"/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 Betel ? Crosstabulation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Does the wife </w:t>
            </w:r>
            <w:proofErr w:type="gram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have  habit</w:t>
            </w:r>
            <w:proofErr w:type="gramEnd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of  Betel ?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104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84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DF3040" w:rsidRP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188</w:t>
            </w:r>
          </w:p>
        </w:tc>
        <w:tc>
          <w:tcPr>
            <w:tcW w:w="10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DF3040" w:rsidRP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F3040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.988</w:t>
            </w: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F3040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.610</w:t>
            </w:r>
          </w:p>
        </w:tc>
      </w:tr>
      <w:tr w:rsidR="00DF3040" w:rsidRPr="00DF3040" w:rsidTr="00DF304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F3040" w:rsidRPr="00DF3040" w:rsidRDefault="00DF3040" w:rsidP="00DF30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 w:rsidR="00BA6768">
        <w:rPr>
          <w:rFonts w:ascii="Times New Roman" w:hAnsi="Times New Roman" w:cs="Times New Roman"/>
          <w:kern w:val="0"/>
          <w:sz w:val="24"/>
          <w:szCs w:val="24"/>
        </w:rPr>
        <w:t>wife having a habit of betel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BA6768" w:rsidRDefault="00BA6768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8.</w:t>
      </w:r>
    </w:p>
    <w:p w:rsidR="00DB1055" w:rsidRDefault="00DB1055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1224"/>
        <w:gridCol w:w="1301"/>
        <w:gridCol w:w="1301"/>
        <w:gridCol w:w="1301"/>
        <w:gridCol w:w="1024"/>
      </w:tblGrid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Status * Does the husband </w:t>
            </w:r>
            <w:proofErr w:type="gramStart"/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have  habit</w:t>
            </w:r>
            <w:proofErr w:type="gramEnd"/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smoking?  Crosstabulation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Does the husband </w:t>
            </w: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have  habit</w:t>
            </w:r>
            <w:proofErr w:type="gramEnd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of smoking?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30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3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63</w:t>
            </w:r>
          </w:p>
        </w:tc>
        <w:tc>
          <w:tcPr>
            <w:tcW w:w="13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30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113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1.797</w:t>
            </w: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.407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>
        <w:rPr>
          <w:rFonts w:ascii="Times New Roman" w:hAnsi="Times New Roman" w:cs="Times New Roman"/>
          <w:kern w:val="0"/>
          <w:sz w:val="24"/>
          <w:szCs w:val="24"/>
        </w:rPr>
        <w:t>husband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having a habit of </w:t>
      </w:r>
      <w:r>
        <w:rPr>
          <w:rFonts w:ascii="Times New Roman" w:hAnsi="Times New Roman" w:cs="Times New Roman"/>
          <w:kern w:val="0"/>
          <w:sz w:val="24"/>
          <w:szCs w:val="24"/>
        </w:rPr>
        <w:t>smoking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9.</w:t>
      </w: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209"/>
        <w:gridCol w:w="1209"/>
        <w:gridCol w:w="1209"/>
        <w:gridCol w:w="1024"/>
      </w:tblGrid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Status * Does the husband </w:t>
            </w:r>
            <w:proofErr w:type="gramStart"/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have  habit</w:t>
            </w:r>
            <w:proofErr w:type="gramEnd"/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betel ?  Crosstabulation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624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Does the husband </w:t>
            </w: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have  habit</w:t>
            </w:r>
            <w:proofErr w:type="gramEnd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of betel ?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92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77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169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.910</w:t>
            </w: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.635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husband having a habit of </w:t>
      </w:r>
      <w:r>
        <w:rPr>
          <w:rFonts w:ascii="Times New Roman" w:hAnsi="Times New Roman" w:cs="Times New Roman"/>
          <w:kern w:val="0"/>
          <w:sz w:val="24"/>
          <w:szCs w:val="24"/>
        </w:rPr>
        <w:t>betel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10.</w:t>
      </w: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223"/>
        <w:gridCol w:w="1025"/>
        <w:gridCol w:w="1025"/>
        <w:gridCol w:w="1469"/>
        <w:gridCol w:w="1025"/>
        <w:gridCol w:w="1025"/>
        <w:gridCol w:w="1025"/>
      </w:tblGrid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564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Nutritional status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average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bellow</w:t>
            </w:r>
            <w:proofErr w:type="spellEnd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average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good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not good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4.886</w:t>
            </w: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.299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>
        <w:rPr>
          <w:rFonts w:ascii="Times New Roman" w:hAnsi="Times New Roman" w:cs="Times New Roman"/>
          <w:kern w:val="0"/>
          <w:sz w:val="24"/>
          <w:szCs w:val="24"/>
        </w:rPr>
        <w:t>nutritional status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11.</w:t>
      </w:r>
    </w:p>
    <w:p w:rsidR="00DB1055" w:rsidRDefault="00DB1055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BA6768" w:rsidRDefault="00DB1055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223"/>
        <w:gridCol w:w="1025"/>
        <w:gridCol w:w="1025"/>
        <w:gridCol w:w="1025"/>
        <w:gridCol w:w="1025"/>
        <w:gridCol w:w="1025"/>
      </w:tblGrid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096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Anemia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Absent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Mild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Positive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.568</w:t>
            </w: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.904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>
        <w:rPr>
          <w:rFonts w:ascii="Times New Roman" w:hAnsi="Times New Roman" w:cs="Times New Roman"/>
          <w:kern w:val="0"/>
          <w:sz w:val="24"/>
          <w:szCs w:val="24"/>
        </w:rPr>
        <w:t>anemia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Default="00DB1055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1055" w:rsidRPr="00DB1055" w:rsidRDefault="00DB1055" w:rsidP="00DB10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12.</w:t>
      </w: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025"/>
        <w:gridCol w:w="1025"/>
        <w:gridCol w:w="1025"/>
        <w:gridCol w:w="1025"/>
      </w:tblGrid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Crosstab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Oedema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Negative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Positive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BA6768" w:rsidRP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BA6768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3.787</w:t>
            </w: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BA6768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.151</w:t>
            </w:r>
          </w:p>
        </w:tc>
      </w:tr>
      <w:tr w:rsidR="00BA6768" w:rsidRPr="00BA6768" w:rsidTr="00BA67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6768" w:rsidRPr="00BA6768" w:rsidRDefault="00BA6768" w:rsidP="00BA67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</w:tr>
    </w:tbl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Comment: There is no statistically significant association between status and </w:t>
      </w:r>
      <w:r>
        <w:rPr>
          <w:rFonts w:ascii="Times New Roman" w:hAnsi="Times New Roman" w:cs="Times New Roman"/>
          <w:kern w:val="0"/>
          <w:sz w:val="24"/>
          <w:szCs w:val="24"/>
        </w:rPr>
        <w:t>oedema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DB1055" w:rsidRDefault="003B2A1A" w:rsidP="003B2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3</w:t>
      </w: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.</w:t>
      </w:r>
    </w:p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1224"/>
        <w:gridCol w:w="1025"/>
        <w:gridCol w:w="1025"/>
        <w:gridCol w:w="1025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Status * Diabetic Crosstabulation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Diabetic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6"/>
        <w:gridCol w:w="1164"/>
        <w:gridCol w:w="1164"/>
        <w:gridCol w:w="1669"/>
        <w:gridCol w:w="1669"/>
        <w:gridCol w:w="1675"/>
      </w:tblGrid>
      <w:tr w:rsidR="003B2A1A" w:rsidRPr="003B2A1A" w:rsidTr="003B2A1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9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241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6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  <w:tc>
          <w:tcPr>
            <w:tcW w:w="16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(2-sided)</w:t>
            </w:r>
          </w:p>
        </w:tc>
        <w:tc>
          <w:tcPr>
            <w:tcW w:w="16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(1-sided)</w:t>
            </w: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.018</w:t>
            </w: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6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.893</w:t>
            </w:r>
          </w:p>
        </w:tc>
        <w:tc>
          <w:tcPr>
            <w:tcW w:w="16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Continuity </w:t>
            </w: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Correction</w:t>
            </w: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.893</w:t>
            </w: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1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Fisher's Exact Test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.544</w:t>
            </w:r>
          </w:p>
        </w:tc>
      </w:tr>
      <w:tr w:rsidR="003B2A1A" w:rsidRPr="003B2A1A" w:rsidTr="00FD0362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24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B2A1A" w:rsidRPr="003B2A1A" w:rsidTr="003B2A1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9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0 cells (0.0%) have expected count less than 5. The minimum expected count is 7.73.</w:t>
            </w:r>
          </w:p>
        </w:tc>
      </w:tr>
      <w:tr w:rsidR="003B2A1A" w:rsidRPr="003B2A1A" w:rsidTr="003B2A1A">
        <w:tblPrEx>
          <w:tblCellMar>
            <w:top w:w="0" w:type="dxa"/>
            <w:bottom w:w="0" w:type="dxa"/>
          </w:tblCellMar>
        </w:tblPrEx>
        <w:trPr>
          <w:cantSplit/>
          <w:trHeight w:val="355"/>
        </w:trPr>
        <w:tc>
          <w:tcPr>
            <w:tcW w:w="97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Computed only for a 2x2 table</w:t>
            </w:r>
          </w:p>
        </w:tc>
      </w:tr>
    </w:tbl>
    <w:p w:rsid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FD0362" w:rsidRPr="003B2A1A" w:rsidRDefault="00FD0362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FD0362" w:rsidRPr="00DB1055" w:rsidRDefault="00FD0362" w:rsidP="00FD0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kern w:val="0"/>
          <w:sz w:val="32"/>
          <w:szCs w:val="32"/>
        </w:rPr>
        <w:t>4</w:t>
      </w:r>
      <w:r w:rsidRPr="00DB1055">
        <w:rPr>
          <w:rFonts w:ascii="Times New Roman" w:hAnsi="Times New Roman" w:cs="Times New Roman"/>
          <w:b/>
          <w:bCs/>
          <w:kern w:val="0"/>
          <w:sz w:val="32"/>
          <w:szCs w:val="32"/>
        </w:rPr>
        <w:t>.</w:t>
      </w: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1223"/>
        <w:gridCol w:w="1025"/>
        <w:gridCol w:w="1469"/>
        <w:gridCol w:w="1469"/>
        <w:gridCol w:w="1469"/>
      </w:tblGrid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3B2A1A">
              <w:rPr>
                <w:rFonts w:ascii="Arial" w:hAnsi="Arial" w:cs="Arial"/>
                <w:b/>
                <w:bCs/>
                <w:color w:val="010205"/>
                <w:kern w:val="0"/>
              </w:rPr>
              <w:t>Group Statistics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Mean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Hemoglobin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10.5425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1.23523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.11420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10.5874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.96329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.09883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 count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10042.08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2994.023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300.911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11104.07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10777.491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1162.167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Lymphocyte: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26.618181818181817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11.104988397386482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1.058819099091438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27.934782608695652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9.715518737968967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1.012912848454065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Neutroplil</w:t>
            </w:r>
            <w:proofErr w:type="spellEnd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68.509090909090920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10.869320053804040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1.036349004183904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66.758241758241750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9.338499355226737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.978940727182160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Platelet</w:t>
            </w: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229590.38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62134.556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6092.794</w:t>
            </w:r>
          </w:p>
        </w:tc>
      </w:tr>
      <w:tr w:rsidR="003B2A1A" w:rsidRPr="003B2A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227353.93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66984.318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B2A1A" w:rsidRPr="003B2A1A" w:rsidRDefault="003B2A1A" w:rsidP="003B2A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B2A1A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7100.324</w:t>
            </w:r>
          </w:p>
        </w:tc>
      </w:tr>
    </w:tbl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FD0362" w:rsidRPr="00FD0362" w:rsidRDefault="00FD0362" w:rsidP="00FD0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FD0362" w:rsidRPr="00FD0362" w:rsidRDefault="00FD0362" w:rsidP="00FD0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FD0362">
        <w:rPr>
          <w:rFonts w:ascii="Arial" w:hAnsi="Arial" w:cs="Arial"/>
          <w:b/>
          <w:bCs/>
          <w:color w:val="000000"/>
          <w:kern w:val="0"/>
          <w:sz w:val="26"/>
          <w:szCs w:val="26"/>
        </w:rPr>
        <w:lastRenderedPageBreak/>
        <w:t>Status * Epithelial Cells</w:t>
      </w:r>
    </w:p>
    <w:p w:rsidR="00FD0362" w:rsidRPr="00FD0362" w:rsidRDefault="00FD0362" w:rsidP="00FD0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29.674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.329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36.101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.113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41 cells (73.2%)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DB6DD7">
        <w:rPr>
          <w:rFonts w:ascii="Arial" w:hAnsi="Arial" w:cs="Arial"/>
          <w:b/>
          <w:bCs/>
          <w:color w:val="000000"/>
          <w:kern w:val="0"/>
          <w:sz w:val="26"/>
          <w:szCs w:val="26"/>
        </w:rPr>
        <w:t xml:space="preserve">Status * Pus Cell: </w:t>
      </w: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27.048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.353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31.943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.160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36 cells (69.2%)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DB6DD7">
        <w:rPr>
          <w:rFonts w:ascii="Arial" w:hAnsi="Arial" w:cs="Arial"/>
          <w:b/>
          <w:bCs/>
          <w:color w:val="000000"/>
          <w:kern w:val="0"/>
          <w:sz w:val="26"/>
          <w:szCs w:val="26"/>
        </w:rPr>
        <w:t xml:space="preserve">Status * RBC: </w:t>
      </w: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13.878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.459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18.059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.204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lastRenderedPageBreak/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22 cells (73.3%)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DB6DD7">
        <w:rPr>
          <w:rFonts w:ascii="Arial" w:hAnsi="Arial" w:cs="Arial"/>
          <w:b/>
          <w:bCs/>
          <w:color w:val="000000"/>
          <w:kern w:val="0"/>
          <w:sz w:val="26"/>
          <w:szCs w:val="26"/>
        </w:rPr>
        <w:t>Status * Urine albumin</w:t>
      </w: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6.470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.595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7.989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.435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9 cells (50.0%)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DB6DD7">
        <w:rPr>
          <w:rFonts w:ascii="Arial" w:hAnsi="Arial" w:cs="Arial"/>
          <w:b/>
          <w:bCs/>
          <w:color w:val="000000"/>
          <w:kern w:val="0"/>
          <w:sz w:val="26"/>
          <w:szCs w:val="26"/>
        </w:rPr>
        <w:t xml:space="preserve">Status * Urine Sugar: </w:t>
      </w: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2.441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.785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2.826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.727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4 cells (33.3%)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 w:rsidRPr="00DB6DD7">
        <w:rPr>
          <w:rFonts w:ascii="Arial" w:hAnsi="Arial" w:cs="Arial"/>
          <w:b/>
          <w:bCs/>
          <w:color w:val="000000"/>
          <w:kern w:val="0"/>
          <w:sz w:val="26"/>
          <w:szCs w:val="26"/>
        </w:rPr>
        <w:t>Status * Urine CS: (name of organism/s &amp;amp; Antibiotic) High Vaginal Swab CS: (name of organism/s &amp;amp</w:t>
      </w: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18.908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.334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25.756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.079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32 cells (88.9%)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6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223"/>
        <w:gridCol w:w="1025"/>
        <w:gridCol w:w="1025"/>
        <w:gridCol w:w="1469"/>
        <w:gridCol w:w="1025"/>
        <w:gridCol w:w="1025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Status * Any history of injury in last 48 hours: Crosstabulation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Any history of injury in last 48 hours: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white discharge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gram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Non PROM</w:t>
            </w:r>
            <w:proofErr w:type="gram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121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PROM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101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4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B6DD7" w:rsidRPr="00DB6DD7" w:rsidRDefault="00DB6DD7" w:rsidP="00DB6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1024"/>
        <w:gridCol w:w="1024"/>
        <w:gridCol w:w="1469"/>
      </w:tblGrid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DB6DD7">
              <w:rPr>
                <w:rFonts w:ascii="Arial" w:hAnsi="Arial" w:cs="Arial"/>
                <w:b/>
                <w:bCs/>
                <w:color w:val="010205"/>
                <w:kern w:val="0"/>
              </w:rPr>
              <w:t>Chi-Square Tests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 Significance (2-sided)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1.430</w:t>
            </w: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.699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1.811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.612</w:t>
            </w: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B6DD7" w:rsidRPr="00DB6DD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6DD7" w:rsidRPr="00DB6DD7" w:rsidRDefault="00DB6DD7" w:rsidP="00DB6D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DB6DD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6 cells (75.0%) have expected count less than 5. The minimum expected count is .45.</w:t>
            </w:r>
          </w:p>
        </w:tc>
      </w:tr>
    </w:tbl>
    <w:p w:rsidR="00DB6DD7" w:rsidRPr="00DB6DD7" w:rsidRDefault="00DB6DD7" w:rsidP="00DB6D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FD0362" w:rsidRPr="00FD0362" w:rsidRDefault="00FD0362" w:rsidP="00FD036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3B2A1A" w:rsidRPr="003B2A1A" w:rsidRDefault="003B2A1A" w:rsidP="003B2A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Pr="00BA6768" w:rsidRDefault="00BA6768" w:rsidP="00BA676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BA6768" w:rsidRDefault="00BA6768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F3040" w:rsidRDefault="00DF3040" w:rsidP="00DF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P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DF3040" w:rsidRDefault="00DF3040" w:rsidP="00DF30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460DF1" w:rsidRPr="00460DF1" w:rsidRDefault="00460DF1" w:rsidP="00460DF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E52523" w:rsidRDefault="00E52523"/>
    <w:sectPr w:rsidR="00E52523" w:rsidSect="0020371C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AD"/>
    <w:multiLevelType w:val="hybridMultilevel"/>
    <w:tmpl w:val="D198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6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81"/>
    <w:rsid w:val="000F6781"/>
    <w:rsid w:val="003B2A1A"/>
    <w:rsid w:val="00460DF1"/>
    <w:rsid w:val="009C10E3"/>
    <w:rsid w:val="00BA6768"/>
    <w:rsid w:val="00DB1055"/>
    <w:rsid w:val="00DB6DD7"/>
    <w:rsid w:val="00DF3040"/>
    <w:rsid w:val="00E52523"/>
    <w:rsid w:val="00E96C17"/>
    <w:rsid w:val="00F6648F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1AFA"/>
  <w15:chartTrackingRefBased/>
  <w15:docId w15:val="{E8A7E64B-DCAB-42C4-8612-E11C4F86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19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</dc:creator>
  <cp:keywords/>
  <dc:description/>
  <cp:lastModifiedBy>Borhan</cp:lastModifiedBy>
  <cp:revision>3</cp:revision>
  <dcterms:created xsi:type="dcterms:W3CDTF">2023-05-05T19:03:00Z</dcterms:created>
  <dcterms:modified xsi:type="dcterms:W3CDTF">2023-05-06T18:06:00Z</dcterms:modified>
</cp:coreProperties>
</file>