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43198" w14:textId="77777777" w:rsidR="00210704" w:rsidRPr="00FA427B" w:rsidRDefault="00210704" w:rsidP="00210704">
      <w:pPr>
        <w:bidi w:val="0"/>
        <w:rPr>
          <w:rFonts w:ascii="Times New Roman" w:hAnsi="Times New Roman" w:cs="Times New Roman"/>
          <w:sz w:val="20"/>
          <w:szCs w:val="20"/>
        </w:rPr>
      </w:pPr>
      <w:r w:rsidRPr="00FA427B">
        <w:rPr>
          <w:rFonts w:ascii="Times New Roman" w:hAnsi="Times New Roman" w:cs="Times New Roman"/>
          <w:sz w:val="20"/>
          <w:szCs w:val="20"/>
        </w:rPr>
        <w:t xml:space="preserve">Table1. </w:t>
      </w:r>
      <w:r w:rsidRPr="00FA427B">
        <w:rPr>
          <w:rFonts w:ascii="Times New Roman" w:hAnsi="Times New Roman" w:cs="Times New Roman"/>
          <w:noProof/>
          <w:sz w:val="24"/>
          <w:szCs w:val="24"/>
        </w:rPr>
        <w:t>Baseline characteristics of the study participants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ook w:val="0000" w:firstRow="0" w:lastRow="0" w:firstColumn="0" w:lastColumn="0" w:noHBand="0" w:noVBand="0"/>
      </w:tblPr>
      <w:tblGrid>
        <w:gridCol w:w="2052"/>
        <w:gridCol w:w="2083"/>
        <w:gridCol w:w="1799"/>
        <w:gridCol w:w="1522"/>
        <w:gridCol w:w="1550"/>
      </w:tblGrid>
      <w:tr w:rsidR="00210704" w:rsidRPr="00FA427B" w14:paraId="4263C19E" w14:textId="77777777" w:rsidTr="00D328F0">
        <w:trPr>
          <w:jc w:val="center"/>
        </w:trPr>
        <w:tc>
          <w:tcPr>
            <w:tcW w:w="4240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9FF76D3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Characteristic</w:t>
            </w:r>
          </w:p>
        </w:tc>
        <w:tc>
          <w:tcPr>
            <w:tcW w:w="3402" w:type="dxa"/>
            <w:gridSpan w:val="2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687E57FD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Study group</w:t>
            </w:r>
          </w:p>
        </w:tc>
        <w:tc>
          <w:tcPr>
            <w:tcW w:w="16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2026EDC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highlight w:val="lightGray"/>
                <w:lang w:bidi="ar-S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P</w:t>
            </w: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-value</w:t>
            </w:r>
          </w:p>
        </w:tc>
      </w:tr>
      <w:tr w:rsidR="00210704" w:rsidRPr="00FA427B" w14:paraId="283F59B6" w14:textId="77777777" w:rsidTr="00D328F0">
        <w:trPr>
          <w:jc w:val="center"/>
        </w:trPr>
        <w:tc>
          <w:tcPr>
            <w:tcW w:w="4240" w:type="dxa"/>
            <w:gridSpan w:val="2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</w:tcPr>
          <w:p w14:paraId="0807A01F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842" w:type="dxa"/>
            <w:shd w:val="clear" w:color="auto" w:fill="auto"/>
          </w:tcPr>
          <w:p w14:paraId="279670F2" w14:textId="77777777" w:rsidR="00210704" w:rsidRPr="000B485E" w:rsidRDefault="00210704" w:rsidP="00D328F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Intervention</w:t>
            </w:r>
            <w:r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 xml:space="preserve"> group</w:t>
            </w:r>
          </w:p>
          <w:p w14:paraId="5177C9C8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n=152</w:t>
            </w:r>
          </w:p>
        </w:tc>
        <w:tc>
          <w:tcPr>
            <w:tcW w:w="156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</w:tcPr>
          <w:p w14:paraId="7B84DDA3" w14:textId="77777777" w:rsidR="00210704" w:rsidRPr="000B485E" w:rsidRDefault="00210704" w:rsidP="00D328F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Control</w:t>
            </w:r>
            <w:r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 xml:space="preserve"> group</w:t>
            </w:r>
          </w:p>
          <w:p w14:paraId="3337AA34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n=151</w:t>
            </w:r>
          </w:p>
        </w:tc>
        <w:tc>
          <w:tcPr>
            <w:tcW w:w="1600" w:type="dxa"/>
            <w:vMerge/>
            <w:shd w:val="clear" w:color="auto" w:fill="auto"/>
          </w:tcPr>
          <w:p w14:paraId="79896D9F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highlight w:val="lightGray"/>
                <w:lang w:bidi="ar-SA"/>
              </w:rPr>
            </w:pPr>
          </w:p>
        </w:tc>
      </w:tr>
      <w:tr w:rsidR="00210704" w:rsidRPr="00FA427B" w14:paraId="5993BD74" w14:textId="77777777" w:rsidTr="00D328F0">
        <w:trPr>
          <w:jc w:val="center"/>
        </w:trPr>
        <w:tc>
          <w:tcPr>
            <w:tcW w:w="42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16152CB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 xml:space="preserve">Age </w:t>
            </w:r>
            <w:proofErr w:type="gramStart"/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mean</w:t>
            </w:r>
            <w:proofErr w:type="gramEnd"/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 xml:space="preserve"> (SD)</w:t>
            </w:r>
          </w:p>
        </w:tc>
        <w:tc>
          <w:tcPr>
            <w:tcW w:w="1842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2DB1E7A6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43.4 (8.6)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D10A419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44.8 (8.8)</w:t>
            </w:r>
          </w:p>
        </w:tc>
        <w:tc>
          <w:tcPr>
            <w:tcW w:w="16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2740FED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vertAlign w:val="superscript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0.174</w:t>
            </w:r>
            <w:r w:rsidRPr="00FA427B">
              <w:rPr>
                <w:rFonts w:ascii="Times New Roman" w:hAnsi="Times New Roman" w:cs="Times New Roman"/>
                <w:sz w:val="20"/>
                <w:szCs w:val="20"/>
                <w:vertAlign w:val="superscript"/>
                <w:lang w:bidi="ar-SA"/>
              </w:rPr>
              <w:t>†</w:t>
            </w:r>
          </w:p>
        </w:tc>
      </w:tr>
      <w:tr w:rsidR="00210704" w:rsidRPr="00FA427B" w14:paraId="50A24786" w14:textId="77777777" w:rsidTr="00D328F0">
        <w:trPr>
          <w:jc w:val="center"/>
        </w:trPr>
        <w:tc>
          <w:tcPr>
            <w:tcW w:w="4240" w:type="dxa"/>
            <w:gridSpan w:val="2"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</w:tcPr>
          <w:p w14:paraId="13D7FA7D" w14:textId="77777777" w:rsidR="00210704" w:rsidRPr="00FA427B" w:rsidRDefault="00210704" w:rsidP="00D328F0">
            <w:pPr>
              <w:bidi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Monthly income</w:t>
            </w:r>
          </w:p>
          <w:p w14:paraId="5FB13DBD" w14:textId="77777777" w:rsidR="00210704" w:rsidRPr="00FA427B" w:rsidRDefault="00210704" w:rsidP="00D328F0">
            <w:pPr>
              <w:bidi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147A1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0B485E">
              <w:rPr>
                <w:rFonts w:ascii="Times New Roman" w:hAnsi="Times New Roman" w:cs="Times New Roman"/>
                <w:sz w:val="20"/>
                <w:szCs w:val="20"/>
              </w:rPr>
              <w:t>Million</w:t>
            </w:r>
            <w:r w:rsidRPr="00D147A1">
              <w:rPr>
                <w:rFonts w:ascii="Times New Roman" w:hAnsi="Times New Roman" w:cs="Times New Roman"/>
                <w:sz w:val="20"/>
                <w:szCs w:val="20"/>
              </w:rPr>
              <w:t xml:space="preserve"> Iranian Rials – IRR</w:t>
            </w:r>
            <w:r w:rsidRPr="000B485E"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 xml:space="preserve"> mean (SD)</w:t>
            </w:r>
          </w:p>
        </w:tc>
        <w:tc>
          <w:tcPr>
            <w:tcW w:w="1842" w:type="dxa"/>
            <w:shd w:val="clear" w:color="auto" w:fill="auto"/>
          </w:tcPr>
          <w:p w14:paraId="2D9A5B92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2.8 (1.6)</w:t>
            </w:r>
          </w:p>
        </w:tc>
        <w:tc>
          <w:tcPr>
            <w:tcW w:w="156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</w:tcPr>
          <w:p w14:paraId="15B7B6B3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2.3 (1.3)</w:t>
            </w:r>
          </w:p>
        </w:tc>
        <w:tc>
          <w:tcPr>
            <w:tcW w:w="1600" w:type="dxa"/>
            <w:shd w:val="clear" w:color="auto" w:fill="auto"/>
          </w:tcPr>
          <w:p w14:paraId="43E8AF85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0.012</w:t>
            </w:r>
            <w:r w:rsidRPr="00FA427B">
              <w:rPr>
                <w:rFonts w:ascii="Times New Roman" w:hAnsi="Times New Roman" w:cs="Times New Roman"/>
                <w:sz w:val="20"/>
                <w:szCs w:val="20"/>
                <w:vertAlign w:val="superscript"/>
                <w:lang w:bidi="ar-SA"/>
              </w:rPr>
              <w:t>†</w:t>
            </w:r>
          </w:p>
        </w:tc>
      </w:tr>
      <w:tr w:rsidR="00210704" w:rsidRPr="00FA427B" w14:paraId="2BDC80C7" w14:textId="77777777" w:rsidTr="00D328F0">
        <w:trPr>
          <w:jc w:val="center"/>
        </w:trPr>
        <w:tc>
          <w:tcPr>
            <w:tcW w:w="209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C9EC115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Marital status</w:t>
            </w:r>
          </w:p>
        </w:tc>
        <w:tc>
          <w:tcPr>
            <w:tcW w:w="2147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716247EC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Single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26E2E54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18 (11.8%)</w:t>
            </w:r>
          </w:p>
        </w:tc>
        <w:tc>
          <w:tcPr>
            <w:tcW w:w="1560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37F447A0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12 (7.9%)</w:t>
            </w:r>
          </w:p>
        </w:tc>
        <w:tc>
          <w:tcPr>
            <w:tcW w:w="16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16C8950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vertAlign w:val="superscript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0.462</w:t>
            </w:r>
            <w:r w:rsidRPr="00FA427B">
              <w:rPr>
                <w:rFonts w:ascii="Times New Roman" w:hAnsi="Times New Roman" w:cs="Times New Roman"/>
                <w:sz w:val="20"/>
                <w:szCs w:val="20"/>
                <w:vertAlign w:val="superscript"/>
                <w:lang w:bidi="ar-SA"/>
              </w:rPr>
              <w:t>‡</w:t>
            </w:r>
          </w:p>
        </w:tc>
      </w:tr>
      <w:tr w:rsidR="00210704" w:rsidRPr="00FA427B" w14:paraId="3AB539E4" w14:textId="77777777" w:rsidTr="00D328F0">
        <w:trPr>
          <w:jc w:val="center"/>
        </w:trPr>
        <w:tc>
          <w:tcPr>
            <w:tcW w:w="2093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</w:tcPr>
          <w:p w14:paraId="45452D68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147" w:type="dxa"/>
            <w:shd w:val="clear" w:color="auto" w:fill="auto"/>
          </w:tcPr>
          <w:p w14:paraId="09EBC3D4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Married</w:t>
            </w:r>
          </w:p>
        </w:tc>
        <w:tc>
          <w:tcPr>
            <w:tcW w:w="184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</w:tcPr>
          <w:p w14:paraId="34C455B6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122 (80.3%)</w:t>
            </w:r>
          </w:p>
        </w:tc>
        <w:tc>
          <w:tcPr>
            <w:tcW w:w="1560" w:type="dxa"/>
            <w:shd w:val="clear" w:color="auto" w:fill="auto"/>
          </w:tcPr>
          <w:p w14:paraId="6B18FBB5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124 (82.1%)</w:t>
            </w:r>
          </w:p>
        </w:tc>
        <w:tc>
          <w:tcPr>
            <w:tcW w:w="1600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</w:tcPr>
          <w:p w14:paraId="387D51BB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</w:tr>
      <w:tr w:rsidR="00210704" w:rsidRPr="00FA427B" w14:paraId="385C2088" w14:textId="77777777" w:rsidTr="00D328F0">
        <w:trPr>
          <w:jc w:val="center"/>
        </w:trPr>
        <w:tc>
          <w:tcPr>
            <w:tcW w:w="209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57ABA31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147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6045C5E3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Widow</w:t>
            </w: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 xml:space="preserve"> &amp;</w:t>
            </w: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 xml:space="preserve"> Divorced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FC5785E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12 (7.9%)</w:t>
            </w:r>
          </w:p>
        </w:tc>
        <w:tc>
          <w:tcPr>
            <w:tcW w:w="1560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05A7A55D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15 (9.9%)</w:t>
            </w:r>
          </w:p>
        </w:tc>
        <w:tc>
          <w:tcPr>
            <w:tcW w:w="16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B7F93F7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</w:tr>
      <w:tr w:rsidR="00210704" w:rsidRPr="00FA427B" w14:paraId="5A695035" w14:textId="77777777" w:rsidTr="00D328F0">
        <w:trPr>
          <w:jc w:val="center"/>
        </w:trPr>
        <w:tc>
          <w:tcPr>
            <w:tcW w:w="2093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</w:tcPr>
          <w:p w14:paraId="4158C4EB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Education Level</w:t>
            </w:r>
          </w:p>
        </w:tc>
        <w:tc>
          <w:tcPr>
            <w:tcW w:w="2147" w:type="dxa"/>
            <w:shd w:val="clear" w:color="auto" w:fill="auto"/>
          </w:tcPr>
          <w:p w14:paraId="0587381A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Diploma</w:t>
            </w: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 xml:space="preserve"> &amp; </w:t>
            </w: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Primary</w:t>
            </w:r>
          </w:p>
        </w:tc>
        <w:tc>
          <w:tcPr>
            <w:tcW w:w="184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</w:tcPr>
          <w:p w14:paraId="2F7FF0EC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105 (69.1%)</w:t>
            </w:r>
          </w:p>
        </w:tc>
        <w:tc>
          <w:tcPr>
            <w:tcW w:w="1560" w:type="dxa"/>
            <w:shd w:val="clear" w:color="auto" w:fill="auto"/>
          </w:tcPr>
          <w:p w14:paraId="5A4A5F68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134 (88.7%)</w:t>
            </w:r>
          </w:p>
        </w:tc>
        <w:tc>
          <w:tcPr>
            <w:tcW w:w="1600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</w:tcPr>
          <w:p w14:paraId="723AF22B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highlight w:val="darkGray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&lt;0.001</w:t>
            </w:r>
            <w:r w:rsidRPr="00FA427B">
              <w:rPr>
                <w:rFonts w:ascii="Times New Roman" w:hAnsi="Times New Roman" w:cs="Times New Roman"/>
                <w:sz w:val="20"/>
                <w:szCs w:val="20"/>
                <w:vertAlign w:val="superscript"/>
                <w:lang w:bidi="ar-SA"/>
              </w:rPr>
              <w:t>‡</w:t>
            </w:r>
          </w:p>
        </w:tc>
      </w:tr>
      <w:tr w:rsidR="00210704" w:rsidRPr="00FA427B" w14:paraId="5C1061BF" w14:textId="77777777" w:rsidTr="00D328F0">
        <w:trPr>
          <w:jc w:val="center"/>
        </w:trPr>
        <w:tc>
          <w:tcPr>
            <w:tcW w:w="209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536F35F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  <w:lang w:bidi="ar-SA"/>
              </w:rPr>
            </w:pPr>
          </w:p>
        </w:tc>
        <w:tc>
          <w:tcPr>
            <w:tcW w:w="2147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78234F7C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University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DAD4F4A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47 (30.9%)</w:t>
            </w:r>
          </w:p>
        </w:tc>
        <w:tc>
          <w:tcPr>
            <w:tcW w:w="1560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7CC7C4D6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17 (11.3%)</w:t>
            </w:r>
          </w:p>
        </w:tc>
        <w:tc>
          <w:tcPr>
            <w:tcW w:w="16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6D748CB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highlight w:val="darkGray"/>
                <w:lang w:bidi="ar-SA"/>
              </w:rPr>
            </w:pPr>
          </w:p>
        </w:tc>
      </w:tr>
      <w:tr w:rsidR="00210704" w:rsidRPr="00FA427B" w14:paraId="05E353B2" w14:textId="77777777" w:rsidTr="00D328F0">
        <w:trPr>
          <w:jc w:val="center"/>
        </w:trPr>
        <w:tc>
          <w:tcPr>
            <w:tcW w:w="209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B82B998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4"/>
                <w:szCs w:val="24"/>
              </w:rPr>
              <w:t>Disease</w:t>
            </w:r>
          </w:p>
        </w:tc>
        <w:tc>
          <w:tcPr>
            <w:tcW w:w="2147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6116FAEC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9A50F91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23 (15.1%)</w:t>
            </w:r>
          </w:p>
        </w:tc>
        <w:tc>
          <w:tcPr>
            <w:tcW w:w="1560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5C5313BA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30 (19.9%)</w:t>
            </w:r>
          </w:p>
        </w:tc>
        <w:tc>
          <w:tcPr>
            <w:tcW w:w="16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A28AF8B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0.278</w:t>
            </w:r>
            <w:r w:rsidRPr="00FA427B">
              <w:rPr>
                <w:rFonts w:ascii="Times New Roman" w:hAnsi="Times New Roman" w:cs="Times New Roman"/>
                <w:sz w:val="20"/>
                <w:szCs w:val="20"/>
                <w:vertAlign w:val="superscript"/>
                <w:lang w:bidi="ar-SA"/>
              </w:rPr>
              <w:t>‡</w:t>
            </w:r>
          </w:p>
        </w:tc>
      </w:tr>
      <w:tr w:rsidR="00210704" w:rsidRPr="00FA427B" w14:paraId="2F3CCFE5" w14:textId="77777777" w:rsidTr="00D328F0">
        <w:trPr>
          <w:jc w:val="center"/>
        </w:trPr>
        <w:tc>
          <w:tcPr>
            <w:tcW w:w="2093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</w:tcPr>
          <w:p w14:paraId="7D0E923A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147" w:type="dxa"/>
            <w:shd w:val="clear" w:color="auto" w:fill="auto"/>
          </w:tcPr>
          <w:p w14:paraId="330CAE9C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No</w:t>
            </w:r>
          </w:p>
        </w:tc>
        <w:tc>
          <w:tcPr>
            <w:tcW w:w="184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</w:tcPr>
          <w:p w14:paraId="0893741C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129 (84.9%)</w:t>
            </w:r>
          </w:p>
        </w:tc>
        <w:tc>
          <w:tcPr>
            <w:tcW w:w="1560" w:type="dxa"/>
            <w:shd w:val="clear" w:color="auto" w:fill="auto"/>
          </w:tcPr>
          <w:p w14:paraId="1BDA1D0E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121 (80.1%)</w:t>
            </w:r>
          </w:p>
        </w:tc>
        <w:tc>
          <w:tcPr>
            <w:tcW w:w="1600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</w:tcPr>
          <w:p w14:paraId="1999757C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</w:tr>
      <w:tr w:rsidR="00210704" w:rsidRPr="00FA427B" w14:paraId="05016377" w14:textId="77777777" w:rsidTr="00D328F0">
        <w:trPr>
          <w:jc w:val="center"/>
        </w:trPr>
        <w:tc>
          <w:tcPr>
            <w:tcW w:w="209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B00405C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  <w:lang w:bidi="ar-SA"/>
              </w:rPr>
            </w:pPr>
            <w:r w:rsidRPr="00FA427B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bidi="ar-YE"/>
              </w:rPr>
              <w:t>Crisis and disaster empowerment training</w:t>
            </w:r>
          </w:p>
        </w:tc>
        <w:tc>
          <w:tcPr>
            <w:tcW w:w="2147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63B1DDCA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9967C74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5 (3.3%)</w:t>
            </w:r>
          </w:p>
        </w:tc>
        <w:tc>
          <w:tcPr>
            <w:tcW w:w="1560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5D314176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5 (3.3%)</w:t>
            </w:r>
          </w:p>
        </w:tc>
        <w:tc>
          <w:tcPr>
            <w:tcW w:w="16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5A9251B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1.00</w:t>
            </w:r>
            <w:r w:rsidRPr="00FA427B">
              <w:rPr>
                <w:rFonts w:ascii="Times New Roman" w:hAnsi="Times New Roman" w:cs="Times New Roman"/>
                <w:sz w:val="20"/>
                <w:szCs w:val="20"/>
                <w:vertAlign w:val="superscript"/>
                <w:lang w:bidi="ar-SA"/>
              </w:rPr>
              <w:t>‡</w:t>
            </w:r>
          </w:p>
        </w:tc>
      </w:tr>
      <w:tr w:rsidR="00210704" w:rsidRPr="00FA427B" w14:paraId="4275B8DE" w14:textId="77777777" w:rsidTr="00D328F0">
        <w:trPr>
          <w:jc w:val="center"/>
        </w:trPr>
        <w:tc>
          <w:tcPr>
            <w:tcW w:w="209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15179DD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Times New Roman" w:hAnsi="Times New Roman" w:cs="Times New Roman"/>
                <w:sz w:val="20"/>
                <w:szCs w:val="20"/>
                <w:highlight w:val="yellow"/>
                <w:lang w:bidi="ar-SA"/>
              </w:rPr>
            </w:pPr>
          </w:p>
        </w:tc>
        <w:tc>
          <w:tcPr>
            <w:tcW w:w="2147" w:type="dxa"/>
            <w:shd w:val="clear" w:color="auto" w:fill="auto"/>
          </w:tcPr>
          <w:p w14:paraId="4DBCDE83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No</w:t>
            </w:r>
          </w:p>
        </w:tc>
        <w:tc>
          <w:tcPr>
            <w:tcW w:w="184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1B12F83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147 (96.7%)</w:t>
            </w:r>
          </w:p>
        </w:tc>
        <w:tc>
          <w:tcPr>
            <w:tcW w:w="1560" w:type="dxa"/>
            <w:shd w:val="clear" w:color="auto" w:fill="auto"/>
          </w:tcPr>
          <w:p w14:paraId="6578B251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146 (96.7%)</w:t>
            </w:r>
          </w:p>
        </w:tc>
        <w:tc>
          <w:tcPr>
            <w:tcW w:w="16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25DC5AF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  <w:lang w:bidi="ar-SA"/>
              </w:rPr>
            </w:pPr>
          </w:p>
        </w:tc>
      </w:tr>
    </w:tbl>
    <w:p w14:paraId="394204E0" w14:textId="77777777" w:rsidR="00210704" w:rsidRPr="00D147A1" w:rsidRDefault="00210704" w:rsidP="00210704">
      <w:pPr>
        <w:bidi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A427B">
        <w:rPr>
          <w:rFonts w:ascii="Times New Roman" w:hAnsi="Times New Roman" w:cs="Times New Roman"/>
          <w:sz w:val="20"/>
          <w:szCs w:val="20"/>
        </w:rPr>
        <w:t>Abbreviations:</w:t>
      </w:r>
      <w:r w:rsidRPr="00D147A1">
        <w:rPr>
          <w:rFonts w:ascii="Times New Roman" w:hAnsi="Times New Roman" w:cs="Times New Roman"/>
          <w:sz w:val="20"/>
          <w:szCs w:val="20"/>
        </w:rPr>
        <w:t xml:space="preserve"> SD, Standard Deviation;</w:t>
      </w:r>
      <w:r w:rsidRPr="000B485E">
        <w:rPr>
          <w:rFonts w:ascii="Times New Roman" w:hAnsi="Times New Roman" w:cs="Times New Roman"/>
          <w:sz w:val="20"/>
          <w:szCs w:val="20"/>
        </w:rPr>
        <w:t xml:space="preserve"> </w:t>
      </w:r>
      <w:r w:rsidRPr="00D147A1">
        <w:rPr>
          <w:rFonts w:ascii="Times New Roman" w:hAnsi="Times New Roman" w:cs="Times New Roman"/>
          <w:sz w:val="20"/>
          <w:szCs w:val="20"/>
        </w:rPr>
        <w:t>IRR, million Iranian Rials.</w:t>
      </w:r>
    </w:p>
    <w:p w14:paraId="34C1D241" w14:textId="77777777" w:rsidR="00210704" w:rsidRPr="00FA427B" w:rsidRDefault="00210704" w:rsidP="00210704">
      <w:pPr>
        <w:bidi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B485E">
        <w:rPr>
          <w:rFonts w:ascii="Times New Roman" w:hAnsi="Times New Roman" w:cs="Times New Roman"/>
          <w:sz w:val="20"/>
          <w:szCs w:val="20"/>
        </w:rPr>
        <w:t>Data are expressed as number (percentage) and m</w:t>
      </w:r>
      <w:r w:rsidRPr="00FA427B">
        <w:rPr>
          <w:rFonts w:ascii="Times New Roman" w:hAnsi="Times New Roman" w:cs="Times New Roman"/>
          <w:sz w:val="20"/>
          <w:szCs w:val="20"/>
        </w:rPr>
        <w:t>ean (SD)</w:t>
      </w:r>
      <w:r w:rsidRPr="00D147A1">
        <w:rPr>
          <w:rFonts w:ascii="Times New Roman" w:hAnsi="Times New Roman" w:cs="Times New Roman"/>
          <w:sz w:val="20"/>
          <w:szCs w:val="20"/>
        </w:rPr>
        <w:t xml:space="preserve">. </w:t>
      </w:r>
      <w:r w:rsidRPr="000B485E">
        <w:rPr>
          <w:rFonts w:ascii="Times New Roman" w:hAnsi="Times New Roman" w:cs="Times New Roman"/>
          <w:sz w:val="20"/>
          <w:szCs w:val="20"/>
        </w:rPr>
        <w:t>Percentages have been</w:t>
      </w:r>
      <w:r w:rsidRPr="00FA427B">
        <w:rPr>
          <w:rFonts w:ascii="Times New Roman" w:hAnsi="Times New Roman" w:cs="Times New Roman"/>
          <w:sz w:val="20"/>
          <w:szCs w:val="20"/>
        </w:rPr>
        <w:t xml:space="preserve"> rounded and may not total 100. Analyses were †</w:t>
      </w:r>
      <w:r w:rsidRPr="00FA427B">
        <w:rPr>
          <w:rFonts w:ascii="Times New Roman" w:eastAsia="Times New Roman" w:hAnsi="Times New Roman" w:cs="Times New Roman"/>
          <w:sz w:val="20"/>
          <w:szCs w:val="20"/>
        </w:rPr>
        <w:t>Independent T test and ‡Chi square Test.</w:t>
      </w:r>
      <w:r w:rsidRPr="00FA427B">
        <w:rPr>
          <w:rFonts w:ascii="Times New Roman" w:hAnsi="Times New Roman" w:cs="Times New Roman"/>
          <w:sz w:val="20"/>
          <w:szCs w:val="20"/>
        </w:rPr>
        <w:t xml:space="preserve"> There was no significant difference between the study groups in demographic characteristic except monthly income and </w:t>
      </w:r>
      <w:r w:rsidRPr="00FA427B">
        <w:rPr>
          <w:rFonts w:ascii="Times New Roman" w:eastAsia="Times New Roman" w:hAnsi="Times New Roman" w:cs="Times New Roman"/>
          <w:noProof/>
          <w:sz w:val="20"/>
          <w:szCs w:val="20"/>
          <w:lang w:bidi="ar-YE"/>
        </w:rPr>
        <w:t xml:space="preserve">education level </w:t>
      </w:r>
      <w:r w:rsidRPr="00FA427B">
        <w:rPr>
          <w:rFonts w:ascii="Times New Roman" w:hAnsi="Times New Roman" w:cs="Times New Roman"/>
          <w:sz w:val="20"/>
          <w:szCs w:val="20"/>
        </w:rPr>
        <w:t>(P&lt;.05).</w:t>
      </w:r>
    </w:p>
    <w:p w14:paraId="0AABC907" w14:textId="77777777" w:rsidR="00210704" w:rsidRPr="00FA427B" w:rsidRDefault="00210704" w:rsidP="00210704">
      <w:pPr>
        <w:bidi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B4BDAF8" w14:textId="77777777" w:rsidR="00210704" w:rsidRPr="00FA427B" w:rsidRDefault="00210704" w:rsidP="00210704">
      <w:pPr>
        <w:bidi w:val="0"/>
      </w:pPr>
    </w:p>
    <w:p w14:paraId="281C5C99" w14:textId="77777777" w:rsidR="00210704" w:rsidRPr="00FA427B" w:rsidRDefault="00210704" w:rsidP="00210704">
      <w:pPr>
        <w:bidi w:val="0"/>
      </w:pPr>
    </w:p>
    <w:p w14:paraId="631920D6" w14:textId="77777777" w:rsidR="00210704" w:rsidRPr="00FA427B" w:rsidRDefault="00210704" w:rsidP="00210704">
      <w:pPr>
        <w:bidi w:val="0"/>
      </w:pPr>
    </w:p>
    <w:p w14:paraId="560DA7FA" w14:textId="77777777" w:rsidR="00210704" w:rsidRPr="00FA427B" w:rsidRDefault="00210704" w:rsidP="00210704">
      <w:pPr>
        <w:bidi w:val="0"/>
      </w:pPr>
    </w:p>
    <w:p w14:paraId="64F213C9" w14:textId="77777777" w:rsidR="00210704" w:rsidRPr="00FA427B" w:rsidRDefault="00210704" w:rsidP="00210704">
      <w:pPr>
        <w:bidi w:val="0"/>
      </w:pPr>
    </w:p>
    <w:p w14:paraId="35EDEA6D" w14:textId="77777777" w:rsidR="00210704" w:rsidRPr="00FA427B" w:rsidRDefault="00210704" w:rsidP="00210704">
      <w:pPr>
        <w:bidi w:val="0"/>
      </w:pPr>
    </w:p>
    <w:p w14:paraId="03471A5D" w14:textId="77777777" w:rsidR="00210704" w:rsidRPr="00FA427B" w:rsidRDefault="00210704" w:rsidP="00210704">
      <w:pPr>
        <w:bidi w:val="0"/>
      </w:pPr>
    </w:p>
    <w:p w14:paraId="59CB0F31" w14:textId="77777777" w:rsidR="00210704" w:rsidRPr="00FA427B" w:rsidRDefault="00210704" w:rsidP="00210704">
      <w:pPr>
        <w:bidi w:val="0"/>
      </w:pPr>
    </w:p>
    <w:p w14:paraId="5E12A77D" w14:textId="77777777" w:rsidR="00210704" w:rsidRPr="00FA427B" w:rsidRDefault="00210704" w:rsidP="00210704">
      <w:pPr>
        <w:bidi w:val="0"/>
      </w:pPr>
    </w:p>
    <w:p w14:paraId="0CB04B58" w14:textId="77777777" w:rsidR="00210704" w:rsidRPr="00FA427B" w:rsidRDefault="00210704" w:rsidP="00210704">
      <w:pPr>
        <w:bidi w:val="0"/>
      </w:pPr>
    </w:p>
    <w:p w14:paraId="624715C8" w14:textId="77777777" w:rsidR="00210704" w:rsidRPr="00FA427B" w:rsidRDefault="00210704" w:rsidP="00210704">
      <w:pPr>
        <w:bidi w:val="0"/>
      </w:pPr>
    </w:p>
    <w:p w14:paraId="5C1B76F1" w14:textId="77777777" w:rsidR="00210704" w:rsidRPr="00FA427B" w:rsidRDefault="00210704" w:rsidP="00210704">
      <w:pPr>
        <w:bidi w:val="0"/>
      </w:pPr>
    </w:p>
    <w:p w14:paraId="24AEDADD" w14:textId="77777777" w:rsidR="00210704" w:rsidRPr="00FA427B" w:rsidRDefault="00210704" w:rsidP="00210704">
      <w:pPr>
        <w:bidi w:val="0"/>
      </w:pPr>
    </w:p>
    <w:p w14:paraId="630F058F" w14:textId="77777777" w:rsidR="00210704" w:rsidRPr="00FA427B" w:rsidRDefault="00210704" w:rsidP="00210704">
      <w:pPr>
        <w:bidi w:val="0"/>
      </w:pPr>
    </w:p>
    <w:p w14:paraId="52551E68" w14:textId="77777777" w:rsidR="00210704" w:rsidRPr="00FA427B" w:rsidRDefault="00210704" w:rsidP="00210704">
      <w:pPr>
        <w:bidi w:val="0"/>
        <w:rPr>
          <w:rFonts w:ascii="Times New Roman" w:hAnsi="Times New Roman" w:cs="Times New Roman"/>
          <w:sz w:val="24"/>
          <w:szCs w:val="24"/>
        </w:rPr>
      </w:pPr>
      <w:r w:rsidRPr="00FA427B">
        <w:rPr>
          <w:rFonts w:ascii="Times New Roman" w:hAnsi="Times New Roman" w:cs="Times New Roman"/>
          <w:sz w:val="20"/>
          <w:szCs w:val="20"/>
        </w:rPr>
        <w:lastRenderedPageBreak/>
        <w:t xml:space="preserve">Table2- </w:t>
      </w:r>
      <w:r w:rsidRPr="00FA427B">
        <w:rPr>
          <w:rFonts w:ascii="Times New Roman" w:hAnsi="Times New Roman" w:cs="Times New Roman"/>
          <w:sz w:val="24"/>
          <w:szCs w:val="24"/>
        </w:rPr>
        <w:t>Comparison of changes Means within and between groups in terms of Mental Health behavior, Stress and Anxiety and Personal health behaviors.</w:t>
      </w:r>
    </w:p>
    <w:tbl>
      <w:tblPr>
        <w:tblW w:w="98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92"/>
        <w:gridCol w:w="1528"/>
        <w:gridCol w:w="1170"/>
        <w:gridCol w:w="1170"/>
        <w:gridCol w:w="1170"/>
        <w:gridCol w:w="1167"/>
        <w:gridCol w:w="1155"/>
        <w:gridCol w:w="1192"/>
      </w:tblGrid>
      <w:tr w:rsidR="00210704" w:rsidRPr="00FA427B" w14:paraId="424CDFA2" w14:textId="77777777" w:rsidTr="00D328F0">
        <w:trPr>
          <w:trHeight w:val="380"/>
          <w:jc w:val="center"/>
        </w:trPr>
        <w:tc>
          <w:tcPr>
            <w:tcW w:w="1292" w:type="dxa"/>
            <w:vMerge w:val="restart"/>
            <w:shd w:val="clear" w:color="auto" w:fill="auto"/>
          </w:tcPr>
          <w:p w14:paraId="267C655B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  <w:p w14:paraId="0D492B47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Outcomes</w:t>
            </w:r>
          </w:p>
        </w:tc>
        <w:tc>
          <w:tcPr>
            <w:tcW w:w="1528" w:type="dxa"/>
            <w:vMerge w:val="restart"/>
            <w:shd w:val="clear" w:color="auto" w:fill="auto"/>
          </w:tcPr>
          <w:p w14:paraId="4B0E06C1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Study group</w:t>
            </w:r>
          </w:p>
        </w:tc>
        <w:tc>
          <w:tcPr>
            <w:tcW w:w="3510" w:type="dxa"/>
            <w:gridSpan w:val="3"/>
            <w:shd w:val="clear" w:color="auto" w:fill="auto"/>
          </w:tcPr>
          <w:p w14:paraId="7425EA49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Time</w:t>
            </w:r>
          </w:p>
        </w:tc>
        <w:tc>
          <w:tcPr>
            <w:tcW w:w="3514" w:type="dxa"/>
            <w:gridSpan w:val="3"/>
            <w:shd w:val="clear" w:color="auto" w:fill="auto"/>
          </w:tcPr>
          <w:p w14:paraId="6D99D9FE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p-value</w:t>
            </w:r>
            <w:r w:rsidRPr="00FA427B">
              <w:rPr>
                <w:rFonts w:ascii="Times New Roman" w:hAnsi="Times New Roman" w:cs="Times New Roman"/>
                <w:sz w:val="20"/>
                <w:szCs w:val="20"/>
                <w:vertAlign w:val="superscript"/>
                <w:lang w:bidi="ar-SA"/>
              </w:rPr>
              <w:t>†</w:t>
            </w:r>
          </w:p>
        </w:tc>
      </w:tr>
      <w:tr w:rsidR="00210704" w:rsidRPr="00FA427B" w14:paraId="104F18B4" w14:textId="77777777" w:rsidTr="00D328F0">
        <w:trPr>
          <w:trHeight w:val="244"/>
          <w:jc w:val="center"/>
        </w:trPr>
        <w:tc>
          <w:tcPr>
            <w:tcW w:w="1292" w:type="dxa"/>
            <w:vMerge/>
            <w:shd w:val="clear" w:color="auto" w:fill="auto"/>
          </w:tcPr>
          <w:p w14:paraId="1A2C1528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528" w:type="dxa"/>
            <w:vMerge/>
            <w:shd w:val="clear" w:color="auto" w:fill="auto"/>
          </w:tcPr>
          <w:p w14:paraId="28346810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170" w:type="dxa"/>
            <w:shd w:val="clear" w:color="auto" w:fill="auto"/>
          </w:tcPr>
          <w:p w14:paraId="7D89010E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Baseline</w:t>
            </w:r>
          </w:p>
        </w:tc>
        <w:tc>
          <w:tcPr>
            <w:tcW w:w="1170" w:type="dxa"/>
            <w:shd w:val="clear" w:color="auto" w:fill="auto"/>
          </w:tcPr>
          <w:p w14:paraId="0BFA6EB9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Post</w:t>
            </w:r>
          </w:p>
        </w:tc>
        <w:tc>
          <w:tcPr>
            <w:tcW w:w="1170" w:type="dxa"/>
            <w:shd w:val="clear" w:color="auto" w:fill="auto"/>
          </w:tcPr>
          <w:p w14:paraId="217673C5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Follow up</w:t>
            </w:r>
          </w:p>
        </w:tc>
        <w:tc>
          <w:tcPr>
            <w:tcW w:w="1167" w:type="dxa"/>
            <w:vMerge w:val="restart"/>
            <w:shd w:val="clear" w:color="auto" w:fill="auto"/>
          </w:tcPr>
          <w:p w14:paraId="584407C2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time effect</w:t>
            </w:r>
          </w:p>
        </w:tc>
        <w:tc>
          <w:tcPr>
            <w:tcW w:w="1155" w:type="dxa"/>
            <w:vMerge w:val="restart"/>
          </w:tcPr>
          <w:p w14:paraId="44EA8A59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group effect</w:t>
            </w:r>
          </w:p>
        </w:tc>
        <w:tc>
          <w:tcPr>
            <w:tcW w:w="1192" w:type="dxa"/>
            <w:vMerge w:val="restart"/>
          </w:tcPr>
          <w:p w14:paraId="74CA4F3F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interaction effect</w:t>
            </w:r>
          </w:p>
        </w:tc>
      </w:tr>
      <w:tr w:rsidR="00210704" w:rsidRPr="00FA427B" w14:paraId="63F5C63D" w14:textId="77777777" w:rsidTr="00D328F0">
        <w:trPr>
          <w:trHeight w:val="240"/>
          <w:jc w:val="center"/>
        </w:trPr>
        <w:tc>
          <w:tcPr>
            <w:tcW w:w="1292" w:type="dxa"/>
            <w:vMerge/>
            <w:shd w:val="clear" w:color="auto" w:fill="auto"/>
          </w:tcPr>
          <w:p w14:paraId="45736BC2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528" w:type="dxa"/>
            <w:vMerge/>
            <w:shd w:val="clear" w:color="auto" w:fill="auto"/>
          </w:tcPr>
          <w:p w14:paraId="77F9DE6B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170" w:type="dxa"/>
            <w:shd w:val="clear" w:color="auto" w:fill="auto"/>
          </w:tcPr>
          <w:p w14:paraId="47D6B31F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Mean (SD)</w:t>
            </w:r>
          </w:p>
        </w:tc>
        <w:tc>
          <w:tcPr>
            <w:tcW w:w="1170" w:type="dxa"/>
            <w:shd w:val="clear" w:color="auto" w:fill="auto"/>
          </w:tcPr>
          <w:p w14:paraId="12A276AB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Mean (SD)</w:t>
            </w:r>
          </w:p>
        </w:tc>
        <w:tc>
          <w:tcPr>
            <w:tcW w:w="1170" w:type="dxa"/>
            <w:shd w:val="clear" w:color="auto" w:fill="auto"/>
          </w:tcPr>
          <w:p w14:paraId="7DAF3FC1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Mean (SD)</w:t>
            </w:r>
          </w:p>
        </w:tc>
        <w:tc>
          <w:tcPr>
            <w:tcW w:w="1167" w:type="dxa"/>
            <w:vMerge/>
            <w:shd w:val="clear" w:color="auto" w:fill="auto"/>
          </w:tcPr>
          <w:p w14:paraId="472DD3D0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155" w:type="dxa"/>
            <w:vMerge/>
          </w:tcPr>
          <w:p w14:paraId="4423A06A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192" w:type="dxa"/>
            <w:vMerge/>
          </w:tcPr>
          <w:p w14:paraId="25CDD1C9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</w:tr>
      <w:tr w:rsidR="00210704" w:rsidRPr="00FA427B" w14:paraId="65A9AD7A" w14:textId="77777777" w:rsidTr="00D328F0">
        <w:trPr>
          <w:trHeight w:val="240"/>
          <w:jc w:val="center"/>
        </w:trPr>
        <w:tc>
          <w:tcPr>
            <w:tcW w:w="1292" w:type="dxa"/>
            <w:vMerge w:val="restart"/>
            <w:shd w:val="clear" w:color="auto" w:fill="auto"/>
          </w:tcPr>
          <w:p w14:paraId="66C2F12B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Mental Health behavior</w:t>
            </w:r>
          </w:p>
        </w:tc>
        <w:tc>
          <w:tcPr>
            <w:tcW w:w="1528" w:type="dxa"/>
            <w:shd w:val="clear" w:color="auto" w:fill="auto"/>
          </w:tcPr>
          <w:p w14:paraId="5FAAE4BF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Intervention</w:t>
            </w:r>
          </w:p>
          <w:p w14:paraId="3A166355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170" w:type="dxa"/>
            <w:shd w:val="clear" w:color="auto" w:fill="auto"/>
          </w:tcPr>
          <w:p w14:paraId="07ED7598" w14:textId="77777777" w:rsidR="00210704" w:rsidRPr="000B485E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D147A1">
              <w:rPr>
                <w:rFonts w:ascii="Times New Roman" w:hAnsi="Times New Roman" w:cs="Times New Roman"/>
                <w:sz w:val="18"/>
                <w:szCs w:val="18"/>
                <w:lang w:bidi="ar-SA"/>
              </w:rPr>
              <w:t>15.2</w:t>
            </w:r>
            <w:r w:rsidRPr="000B485E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(</w:t>
            </w:r>
            <w:r w:rsidRPr="00D147A1">
              <w:rPr>
                <w:rFonts w:ascii="Times New Roman" w:hAnsi="Times New Roman" w:cs="Times New Roman"/>
                <w:sz w:val="18"/>
                <w:szCs w:val="18"/>
                <w:lang w:bidi="ar-SA"/>
              </w:rPr>
              <w:t>1.6</w:t>
            </w:r>
            <w:r w:rsidRPr="000B485E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)</w:t>
            </w:r>
          </w:p>
        </w:tc>
        <w:tc>
          <w:tcPr>
            <w:tcW w:w="1170" w:type="dxa"/>
            <w:shd w:val="clear" w:color="auto" w:fill="auto"/>
          </w:tcPr>
          <w:p w14:paraId="3BC50729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vertAlign w:val="superscript"/>
                <w:lang w:bidi="ar-SA"/>
              </w:rPr>
            </w:pPr>
            <w:r w:rsidRPr="00D147A1">
              <w:rPr>
                <w:rFonts w:ascii="Times New Roman" w:hAnsi="Times New Roman" w:cs="Times New Roman"/>
                <w:sz w:val="18"/>
                <w:szCs w:val="18"/>
                <w:lang w:bidi="ar-SA"/>
              </w:rPr>
              <w:t>15.2</w:t>
            </w:r>
            <w:r w:rsidRPr="000B485E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(</w:t>
            </w:r>
            <w:r w:rsidRPr="00D147A1">
              <w:rPr>
                <w:rFonts w:ascii="Times New Roman" w:hAnsi="Times New Roman" w:cs="Times New Roman"/>
                <w:sz w:val="18"/>
                <w:szCs w:val="18"/>
                <w:lang w:bidi="ar-SA"/>
              </w:rPr>
              <w:t>1.5</w:t>
            </w:r>
            <w:r w:rsidRPr="000B485E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)</w:t>
            </w:r>
          </w:p>
        </w:tc>
        <w:tc>
          <w:tcPr>
            <w:tcW w:w="1170" w:type="dxa"/>
            <w:shd w:val="clear" w:color="auto" w:fill="auto"/>
          </w:tcPr>
          <w:p w14:paraId="10B0798D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vertAlign w:val="superscript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14.7 (2.3)</w:t>
            </w:r>
          </w:p>
        </w:tc>
        <w:tc>
          <w:tcPr>
            <w:tcW w:w="1167" w:type="dxa"/>
            <w:vMerge w:val="restart"/>
            <w:shd w:val="clear" w:color="auto" w:fill="auto"/>
          </w:tcPr>
          <w:p w14:paraId="5D33DEE7" w14:textId="77777777" w:rsidR="00210704" w:rsidRPr="000B485E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b/>
                <w:bCs/>
                <w:sz w:val="20"/>
                <w:szCs w:val="20"/>
                <w:lang w:bidi="ar-SA"/>
              </w:rPr>
              <w:t>&lt;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bidi="ar-SA"/>
              </w:rPr>
              <w:t>0</w:t>
            </w:r>
            <w:r w:rsidRPr="000B485E">
              <w:rPr>
                <w:rFonts w:ascii="Times New Roman" w:hAnsi="Times New Roman" w:cs="Times New Roman"/>
                <w:b/>
                <w:bCs/>
                <w:sz w:val="20"/>
                <w:szCs w:val="20"/>
                <w:lang w:bidi="ar-SA"/>
              </w:rPr>
              <w:t>.001</w:t>
            </w:r>
          </w:p>
        </w:tc>
        <w:tc>
          <w:tcPr>
            <w:tcW w:w="1155" w:type="dxa"/>
            <w:vMerge w:val="restart"/>
          </w:tcPr>
          <w:p w14:paraId="29FB251A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0</w:t>
            </w:r>
            <w:r w:rsidRPr="000B485E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.278</w:t>
            </w:r>
          </w:p>
        </w:tc>
        <w:tc>
          <w:tcPr>
            <w:tcW w:w="1192" w:type="dxa"/>
            <w:vMerge w:val="restart"/>
          </w:tcPr>
          <w:p w14:paraId="22CB207A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0</w:t>
            </w:r>
            <w:r w:rsidRPr="000B485E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.260</w:t>
            </w:r>
          </w:p>
        </w:tc>
      </w:tr>
      <w:tr w:rsidR="00210704" w:rsidRPr="00FA427B" w14:paraId="171AE1E7" w14:textId="77777777" w:rsidTr="00D328F0">
        <w:trPr>
          <w:trHeight w:val="240"/>
          <w:jc w:val="center"/>
        </w:trPr>
        <w:tc>
          <w:tcPr>
            <w:tcW w:w="1292" w:type="dxa"/>
            <w:vMerge/>
            <w:shd w:val="clear" w:color="auto" w:fill="auto"/>
          </w:tcPr>
          <w:p w14:paraId="39711443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528" w:type="dxa"/>
            <w:shd w:val="clear" w:color="auto" w:fill="auto"/>
          </w:tcPr>
          <w:p w14:paraId="42231A3E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Control</w:t>
            </w:r>
          </w:p>
          <w:p w14:paraId="57B29670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170" w:type="dxa"/>
            <w:shd w:val="clear" w:color="auto" w:fill="auto"/>
          </w:tcPr>
          <w:p w14:paraId="79421F53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D147A1">
              <w:rPr>
                <w:rFonts w:ascii="Times New Roman" w:hAnsi="Times New Roman" w:cs="Times New Roman"/>
                <w:sz w:val="18"/>
                <w:szCs w:val="18"/>
                <w:lang w:bidi="ar-SA"/>
              </w:rPr>
              <w:t>15.2</w:t>
            </w:r>
            <w:r w:rsidRPr="000B485E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(1.5</w:t>
            </w: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)</w:t>
            </w:r>
          </w:p>
        </w:tc>
        <w:tc>
          <w:tcPr>
            <w:tcW w:w="1170" w:type="dxa"/>
            <w:shd w:val="clear" w:color="auto" w:fill="auto"/>
          </w:tcPr>
          <w:p w14:paraId="78B8AEC8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D147A1">
              <w:rPr>
                <w:rFonts w:ascii="Times New Roman" w:hAnsi="Times New Roman" w:cs="Times New Roman"/>
                <w:sz w:val="18"/>
                <w:szCs w:val="18"/>
                <w:lang w:bidi="ar-SA"/>
              </w:rPr>
              <w:t>15.2</w:t>
            </w:r>
            <w:r w:rsidRPr="000B485E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(1.7</w:t>
            </w: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)</w:t>
            </w:r>
          </w:p>
        </w:tc>
        <w:tc>
          <w:tcPr>
            <w:tcW w:w="1170" w:type="dxa"/>
            <w:shd w:val="clear" w:color="auto" w:fill="auto"/>
          </w:tcPr>
          <w:p w14:paraId="601623C4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D147A1">
              <w:rPr>
                <w:rFonts w:ascii="Times New Roman" w:hAnsi="Times New Roman" w:cs="Times New Roman"/>
                <w:sz w:val="18"/>
                <w:szCs w:val="18"/>
                <w:lang w:bidi="ar-SA"/>
              </w:rPr>
              <w:t xml:space="preserve">14.3 </w:t>
            </w:r>
            <w:r w:rsidRPr="000B485E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(</w:t>
            </w:r>
            <w:r w:rsidRPr="00D147A1">
              <w:rPr>
                <w:rFonts w:ascii="Times New Roman" w:hAnsi="Times New Roman" w:cs="Times New Roman"/>
                <w:sz w:val="18"/>
                <w:szCs w:val="18"/>
                <w:lang w:bidi="ar-SA"/>
              </w:rPr>
              <w:t>2.6</w:t>
            </w:r>
            <w:r w:rsidRPr="000B485E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)</w:t>
            </w:r>
          </w:p>
        </w:tc>
        <w:tc>
          <w:tcPr>
            <w:tcW w:w="1167" w:type="dxa"/>
            <w:vMerge/>
            <w:shd w:val="clear" w:color="auto" w:fill="auto"/>
          </w:tcPr>
          <w:p w14:paraId="4C6712CF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bidi="ar-SA"/>
              </w:rPr>
            </w:pPr>
          </w:p>
        </w:tc>
        <w:tc>
          <w:tcPr>
            <w:tcW w:w="1155" w:type="dxa"/>
            <w:vMerge/>
          </w:tcPr>
          <w:p w14:paraId="29496BAA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192" w:type="dxa"/>
            <w:vMerge/>
          </w:tcPr>
          <w:p w14:paraId="00B411C8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</w:tr>
      <w:tr w:rsidR="00210704" w:rsidRPr="00FA427B" w14:paraId="78A4EDED" w14:textId="77777777" w:rsidTr="00D328F0">
        <w:trPr>
          <w:trHeight w:val="240"/>
          <w:jc w:val="center"/>
        </w:trPr>
        <w:tc>
          <w:tcPr>
            <w:tcW w:w="1292" w:type="dxa"/>
            <w:vMerge w:val="restart"/>
            <w:shd w:val="clear" w:color="auto" w:fill="auto"/>
          </w:tcPr>
          <w:p w14:paraId="7D590FE4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Stress and Anxiety</w:t>
            </w:r>
          </w:p>
        </w:tc>
        <w:tc>
          <w:tcPr>
            <w:tcW w:w="1528" w:type="dxa"/>
            <w:shd w:val="clear" w:color="auto" w:fill="auto"/>
          </w:tcPr>
          <w:p w14:paraId="5CC39347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Intervention</w:t>
            </w:r>
          </w:p>
          <w:p w14:paraId="55F5ED2C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170" w:type="dxa"/>
            <w:shd w:val="clear" w:color="auto" w:fill="auto"/>
          </w:tcPr>
          <w:p w14:paraId="56989DC7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33.3(12.3)</w:t>
            </w:r>
          </w:p>
        </w:tc>
        <w:tc>
          <w:tcPr>
            <w:tcW w:w="1170" w:type="dxa"/>
            <w:shd w:val="clear" w:color="auto" w:fill="auto"/>
          </w:tcPr>
          <w:p w14:paraId="37E9D19B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33.6(12.5)</w:t>
            </w:r>
          </w:p>
        </w:tc>
        <w:tc>
          <w:tcPr>
            <w:tcW w:w="1170" w:type="dxa"/>
            <w:shd w:val="clear" w:color="auto" w:fill="auto"/>
          </w:tcPr>
          <w:p w14:paraId="201AF9E2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32.9(12.3)</w:t>
            </w:r>
          </w:p>
        </w:tc>
        <w:tc>
          <w:tcPr>
            <w:tcW w:w="1167" w:type="dxa"/>
            <w:vMerge w:val="restart"/>
            <w:shd w:val="clear" w:color="auto" w:fill="auto"/>
          </w:tcPr>
          <w:p w14:paraId="45F10D05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bidi="ar-SA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bidi="ar-SA"/>
              </w:rPr>
              <w:t>0</w:t>
            </w:r>
            <w:r w:rsidRPr="000B485E">
              <w:rPr>
                <w:rFonts w:ascii="Times New Roman" w:hAnsi="Times New Roman" w:cs="Times New Roman"/>
                <w:b/>
                <w:bCs/>
                <w:sz w:val="20"/>
                <w:szCs w:val="20"/>
                <w:lang w:bidi="ar-SA"/>
              </w:rPr>
              <w:t>.009</w:t>
            </w:r>
          </w:p>
        </w:tc>
        <w:tc>
          <w:tcPr>
            <w:tcW w:w="1155" w:type="dxa"/>
            <w:vMerge w:val="restart"/>
          </w:tcPr>
          <w:p w14:paraId="4B8D6251" w14:textId="77777777" w:rsidR="00210704" w:rsidRPr="000B485E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0</w:t>
            </w:r>
            <w:r w:rsidRPr="000B485E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.713</w:t>
            </w:r>
          </w:p>
        </w:tc>
        <w:tc>
          <w:tcPr>
            <w:tcW w:w="1192" w:type="dxa"/>
            <w:vMerge w:val="restart"/>
          </w:tcPr>
          <w:p w14:paraId="0A018DAD" w14:textId="77777777" w:rsidR="00210704" w:rsidRPr="000B485E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bidi="ar-SA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bidi="ar-SA"/>
              </w:rPr>
              <w:t>0</w:t>
            </w:r>
            <w:r w:rsidRPr="000B485E">
              <w:rPr>
                <w:rFonts w:ascii="Times New Roman" w:hAnsi="Times New Roman" w:cs="Times New Roman"/>
                <w:b/>
                <w:bCs/>
                <w:sz w:val="20"/>
                <w:szCs w:val="20"/>
                <w:lang w:bidi="ar-SA"/>
              </w:rPr>
              <w:t>.044</w:t>
            </w:r>
          </w:p>
        </w:tc>
      </w:tr>
      <w:tr w:rsidR="00210704" w:rsidRPr="00FA427B" w14:paraId="655A993C" w14:textId="77777777" w:rsidTr="00D328F0">
        <w:trPr>
          <w:trHeight w:val="240"/>
          <w:jc w:val="center"/>
        </w:trPr>
        <w:tc>
          <w:tcPr>
            <w:tcW w:w="1292" w:type="dxa"/>
            <w:vMerge/>
            <w:shd w:val="clear" w:color="auto" w:fill="auto"/>
          </w:tcPr>
          <w:p w14:paraId="6A489342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528" w:type="dxa"/>
            <w:shd w:val="clear" w:color="auto" w:fill="auto"/>
          </w:tcPr>
          <w:p w14:paraId="7D46360C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Control</w:t>
            </w:r>
          </w:p>
          <w:p w14:paraId="099459DB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170" w:type="dxa"/>
            <w:shd w:val="clear" w:color="auto" w:fill="auto"/>
          </w:tcPr>
          <w:p w14:paraId="1B47E4D4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31.1(10.3)</w:t>
            </w:r>
          </w:p>
        </w:tc>
        <w:tc>
          <w:tcPr>
            <w:tcW w:w="1170" w:type="dxa"/>
            <w:shd w:val="clear" w:color="auto" w:fill="auto"/>
          </w:tcPr>
          <w:p w14:paraId="30224A52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33.9(11.9)</w:t>
            </w:r>
          </w:p>
        </w:tc>
        <w:tc>
          <w:tcPr>
            <w:tcW w:w="1170" w:type="dxa"/>
            <w:shd w:val="clear" w:color="auto" w:fill="auto"/>
          </w:tcPr>
          <w:p w14:paraId="2E89F332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32.9(12.1)</w:t>
            </w:r>
          </w:p>
        </w:tc>
        <w:tc>
          <w:tcPr>
            <w:tcW w:w="1167" w:type="dxa"/>
            <w:vMerge/>
            <w:shd w:val="clear" w:color="auto" w:fill="auto"/>
          </w:tcPr>
          <w:p w14:paraId="7D43A2F9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bidi="ar-SA"/>
              </w:rPr>
            </w:pPr>
          </w:p>
        </w:tc>
        <w:tc>
          <w:tcPr>
            <w:tcW w:w="1155" w:type="dxa"/>
            <w:vMerge/>
          </w:tcPr>
          <w:p w14:paraId="26D0142F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  <w:lang w:bidi="ar-SA"/>
              </w:rPr>
            </w:pPr>
          </w:p>
        </w:tc>
        <w:tc>
          <w:tcPr>
            <w:tcW w:w="1192" w:type="dxa"/>
            <w:vMerge/>
          </w:tcPr>
          <w:p w14:paraId="17A30DF1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  <w:lang w:bidi="ar-SA"/>
              </w:rPr>
            </w:pPr>
          </w:p>
        </w:tc>
      </w:tr>
      <w:tr w:rsidR="00210704" w:rsidRPr="00FA427B" w14:paraId="714AF852" w14:textId="77777777" w:rsidTr="00D328F0">
        <w:trPr>
          <w:trHeight w:val="240"/>
          <w:jc w:val="center"/>
        </w:trPr>
        <w:tc>
          <w:tcPr>
            <w:tcW w:w="1292" w:type="dxa"/>
            <w:vMerge w:val="restart"/>
            <w:shd w:val="clear" w:color="auto" w:fill="auto"/>
          </w:tcPr>
          <w:p w14:paraId="5FB585F6" w14:textId="77777777" w:rsidR="00210704" w:rsidRPr="000B485E" w:rsidRDefault="00210704" w:rsidP="00D328F0">
            <w:pPr>
              <w:bidi w:val="0"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D147A1">
              <w:rPr>
                <w:rFonts w:ascii="Times New Roman" w:hAnsi="Times New Roman" w:cs="Times New Roman"/>
                <w:sz w:val="20"/>
                <w:szCs w:val="20"/>
              </w:rPr>
              <w:t>Personal and public health behaviors</w:t>
            </w:r>
          </w:p>
        </w:tc>
        <w:tc>
          <w:tcPr>
            <w:tcW w:w="1528" w:type="dxa"/>
            <w:shd w:val="clear" w:color="auto" w:fill="auto"/>
          </w:tcPr>
          <w:p w14:paraId="51E10F2C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Intervention</w:t>
            </w:r>
          </w:p>
          <w:p w14:paraId="420FFEE6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170" w:type="dxa"/>
            <w:shd w:val="clear" w:color="auto" w:fill="auto"/>
          </w:tcPr>
          <w:p w14:paraId="7AB29751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61.5(7.1)</w:t>
            </w:r>
          </w:p>
        </w:tc>
        <w:tc>
          <w:tcPr>
            <w:tcW w:w="1170" w:type="dxa"/>
            <w:shd w:val="clear" w:color="auto" w:fill="auto"/>
          </w:tcPr>
          <w:p w14:paraId="3063EF7E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61.7(7.0)</w:t>
            </w:r>
          </w:p>
        </w:tc>
        <w:tc>
          <w:tcPr>
            <w:tcW w:w="1170" w:type="dxa"/>
            <w:shd w:val="clear" w:color="auto" w:fill="auto"/>
          </w:tcPr>
          <w:p w14:paraId="04E7925D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61.0(7.9)</w:t>
            </w:r>
          </w:p>
        </w:tc>
        <w:tc>
          <w:tcPr>
            <w:tcW w:w="1167" w:type="dxa"/>
            <w:vMerge w:val="restart"/>
            <w:shd w:val="clear" w:color="auto" w:fill="auto"/>
          </w:tcPr>
          <w:p w14:paraId="42E6A83E" w14:textId="77777777" w:rsidR="00210704" w:rsidRPr="000B485E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bidi="ar-SA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bidi="ar-SA"/>
              </w:rPr>
              <w:t>0</w:t>
            </w:r>
            <w:r w:rsidRPr="000B485E">
              <w:rPr>
                <w:rFonts w:ascii="Times New Roman" w:hAnsi="Times New Roman" w:cs="Times New Roman"/>
                <w:b/>
                <w:bCs/>
                <w:sz w:val="20"/>
                <w:szCs w:val="20"/>
                <w:lang w:bidi="ar-SA"/>
              </w:rPr>
              <w:t>.001</w:t>
            </w:r>
          </w:p>
        </w:tc>
        <w:tc>
          <w:tcPr>
            <w:tcW w:w="1155" w:type="dxa"/>
            <w:vMerge w:val="restart"/>
          </w:tcPr>
          <w:p w14:paraId="25D11DAE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0</w:t>
            </w:r>
            <w:r w:rsidRPr="000B485E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.975</w:t>
            </w:r>
          </w:p>
        </w:tc>
        <w:tc>
          <w:tcPr>
            <w:tcW w:w="1192" w:type="dxa"/>
            <w:vMerge w:val="restart"/>
          </w:tcPr>
          <w:p w14:paraId="626C56CE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0</w:t>
            </w:r>
            <w:r w:rsidRPr="000B485E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.805</w:t>
            </w:r>
          </w:p>
        </w:tc>
      </w:tr>
      <w:tr w:rsidR="00210704" w:rsidRPr="00FA427B" w14:paraId="7CAA54ED" w14:textId="77777777" w:rsidTr="00D328F0">
        <w:trPr>
          <w:trHeight w:val="240"/>
          <w:jc w:val="center"/>
        </w:trPr>
        <w:tc>
          <w:tcPr>
            <w:tcW w:w="1292" w:type="dxa"/>
            <w:vMerge/>
            <w:shd w:val="clear" w:color="auto" w:fill="auto"/>
          </w:tcPr>
          <w:p w14:paraId="642559AC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528" w:type="dxa"/>
            <w:shd w:val="clear" w:color="auto" w:fill="auto"/>
          </w:tcPr>
          <w:p w14:paraId="07EE0D4E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Control</w:t>
            </w:r>
          </w:p>
          <w:p w14:paraId="52811970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170" w:type="dxa"/>
            <w:shd w:val="clear" w:color="auto" w:fill="auto"/>
          </w:tcPr>
          <w:p w14:paraId="3DB9CF0E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61.7(6.2)</w:t>
            </w:r>
          </w:p>
        </w:tc>
        <w:tc>
          <w:tcPr>
            <w:tcW w:w="1170" w:type="dxa"/>
            <w:shd w:val="clear" w:color="auto" w:fill="auto"/>
          </w:tcPr>
          <w:p w14:paraId="1C491F1C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61.9(6.1)</w:t>
            </w:r>
          </w:p>
        </w:tc>
        <w:tc>
          <w:tcPr>
            <w:tcW w:w="1170" w:type="dxa"/>
            <w:shd w:val="clear" w:color="auto" w:fill="auto"/>
          </w:tcPr>
          <w:p w14:paraId="3C3B328A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60.9(6.7)</w:t>
            </w:r>
          </w:p>
        </w:tc>
        <w:tc>
          <w:tcPr>
            <w:tcW w:w="1167" w:type="dxa"/>
            <w:vMerge/>
            <w:shd w:val="clear" w:color="auto" w:fill="auto"/>
          </w:tcPr>
          <w:p w14:paraId="460EA8E8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155" w:type="dxa"/>
            <w:vMerge/>
          </w:tcPr>
          <w:p w14:paraId="3B729EC7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192" w:type="dxa"/>
            <w:vMerge/>
          </w:tcPr>
          <w:p w14:paraId="3742119C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</w:tr>
    </w:tbl>
    <w:p w14:paraId="2D88FE56" w14:textId="77777777" w:rsidR="00210704" w:rsidRPr="00FA427B" w:rsidRDefault="00210704" w:rsidP="00210704">
      <w:pPr>
        <w:bidi w:val="0"/>
        <w:jc w:val="both"/>
        <w:rPr>
          <w:rFonts w:ascii="Times New Roman" w:hAnsi="Times New Roman" w:cs="Times New Roman"/>
          <w:sz w:val="20"/>
          <w:szCs w:val="20"/>
        </w:rPr>
      </w:pPr>
      <w:r w:rsidRPr="00FA427B">
        <w:rPr>
          <w:rFonts w:ascii="Times New Roman" w:hAnsi="Times New Roman" w:cs="Times New Roman"/>
          <w:sz w:val="20"/>
          <w:szCs w:val="20"/>
        </w:rPr>
        <w:t xml:space="preserve">Data are presented as mean (SD). †Analyses were </w:t>
      </w:r>
      <w:r w:rsidRPr="00FA427B">
        <w:rPr>
          <w:rFonts w:ascii="Times New Roman" w:eastAsia="Times New Roman" w:hAnsi="Times New Roman" w:cs="Times New Roman"/>
          <w:sz w:val="20"/>
          <w:szCs w:val="20"/>
        </w:rPr>
        <w:t>Repeated Measure ANOVA.</w:t>
      </w:r>
      <w:r w:rsidRPr="00FA427B">
        <w:rPr>
          <w:rFonts w:ascii="Times New Roman" w:hAnsi="Times New Roman" w:cs="Times New Roman"/>
          <w:sz w:val="20"/>
          <w:szCs w:val="20"/>
        </w:rPr>
        <w:t xml:space="preserve"> There was significant difference within the study groups in mental health behavior, stress and anxiety and personal health behaviors (P&lt;.05). There was significant difference in the </w:t>
      </w:r>
      <w:r w:rsidRPr="00FA427B">
        <w:rPr>
          <w:rFonts w:ascii="Times New Roman" w:hAnsi="Times New Roman" w:cs="Times New Roman"/>
          <w:sz w:val="20"/>
          <w:szCs w:val="20"/>
          <w:lang w:bidi="ar-SA"/>
        </w:rPr>
        <w:t>interaction effect</w:t>
      </w:r>
      <w:r w:rsidRPr="00FA427B">
        <w:rPr>
          <w:rFonts w:ascii="Times New Roman" w:hAnsi="Times New Roman" w:cs="Times New Roman"/>
          <w:sz w:val="20"/>
          <w:szCs w:val="20"/>
        </w:rPr>
        <w:t xml:space="preserve"> in terms of stress and anxiety (P&lt;.05).</w:t>
      </w:r>
    </w:p>
    <w:p w14:paraId="7B91F4FE" w14:textId="77777777" w:rsidR="00210704" w:rsidRPr="00FA427B" w:rsidRDefault="00210704" w:rsidP="00210704">
      <w:pPr>
        <w:bidi w:val="0"/>
      </w:pPr>
    </w:p>
    <w:p w14:paraId="2970A69E" w14:textId="77777777" w:rsidR="00210704" w:rsidRPr="00FA427B" w:rsidRDefault="00210704" w:rsidP="00210704">
      <w:pPr>
        <w:bidi w:val="0"/>
      </w:pPr>
    </w:p>
    <w:p w14:paraId="61B4B611" w14:textId="77777777" w:rsidR="00210704" w:rsidRPr="00FA427B" w:rsidRDefault="00210704" w:rsidP="00210704">
      <w:pPr>
        <w:bidi w:val="0"/>
      </w:pPr>
    </w:p>
    <w:p w14:paraId="6CB98CA1" w14:textId="77777777" w:rsidR="00210704" w:rsidRPr="00FA427B" w:rsidRDefault="00210704" w:rsidP="00210704">
      <w:pPr>
        <w:bidi w:val="0"/>
      </w:pPr>
    </w:p>
    <w:p w14:paraId="2554F041" w14:textId="77777777" w:rsidR="00210704" w:rsidRPr="00FA427B" w:rsidRDefault="00210704" w:rsidP="00210704">
      <w:pPr>
        <w:bidi w:val="0"/>
      </w:pPr>
    </w:p>
    <w:p w14:paraId="4691B984" w14:textId="77777777" w:rsidR="00210704" w:rsidRPr="00FA427B" w:rsidRDefault="00210704" w:rsidP="00210704">
      <w:pPr>
        <w:bidi w:val="0"/>
      </w:pPr>
    </w:p>
    <w:p w14:paraId="5F86D6DE" w14:textId="77777777" w:rsidR="00210704" w:rsidRPr="00FA427B" w:rsidRDefault="00210704" w:rsidP="00210704">
      <w:pPr>
        <w:bidi w:val="0"/>
      </w:pPr>
    </w:p>
    <w:p w14:paraId="52EDDB4A" w14:textId="77777777" w:rsidR="00210704" w:rsidRPr="00FA427B" w:rsidRDefault="00210704" w:rsidP="00210704">
      <w:pPr>
        <w:bidi w:val="0"/>
      </w:pPr>
    </w:p>
    <w:p w14:paraId="0A027B28" w14:textId="77777777" w:rsidR="00210704" w:rsidRPr="00FA427B" w:rsidRDefault="00210704" w:rsidP="00210704">
      <w:pPr>
        <w:bidi w:val="0"/>
      </w:pPr>
    </w:p>
    <w:p w14:paraId="1C3B55C5" w14:textId="77777777" w:rsidR="00210704" w:rsidRPr="00FA427B" w:rsidRDefault="00210704" w:rsidP="00210704">
      <w:pPr>
        <w:bidi w:val="0"/>
      </w:pPr>
    </w:p>
    <w:p w14:paraId="2B562ECD" w14:textId="77777777" w:rsidR="00210704" w:rsidRPr="00FA427B" w:rsidRDefault="00210704" w:rsidP="00210704">
      <w:pPr>
        <w:bidi w:val="0"/>
      </w:pPr>
    </w:p>
    <w:p w14:paraId="244E25D9" w14:textId="77777777" w:rsidR="00210704" w:rsidRPr="00FA427B" w:rsidRDefault="00210704" w:rsidP="00210704">
      <w:pPr>
        <w:bidi w:val="0"/>
      </w:pPr>
    </w:p>
    <w:p w14:paraId="650EB239" w14:textId="77777777" w:rsidR="00210704" w:rsidRPr="00FA427B" w:rsidRDefault="00210704" w:rsidP="00210704">
      <w:pPr>
        <w:bidi w:val="0"/>
      </w:pPr>
    </w:p>
    <w:p w14:paraId="7FD81DFA" w14:textId="77777777" w:rsidR="00210704" w:rsidRPr="00FA427B" w:rsidRDefault="00210704" w:rsidP="00210704">
      <w:pPr>
        <w:bidi w:val="0"/>
      </w:pPr>
    </w:p>
    <w:p w14:paraId="210307E4" w14:textId="77777777" w:rsidR="00210704" w:rsidRPr="00FA427B" w:rsidRDefault="00210704" w:rsidP="00210704">
      <w:pPr>
        <w:bidi w:val="0"/>
        <w:rPr>
          <w:rFonts w:ascii="Times New Roman" w:hAnsi="Times New Roman" w:cs="Times New Roman"/>
          <w:sz w:val="24"/>
          <w:szCs w:val="24"/>
        </w:rPr>
      </w:pPr>
      <w:r w:rsidRPr="00FA427B">
        <w:rPr>
          <w:rFonts w:ascii="Times New Roman" w:hAnsi="Times New Roman" w:cs="Times New Roman"/>
          <w:sz w:val="20"/>
          <w:szCs w:val="20"/>
        </w:rPr>
        <w:lastRenderedPageBreak/>
        <w:t xml:space="preserve">Table3- </w:t>
      </w:r>
      <w:r w:rsidRPr="00FA427B">
        <w:rPr>
          <w:rFonts w:ascii="Times New Roman" w:hAnsi="Times New Roman" w:cs="Times New Roman"/>
          <w:sz w:val="24"/>
          <w:szCs w:val="24"/>
        </w:rPr>
        <w:t>Comparison of Score changes within and between groups in terms of Mental Health behavior, Stress and Anxiety and Personal health behaviors Questionnaires.</w:t>
      </w:r>
    </w:p>
    <w:tbl>
      <w:tblPr>
        <w:tblW w:w="0" w:type="auto"/>
        <w:tblBorders>
          <w:top w:val="single" w:sz="4" w:space="0" w:color="7F7F7F"/>
          <w:bottom w:val="single" w:sz="4" w:space="0" w:color="7F7F7F"/>
        </w:tblBorders>
        <w:tblLook w:val="0000" w:firstRow="0" w:lastRow="0" w:firstColumn="0" w:lastColumn="0" w:noHBand="0" w:noVBand="0"/>
      </w:tblPr>
      <w:tblGrid>
        <w:gridCol w:w="1498"/>
        <w:gridCol w:w="1708"/>
        <w:gridCol w:w="1652"/>
        <w:gridCol w:w="1263"/>
        <w:gridCol w:w="1652"/>
        <w:gridCol w:w="1243"/>
      </w:tblGrid>
      <w:tr w:rsidR="00210704" w:rsidRPr="00FA427B" w14:paraId="5D2CD3BC" w14:textId="77777777" w:rsidTr="00D328F0">
        <w:trPr>
          <w:trHeight w:val="291"/>
        </w:trPr>
        <w:tc>
          <w:tcPr>
            <w:tcW w:w="1526" w:type="dxa"/>
            <w:vMerge w:val="restart"/>
            <w:tcBorders>
              <w:top w:val="single" w:sz="4" w:space="0" w:color="7F7F7F"/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0C528A47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Study group</w:t>
            </w:r>
          </w:p>
        </w:tc>
        <w:tc>
          <w:tcPr>
            <w:tcW w:w="1763" w:type="dxa"/>
            <w:vMerge w:val="restart"/>
            <w:tcBorders>
              <w:top w:val="single" w:sz="4" w:space="0" w:color="7F7F7F"/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558F6E1A" w14:textId="77777777" w:rsidR="00210704" w:rsidRPr="00D147A1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rtl/>
              </w:rPr>
            </w:pPr>
            <w:r w:rsidRPr="00D147A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Mental Health behavior</w:t>
            </w:r>
          </w:p>
        </w:tc>
        <w:tc>
          <w:tcPr>
            <w:tcW w:w="4678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auto"/>
              <w:right w:val="single" w:sz="4" w:space="0" w:color="7F7F7F"/>
            </w:tcBorders>
            <w:shd w:val="clear" w:color="auto" w:fill="auto"/>
          </w:tcPr>
          <w:p w14:paraId="7A7FD101" w14:textId="77777777" w:rsidR="00210704" w:rsidRPr="00D147A1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147A1">
              <w:rPr>
                <w:rFonts w:ascii="Times New Roman" w:hAnsi="Times New Roman" w:cs="Times New Roman"/>
                <w:b/>
                <w:bCs/>
                <w:sz w:val="20"/>
                <w:szCs w:val="20"/>
                <w:lang w:bidi="ar-SA"/>
              </w:rPr>
              <w:t>Time</w:t>
            </w:r>
          </w:p>
        </w:tc>
        <w:tc>
          <w:tcPr>
            <w:tcW w:w="1275" w:type="dxa"/>
            <w:vMerge w:val="restart"/>
            <w:tcBorders>
              <w:top w:val="single" w:sz="4" w:space="0" w:color="7F7F7F"/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14821358" w14:textId="77777777" w:rsidR="00210704" w:rsidRPr="00D147A1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147A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†p-value</w:t>
            </w:r>
          </w:p>
        </w:tc>
      </w:tr>
      <w:tr w:rsidR="00210704" w:rsidRPr="00FA427B" w14:paraId="15F4231E" w14:textId="77777777" w:rsidTr="00D328F0">
        <w:trPr>
          <w:trHeight w:val="352"/>
        </w:trPr>
        <w:tc>
          <w:tcPr>
            <w:tcW w:w="1526" w:type="dxa"/>
            <w:vMerge/>
            <w:tcBorders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1BC3B90D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763" w:type="dxa"/>
            <w:vMerge/>
            <w:tcBorders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3E9EF4D3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732318F8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Baseline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2481C587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21838105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Follow up</w:t>
            </w:r>
          </w:p>
        </w:tc>
        <w:tc>
          <w:tcPr>
            <w:tcW w:w="1275" w:type="dxa"/>
            <w:vMerge/>
            <w:tcBorders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4CF96067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10704" w:rsidRPr="00FA427B" w14:paraId="4BC42AEB" w14:textId="77777777" w:rsidTr="00D328F0">
        <w:tc>
          <w:tcPr>
            <w:tcW w:w="1526" w:type="dxa"/>
            <w:vMerge w:val="restart"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51F3E541" w14:textId="77777777" w:rsidR="00210704" w:rsidRPr="000B485E" w:rsidRDefault="00210704" w:rsidP="00D328F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  <w:p w14:paraId="14AEC0AA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Intervention</w:t>
            </w:r>
          </w:p>
          <w:p w14:paraId="0F21E944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763" w:type="dxa"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22FE8F53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low</w:t>
            </w:r>
          </w:p>
        </w:tc>
        <w:tc>
          <w:tcPr>
            <w:tcW w:w="1701" w:type="dxa"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1ACD30C8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1(0.7)</w:t>
            </w:r>
          </w:p>
        </w:tc>
        <w:tc>
          <w:tcPr>
            <w:tcW w:w="1276" w:type="dxa"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4CD52306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1(0.7)</w:t>
            </w:r>
          </w:p>
        </w:tc>
        <w:tc>
          <w:tcPr>
            <w:tcW w:w="1701" w:type="dxa"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27AD8A21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1 (0.8)</w:t>
            </w:r>
          </w:p>
        </w:tc>
        <w:tc>
          <w:tcPr>
            <w:tcW w:w="1275" w:type="dxa"/>
            <w:vMerge w:val="restart"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4798CB83" w14:textId="77777777" w:rsidR="00210704" w:rsidRPr="000B485E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&lt;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0B485E">
              <w:rPr>
                <w:rFonts w:ascii="Times New Roman" w:hAnsi="Times New Roman" w:cs="Times New Roman"/>
                <w:sz w:val="20"/>
                <w:szCs w:val="20"/>
              </w:rPr>
              <w:t>.001</w:t>
            </w:r>
          </w:p>
        </w:tc>
      </w:tr>
      <w:tr w:rsidR="00210704" w:rsidRPr="00FA427B" w14:paraId="42641759" w14:textId="77777777" w:rsidTr="00D328F0">
        <w:tc>
          <w:tcPr>
            <w:tcW w:w="1526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3FAF5A67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6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452C03E0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moderate</w:t>
            </w:r>
          </w:p>
        </w:tc>
        <w:tc>
          <w:tcPr>
            <w:tcW w:w="170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449D75C7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3(46.1)</w:t>
            </w:r>
          </w:p>
        </w:tc>
        <w:tc>
          <w:tcPr>
            <w:tcW w:w="127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67BC1F1E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2(1.5)</w:t>
            </w:r>
          </w:p>
        </w:tc>
        <w:tc>
          <w:tcPr>
            <w:tcW w:w="170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3702BB35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11(8.8)</w:t>
            </w:r>
          </w:p>
        </w:tc>
        <w:tc>
          <w:tcPr>
            <w:tcW w:w="1275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7ED4BD03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10704" w:rsidRPr="00FA427B" w14:paraId="7A6BCFC9" w14:textId="77777777" w:rsidTr="00D328F0">
        <w:tc>
          <w:tcPr>
            <w:tcW w:w="1526" w:type="dxa"/>
            <w:vMerge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14E08388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63" w:type="dxa"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0422B5DA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1701" w:type="dxa"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42A71D93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148(97.5)</w:t>
            </w:r>
          </w:p>
        </w:tc>
        <w:tc>
          <w:tcPr>
            <w:tcW w:w="1276" w:type="dxa"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20265EC8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132(98)</w:t>
            </w:r>
          </w:p>
        </w:tc>
        <w:tc>
          <w:tcPr>
            <w:tcW w:w="1701" w:type="dxa"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7B0ED1FB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113(90.5)</w:t>
            </w:r>
          </w:p>
        </w:tc>
        <w:tc>
          <w:tcPr>
            <w:tcW w:w="1275" w:type="dxa"/>
            <w:vMerge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029A7449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10704" w:rsidRPr="00FA427B" w14:paraId="17660583" w14:textId="77777777" w:rsidTr="00D328F0">
        <w:tc>
          <w:tcPr>
            <w:tcW w:w="1526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150F45DD" w14:textId="77777777" w:rsidR="00210704" w:rsidRPr="000B485E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85E">
              <w:rPr>
                <w:rFonts w:ascii="Times New Roman" w:hAnsi="Times New Roman" w:cs="Times New Roman"/>
                <w:sz w:val="20"/>
                <w:szCs w:val="20"/>
              </w:rPr>
              <w:t>Control</w:t>
            </w:r>
          </w:p>
        </w:tc>
        <w:tc>
          <w:tcPr>
            <w:tcW w:w="176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05F7F2CD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low</w:t>
            </w:r>
          </w:p>
        </w:tc>
        <w:tc>
          <w:tcPr>
            <w:tcW w:w="170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142A48D7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1(0.7)</w:t>
            </w:r>
          </w:p>
        </w:tc>
        <w:tc>
          <w:tcPr>
            <w:tcW w:w="127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35391395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1(0.7)</w:t>
            </w:r>
          </w:p>
        </w:tc>
        <w:tc>
          <w:tcPr>
            <w:tcW w:w="170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69B10CCC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1(0.8)</w:t>
            </w:r>
          </w:p>
        </w:tc>
        <w:tc>
          <w:tcPr>
            <w:tcW w:w="1275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4844EDDD" w14:textId="77777777" w:rsidR="00210704" w:rsidRPr="000B485E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&lt;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0B485E">
              <w:rPr>
                <w:rFonts w:ascii="Times New Roman" w:hAnsi="Times New Roman" w:cs="Times New Roman"/>
                <w:sz w:val="20"/>
                <w:szCs w:val="20"/>
              </w:rPr>
              <w:t>.001</w:t>
            </w:r>
          </w:p>
        </w:tc>
      </w:tr>
      <w:tr w:rsidR="00210704" w:rsidRPr="00FA427B" w14:paraId="021DA1D3" w14:textId="77777777" w:rsidTr="00D328F0">
        <w:tc>
          <w:tcPr>
            <w:tcW w:w="1526" w:type="dxa"/>
            <w:vMerge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3FEE3E58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63" w:type="dxa"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31DA81F2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moderate</w:t>
            </w:r>
          </w:p>
        </w:tc>
        <w:tc>
          <w:tcPr>
            <w:tcW w:w="1701" w:type="dxa"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26B801CC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1(0.7)</w:t>
            </w:r>
          </w:p>
        </w:tc>
        <w:tc>
          <w:tcPr>
            <w:tcW w:w="1276" w:type="dxa"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7C29C3A0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2(1.4)</w:t>
            </w:r>
          </w:p>
        </w:tc>
        <w:tc>
          <w:tcPr>
            <w:tcW w:w="1701" w:type="dxa"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6942CD21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17(13.8)</w:t>
            </w:r>
          </w:p>
        </w:tc>
        <w:tc>
          <w:tcPr>
            <w:tcW w:w="1275" w:type="dxa"/>
            <w:vMerge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42C45C81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10704" w:rsidRPr="00FA427B" w14:paraId="24CEDC26" w14:textId="77777777" w:rsidTr="00D328F0">
        <w:tc>
          <w:tcPr>
            <w:tcW w:w="1526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45D5D0C7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6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36B733D1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170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2D4BBB62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149(98.7)</w:t>
            </w:r>
          </w:p>
        </w:tc>
        <w:tc>
          <w:tcPr>
            <w:tcW w:w="127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4D606C01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135 (97.8)</w:t>
            </w:r>
          </w:p>
        </w:tc>
        <w:tc>
          <w:tcPr>
            <w:tcW w:w="170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071C2E32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105(85.4)</w:t>
            </w:r>
          </w:p>
        </w:tc>
        <w:tc>
          <w:tcPr>
            <w:tcW w:w="1275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5F24E0BF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10704" w:rsidRPr="00FA427B" w14:paraId="1619EEB3" w14:textId="77777777" w:rsidTr="00D328F0">
        <w:tc>
          <w:tcPr>
            <w:tcW w:w="3289" w:type="dxa"/>
            <w:gridSpan w:val="2"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2EE072B3" w14:textId="77777777" w:rsidR="00210704" w:rsidRPr="000B485E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85E">
              <w:rPr>
                <w:rFonts w:ascii="Times New Roman" w:eastAsia="Times New Roman" w:hAnsi="Times New Roman" w:cs="Times New Roman"/>
                <w:sz w:val="24"/>
                <w:szCs w:val="24"/>
              </w:rPr>
              <w:t>‡</w:t>
            </w:r>
            <w:r w:rsidRPr="000B485E">
              <w:rPr>
                <w:rFonts w:ascii="Times New Roman" w:hAnsi="Times New Roman" w:cs="Times New Roman"/>
                <w:sz w:val="20"/>
                <w:szCs w:val="20"/>
              </w:rPr>
              <w:t>p-value</w:t>
            </w:r>
          </w:p>
        </w:tc>
        <w:tc>
          <w:tcPr>
            <w:tcW w:w="1701" w:type="dxa"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739D0F25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0B485E">
              <w:rPr>
                <w:rFonts w:ascii="Times New Roman" w:hAnsi="Times New Roman" w:cs="Times New Roman"/>
                <w:sz w:val="20"/>
                <w:szCs w:val="20"/>
              </w:rPr>
              <w:t>.418</w:t>
            </w:r>
          </w:p>
        </w:tc>
        <w:tc>
          <w:tcPr>
            <w:tcW w:w="1276" w:type="dxa"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6B5B01A3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0B485E">
              <w:rPr>
                <w:rFonts w:ascii="Times New Roman" w:hAnsi="Times New Roman" w:cs="Times New Roman"/>
                <w:sz w:val="20"/>
                <w:szCs w:val="20"/>
              </w:rPr>
              <w:t>.987</w:t>
            </w:r>
          </w:p>
        </w:tc>
        <w:tc>
          <w:tcPr>
            <w:tcW w:w="1701" w:type="dxa"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1D5ACC85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0B485E">
              <w:rPr>
                <w:rFonts w:ascii="Times New Roman" w:hAnsi="Times New Roman" w:cs="Times New Roman"/>
                <w:sz w:val="20"/>
                <w:szCs w:val="20"/>
              </w:rPr>
              <w:t>.229</w:t>
            </w:r>
          </w:p>
        </w:tc>
        <w:tc>
          <w:tcPr>
            <w:tcW w:w="1275" w:type="dxa"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3F64B8FF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10704" w:rsidRPr="00FA427B" w14:paraId="45E5D5E7" w14:textId="77777777" w:rsidTr="00D328F0">
        <w:tc>
          <w:tcPr>
            <w:tcW w:w="15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7BE6F741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85E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Study group</w:t>
            </w:r>
          </w:p>
        </w:tc>
        <w:tc>
          <w:tcPr>
            <w:tcW w:w="176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66A87B96" w14:textId="77777777" w:rsidR="00210704" w:rsidRPr="00D147A1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rtl/>
              </w:rPr>
            </w:pPr>
            <w:r w:rsidRPr="00D147A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Stress and Anxiety</w:t>
            </w:r>
          </w:p>
        </w:tc>
        <w:tc>
          <w:tcPr>
            <w:tcW w:w="170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689A16CF" w14:textId="77777777" w:rsidR="00210704" w:rsidRPr="00D147A1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147A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Baseline</w:t>
            </w:r>
          </w:p>
        </w:tc>
        <w:tc>
          <w:tcPr>
            <w:tcW w:w="127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7A6A03EC" w14:textId="77777777" w:rsidR="00210704" w:rsidRPr="00D147A1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147A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170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5025772F" w14:textId="77777777" w:rsidR="00210704" w:rsidRPr="00D147A1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147A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Follow up</w:t>
            </w:r>
          </w:p>
        </w:tc>
        <w:tc>
          <w:tcPr>
            <w:tcW w:w="127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485A290E" w14:textId="77777777" w:rsidR="00210704" w:rsidRPr="000B485E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10704" w:rsidRPr="00FA427B" w14:paraId="7A0F7962" w14:textId="77777777" w:rsidTr="00D328F0">
        <w:tc>
          <w:tcPr>
            <w:tcW w:w="1526" w:type="dxa"/>
            <w:vMerge w:val="restart"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1D4BD444" w14:textId="77777777" w:rsidR="00210704" w:rsidRPr="000B485E" w:rsidRDefault="00210704" w:rsidP="00D328F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  <w:p w14:paraId="011AE3EA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Intervention</w:t>
            </w:r>
          </w:p>
          <w:p w14:paraId="7FA625C0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763" w:type="dxa"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24033B3A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low</w:t>
            </w:r>
          </w:p>
        </w:tc>
        <w:tc>
          <w:tcPr>
            <w:tcW w:w="1701" w:type="dxa"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2B03E47B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101(66.4)</w:t>
            </w:r>
          </w:p>
        </w:tc>
        <w:tc>
          <w:tcPr>
            <w:tcW w:w="1276" w:type="dxa"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4F61164E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85(64.4)</w:t>
            </w:r>
          </w:p>
        </w:tc>
        <w:tc>
          <w:tcPr>
            <w:tcW w:w="1701" w:type="dxa"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5AA17D16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81(66.9)</w:t>
            </w:r>
          </w:p>
        </w:tc>
        <w:tc>
          <w:tcPr>
            <w:tcW w:w="1275" w:type="dxa"/>
            <w:vMerge w:val="restart"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00488B2A" w14:textId="77777777" w:rsidR="00210704" w:rsidRPr="000B485E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0B485E">
              <w:rPr>
                <w:rFonts w:ascii="Times New Roman" w:hAnsi="Times New Roman" w:cs="Times New Roman"/>
                <w:sz w:val="20"/>
                <w:szCs w:val="20"/>
              </w:rPr>
              <w:t>.756</w:t>
            </w:r>
          </w:p>
        </w:tc>
      </w:tr>
      <w:tr w:rsidR="00210704" w:rsidRPr="00FA427B" w14:paraId="6A278253" w14:textId="77777777" w:rsidTr="00D328F0">
        <w:tc>
          <w:tcPr>
            <w:tcW w:w="1526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3EB0AE79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6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1B222237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moderate</w:t>
            </w:r>
          </w:p>
        </w:tc>
        <w:tc>
          <w:tcPr>
            <w:tcW w:w="170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07874BAF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37(24.3)</w:t>
            </w:r>
          </w:p>
        </w:tc>
        <w:tc>
          <w:tcPr>
            <w:tcW w:w="127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6C6F38C9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33(25.0)</w:t>
            </w:r>
          </w:p>
        </w:tc>
        <w:tc>
          <w:tcPr>
            <w:tcW w:w="170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01E26A6A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27(22.3)</w:t>
            </w:r>
          </w:p>
        </w:tc>
        <w:tc>
          <w:tcPr>
            <w:tcW w:w="1275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66190D7E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10704" w:rsidRPr="00FA427B" w14:paraId="71C03DB4" w14:textId="77777777" w:rsidTr="00D328F0">
        <w:tc>
          <w:tcPr>
            <w:tcW w:w="1526" w:type="dxa"/>
            <w:vMerge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08BF9C0C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63" w:type="dxa"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39D22F6F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1701" w:type="dxa"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4F727C35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14(9.2)</w:t>
            </w:r>
          </w:p>
        </w:tc>
        <w:tc>
          <w:tcPr>
            <w:tcW w:w="1276" w:type="dxa"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7613D0A5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14(10.6)</w:t>
            </w:r>
          </w:p>
        </w:tc>
        <w:tc>
          <w:tcPr>
            <w:tcW w:w="1701" w:type="dxa"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71385083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13(10.7)</w:t>
            </w:r>
          </w:p>
        </w:tc>
        <w:tc>
          <w:tcPr>
            <w:tcW w:w="1275" w:type="dxa"/>
            <w:vMerge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18759420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10704" w:rsidRPr="00FA427B" w14:paraId="356F6F42" w14:textId="77777777" w:rsidTr="00D328F0">
        <w:tc>
          <w:tcPr>
            <w:tcW w:w="1526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770C176D" w14:textId="77777777" w:rsidR="00210704" w:rsidRPr="000B485E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85E">
              <w:rPr>
                <w:rFonts w:ascii="Times New Roman" w:hAnsi="Times New Roman" w:cs="Times New Roman"/>
                <w:sz w:val="20"/>
                <w:szCs w:val="20"/>
              </w:rPr>
              <w:t>Control</w:t>
            </w:r>
          </w:p>
        </w:tc>
        <w:tc>
          <w:tcPr>
            <w:tcW w:w="176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25EBA650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low</w:t>
            </w:r>
          </w:p>
        </w:tc>
        <w:tc>
          <w:tcPr>
            <w:tcW w:w="170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5C580C53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112(74.2)</w:t>
            </w:r>
          </w:p>
        </w:tc>
        <w:tc>
          <w:tcPr>
            <w:tcW w:w="127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38DDAE02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91(64.5)</w:t>
            </w:r>
          </w:p>
        </w:tc>
        <w:tc>
          <w:tcPr>
            <w:tcW w:w="170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2B69651C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87(69.0)</w:t>
            </w:r>
          </w:p>
        </w:tc>
        <w:tc>
          <w:tcPr>
            <w:tcW w:w="1275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0558A99C" w14:textId="77777777" w:rsidR="00210704" w:rsidRPr="000B485E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0B485E">
              <w:rPr>
                <w:rFonts w:ascii="Times New Roman" w:hAnsi="Times New Roman" w:cs="Times New Roman"/>
                <w:sz w:val="20"/>
                <w:szCs w:val="20"/>
              </w:rPr>
              <w:t>.002</w:t>
            </w:r>
          </w:p>
        </w:tc>
      </w:tr>
      <w:tr w:rsidR="00210704" w:rsidRPr="00FA427B" w14:paraId="17686D6B" w14:textId="77777777" w:rsidTr="00D328F0">
        <w:tc>
          <w:tcPr>
            <w:tcW w:w="1526" w:type="dxa"/>
            <w:vMerge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0F0C098D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63" w:type="dxa"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5BD72024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moderate</w:t>
            </w:r>
          </w:p>
        </w:tc>
        <w:tc>
          <w:tcPr>
            <w:tcW w:w="1701" w:type="dxa"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66F8EE93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32(21.2)</w:t>
            </w:r>
          </w:p>
        </w:tc>
        <w:tc>
          <w:tcPr>
            <w:tcW w:w="1276" w:type="dxa"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76E57403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39(27.7)</w:t>
            </w:r>
          </w:p>
        </w:tc>
        <w:tc>
          <w:tcPr>
            <w:tcW w:w="1701" w:type="dxa"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5BA08588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27(21.4)</w:t>
            </w:r>
          </w:p>
        </w:tc>
        <w:tc>
          <w:tcPr>
            <w:tcW w:w="1275" w:type="dxa"/>
            <w:vMerge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382FA8B8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10704" w:rsidRPr="00FA427B" w14:paraId="6F133B38" w14:textId="77777777" w:rsidTr="00D328F0">
        <w:tc>
          <w:tcPr>
            <w:tcW w:w="1526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1C3A5BCB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6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05E03DE3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170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06B2D75B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7(4.6)</w:t>
            </w:r>
          </w:p>
        </w:tc>
        <w:tc>
          <w:tcPr>
            <w:tcW w:w="127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15FC5FC7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11(7.8)</w:t>
            </w:r>
          </w:p>
        </w:tc>
        <w:tc>
          <w:tcPr>
            <w:tcW w:w="170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0DF32518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12(9.5)</w:t>
            </w:r>
          </w:p>
        </w:tc>
        <w:tc>
          <w:tcPr>
            <w:tcW w:w="1275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43E2CE5A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10704" w:rsidRPr="00FA427B" w14:paraId="31337EA3" w14:textId="77777777" w:rsidTr="00D328F0">
        <w:tc>
          <w:tcPr>
            <w:tcW w:w="3289" w:type="dxa"/>
            <w:gridSpan w:val="2"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4FD3BC18" w14:textId="77777777" w:rsidR="00210704" w:rsidRPr="000B485E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85E">
              <w:rPr>
                <w:rFonts w:ascii="Times New Roman" w:eastAsia="Times New Roman" w:hAnsi="Times New Roman" w:cs="Times New Roman"/>
                <w:sz w:val="24"/>
                <w:szCs w:val="24"/>
              </w:rPr>
              <w:t>‡</w:t>
            </w:r>
            <w:r w:rsidRPr="000B485E">
              <w:rPr>
                <w:rFonts w:ascii="Times New Roman" w:hAnsi="Times New Roman" w:cs="Times New Roman"/>
                <w:sz w:val="20"/>
                <w:szCs w:val="20"/>
              </w:rPr>
              <w:t>p-value</w:t>
            </w:r>
          </w:p>
        </w:tc>
        <w:tc>
          <w:tcPr>
            <w:tcW w:w="1701" w:type="dxa"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08E3BC2A" w14:textId="77777777" w:rsidR="00210704" w:rsidRPr="000B485E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0B485E">
              <w:rPr>
                <w:rFonts w:ascii="Times New Roman" w:hAnsi="Times New Roman" w:cs="Times New Roman"/>
                <w:sz w:val="20"/>
                <w:szCs w:val="20"/>
              </w:rPr>
              <w:t>.108</w:t>
            </w:r>
          </w:p>
        </w:tc>
        <w:tc>
          <w:tcPr>
            <w:tcW w:w="1276" w:type="dxa"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23B649C3" w14:textId="77777777" w:rsidR="00210704" w:rsidRPr="000B485E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0B485E">
              <w:rPr>
                <w:rFonts w:ascii="Times New Roman" w:hAnsi="Times New Roman" w:cs="Times New Roman"/>
                <w:sz w:val="20"/>
                <w:szCs w:val="20"/>
              </w:rPr>
              <w:t>.849</w:t>
            </w:r>
          </w:p>
        </w:tc>
        <w:tc>
          <w:tcPr>
            <w:tcW w:w="1701" w:type="dxa"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233881A7" w14:textId="77777777" w:rsidR="00210704" w:rsidRPr="000B485E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0B485E">
              <w:rPr>
                <w:rFonts w:ascii="Times New Roman" w:hAnsi="Times New Roman" w:cs="Times New Roman"/>
                <w:sz w:val="20"/>
                <w:szCs w:val="20"/>
              </w:rPr>
              <w:t>.706</w:t>
            </w:r>
          </w:p>
        </w:tc>
        <w:tc>
          <w:tcPr>
            <w:tcW w:w="1275" w:type="dxa"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49D2A5E8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10704" w:rsidRPr="00FA427B" w14:paraId="515CE0DE" w14:textId="77777777" w:rsidTr="00D328F0">
        <w:tc>
          <w:tcPr>
            <w:tcW w:w="15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1F8E0663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85E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Study group</w:t>
            </w:r>
          </w:p>
        </w:tc>
        <w:tc>
          <w:tcPr>
            <w:tcW w:w="176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2697CF45" w14:textId="77777777" w:rsidR="00210704" w:rsidRPr="000B485E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rtl/>
              </w:rPr>
            </w:pPr>
            <w:r w:rsidRPr="00D147A1">
              <w:rPr>
                <w:rFonts w:ascii="Times New Roman" w:hAnsi="Times New Roman" w:cs="Times New Roman"/>
                <w:sz w:val="20"/>
                <w:szCs w:val="20"/>
              </w:rPr>
              <w:t>Personal health and public behaviors</w:t>
            </w:r>
          </w:p>
        </w:tc>
        <w:tc>
          <w:tcPr>
            <w:tcW w:w="170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28F75299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Baseline</w:t>
            </w:r>
          </w:p>
        </w:tc>
        <w:tc>
          <w:tcPr>
            <w:tcW w:w="127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33288AD4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170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3562B94A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Follow up</w:t>
            </w:r>
          </w:p>
        </w:tc>
        <w:tc>
          <w:tcPr>
            <w:tcW w:w="127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276B104B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10704" w:rsidRPr="00FA427B" w14:paraId="75D6F1C9" w14:textId="77777777" w:rsidTr="00D328F0">
        <w:tc>
          <w:tcPr>
            <w:tcW w:w="1526" w:type="dxa"/>
            <w:vMerge w:val="restart"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732B7365" w14:textId="77777777" w:rsidR="00210704" w:rsidRPr="000B485E" w:rsidRDefault="00210704" w:rsidP="00D328F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  <w:p w14:paraId="64F6E638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Intervention</w:t>
            </w:r>
          </w:p>
          <w:p w14:paraId="6EEAEE59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763" w:type="dxa"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45C6BDC6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low</w:t>
            </w:r>
          </w:p>
        </w:tc>
        <w:tc>
          <w:tcPr>
            <w:tcW w:w="1701" w:type="dxa"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746B2F11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2(1.3)</w:t>
            </w:r>
          </w:p>
        </w:tc>
        <w:tc>
          <w:tcPr>
            <w:tcW w:w="1276" w:type="dxa"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4EF98CB8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2(1.5)</w:t>
            </w:r>
          </w:p>
        </w:tc>
        <w:tc>
          <w:tcPr>
            <w:tcW w:w="1701" w:type="dxa"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56985E43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3(2.4)</w:t>
            </w:r>
          </w:p>
        </w:tc>
        <w:tc>
          <w:tcPr>
            <w:tcW w:w="1275" w:type="dxa"/>
            <w:vMerge w:val="restart"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2E650E00" w14:textId="77777777" w:rsidR="00210704" w:rsidRPr="000B485E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0B485E">
              <w:rPr>
                <w:rFonts w:ascii="Times New Roman" w:hAnsi="Times New Roman" w:cs="Times New Roman"/>
                <w:sz w:val="20"/>
                <w:szCs w:val="20"/>
              </w:rPr>
              <w:t>.002</w:t>
            </w:r>
          </w:p>
        </w:tc>
      </w:tr>
      <w:tr w:rsidR="00210704" w:rsidRPr="00FA427B" w14:paraId="52ACC30B" w14:textId="77777777" w:rsidTr="00D328F0">
        <w:tc>
          <w:tcPr>
            <w:tcW w:w="1526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5206996A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6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623858D7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moderate</w:t>
            </w:r>
          </w:p>
        </w:tc>
        <w:tc>
          <w:tcPr>
            <w:tcW w:w="170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26B50813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44(28.9)</w:t>
            </w:r>
          </w:p>
        </w:tc>
        <w:tc>
          <w:tcPr>
            <w:tcW w:w="127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0A037DD3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39(28.9)</w:t>
            </w:r>
          </w:p>
        </w:tc>
        <w:tc>
          <w:tcPr>
            <w:tcW w:w="170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42FEAE9D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44(35.2)</w:t>
            </w:r>
          </w:p>
        </w:tc>
        <w:tc>
          <w:tcPr>
            <w:tcW w:w="1275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3F7DA842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10704" w:rsidRPr="00FA427B" w14:paraId="7B63E864" w14:textId="77777777" w:rsidTr="00D328F0">
        <w:tc>
          <w:tcPr>
            <w:tcW w:w="1526" w:type="dxa"/>
            <w:vMerge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48C35962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63" w:type="dxa"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0948DD05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1701" w:type="dxa"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4B53C92E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106(69.7)</w:t>
            </w:r>
          </w:p>
        </w:tc>
        <w:tc>
          <w:tcPr>
            <w:tcW w:w="1276" w:type="dxa"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6859C4AC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94(69.6)</w:t>
            </w:r>
          </w:p>
        </w:tc>
        <w:tc>
          <w:tcPr>
            <w:tcW w:w="1701" w:type="dxa"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56DAE7F4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78(62.4)</w:t>
            </w:r>
          </w:p>
        </w:tc>
        <w:tc>
          <w:tcPr>
            <w:tcW w:w="1275" w:type="dxa"/>
            <w:vMerge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270163F1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10704" w:rsidRPr="00FA427B" w14:paraId="0FE07D78" w14:textId="77777777" w:rsidTr="00D328F0">
        <w:tc>
          <w:tcPr>
            <w:tcW w:w="1526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42D74E59" w14:textId="77777777" w:rsidR="00210704" w:rsidRPr="000B485E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85E">
              <w:rPr>
                <w:rFonts w:ascii="Times New Roman" w:hAnsi="Times New Roman" w:cs="Times New Roman"/>
                <w:sz w:val="20"/>
                <w:szCs w:val="20"/>
              </w:rPr>
              <w:t>Control</w:t>
            </w:r>
          </w:p>
        </w:tc>
        <w:tc>
          <w:tcPr>
            <w:tcW w:w="176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58E57649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low</w:t>
            </w:r>
          </w:p>
        </w:tc>
        <w:tc>
          <w:tcPr>
            <w:tcW w:w="170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75F7B312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2(1.3)</w:t>
            </w:r>
          </w:p>
        </w:tc>
        <w:tc>
          <w:tcPr>
            <w:tcW w:w="127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3A9DB09A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2(1.4)</w:t>
            </w:r>
          </w:p>
        </w:tc>
        <w:tc>
          <w:tcPr>
            <w:tcW w:w="170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4E8CCF8C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1(0.8)</w:t>
            </w:r>
          </w:p>
        </w:tc>
        <w:tc>
          <w:tcPr>
            <w:tcW w:w="1275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0B031244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0.12</w:t>
            </w:r>
          </w:p>
        </w:tc>
      </w:tr>
      <w:tr w:rsidR="00210704" w:rsidRPr="00FA427B" w14:paraId="2ED7357E" w14:textId="77777777" w:rsidTr="00D328F0">
        <w:tc>
          <w:tcPr>
            <w:tcW w:w="1526" w:type="dxa"/>
            <w:vMerge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323A1200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63" w:type="dxa"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78D166AF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moderate</w:t>
            </w:r>
          </w:p>
        </w:tc>
        <w:tc>
          <w:tcPr>
            <w:tcW w:w="1701" w:type="dxa"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145D3BDE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43(28.5)</w:t>
            </w:r>
          </w:p>
        </w:tc>
        <w:tc>
          <w:tcPr>
            <w:tcW w:w="1276" w:type="dxa"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57CE6387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36(26.1)</w:t>
            </w:r>
          </w:p>
        </w:tc>
        <w:tc>
          <w:tcPr>
            <w:tcW w:w="1701" w:type="dxa"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23CD0E82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43(35.0)</w:t>
            </w:r>
          </w:p>
        </w:tc>
        <w:tc>
          <w:tcPr>
            <w:tcW w:w="1275" w:type="dxa"/>
            <w:vMerge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0CB24A40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10704" w:rsidRPr="00FA427B" w14:paraId="0D8E46D2" w14:textId="77777777" w:rsidTr="00D328F0">
        <w:tc>
          <w:tcPr>
            <w:tcW w:w="1526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112BFE1D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6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5FC0621E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170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728112F4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106(70.2)</w:t>
            </w:r>
          </w:p>
        </w:tc>
        <w:tc>
          <w:tcPr>
            <w:tcW w:w="127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5CC116B8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100(72.5)</w:t>
            </w:r>
          </w:p>
        </w:tc>
        <w:tc>
          <w:tcPr>
            <w:tcW w:w="170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76918940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79(64.2)</w:t>
            </w:r>
          </w:p>
        </w:tc>
        <w:tc>
          <w:tcPr>
            <w:tcW w:w="1275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484B587B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10704" w:rsidRPr="00FA427B" w14:paraId="43914275" w14:textId="77777777" w:rsidTr="00D328F0">
        <w:tc>
          <w:tcPr>
            <w:tcW w:w="3289" w:type="dxa"/>
            <w:gridSpan w:val="2"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263F9B7D" w14:textId="77777777" w:rsidR="00210704" w:rsidRPr="000B485E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85E">
              <w:rPr>
                <w:rFonts w:ascii="Times New Roman" w:eastAsia="Times New Roman" w:hAnsi="Times New Roman" w:cs="Times New Roman"/>
                <w:sz w:val="24"/>
                <w:szCs w:val="24"/>
              </w:rPr>
              <w:t>‡</w:t>
            </w:r>
            <w:r w:rsidRPr="000B485E">
              <w:rPr>
                <w:rFonts w:ascii="Times New Roman" w:hAnsi="Times New Roman" w:cs="Times New Roman"/>
                <w:sz w:val="20"/>
                <w:szCs w:val="20"/>
              </w:rPr>
              <w:t>p-value</w:t>
            </w:r>
          </w:p>
        </w:tc>
        <w:tc>
          <w:tcPr>
            <w:tcW w:w="1701" w:type="dxa"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713CE2E6" w14:textId="77777777" w:rsidR="00210704" w:rsidRPr="000B485E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0B485E">
              <w:rPr>
                <w:rFonts w:ascii="Times New Roman" w:hAnsi="Times New Roman" w:cs="Times New Roman"/>
                <w:sz w:val="20"/>
                <w:szCs w:val="20"/>
              </w:rPr>
              <w:t>.932</w:t>
            </w:r>
          </w:p>
        </w:tc>
        <w:tc>
          <w:tcPr>
            <w:tcW w:w="1276" w:type="dxa"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47D97F40" w14:textId="77777777" w:rsidR="00210704" w:rsidRPr="000B485E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0B485E">
              <w:rPr>
                <w:rFonts w:ascii="Times New Roman" w:hAnsi="Times New Roman" w:cs="Times New Roman"/>
                <w:sz w:val="20"/>
                <w:szCs w:val="20"/>
              </w:rPr>
              <w:t>.611</w:t>
            </w:r>
          </w:p>
        </w:tc>
        <w:tc>
          <w:tcPr>
            <w:tcW w:w="1701" w:type="dxa"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7DF39117" w14:textId="77777777" w:rsidR="00210704" w:rsidRPr="000B485E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0B485E">
              <w:rPr>
                <w:rFonts w:ascii="Times New Roman" w:hAnsi="Times New Roman" w:cs="Times New Roman"/>
                <w:sz w:val="20"/>
                <w:szCs w:val="20"/>
              </w:rPr>
              <w:t>.699</w:t>
            </w:r>
          </w:p>
        </w:tc>
        <w:tc>
          <w:tcPr>
            <w:tcW w:w="1275" w:type="dxa"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04120D34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6AF4FAE" w14:textId="77777777" w:rsidR="00210704" w:rsidRPr="00FA427B" w:rsidRDefault="00210704" w:rsidP="00210704">
      <w:pPr>
        <w:bidi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485E">
        <w:rPr>
          <w:rFonts w:ascii="Times New Roman" w:hAnsi="Times New Roman" w:cs="Times New Roman"/>
          <w:sz w:val="20"/>
          <w:szCs w:val="20"/>
        </w:rPr>
        <w:t>Data are expressed as number (percentage) and mean (SD)</w:t>
      </w:r>
      <w:r w:rsidRPr="00D147A1">
        <w:rPr>
          <w:rFonts w:ascii="Times New Roman" w:hAnsi="Times New Roman" w:cs="Times New Roman"/>
          <w:sz w:val="20"/>
          <w:szCs w:val="20"/>
        </w:rPr>
        <w:t xml:space="preserve">. </w:t>
      </w:r>
      <w:r w:rsidRPr="000B485E">
        <w:rPr>
          <w:rFonts w:ascii="Times New Roman" w:hAnsi="Times New Roman" w:cs="Times New Roman"/>
          <w:sz w:val="20"/>
          <w:szCs w:val="20"/>
        </w:rPr>
        <w:t>Percentages have been rounded and may not total 100. Analyses were †</w:t>
      </w:r>
      <w:r w:rsidRPr="00FA427B">
        <w:rPr>
          <w:rFonts w:ascii="Times New Roman" w:eastAsia="Times New Roman" w:hAnsi="Times New Roman" w:cs="Times New Roman"/>
          <w:sz w:val="20"/>
          <w:szCs w:val="20"/>
        </w:rPr>
        <w:t xml:space="preserve">Friedman test and ‡Mann Whitney test. </w:t>
      </w:r>
      <w:r w:rsidRPr="00FA427B">
        <w:rPr>
          <w:rFonts w:ascii="Times New Roman" w:hAnsi="Times New Roman" w:cs="Times New Roman"/>
          <w:sz w:val="20"/>
          <w:szCs w:val="20"/>
        </w:rPr>
        <w:t>There was no significant difference between the study groups in score changes in terms of mental health behavior, stress and anxiety and personal health behaviors questionnaires</w:t>
      </w:r>
      <w:r w:rsidRPr="00FA427B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14:paraId="7E90A37E" w14:textId="77777777" w:rsidR="00210704" w:rsidRPr="00FA427B" w:rsidRDefault="00210704" w:rsidP="00210704">
      <w:pPr>
        <w:bidi w:val="0"/>
      </w:pPr>
    </w:p>
    <w:p w14:paraId="0DDD1E73" w14:textId="77777777" w:rsidR="00210704" w:rsidRPr="00FA427B" w:rsidRDefault="00210704" w:rsidP="00210704">
      <w:pPr>
        <w:bidi w:val="0"/>
      </w:pPr>
    </w:p>
    <w:p w14:paraId="76E5D70C" w14:textId="77777777" w:rsidR="00210704" w:rsidRPr="00FA427B" w:rsidRDefault="00210704" w:rsidP="00210704">
      <w:pPr>
        <w:bidi w:val="0"/>
      </w:pPr>
    </w:p>
    <w:p w14:paraId="6A77ED2E" w14:textId="77777777" w:rsidR="00210704" w:rsidRPr="00FA427B" w:rsidRDefault="00210704" w:rsidP="00210704">
      <w:pPr>
        <w:bidi w:val="0"/>
      </w:pPr>
    </w:p>
    <w:p w14:paraId="15D2E770" w14:textId="77777777" w:rsidR="00210704" w:rsidRPr="00FA427B" w:rsidRDefault="00210704" w:rsidP="00210704">
      <w:pPr>
        <w:bidi w:val="0"/>
      </w:pPr>
    </w:p>
    <w:p w14:paraId="5705727A" w14:textId="77777777" w:rsidR="00210704" w:rsidRPr="00FA427B" w:rsidRDefault="00210704" w:rsidP="00210704">
      <w:pPr>
        <w:bidi w:val="0"/>
      </w:pPr>
    </w:p>
    <w:p w14:paraId="07059468" w14:textId="77777777" w:rsidR="00210704" w:rsidRPr="00FA427B" w:rsidRDefault="00210704" w:rsidP="00210704">
      <w:pPr>
        <w:bidi w:val="0"/>
        <w:rPr>
          <w:rFonts w:ascii="Times New Roman" w:hAnsi="Times New Roman" w:cs="Times New Roman"/>
          <w:sz w:val="20"/>
          <w:szCs w:val="20"/>
        </w:rPr>
      </w:pPr>
      <w:r w:rsidRPr="00FA427B">
        <w:rPr>
          <w:rFonts w:ascii="Times New Roman" w:hAnsi="Times New Roman" w:cs="Times New Roman"/>
          <w:sz w:val="20"/>
          <w:szCs w:val="20"/>
        </w:rPr>
        <w:lastRenderedPageBreak/>
        <w:t xml:space="preserve">Table4- Comparisons of Symptoms of COVID-19 diseases in baseline, post-intervention and follow up intervention in two groups. </w:t>
      </w:r>
    </w:p>
    <w:tbl>
      <w:tblPr>
        <w:tblW w:w="97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26"/>
        <w:gridCol w:w="1417"/>
        <w:gridCol w:w="851"/>
        <w:gridCol w:w="1701"/>
        <w:gridCol w:w="1417"/>
        <w:gridCol w:w="1418"/>
        <w:gridCol w:w="1417"/>
      </w:tblGrid>
      <w:tr w:rsidR="00210704" w:rsidRPr="00FA427B" w14:paraId="40C2E971" w14:textId="77777777" w:rsidTr="00D328F0">
        <w:trPr>
          <w:jc w:val="center"/>
        </w:trPr>
        <w:tc>
          <w:tcPr>
            <w:tcW w:w="1526" w:type="dxa"/>
            <w:vMerge w:val="restart"/>
            <w:shd w:val="clear" w:color="auto" w:fill="auto"/>
          </w:tcPr>
          <w:p w14:paraId="7C1B0456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 xml:space="preserve">Outcomes </w:t>
            </w:r>
          </w:p>
        </w:tc>
        <w:tc>
          <w:tcPr>
            <w:tcW w:w="1417" w:type="dxa"/>
            <w:vMerge w:val="restart"/>
            <w:shd w:val="clear" w:color="auto" w:fill="auto"/>
          </w:tcPr>
          <w:p w14:paraId="33825E0A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Study group</w:t>
            </w:r>
          </w:p>
        </w:tc>
        <w:tc>
          <w:tcPr>
            <w:tcW w:w="851" w:type="dxa"/>
            <w:vMerge w:val="restart"/>
            <w:shd w:val="clear" w:color="auto" w:fill="auto"/>
          </w:tcPr>
          <w:p w14:paraId="2B5E76C8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4536" w:type="dxa"/>
            <w:gridSpan w:val="3"/>
            <w:shd w:val="clear" w:color="auto" w:fill="auto"/>
          </w:tcPr>
          <w:p w14:paraId="61FFA5A1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Time</w:t>
            </w:r>
          </w:p>
        </w:tc>
        <w:tc>
          <w:tcPr>
            <w:tcW w:w="1417" w:type="dxa"/>
            <w:vMerge w:val="restart"/>
            <w:shd w:val="clear" w:color="auto" w:fill="auto"/>
          </w:tcPr>
          <w:p w14:paraId="2781FC90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vertAlign w:val="superscript"/>
                <w:lang w:bidi="ar-S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P</w:t>
            </w: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-value</w:t>
            </w:r>
            <w:r w:rsidRPr="00FA427B">
              <w:rPr>
                <w:rFonts w:ascii="Times New Roman" w:hAnsi="Times New Roman" w:cs="Times New Roman"/>
                <w:sz w:val="20"/>
                <w:szCs w:val="20"/>
                <w:vertAlign w:val="superscript"/>
                <w:lang w:bidi="ar-SA"/>
              </w:rPr>
              <w:t>†</w:t>
            </w:r>
          </w:p>
        </w:tc>
      </w:tr>
      <w:tr w:rsidR="00210704" w:rsidRPr="00FA427B" w14:paraId="29FEA968" w14:textId="77777777" w:rsidTr="00D328F0">
        <w:trPr>
          <w:jc w:val="center"/>
        </w:trPr>
        <w:tc>
          <w:tcPr>
            <w:tcW w:w="1526" w:type="dxa"/>
            <w:vMerge/>
            <w:shd w:val="clear" w:color="auto" w:fill="auto"/>
          </w:tcPr>
          <w:p w14:paraId="108278AF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417" w:type="dxa"/>
            <w:vMerge/>
            <w:shd w:val="clear" w:color="auto" w:fill="auto"/>
          </w:tcPr>
          <w:p w14:paraId="785C82E0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851" w:type="dxa"/>
            <w:vMerge/>
            <w:shd w:val="clear" w:color="auto" w:fill="auto"/>
          </w:tcPr>
          <w:p w14:paraId="1015B926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701" w:type="dxa"/>
            <w:shd w:val="clear" w:color="auto" w:fill="auto"/>
          </w:tcPr>
          <w:p w14:paraId="2C6C9E54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Baseline</w:t>
            </w:r>
          </w:p>
        </w:tc>
        <w:tc>
          <w:tcPr>
            <w:tcW w:w="1417" w:type="dxa"/>
            <w:shd w:val="clear" w:color="auto" w:fill="auto"/>
          </w:tcPr>
          <w:p w14:paraId="5E02C6D8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Post</w:t>
            </w:r>
          </w:p>
        </w:tc>
        <w:tc>
          <w:tcPr>
            <w:tcW w:w="1418" w:type="dxa"/>
            <w:shd w:val="clear" w:color="auto" w:fill="auto"/>
          </w:tcPr>
          <w:p w14:paraId="2B932D81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Follow up</w:t>
            </w:r>
          </w:p>
        </w:tc>
        <w:tc>
          <w:tcPr>
            <w:tcW w:w="1417" w:type="dxa"/>
            <w:vMerge/>
            <w:shd w:val="clear" w:color="auto" w:fill="auto"/>
          </w:tcPr>
          <w:p w14:paraId="484569F5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</w:tr>
      <w:tr w:rsidR="00210704" w:rsidRPr="00FA427B" w14:paraId="7536DF3A" w14:textId="77777777" w:rsidTr="00D328F0">
        <w:trPr>
          <w:jc w:val="center"/>
        </w:trPr>
        <w:tc>
          <w:tcPr>
            <w:tcW w:w="1526" w:type="dxa"/>
            <w:vMerge w:val="restart"/>
            <w:shd w:val="clear" w:color="auto" w:fill="auto"/>
          </w:tcPr>
          <w:p w14:paraId="29B5C69C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 xml:space="preserve">Fever </w:t>
            </w:r>
            <w:proofErr w:type="gramStart"/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n(</w:t>
            </w:r>
            <w:proofErr w:type="gramEnd"/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%)</w:t>
            </w:r>
          </w:p>
        </w:tc>
        <w:tc>
          <w:tcPr>
            <w:tcW w:w="1417" w:type="dxa"/>
            <w:vMerge w:val="restart"/>
            <w:shd w:val="clear" w:color="auto" w:fill="auto"/>
          </w:tcPr>
          <w:p w14:paraId="3D91219E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Intervention</w:t>
            </w:r>
          </w:p>
          <w:p w14:paraId="03C3872A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851" w:type="dxa"/>
            <w:shd w:val="clear" w:color="auto" w:fill="auto"/>
          </w:tcPr>
          <w:p w14:paraId="7F2504C9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701" w:type="dxa"/>
            <w:shd w:val="clear" w:color="auto" w:fill="auto"/>
          </w:tcPr>
          <w:p w14:paraId="4A358B81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6 (3.9)</w:t>
            </w:r>
          </w:p>
        </w:tc>
        <w:tc>
          <w:tcPr>
            <w:tcW w:w="1417" w:type="dxa"/>
            <w:shd w:val="clear" w:color="auto" w:fill="auto"/>
          </w:tcPr>
          <w:p w14:paraId="0335B0B4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4 (3.0)</w:t>
            </w:r>
          </w:p>
        </w:tc>
        <w:tc>
          <w:tcPr>
            <w:tcW w:w="1418" w:type="dxa"/>
            <w:shd w:val="clear" w:color="auto" w:fill="auto"/>
          </w:tcPr>
          <w:p w14:paraId="3DC89EE4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3 (2.4)</w:t>
            </w:r>
          </w:p>
        </w:tc>
        <w:tc>
          <w:tcPr>
            <w:tcW w:w="1417" w:type="dxa"/>
            <w:vMerge w:val="restart"/>
            <w:shd w:val="clear" w:color="auto" w:fill="auto"/>
          </w:tcPr>
          <w:p w14:paraId="54845ED4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1.00</w:t>
            </w:r>
          </w:p>
        </w:tc>
      </w:tr>
      <w:tr w:rsidR="00210704" w:rsidRPr="00FA427B" w14:paraId="49EA2380" w14:textId="77777777" w:rsidTr="00D328F0">
        <w:trPr>
          <w:jc w:val="center"/>
        </w:trPr>
        <w:tc>
          <w:tcPr>
            <w:tcW w:w="1526" w:type="dxa"/>
            <w:vMerge/>
            <w:shd w:val="clear" w:color="auto" w:fill="auto"/>
          </w:tcPr>
          <w:p w14:paraId="551EA9B5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417" w:type="dxa"/>
            <w:vMerge/>
            <w:shd w:val="clear" w:color="auto" w:fill="auto"/>
          </w:tcPr>
          <w:p w14:paraId="1461657D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851" w:type="dxa"/>
            <w:shd w:val="clear" w:color="auto" w:fill="auto"/>
          </w:tcPr>
          <w:p w14:paraId="777F32FD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No</w:t>
            </w:r>
          </w:p>
        </w:tc>
        <w:tc>
          <w:tcPr>
            <w:tcW w:w="1701" w:type="dxa"/>
            <w:shd w:val="clear" w:color="auto" w:fill="auto"/>
          </w:tcPr>
          <w:p w14:paraId="65D41828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146 (96.1)</w:t>
            </w:r>
          </w:p>
        </w:tc>
        <w:tc>
          <w:tcPr>
            <w:tcW w:w="1417" w:type="dxa"/>
            <w:shd w:val="clear" w:color="auto" w:fill="auto"/>
          </w:tcPr>
          <w:p w14:paraId="14AFA74D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131 (97.0)</w:t>
            </w:r>
          </w:p>
        </w:tc>
        <w:tc>
          <w:tcPr>
            <w:tcW w:w="1418" w:type="dxa"/>
            <w:shd w:val="clear" w:color="auto" w:fill="auto"/>
          </w:tcPr>
          <w:p w14:paraId="31B1F69C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122 (97.6)</w:t>
            </w:r>
          </w:p>
        </w:tc>
        <w:tc>
          <w:tcPr>
            <w:tcW w:w="1417" w:type="dxa"/>
            <w:vMerge/>
            <w:shd w:val="clear" w:color="auto" w:fill="auto"/>
          </w:tcPr>
          <w:p w14:paraId="134E9D02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</w:tr>
      <w:tr w:rsidR="00210704" w:rsidRPr="00FA427B" w14:paraId="45750E16" w14:textId="77777777" w:rsidTr="00D328F0">
        <w:trPr>
          <w:jc w:val="center"/>
        </w:trPr>
        <w:tc>
          <w:tcPr>
            <w:tcW w:w="1526" w:type="dxa"/>
            <w:vMerge/>
            <w:shd w:val="clear" w:color="auto" w:fill="auto"/>
          </w:tcPr>
          <w:p w14:paraId="3660D42C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417" w:type="dxa"/>
            <w:vMerge w:val="restart"/>
            <w:shd w:val="clear" w:color="auto" w:fill="auto"/>
          </w:tcPr>
          <w:p w14:paraId="3BB85A53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Control</w:t>
            </w:r>
          </w:p>
          <w:p w14:paraId="2A6E00CA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851" w:type="dxa"/>
            <w:shd w:val="clear" w:color="auto" w:fill="auto"/>
          </w:tcPr>
          <w:p w14:paraId="592108AB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701" w:type="dxa"/>
            <w:shd w:val="clear" w:color="auto" w:fill="auto"/>
          </w:tcPr>
          <w:p w14:paraId="6356664E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7 (4.6)</w:t>
            </w:r>
          </w:p>
        </w:tc>
        <w:tc>
          <w:tcPr>
            <w:tcW w:w="1417" w:type="dxa"/>
            <w:shd w:val="clear" w:color="auto" w:fill="auto"/>
          </w:tcPr>
          <w:p w14:paraId="049FA48B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6 (4.3)</w:t>
            </w:r>
          </w:p>
        </w:tc>
        <w:tc>
          <w:tcPr>
            <w:tcW w:w="1418" w:type="dxa"/>
            <w:shd w:val="clear" w:color="auto" w:fill="auto"/>
          </w:tcPr>
          <w:p w14:paraId="7B7812AD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5 (4.1)</w:t>
            </w:r>
          </w:p>
        </w:tc>
        <w:tc>
          <w:tcPr>
            <w:tcW w:w="1417" w:type="dxa"/>
            <w:vMerge w:val="restart"/>
            <w:shd w:val="clear" w:color="auto" w:fill="auto"/>
          </w:tcPr>
          <w:p w14:paraId="4871812A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1.00</w:t>
            </w:r>
          </w:p>
        </w:tc>
      </w:tr>
      <w:tr w:rsidR="00210704" w:rsidRPr="00FA427B" w14:paraId="5226CDCC" w14:textId="77777777" w:rsidTr="00D328F0">
        <w:trPr>
          <w:jc w:val="center"/>
        </w:trPr>
        <w:tc>
          <w:tcPr>
            <w:tcW w:w="1526" w:type="dxa"/>
            <w:vMerge/>
            <w:shd w:val="clear" w:color="auto" w:fill="auto"/>
          </w:tcPr>
          <w:p w14:paraId="36AA3610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417" w:type="dxa"/>
            <w:vMerge/>
            <w:shd w:val="clear" w:color="auto" w:fill="auto"/>
          </w:tcPr>
          <w:p w14:paraId="3AE8D602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851" w:type="dxa"/>
            <w:shd w:val="clear" w:color="auto" w:fill="auto"/>
          </w:tcPr>
          <w:p w14:paraId="1166EE89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No</w:t>
            </w:r>
          </w:p>
        </w:tc>
        <w:tc>
          <w:tcPr>
            <w:tcW w:w="1701" w:type="dxa"/>
            <w:shd w:val="clear" w:color="auto" w:fill="auto"/>
          </w:tcPr>
          <w:p w14:paraId="34D9AF26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144 (95.4)</w:t>
            </w:r>
          </w:p>
        </w:tc>
        <w:tc>
          <w:tcPr>
            <w:tcW w:w="1417" w:type="dxa"/>
            <w:shd w:val="clear" w:color="auto" w:fill="auto"/>
          </w:tcPr>
          <w:p w14:paraId="1E21132F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132 (95.7)</w:t>
            </w:r>
          </w:p>
        </w:tc>
        <w:tc>
          <w:tcPr>
            <w:tcW w:w="1418" w:type="dxa"/>
            <w:shd w:val="clear" w:color="auto" w:fill="auto"/>
          </w:tcPr>
          <w:p w14:paraId="75E9A566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118 (95.9)</w:t>
            </w:r>
          </w:p>
        </w:tc>
        <w:tc>
          <w:tcPr>
            <w:tcW w:w="1417" w:type="dxa"/>
            <w:vMerge/>
            <w:shd w:val="clear" w:color="auto" w:fill="auto"/>
          </w:tcPr>
          <w:p w14:paraId="1F7B2428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</w:tr>
      <w:tr w:rsidR="00210704" w:rsidRPr="00FA427B" w14:paraId="29F60EA8" w14:textId="77777777" w:rsidTr="00D328F0">
        <w:trPr>
          <w:jc w:val="center"/>
        </w:trPr>
        <w:tc>
          <w:tcPr>
            <w:tcW w:w="3794" w:type="dxa"/>
            <w:gridSpan w:val="3"/>
            <w:shd w:val="clear" w:color="auto" w:fill="auto"/>
          </w:tcPr>
          <w:p w14:paraId="35B1FEF3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vertAlign w:val="superscript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p-value</w:t>
            </w:r>
            <w:r w:rsidRPr="00FA427B">
              <w:rPr>
                <w:rFonts w:ascii="Times New Roman" w:hAnsi="Times New Roman" w:cs="Times New Roman"/>
                <w:sz w:val="20"/>
                <w:szCs w:val="20"/>
                <w:vertAlign w:val="superscript"/>
                <w:lang w:bidi="ar-SA"/>
              </w:rPr>
              <w:t>‡</w:t>
            </w:r>
          </w:p>
        </w:tc>
        <w:tc>
          <w:tcPr>
            <w:tcW w:w="1701" w:type="dxa"/>
            <w:shd w:val="clear" w:color="auto" w:fill="auto"/>
          </w:tcPr>
          <w:p w14:paraId="088E8314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.767</w:t>
            </w:r>
          </w:p>
        </w:tc>
        <w:tc>
          <w:tcPr>
            <w:tcW w:w="1417" w:type="dxa"/>
            <w:shd w:val="clear" w:color="auto" w:fill="auto"/>
          </w:tcPr>
          <w:p w14:paraId="5E473EBA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vertAlign w:val="superscript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.749</w:t>
            </w:r>
          </w:p>
        </w:tc>
        <w:tc>
          <w:tcPr>
            <w:tcW w:w="1418" w:type="dxa"/>
            <w:shd w:val="clear" w:color="auto" w:fill="auto"/>
          </w:tcPr>
          <w:p w14:paraId="6E3E42B4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vertAlign w:val="superscript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.498</w:t>
            </w:r>
          </w:p>
        </w:tc>
        <w:tc>
          <w:tcPr>
            <w:tcW w:w="1417" w:type="dxa"/>
            <w:shd w:val="clear" w:color="auto" w:fill="auto"/>
          </w:tcPr>
          <w:p w14:paraId="6591EB20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</w:tr>
      <w:tr w:rsidR="00210704" w:rsidRPr="00FA427B" w14:paraId="5406CB70" w14:textId="77777777" w:rsidTr="00D328F0">
        <w:trPr>
          <w:jc w:val="center"/>
        </w:trPr>
        <w:tc>
          <w:tcPr>
            <w:tcW w:w="1526" w:type="dxa"/>
            <w:vMerge w:val="restart"/>
            <w:shd w:val="clear" w:color="auto" w:fill="auto"/>
          </w:tcPr>
          <w:p w14:paraId="5F9D0950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 xml:space="preserve">Cough </w:t>
            </w:r>
            <w:proofErr w:type="gramStart"/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n(</w:t>
            </w:r>
            <w:proofErr w:type="gramEnd"/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%)</w:t>
            </w:r>
          </w:p>
        </w:tc>
        <w:tc>
          <w:tcPr>
            <w:tcW w:w="1417" w:type="dxa"/>
            <w:vMerge w:val="restart"/>
            <w:shd w:val="clear" w:color="auto" w:fill="auto"/>
          </w:tcPr>
          <w:p w14:paraId="267B2A71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Intervention</w:t>
            </w:r>
          </w:p>
          <w:p w14:paraId="5E17E580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851" w:type="dxa"/>
            <w:shd w:val="clear" w:color="auto" w:fill="auto"/>
          </w:tcPr>
          <w:p w14:paraId="55CC3F08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701" w:type="dxa"/>
            <w:shd w:val="clear" w:color="auto" w:fill="auto"/>
          </w:tcPr>
          <w:p w14:paraId="179B0674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5 (3.3)</w:t>
            </w:r>
          </w:p>
        </w:tc>
        <w:tc>
          <w:tcPr>
            <w:tcW w:w="1417" w:type="dxa"/>
            <w:shd w:val="clear" w:color="auto" w:fill="auto"/>
          </w:tcPr>
          <w:p w14:paraId="31533CE0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4 (3.0)</w:t>
            </w:r>
          </w:p>
        </w:tc>
        <w:tc>
          <w:tcPr>
            <w:tcW w:w="1418" w:type="dxa"/>
            <w:shd w:val="clear" w:color="auto" w:fill="auto"/>
          </w:tcPr>
          <w:p w14:paraId="615321B5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3 (2.4)</w:t>
            </w:r>
          </w:p>
        </w:tc>
        <w:tc>
          <w:tcPr>
            <w:tcW w:w="1417" w:type="dxa"/>
            <w:vMerge w:val="restart"/>
            <w:shd w:val="clear" w:color="auto" w:fill="auto"/>
          </w:tcPr>
          <w:p w14:paraId="4D410FC5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1.00</w:t>
            </w:r>
          </w:p>
        </w:tc>
      </w:tr>
      <w:tr w:rsidR="00210704" w:rsidRPr="00FA427B" w14:paraId="6C455CA1" w14:textId="77777777" w:rsidTr="00D328F0">
        <w:trPr>
          <w:jc w:val="center"/>
        </w:trPr>
        <w:tc>
          <w:tcPr>
            <w:tcW w:w="1526" w:type="dxa"/>
            <w:vMerge/>
            <w:shd w:val="clear" w:color="auto" w:fill="auto"/>
          </w:tcPr>
          <w:p w14:paraId="23B75D7C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417" w:type="dxa"/>
            <w:vMerge/>
            <w:shd w:val="clear" w:color="auto" w:fill="auto"/>
          </w:tcPr>
          <w:p w14:paraId="4C8A10B3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851" w:type="dxa"/>
            <w:shd w:val="clear" w:color="auto" w:fill="auto"/>
          </w:tcPr>
          <w:p w14:paraId="67AF74C6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No</w:t>
            </w:r>
          </w:p>
        </w:tc>
        <w:tc>
          <w:tcPr>
            <w:tcW w:w="1701" w:type="dxa"/>
            <w:shd w:val="clear" w:color="auto" w:fill="auto"/>
          </w:tcPr>
          <w:p w14:paraId="511FB049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147 (96.7)</w:t>
            </w:r>
          </w:p>
        </w:tc>
        <w:tc>
          <w:tcPr>
            <w:tcW w:w="1417" w:type="dxa"/>
            <w:shd w:val="clear" w:color="auto" w:fill="auto"/>
          </w:tcPr>
          <w:p w14:paraId="47BAD0FD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131 (97.0)</w:t>
            </w:r>
          </w:p>
        </w:tc>
        <w:tc>
          <w:tcPr>
            <w:tcW w:w="1418" w:type="dxa"/>
            <w:shd w:val="clear" w:color="auto" w:fill="auto"/>
          </w:tcPr>
          <w:p w14:paraId="64F04609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122 (97.6)</w:t>
            </w:r>
          </w:p>
        </w:tc>
        <w:tc>
          <w:tcPr>
            <w:tcW w:w="1417" w:type="dxa"/>
            <w:vMerge/>
            <w:shd w:val="clear" w:color="auto" w:fill="auto"/>
          </w:tcPr>
          <w:p w14:paraId="70BBB616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</w:tr>
      <w:tr w:rsidR="00210704" w:rsidRPr="00FA427B" w14:paraId="3C18C5A3" w14:textId="77777777" w:rsidTr="00D328F0">
        <w:trPr>
          <w:jc w:val="center"/>
        </w:trPr>
        <w:tc>
          <w:tcPr>
            <w:tcW w:w="1526" w:type="dxa"/>
            <w:vMerge/>
            <w:shd w:val="clear" w:color="auto" w:fill="auto"/>
          </w:tcPr>
          <w:p w14:paraId="3BFF8965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417" w:type="dxa"/>
            <w:vMerge w:val="restart"/>
            <w:shd w:val="clear" w:color="auto" w:fill="auto"/>
          </w:tcPr>
          <w:p w14:paraId="5546B9BD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Control</w:t>
            </w:r>
          </w:p>
          <w:p w14:paraId="15505D88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851" w:type="dxa"/>
            <w:shd w:val="clear" w:color="auto" w:fill="auto"/>
          </w:tcPr>
          <w:p w14:paraId="4720E407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701" w:type="dxa"/>
            <w:shd w:val="clear" w:color="auto" w:fill="auto"/>
          </w:tcPr>
          <w:p w14:paraId="53D8AE2B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7 (4.6)</w:t>
            </w:r>
          </w:p>
        </w:tc>
        <w:tc>
          <w:tcPr>
            <w:tcW w:w="1417" w:type="dxa"/>
            <w:shd w:val="clear" w:color="auto" w:fill="auto"/>
          </w:tcPr>
          <w:p w14:paraId="3A9E885B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5 (3.6)</w:t>
            </w:r>
          </w:p>
        </w:tc>
        <w:tc>
          <w:tcPr>
            <w:tcW w:w="1418" w:type="dxa"/>
            <w:shd w:val="clear" w:color="auto" w:fill="auto"/>
          </w:tcPr>
          <w:p w14:paraId="6EE1D1A3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4 (3.3)</w:t>
            </w:r>
          </w:p>
        </w:tc>
        <w:tc>
          <w:tcPr>
            <w:tcW w:w="1417" w:type="dxa"/>
            <w:vMerge w:val="restart"/>
            <w:shd w:val="clear" w:color="auto" w:fill="auto"/>
          </w:tcPr>
          <w:p w14:paraId="68345E76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1.00</w:t>
            </w:r>
          </w:p>
        </w:tc>
      </w:tr>
      <w:tr w:rsidR="00210704" w:rsidRPr="00FA427B" w14:paraId="6132B921" w14:textId="77777777" w:rsidTr="00D328F0">
        <w:trPr>
          <w:jc w:val="center"/>
        </w:trPr>
        <w:tc>
          <w:tcPr>
            <w:tcW w:w="1526" w:type="dxa"/>
            <w:vMerge/>
            <w:shd w:val="clear" w:color="auto" w:fill="auto"/>
          </w:tcPr>
          <w:p w14:paraId="1D62BFDB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417" w:type="dxa"/>
            <w:vMerge/>
            <w:shd w:val="clear" w:color="auto" w:fill="auto"/>
          </w:tcPr>
          <w:p w14:paraId="7066EC87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851" w:type="dxa"/>
            <w:shd w:val="clear" w:color="auto" w:fill="auto"/>
          </w:tcPr>
          <w:p w14:paraId="378CEB2F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No</w:t>
            </w:r>
          </w:p>
        </w:tc>
        <w:tc>
          <w:tcPr>
            <w:tcW w:w="1701" w:type="dxa"/>
            <w:shd w:val="clear" w:color="auto" w:fill="auto"/>
          </w:tcPr>
          <w:p w14:paraId="34273288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144 (95.4)</w:t>
            </w:r>
          </w:p>
        </w:tc>
        <w:tc>
          <w:tcPr>
            <w:tcW w:w="1417" w:type="dxa"/>
            <w:shd w:val="clear" w:color="auto" w:fill="auto"/>
          </w:tcPr>
          <w:p w14:paraId="5ECA57AF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133 (96.4)</w:t>
            </w:r>
          </w:p>
        </w:tc>
        <w:tc>
          <w:tcPr>
            <w:tcW w:w="1418" w:type="dxa"/>
            <w:shd w:val="clear" w:color="auto" w:fill="auto"/>
          </w:tcPr>
          <w:p w14:paraId="1392AAF8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119 (96.7)</w:t>
            </w:r>
          </w:p>
        </w:tc>
        <w:tc>
          <w:tcPr>
            <w:tcW w:w="1417" w:type="dxa"/>
            <w:vMerge/>
            <w:shd w:val="clear" w:color="auto" w:fill="auto"/>
          </w:tcPr>
          <w:p w14:paraId="7CB5B020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</w:tr>
      <w:tr w:rsidR="00210704" w:rsidRPr="00FA427B" w14:paraId="679B7DB3" w14:textId="77777777" w:rsidTr="00D328F0">
        <w:trPr>
          <w:jc w:val="center"/>
        </w:trPr>
        <w:tc>
          <w:tcPr>
            <w:tcW w:w="3794" w:type="dxa"/>
            <w:gridSpan w:val="3"/>
            <w:shd w:val="clear" w:color="auto" w:fill="auto"/>
          </w:tcPr>
          <w:p w14:paraId="71F50A6A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p-value</w:t>
            </w:r>
            <w:r w:rsidRPr="00FA427B">
              <w:rPr>
                <w:rFonts w:ascii="Times New Roman" w:hAnsi="Times New Roman" w:cs="Times New Roman"/>
                <w:sz w:val="20"/>
                <w:szCs w:val="20"/>
                <w:vertAlign w:val="superscript"/>
                <w:lang w:bidi="ar-SA"/>
              </w:rPr>
              <w:t>‡</w:t>
            </w:r>
          </w:p>
        </w:tc>
        <w:tc>
          <w:tcPr>
            <w:tcW w:w="1701" w:type="dxa"/>
            <w:shd w:val="clear" w:color="auto" w:fill="auto"/>
          </w:tcPr>
          <w:p w14:paraId="609D8622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.548</w:t>
            </w:r>
          </w:p>
        </w:tc>
        <w:tc>
          <w:tcPr>
            <w:tcW w:w="1417" w:type="dxa"/>
            <w:shd w:val="clear" w:color="auto" w:fill="auto"/>
          </w:tcPr>
          <w:p w14:paraId="162FA97C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vertAlign w:val="superscript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1.00</w:t>
            </w:r>
          </w:p>
        </w:tc>
        <w:tc>
          <w:tcPr>
            <w:tcW w:w="1418" w:type="dxa"/>
            <w:shd w:val="clear" w:color="auto" w:fill="auto"/>
          </w:tcPr>
          <w:p w14:paraId="3D85B970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vertAlign w:val="superscript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.721</w:t>
            </w:r>
          </w:p>
        </w:tc>
        <w:tc>
          <w:tcPr>
            <w:tcW w:w="1417" w:type="dxa"/>
            <w:shd w:val="clear" w:color="auto" w:fill="auto"/>
          </w:tcPr>
          <w:p w14:paraId="4E27CACA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</w:tr>
      <w:tr w:rsidR="00210704" w:rsidRPr="00FA427B" w14:paraId="0A2B8EF3" w14:textId="77777777" w:rsidTr="00D328F0">
        <w:trPr>
          <w:jc w:val="center"/>
        </w:trPr>
        <w:tc>
          <w:tcPr>
            <w:tcW w:w="1526" w:type="dxa"/>
            <w:vMerge w:val="restart"/>
            <w:shd w:val="clear" w:color="auto" w:fill="auto"/>
          </w:tcPr>
          <w:p w14:paraId="53321F75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 xml:space="preserve">Tiredness </w:t>
            </w:r>
            <w:proofErr w:type="gramStart"/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n(</w:t>
            </w:r>
            <w:proofErr w:type="gramEnd"/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%)</w:t>
            </w:r>
          </w:p>
        </w:tc>
        <w:tc>
          <w:tcPr>
            <w:tcW w:w="1417" w:type="dxa"/>
            <w:vMerge w:val="restart"/>
            <w:shd w:val="clear" w:color="auto" w:fill="auto"/>
          </w:tcPr>
          <w:p w14:paraId="44EDA6C4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Intervention</w:t>
            </w:r>
          </w:p>
          <w:p w14:paraId="6C23902E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851" w:type="dxa"/>
            <w:shd w:val="clear" w:color="auto" w:fill="auto"/>
          </w:tcPr>
          <w:p w14:paraId="2B5F32E4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701" w:type="dxa"/>
            <w:shd w:val="clear" w:color="auto" w:fill="auto"/>
          </w:tcPr>
          <w:p w14:paraId="7E302A2B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4 (2.6)</w:t>
            </w:r>
          </w:p>
        </w:tc>
        <w:tc>
          <w:tcPr>
            <w:tcW w:w="1417" w:type="dxa"/>
            <w:shd w:val="clear" w:color="auto" w:fill="auto"/>
          </w:tcPr>
          <w:p w14:paraId="18CEAF8E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3 (2.2)</w:t>
            </w:r>
          </w:p>
        </w:tc>
        <w:tc>
          <w:tcPr>
            <w:tcW w:w="1418" w:type="dxa"/>
            <w:shd w:val="clear" w:color="auto" w:fill="auto"/>
          </w:tcPr>
          <w:p w14:paraId="4C319ED8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3 (2.4)</w:t>
            </w:r>
          </w:p>
        </w:tc>
        <w:tc>
          <w:tcPr>
            <w:tcW w:w="1417" w:type="dxa"/>
            <w:vMerge w:val="restart"/>
            <w:shd w:val="clear" w:color="auto" w:fill="auto"/>
          </w:tcPr>
          <w:p w14:paraId="26A7B084" w14:textId="77777777" w:rsidR="00210704" w:rsidRPr="000B485E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0</w:t>
            </w:r>
            <w:r w:rsidRPr="000B485E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.368</w:t>
            </w:r>
          </w:p>
        </w:tc>
      </w:tr>
      <w:tr w:rsidR="00210704" w:rsidRPr="00FA427B" w14:paraId="3D3DA0C6" w14:textId="77777777" w:rsidTr="00D328F0">
        <w:trPr>
          <w:jc w:val="center"/>
        </w:trPr>
        <w:tc>
          <w:tcPr>
            <w:tcW w:w="1526" w:type="dxa"/>
            <w:vMerge/>
            <w:shd w:val="clear" w:color="auto" w:fill="auto"/>
          </w:tcPr>
          <w:p w14:paraId="4417AF55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417" w:type="dxa"/>
            <w:vMerge/>
            <w:shd w:val="clear" w:color="auto" w:fill="auto"/>
          </w:tcPr>
          <w:p w14:paraId="5BAE2C6A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851" w:type="dxa"/>
            <w:shd w:val="clear" w:color="auto" w:fill="auto"/>
          </w:tcPr>
          <w:p w14:paraId="43EAC4DC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No</w:t>
            </w:r>
          </w:p>
        </w:tc>
        <w:tc>
          <w:tcPr>
            <w:tcW w:w="1701" w:type="dxa"/>
            <w:shd w:val="clear" w:color="auto" w:fill="auto"/>
          </w:tcPr>
          <w:p w14:paraId="208F0A69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148 (97.4)</w:t>
            </w:r>
          </w:p>
        </w:tc>
        <w:tc>
          <w:tcPr>
            <w:tcW w:w="1417" w:type="dxa"/>
            <w:shd w:val="clear" w:color="auto" w:fill="auto"/>
          </w:tcPr>
          <w:p w14:paraId="2A8F137F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132 (97.8)</w:t>
            </w:r>
          </w:p>
        </w:tc>
        <w:tc>
          <w:tcPr>
            <w:tcW w:w="1418" w:type="dxa"/>
            <w:shd w:val="clear" w:color="auto" w:fill="auto"/>
          </w:tcPr>
          <w:p w14:paraId="4DEBAF33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122 (97.6)</w:t>
            </w:r>
          </w:p>
        </w:tc>
        <w:tc>
          <w:tcPr>
            <w:tcW w:w="1417" w:type="dxa"/>
            <w:vMerge/>
            <w:shd w:val="clear" w:color="auto" w:fill="auto"/>
          </w:tcPr>
          <w:p w14:paraId="65AD1CFA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</w:tr>
      <w:tr w:rsidR="00210704" w:rsidRPr="00FA427B" w14:paraId="69586DB1" w14:textId="77777777" w:rsidTr="00D328F0">
        <w:trPr>
          <w:jc w:val="center"/>
        </w:trPr>
        <w:tc>
          <w:tcPr>
            <w:tcW w:w="1526" w:type="dxa"/>
            <w:vMerge/>
            <w:shd w:val="clear" w:color="auto" w:fill="auto"/>
          </w:tcPr>
          <w:p w14:paraId="004DB2BC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417" w:type="dxa"/>
            <w:vMerge w:val="restart"/>
            <w:shd w:val="clear" w:color="auto" w:fill="auto"/>
          </w:tcPr>
          <w:p w14:paraId="3FCE91DD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Control</w:t>
            </w:r>
          </w:p>
          <w:p w14:paraId="72BEB4A2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851" w:type="dxa"/>
            <w:shd w:val="clear" w:color="auto" w:fill="auto"/>
          </w:tcPr>
          <w:p w14:paraId="1924A1EA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701" w:type="dxa"/>
            <w:shd w:val="clear" w:color="auto" w:fill="auto"/>
          </w:tcPr>
          <w:p w14:paraId="2D64599D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7 (4.6)</w:t>
            </w:r>
          </w:p>
        </w:tc>
        <w:tc>
          <w:tcPr>
            <w:tcW w:w="1417" w:type="dxa"/>
            <w:shd w:val="clear" w:color="auto" w:fill="auto"/>
          </w:tcPr>
          <w:p w14:paraId="7DCE9A13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6 (4.3)</w:t>
            </w:r>
          </w:p>
        </w:tc>
        <w:tc>
          <w:tcPr>
            <w:tcW w:w="1418" w:type="dxa"/>
            <w:shd w:val="clear" w:color="auto" w:fill="auto"/>
          </w:tcPr>
          <w:p w14:paraId="79F9B406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5 (4.1)</w:t>
            </w:r>
          </w:p>
        </w:tc>
        <w:tc>
          <w:tcPr>
            <w:tcW w:w="1417" w:type="dxa"/>
            <w:vMerge w:val="restart"/>
            <w:shd w:val="clear" w:color="auto" w:fill="auto"/>
          </w:tcPr>
          <w:p w14:paraId="7B7C4462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1.00</w:t>
            </w:r>
          </w:p>
        </w:tc>
      </w:tr>
      <w:tr w:rsidR="00210704" w:rsidRPr="00FA427B" w14:paraId="7D82CE74" w14:textId="77777777" w:rsidTr="00D328F0">
        <w:trPr>
          <w:jc w:val="center"/>
        </w:trPr>
        <w:tc>
          <w:tcPr>
            <w:tcW w:w="1526" w:type="dxa"/>
            <w:vMerge/>
            <w:shd w:val="clear" w:color="auto" w:fill="auto"/>
          </w:tcPr>
          <w:p w14:paraId="00751684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417" w:type="dxa"/>
            <w:vMerge/>
            <w:shd w:val="clear" w:color="auto" w:fill="auto"/>
          </w:tcPr>
          <w:p w14:paraId="26ED790E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851" w:type="dxa"/>
            <w:shd w:val="clear" w:color="auto" w:fill="auto"/>
          </w:tcPr>
          <w:p w14:paraId="7F49E347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No</w:t>
            </w:r>
          </w:p>
        </w:tc>
        <w:tc>
          <w:tcPr>
            <w:tcW w:w="1701" w:type="dxa"/>
            <w:shd w:val="clear" w:color="auto" w:fill="auto"/>
          </w:tcPr>
          <w:p w14:paraId="50A1144A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144 (95.4)</w:t>
            </w:r>
          </w:p>
        </w:tc>
        <w:tc>
          <w:tcPr>
            <w:tcW w:w="1417" w:type="dxa"/>
            <w:shd w:val="clear" w:color="auto" w:fill="auto"/>
          </w:tcPr>
          <w:p w14:paraId="4E9435EC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132 (95.7)</w:t>
            </w:r>
          </w:p>
        </w:tc>
        <w:tc>
          <w:tcPr>
            <w:tcW w:w="1418" w:type="dxa"/>
            <w:shd w:val="clear" w:color="auto" w:fill="auto"/>
          </w:tcPr>
          <w:p w14:paraId="26E56CD0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118 (95.9)</w:t>
            </w:r>
          </w:p>
        </w:tc>
        <w:tc>
          <w:tcPr>
            <w:tcW w:w="1417" w:type="dxa"/>
            <w:vMerge/>
            <w:shd w:val="clear" w:color="auto" w:fill="auto"/>
          </w:tcPr>
          <w:p w14:paraId="4A8C2561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</w:tr>
      <w:tr w:rsidR="00210704" w:rsidRPr="00FA427B" w14:paraId="4FDA89FC" w14:textId="77777777" w:rsidTr="00D328F0">
        <w:trPr>
          <w:jc w:val="center"/>
        </w:trPr>
        <w:tc>
          <w:tcPr>
            <w:tcW w:w="3794" w:type="dxa"/>
            <w:gridSpan w:val="3"/>
            <w:shd w:val="clear" w:color="auto" w:fill="auto"/>
          </w:tcPr>
          <w:p w14:paraId="1E373EA4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p-value</w:t>
            </w:r>
            <w:r w:rsidRPr="00FA427B">
              <w:rPr>
                <w:rFonts w:ascii="Times New Roman" w:hAnsi="Times New Roman" w:cs="Times New Roman"/>
                <w:sz w:val="20"/>
                <w:szCs w:val="20"/>
                <w:vertAlign w:val="superscript"/>
                <w:lang w:bidi="ar-SA"/>
              </w:rPr>
              <w:t>‡</w:t>
            </w:r>
          </w:p>
        </w:tc>
        <w:tc>
          <w:tcPr>
            <w:tcW w:w="1701" w:type="dxa"/>
            <w:shd w:val="clear" w:color="auto" w:fill="auto"/>
          </w:tcPr>
          <w:p w14:paraId="486ACEDA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.351</w:t>
            </w:r>
          </w:p>
        </w:tc>
        <w:tc>
          <w:tcPr>
            <w:tcW w:w="1417" w:type="dxa"/>
            <w:shd w:val="clear" w:color="auto" w:fill="auto"/>
          </w:tcPr>
          <w:p w14:paraId="448E60A7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vertAlign w:val="superscript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.501</w:t>
            </w:r>
          </w:p>
        </w:tc>
        <w:tc>
          <w:tcPr>
            <w:tcW w:w="1418" w:type="dxa"/>
            <w:shd w:val="clear" w:color="auto" w:fill="auto"/>
          </w:tcPr>
          <w:p w14:paraId="251ED03E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vertAlign w:val="superscript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.498</w:t>
            </w:r>
          </w:p>
        </w:tc>
        <w:tc>
          <w:tcPr>
            <w:tcW w:w="1417" w:type="dxa"/>
            <w:shd w:val="clear" w:color="auto" w:fill="auto"/>
          </w:tcPr>
          <w:p w14:paraId="2A27B1BE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</w:tr>
      <w:tr w:rsidR="00210704" w:rsidRPr="00FA427B" w14:paraId="0D5360C5" w14:textId="77777777" w:rsidTr="00D328F0">
        <w:trPr>
          <w:jc w:val="center"/>
        </w:trPr>
        <w:tc>
          <w:tcPr>
            <w:tcW w:w="1526" w:type="dxa"/>
            <w:vMerge w:val="restart"/>
            <w:shd w:val="clear" w:color="auto" w:fill="auto"/>
          </w:tcPr>
          <w:p w14:paraId="0DEC58B9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Muscle pain</w:t>
            </w: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 xml:space="preserve"> </w:t>
            </w:r>
            <w:proofErr w:type="gramStart"/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n(</w:t>
            </w:r>
            <w:proofErr w:type="gramEnd"/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%)</w:t>
            </w:r>
          </w:p>
        </w:tc>
        <w:tc>
          <w:tcPr>
            <w:tcW w:w="1417" w:type="dxa"/>
            <w:vMerge w:val="restart"/>
            <w:shd w:val="clear" w:color="auto" w:fill="auto"/>
          </w:tcPr>
          <w:p w14:paraId="3F147252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Intervention</w:t>
            </w:r>
          </w:p>
          <w:p w14:paraId="0E7287B6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851" w:type="dxa"/>
            <w:shd w:val="clear" w:color="auto" w:fill="auto"/>
          </w:tcPr>
          <w:p w14:paraId="5ACD1560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701" w:type="dxa"/>
            <w:shd w:val="clear" w:color="auto" w:fill="auto"/>
          </w:tcPr>
          <w:p w14:paraId="08B9EFED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6 (3.9)</w:t>
            </w:r>
          </w:p>
        </w:tc>
        <w:tc>
          <w:tcPr>
            <w:tcW w:w="1417" w:type="dxa"/>
            <w:shd w:val="clear" w:color="auto" w:fill="auto"/>
          </w:tcPr>
          <w:p w14:paraId="603607B9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5 (3.7)</w:t>
            </w:r>
          </w:p>
        </w:tc>
        <w:tc>
          <w:tcPr>
            <w:tcW w:w="1418" w:type="dxa"/>
            <w:shd w:val="clear" w:color="auto" w:fill="auto"/>
          </w:tcPr>
          <w:p w14:paraId="13D33FFE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6 (4.8)</w:t>
            </w:r>
          </w:p>
        </w:tc>
        <w:tc>
          <w:tcPr>
            <w:tcW w:w="1417" w:type="dxa"/>
            <w:vMerge w:val="restart"/>
            <w:shd w:val="clear" w:color="auto" w:fill="auto"/>
          </w:tcPr>
          <w:p w14:paraId="2A4AA973" w14:textId="77777777" w:rsidR="00210704" w:rsidRPr="000B485E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0</w:t>
            </w:r>
            <w:r w:rsidRPr="000B485E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.368</w:t>
            </w:r>
          </w:p>
        </w:tc>
      </w:tr>
      <w:tr w:rsidR="00210704" w:rsidRPr="00FA427B" w14:paraId="2CBC818B" w14:textId="77777777" w:rsidTr="00D328F0">
        <w:trPr>
          <w:jc w:val="center"/>
        </w:trPr>
        <w:tc>
          <w:tcPr>
            <w:tcW w:w="1526" w:type="dxa"/>
            <w:vMerge/>
            <w:shd w:val="clear" w:color="auto" w:fill="auto"/>
          </w:tcPr>
          <w:p w14:paraId="52B41DB0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417" w:type="dxa"/>
            <w:vMerge/>
            <w:shd w:val="clear" w:color="auto" w:fill="auto"/>
          </w:tcPr>
          <w:p w14:paraId="62E3C4A6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851" w:type="dxa"/>
            <w:shd w:val="clear" w:color="auto" w:fill="auto"/>
          </w:tcPr>
          <w:p w14:paraId="56FBFABB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No</w:t>
            </w:r>
          </w:p>
        </w:tc>
        <w:tc>
          <w:tcPr>
            <w:tcW w:w="1701" w:type="dxa"/>
            <w:shd w:val="clear" w:color="auto" w:fill="auto"/>
          </w:tcPr>
          <w:p w14:paraId="1BCEBD64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146 (96.1)</w:t>
            </w:r>
          </w:p>
        </w:tc>
        <w:tc>
          <w:tcPr>
            <w:tcW w:w="1417" w:type="dxa"/>
            <w:shd w:val="clear" w:color="auto" w:fill="auto"/>
          </w:tcPr>
          <w:p w14:paraId="6544568E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130 (96.3)</w:t>
            </w:r>
          </w:p>
        </w:tc>
        <w:tc>
          <w:tcPr>
            <w:tcW w:w="1418" w:type="dxa"/>
            <w:shd w:val="clear" w:color="auto" w:fill="auto"/>
          </w:tcPr>
          <w:p w14:paraId="09B96C64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119 (95.2)</w:t>
            </w:r>
          </w:p>
        </w:tc>
        <w:tc>
          <w:tcPr>
            <w:tcW w:w="1417" w:type="dxa"/>
            <w:vMerge/>
            <w:shd w:val="clear" w:color="auto" w:fill="auto"/>
          </w:tcPr>
          <w:p w14:paraId="297FF3E6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</w:tr>
      <w:tr w:rsidR="00210704" w:rsidRPr="00FA427B" w14:paraId="6BF03344" w14:textId="77777777" w:rsidTr="00D328F0">
        <w:trPr>
          <w:jc w:val="center"/>
        </w:trPr>
        <w:tc>
          <w:tcPr>
            <w:tcW w:w="1526" w:type="dxa"/>
            <w:vMerge/>
            <w:shd w:val="clear" w:color="auto" w:fill="auto"/>
          </w:tcPr>
          <w:p w14:paraId="56C273CE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417" w:type="dxa"/>
            <w:vMerge w:val="restart"/>
            <w:shd w:val="clear" w:color="auto" w:fill="auto"/>
          </w:tcPr>
          <w:p w14:paraId="7CE19C85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Control</w:t>
            </w:r>
          </w:p>
          <w:p w14:paraId="763E8FBA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851" w:type="dxa"/>
            <w:shd w:val="clear" w:color="auto" w:fill="auto"/>
          </w:tcPr>
          <w:p w14:paraId="591CC4AF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701" w:type="dxa"/>
            <w:shd w:val="clear" w:color="auto" w:fill="auto"/>
          </w:tcPr>
          <w:p w14:paraId="3FB25FFD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10 (6.6)</w:t>
            </w:r>
          </w:p>
        </w:tc>
        <w:tc>
          <w:tcPr>
            <w:tcW w:w="1417" w:type="dxa"/>
            <w:shd w:val="clear" w:color="auto" w:fill="auto"/>
          </w:tcPr>
          <w:p w14:paraId="391954C3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7 (5.1)</w:t>
            </w:r>
          </w:p>
        </w:tc>
        <w:tc>
          <w:tcPr>
            <w:tcW w:w="1418" w:type="dxa"/>
            <w:shd w:val="clear" w:color="auto" w:fill="auto"/>
          </w:tcPr>
          <w:p w14:paraId="1BD58D3E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7 (5.7)</w:t>
            </w:r>
          </w:p>
        </w:tc>
        <w:tc>
          <w:tcPr>
            <w:tcW w:w="1417" w:type="dxa"/>
            <w:vMerge w:val="restart"/>
            <w:shd w:val="clear" w:color="auto" w:fill="auto"/>
          </w:tcPr>
          <w:p w14:paraId="6A98332D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1.00</w:t>
            </w:r>
          </w:p>
        </w:tc>
      </w:tr>
      <w:tr w:rsidR="00210704" w:rsidRPr="00FA427B" w14:paraId="49AFB519" w14:textId="77777777" w:rsidTr="00D328F0">
        <w:trPr>
          <w:jc w:val="center"/>
        </w:trPr>
        <w:tc>
          <w:tcPr>
            <w:tcW w:w="1526" w:type="dxa"/>
            <w:vMerge/>
            <w:shd w:val="clear" w:color="auto" w:fill="auto"/>
          </w:tcPr>
          <w:p w14:paraId="78EBA372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417" w:type="dxa"/>
            <w:vMerge/>
            <w:shd w:val="clear" w:color="auto" w:fill="auto"/>
          </w:tcPr>
          <w:p w14:paraId="02EA546A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851" w:type="dxa"/>
            <w:shd w:val="clear" w:color="auto" w:fill="auto"/>
          </w:tcPr>
          <w:p w14:paraId="72B50DB1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No</w:t>
            </w:r>
          </w:p>
        </w:tc>
        <w:tc>
          <w:tcPr>
            <w:tcW w:w="1701" w:type="dxa"/>
            <w:shd w:val="clear" w:color="auto" w:fill="auto"/>
          </w:tcPr>
          <w:p w14:paraId="26DB3F6F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141 (93.4)</w:t>
            </w:r>
          </w:p>
        </w:tc>
        <w:tc>
          <w:tcPr>
            <w:tcW w:w="1417" w:type="dxa"/>
            <w:shd w:val="clear" w:color="auto" w:fill="auto"/>
          </w:tcPr>
          <w:p w14:paraId="441D40BE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131 (94.9)</w:t>
            </w:r>
          </w:p>
        </w:tc>
        <w:tc>
          <w:tcPr>
            <w:tcW w:w="1418" w:type="dxa"/>
            <w:shd w:val="clear" w:color="auto" w:fill="auto"/>
          </w:tcPr>
          <w:p w14:paraId="31499470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116 (94.3)</w:t>
            </w:r>
          </w:p>
        </w:tc>
        <w:tc>
          <w:tcPr>
            <w:tcW w:w="1417" w:type="dxa"/>
            <w:vMerge/>
            <w:shd w:val="clear" w:color="auto" w:fill="auto"/>
          </w:tcPr>
          <w:p w14:paraId="6ED0573D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</w:tr>
      <w:tr w:rsidR="00210704" w:rsidRPr="00FA427B" w14:paraId="6A139962" w14:textId="77777777" w:rsidTr="00D328F0">
        <w:trPr>
          <w:jc w:val="center"/>
        </w:trPr>
        <w:tc>
          <w:tcPr>
            <w:tcW w:w="3794" w:type="dxa"/>
            <w:gridSpan w:val="3"/>
            <w:shd w:val="clear" w:color="auto" w:fill="auto"/>
          </w:tcPr>
          <w:p w14:paraId="74C35652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p-value</w:t>
            </w:r>
            <w:r w:rsidRPr="00FA427B">
              <w:rPr>
                <w:rFonts w:ascii="Times New Roman" w:hAnsi="Times New Roman" w:cs="Times New Roman"/>
                <w:sz w:val="20"/>
                <w:szCs w:val="20"/>
                <w:vertAlign w:val="superscript"/>
                <w:lang w:bidi="ar-SA"/>
              </w:rPr>
              <w:t>‡</w:t>
            </w:r>
          </w:p>
        </w:tc>
        <w:tc>
          <w:tcPr>
            <w:tcW w:w="1701" w:type="dxa"/>
            <w:shd w:val="clear" w:color="auto" w:fill="auto"/>
          </w:tcPr>
          <w:p w14:paraId="04D38A9E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.298</w:t>
            </w:r>
          </w:p>
        </w:tc>
        <w:tc>
          <w:tcPr>
            <w:tcW w:w="1417" w:type="dxa"/>
            <w:shd w:val="clear" w:color="auto" w:fill="auto"/>
          </w:tcPr>
          <w:p w14:paraId="42798892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.581</w:t>
            </w:r>
          </w:p>
        </w:tc>
        <w:tc>
          <w:tcPr>
            <w:tcW w:w="1418" w:type="dxa"/>
            <w:shd w:val="clear" w:color="auto" w:fill="auto"/>
          </w:tcPr>
          <w:p w14:paraId="4B791338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.753</w:t>
            </w:r>
          </w:p>
        </w:tc>
        <w:tc>
          <w:tcPr>
            <w:tcW w:w="1417" w:type="dxa"/>
            <w:shd w:val="clear" w:color="auto" w:fill="auto"/>
          </w:tcPr>
          <w:p w14:paraId="7EE31E70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</w:tr>
      <w:tr w:rsidR="00210704" w:rsidRPr="00FA427B" w14:paraId="37FAF7D6" w14:textId="77777777" w:rsidTr="00D328F0">
        <w:trPr>
          <w:jc w:val="center"/>
        </w:trPr>
        <w:tc>
          <w:tcPr>
            <w:tcW w:w="1526" w:type="dxa"/>
            <w:vMerge w:val="restart"/>
            <w:shd w:val="clear" w:color="auto" w:fill="auto"/>
          </w:tcPr>
          <w:p w14:paraId="0CF0379F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 xml:space="preserve">Anorexia </w:t>
            </w:r>
            <w:proofErr w:type="gramStart"/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n(</w:t>
            </w:r>
            <w:proofErr w:type="gramEnd"/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%)</w:t>
            </w:r>
          </w:p>
        </w:tc>
        <w:tc>
          <w:tcPr>
            <w:tcW w:w="1417" w:type="dxa"/>
            <w:vMerge w:val="restart"/>
            <w:shd w:val="clear" w:color="auto" w:fill="auto"/>
          </w:tcPr>
          <w:p w14:paraId="76927B44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Intervention</w:t>
            </w:r>
          </w:p>
          <w:p w14:paraId="6C8FDBDB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851" w:type="dxa"/>
            <w:shd w:val="clear" w:color="auto" w:fill="auto"/>
          </w:tcPr>
          <w:p w14:paraId="65F26002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701" w:type="dxa"/>
            <w:shd w:val="clear" w:color="auto" w:fill="auto"/>
          </w:tcPr>
          <w:p w14:paraId="1E5A2BE2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 (0.7)</w:t>
            </w:r>
          </w:p>
        </w:tc>
        <w:tc>
          <w:tcPr>
            <w:tcW w:w="1417" w:type="dxa"/>
            <w:shd w:val="clear" w:color="auto" w:fill="auto"/>
          </w:tcPr>
          <w:p w14:paraId="045239F3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 (0.7)</w:t>
            </w:r>
          </w:p>
        </w:tc>
        <w:tc>
          <w:tcPr>
            <w:tcW w:w="1418" w:type="dxa"/>
            <w:shd w:val="clear" w:color="auto" w:fill="auto"/>
          </w:tcPr>
          <w:p w14:paraId="6185BF45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 (0.8)</w:t>
            </w:r>
          </w:p>
        </w:tc>
        <w:tc>
          <w:tcPr>
            <w:tcW w:w="1417" w:type="dxa"/>
            <w:vMerge w:val="restart"/>
            <w:shd w:val="clear" w:color="auto" w:fill="auto"/>
          </w:tcPr>
          <w:p w14:paraId="6307A968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1.00</w:t>
            </w:r>
          </w:p>
        </w:tc>
      </w:tr>
      <w:tr w:rsidR="00210704" w:rsidRPr="00FA427B" w14:paraId="2D058967" w14:textId="77777777" w:rsidTr="00D328F0">
        <w:trPr>
          <w:jc w:val="center"/>
        </w:trPr>
        <w:tc>
          <w:tcPr>
            <w:tcW w:w="1526" w:type="dxa"/>
            <w:vMerge/>
            <w:shd w:val="clear" w:color="auto" w:fill="auto"/>
          </w:tcPr>
          <w:p w14:paraId="3202ACA7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417" w:type="dxa"/>
            <w:vMerge/>
            <w:shd w:val="clear" w:color="auto" w:fill="auto"/>
          </w:tcPr>
          <w:p w14:paraId="2BA64954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851" w:type="dxa"/>
            <w:shd w:val="clear" w:color="auto" w:fill="auto"/>
          </w:tcPr>
          <w:p w14:paraId="2557DA02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No</w:t>
            </w:r>
          </w:p>
        </w:tc>
        <w:tc>
          <w:tcPr>
            <w:tcW w:w="1701" w:type="dxa"/>
            <w:shd w:val="clear" w:color="auto" w:fill="auto"/>
          </w:tcPr>
          <w:p w14:paraId="365344EF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151 (99.3)</w:t>
            </w:r>
          </w:p>
        </w:tc>
        <w:tc>
          <w:tcPr>
            <w:tcW w:w="1417" w:type="dxa"/>
            <w:shd w:val="clear" w:color="auto" w:fill="auto"/>
          </w:tcPr>
          <w:p w14:paraId="3388663B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134 (99.3)</w:t>
            </w:r>
          </w:p>
        </w:tc>
        <w:tc>
          <w:tcPr>
            <w:tcW w:w="1418" w:type="dxa"/>
            <w:shd w:val="clear" w:color="auto" w:fill="auto"/>
          </w:tcPr>
          <w:p w14:paraId="12C6C45F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124 (99.2)</w:t>
            </w:r>
          </w:p>
        </w:tc>
        <w:tc>
          <w:tcPr>
            <w:tcW w:w="1417" w:type="dxa"/>
            <w:vMerge/>
            <w:shd w:val="clear" w:color="auto" w:fill="auto"/>
          </w:tcPr>
          <w:p w14:paraId="6E68294E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</w:tr>
      <w:tr w:rsidR="00210704" w:rsidRPr="00FA427B" w14:paraId="3055C9D7" w14:textId="77777777" w:rsidTr="00D328F0">
        <w:trPr>
          <w:jc w:val="center"/>
        </w:trPr>
        <w:tc>
          <w:tcPr>
            <w:tcW w:w="1526" w:type="dxa"/>
            <w:vMerge/>
            <w:shd w:val="clear" w:color="auto" w:fill="auto"/>
          </w:tcPr>
          <w:p w14:paraId="4874F5D5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417" w:type="dxa"/>
            <w:vMerge w:val="restart"/>
            <w:shd w:val="clear" w:color="auto" w:fill="auto"/>
          </w:tcPr>
          <w:p w14:paraId="4A07B5CF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Control</w:t>
            </w:r>
          </w:p>
          <w:p w14:paraId="24D6A057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851" w:type="dxa"/>
            <w:shd w:val="clear" w:color="auto" w:fill="auto"/>
          </w:tcPr>
          <w:p w14:paraId="58D1F0C9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701" w:type="dxa"/>
            <w:shd w:val="clear" w:color="auto" w:fill="auto"/>
          </w:tcPr>
          <w:p w14:paraId="090F3E4B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3 (2.0)</w:t>
            </w:r>
          </w:p>
        </w:tc>
        <w:tc>
          <w:tcPr>
            <w:tcW w:w="1417" w:type="dxa"/>
            <w:shd w:val="clear" w:color="auto" w:fill="auto"/>
          </w:tcPr>
          <w:p w14:paraId="28D56C9C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 (0.7)</w:t>
            </w:r>
          </w:p>
        </w:tc>
        <w:tc>
          <w:tcPr>
            <w:tcW w:w="1418" w:type="dxa"/>
            <w:shd w:val="clear" w:color="auto" w:fill="auto"/>
          </w:tcPr>
          <w:p w14:paraId="1EB45A57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 (0.8)</w:t>
            </w:r>
          </w:p>
        </w:tc>
        <w:tc>
          <w:tcPr>
            <w:tcW w:w="1417" w:type="dxa"/>
            <w:vMerge w:val="restart"/>
            <w:shd w:val="clear" w:color="auto" w:fill="auto"/>
          </w:tcPr>
          <w:p w14:paraId="07FA81E4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1.00</w:t>
            </w:r>
          </w:p>
        </w:tc>
      </w:tr>
      <w:tr w:rsidR="00210704" w:rsidRPr="00FA427B" w14:paraId="1A5207C8" w14:textId="77777777" w:rsidTr="00D328F0">
        <w:trPr>
          <w:jc w:val="center"/>
        </w:trPr>
        <w:tc>
          <w:tcPr>
            <w:tcW w:w="1526" w:type="dxa"/>
            <w:vMerge/>
            <w:shd w:val="clear" w:color="auto" w:fill="auto"/>
          </w:tcPr>
          <w:p w14:paraId="662D17EB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417" w:type="dxa"/>
            <w:vMerge/>
            <w:shd w:val="clear" w:color="auto" w:fill="auto"/>
          </w:tcPr>
          <w:p w14:paraId="6AFB71E7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851" w:type="dxa"/>
            <w:shd w:val="clear" w:color="auto" w:fill="auto"/>
          </w:tcPr>
          <w:p w14:paraId="4B4D9B76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No</w:t>
            </w:r>
          </w:p>
        </w:tc>
        <w:tc>
          <w:tcPr>
            <w:tcW w:w="1701" w:type="dxa"/>
            <w:shd w:val="clear" w:color="auto" w:fill="auto"/>
          </w:tcPr>
          <w:p w14:paraId="7B51D11C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148 (98.0)</w:t>
            </w:r>
          </w:p>
        </w:tc>
        <w:tc>
          <w:tcPr>
            <w:tcW w:w="1417" w:type="dxa"/>
            <w:shd w:val="clear" w:color="auto" w:fill="auto"/>
          </w:tcPr>
          <w:p w14:paraId="0CD017CF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137 (99.3)</w:t>
            </w:r>
          </w:p>
        </w:tc>
        <w:tc>
          <w:tcPr>
            <w:tcW w:w="1418" w:type="dxa"/>
            <w:shd w:val="clear" w:color="auto" w:fill="auto"/>
          </w:tcPr>
          <w:p w14:paraId="262E24C3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122 (99.2)</w:t>
            </w:r>
          </w:p>
        </w:tc>
        <w:tc>
          <w:tcPr>
            <w:tcW w:w="1417" w:type="dxa"/>
            <w:vMerge/>
            <w:shd w:val="clear" w:color="auto" w:fill="auto"/>
          </w:tcPr>
          <w:p w14:paraId="53450808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</w:tr>
      <w:tr w:rsidR="00210704" w:rsidRPr="00FA427B" w14:paraId="4E80C621" w14:textId="77777777" w:rsidTr="00D328F0">
        <w:trPr>
          <w:jc w:val="center"/>
        </w:trPr>
        <w:tc>
          <w:tcPr>
            <w:tcW w:w="3794" w:type="dxa"/>
            <w:gridSpan w:val="3"/>
            <w:shd w:val="clear" w:color="auto" w:fill="auto"/>
          </w:tcPr>
          <w:p w14:paraId="58013435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p-value</w:t>
            </w:r>
            <w:r w:rsidRPr="00FA427B">
              <w:rPr>
                <w:rFonts w:ascii="Times New Roman" w:hAnsi="Times New Roman" w:cs="Times New Roman"/>
                <w:sz w:val="20"/>
                <w:szCs w:val="20"/>
                <w:vertAlign w:val="superscript"/>
                <w:lang w:bidi="ar-SA"/>
              </w:rPr>
              <w:t>‡</w:t>
            </w:r>
          </w:p>
        </w:tc>
        <w:tc>
          <w:tcPr>
            <w:tcW w:w="1701" w:type="dxa"/>
            <w:shd w:val="clear" w:color="auto" w:fill="auto"/>
          </w:tcPr>
          <w:p w14:paraId="413CCA11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vertAlign w:val="superscript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.371</w:t>
            </w:r>
          </w:p>
        </w:tc>
        <w:tc>
          <w:tcPr>
            <w:tcW w:w="1417" w:type="dxa"/>
            <w:shd w:val="clear" w:color="auto" w:fill="auto"/>
          </w:tcPr>
          <w:p w14:paraId="5420CED5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vertAlign w:val="superscript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1.00</w:t>
            </w:r>
          </w:p>
        </w:tc>
        <w:tc>
          <w:tcPr>
            <w:tcW w:w="1418" w:type="dxa"/>
            <w:shd w:val="clear" w:color="auto" w:fill="auto"/>
          </w:tcPr>
          <w:p w14:paraId="09ABA75C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vertAlign w:val="superscript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1.00</w:t>
            </w:r>
          </w:p>
        </w:tc>
        <w:tc>
          <w:tcPr>
            <w:tcW w:w="1417" w:type="dxa"/>
            <w:shd w:val="clear" w:color="auto" w:fill="auto"/>
          </w:tcPr>
          <w:p w14:paraId="19403011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</w:tr>
      <w:tr w:rsidR="00210704" w:rsidRPr="00FA427B" w14:paraId="693FDFD7" w14:textId="77777777" w:rsidTr="00D328F0">
        <w:trPr>
          <w:jc w:val="center"/>
        </w:trPr>
        <w:tc>
          <w:tcPr>
            <w:tcW w:w="1526" w:type="dxa"/>
            <w:vMerge w:val="restart"/>
            <w:shd w:val="clear" w:color="auto" w:fill="auto"/>
          </w:tcPr>
          <w:p w14:paraId="3D3DC48B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 xml:space="preserve">Diarrhea </w:t>
            </w:r>
            <w:proofErr w:type="gramStart"/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n(</w:t>
            </w:r>
            <w:proofErr w:type="gramEnd"/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%)</w:t>
            </w:r>
          </w:p>
        </w:tc>
        <w:tc>
          <w:tcPr>
            <w:tcW w:w="1417" w:type="dxa"/>
            <w:vMerge w:val="restart"/>
            <w:shd w:val="clear" w:color="auto" w:fill="auto"/>
          </w:tcPr>
          <w:p w14:paraId="05A9D933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Intervention</w:t>
            </w:r>
          </w:p>
          <w:p w14:paraId="5FFE1EB1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851" w:type="dxa"/>
            <w:shd w:val="clear" w:color="auto" w:fill="auto"/>
          </w:tcPr>
          <w:p w14:paraId="32EC49BD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701" w:type="dxa"/>
            <w:shd w:val="clear" w:color="auto" w:fill="auto"/>
          </w:tcPr>
          <w:p w14:paraId="2DD59E8B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3 (2.0)</w:t>
            </w:r>
          </w:p>
        </w:tc>
        <w:tc>
          <w:tcPr>
            <w:tcW w:w="1417" w:type="dxa"/>
            <w:shd w:val="clear" w:color="auto" w:fill="auto"/>
          </w:tcPr>
          <w:p w14:paraId="77300DE3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2 (1.5)</w:t>
            </w:r>
          </w:p>
        </w:tc>
        <w:tc>
          <w:tcPr>
            <w:tcW w:w="1418" w:type="dxa"/>
            <w:shd w:val="clear" w:color="auto" w:fill="auto"/>
          </w:tcPr>
          <w:p w14:paraId="0991C40A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2 (1.6)</w:t>
            </w:r>
          </w:p>
        </w:tc>
        <w:tc>
          <w:tcPr>
            <w:tcW w:w="1417" w:type="dxa"/>
            <w:vMerge w:val="restart"/>
            <w:shd w:val="clear" w:color="auto" w:fill="auto"/>
          </w:tcPr>
          <w:p w14:paraId="381A6FCD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1.00</w:t>
            </w:r>
          </w:p>
        </w:tc>
      </w:tr>
      <w:tr w:rsidR="00210704" w:rsidRPr="00FA427B" w14:paraId="7F07F47E" w14:textId="77777777" w:rsidTr="00D328F0">
        <w:trPr>
          <w:jc w:val="center"/>
        </w:trPr>
        <w:tc>
          <w:tcPr>
            <w:tcW w:w="1526" w:type="dxa"/>
            <w:vMerge/>
            <w:shd w:val="clear" w:color="auto" w:fill="auto"/>
          </w:tcPr>
          <w:p w14:paraId="527B292D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417" w:type="dxa"/>
            <w:vMerge/>
            <w:shd w:val="clear" w:color="auto" w:fill="auto"/>
          </w:tcPr>
          <w:p w14:paraId="59E776AB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851" w:type="dxa"/>
            <w:shd w:val="clear" w:color="auto" w:fill="auto"/>
          </w:tcPr>
          <w:p w14:paraId="1FC0575D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No</w:t>
            </w:r>
          </w:p>
        </w:tc>
        <w:tc>
          <w:tcPr>
            <w:tcW w:w="1701" w:type="dxa"/>
            <w:shd w:val="clear" w:color="auto" w:fill="auto"/>
          </w:tcPr>
          <w:p w14:paraId="30E44B13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149 (98.0)</w:t>
            </w:r>
          </w:p>
        </w:tc>
        <w:tc>
          <w:tcPr>
            <w:tcW w:w="1417" w:type="dxa"/>
            <w:shd w:val="clear" w:color="auto" w:fill="auto"/>
          </w:tcPr>
          <w:p w14:paraId="4120EBE6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133 (98.5)</w:t>
            </w:r>
          </w:p>
        </w:tc>
        <w:tc>
          <w:tcPr>
            <w:tcW w:w="1418" w:type="dxa"/>
            <w:shd w:val="clear" w:color="auto" w:fill="auto"/>
          </w:tcPr>
          <w:p w14:paraId="2706A1C9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123 (98.4)</w:t>
            </w:r>
          </w:p>
        </w:tc>
        <w:tc>
          <w:tcPr>
            <w:tcW w:w="1417" w:type="dxa"/>
            <w:vMerge/>
            <w:shd w:val="clear" w:color="auto" w:fill="auto"/>
          </w:tcPr>
          <w:p w14:paraId="44795D95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</w:tr>
      <w:tr w:rsidR="00210704" w:rsidRPr="00FA427B" w14:paraId="251C3D29" w14:textId="77777777" w:rsidTr="00D328F0">
        <w:trPr>
          <w:jc w:val="center"/>
        </w:trPr>
        <w:tc>
          <w:tcPr>
            <w:tcW w:w="1526" w:type="dxa"/>
            <w:vMerge/>
            <w:shd w:val="clear" w:color="auto" w:fill="auto"/>
          </w:tcPr>
          <w:p w14:paraId="6F3B7E08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417" w:type="dxa"/>
            <w:vMerge w:val="restart"/>
            <w:shd w:val="clear" w:color="auto" w:fill="auto"/>
          </w:tcPr>
          <w:p w14:paraId="585EE746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Control</w:t>
            </w:r>
          </w:p>
          <w:p w14:paraId="4BDB57B3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851" w:type="dxa"/>
            <w:shd w:val="clear" w:color="auto" w:fill="auto"/>
          </w:tcPr>
          <w:p w14:paraId="38C03DC0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701" w:type="dxa"/>
            <w:shd w:val="clear" w:color="auto" w:fill="auto"/>
          </w:tcPr>
          <w:p w14:paraId="420DD2C8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 (0.7)</w:t>
            </w:r>
          </w:p>
        </w:tc>
        <w:tc>
          <w:tcPr>
            <w:tcW w:w="1417" w:type="dxa"/>
            <w:shd w:val="clear" w:color="auto" w:fill="auto"/>
          </w:tcPr>
          <w:p w14:paraId="275C08F1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0 (0.0)</w:t>
            </w:r>
          </w:p>
        </w:tc>
        <w:tc>
          <w:tcPr>
            <w:tcW w:w="1418" w:type="dxa"/>
            <w:shd w:val="clear" w:color="auto" w:fill="auto"/>
          </w:tcPr>
          <w:p w14:paraId="10CFC791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0 (0.0)</w:t>
            </w:r>
          </w:p>
        </w:tc>
        <w:tc>
          <w:tcPr>
            <w:tcW w:w="1417" w:type="dxa"/>
            <w:vMerge w:val="restart"/>
            <w:shd w:val="clear" w:color="auto" w:fill="auto"/>
          </w:tcPr>
          <w:p w14:paraId="0E27BA21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---</w:t>
            </w:r>
          </w:p>
        </w:tc>
      </w:tr>
      <w:tr w:rsidR="00210704" w:rsidRPr="00FA427B" w14:paraId="008946E7" w14:textId="77777777" w:rsidTr="00D328F0">
        <w:trPr>
          <w:jc w:val="center"/>
        </w:trPr>
        <w:tc>
          <w:tcPr>
            <w:tcW w:w="1526" w:type="dxa"/>
            <w:vMerge/>
            <w:shd w:val="clear" w:color="auto" w:fill="auto"/>
          </w:tcPr>
          <w:p w14:paraId="47631813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417" w:type="dxa"/>
            <w:vMerge/>
            <w:shd w:val="clear" w:color="auto" w:fill="auto"/>
          </w:tcPr>
          <w:p w14:paraId="3F9F6400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851" w:type="dxa"/>
            <w:shd w:val="clear" w:color="auto" w:fill="auto"/>
          </w:tcPr>
          <w:p w14:paraId="60CC1855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No</w:t>
            </w:r>
          </w:p>
        </w:tc>
        <w:tc>
          <w:tcPr>
            <w:tcW w:w="1701" w:type="dxa"/>
            <w:shd w:val="clear" w:color="auto" w:fill="auto"/>
          </w:tcPr>
          <w:p w14:paraId="10CE67E6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150 (99.3)</w:t>
            </w:r>
          </w:p>
        </w:tc>
        <w:tc>
          <w:tcPr>
            <w:tcW w:w="1417" w:type="dxa"/>
            <w:shd w:val="clear" w:color="auto" w:fill="auto"/>
          </w:tcPr>
          <w:p w14:paraId="59748F10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138 (100.0)</w:t>
            </w:r>
          </w:p>
        </w:tc>
        <w:tc>
          <w:tcPr>
            <w:tcW w:w="1418" w:type="dxa"/>
            <w:shd w:val="clear" w:color="auto" w:fill="auto"/>
          </w:tcPr>
          <w:p w14:paraId="67A12E9A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123 (100.0)</w:t>
            </w:r>
          </w:p>
        </w:tc>
        <w:tc>
          <w:tcPr>
            <w:tcW w:w="1417" w:type="dxa"/>
            <w:vMerge/>
            <w:shd w:val="clear" w:color="auto" w:fill="auto"/>
          </w:tcPr>
          <w:p w14:paraId="2D85C953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</w:tr>
      <w:tr w:rsidR="00210704" w:rsidRPr="00FA427B" w14:paraId="0A9A61A5" w14:textId="77777777" w:rsidTr="00D328F0">
        <w:trPr>
          <w:jc w:val="center"/>
        </w:trPr>
        <w:tc>
          <w:tcPr>
            <w:tcW w:w="3794" w:type="dxa"/>
            <w:gridSpan w:val="3"/>
            <w:shd w:val="clear" w:color="auto" w:fill="auto"/>
          </w:tcPr>
          <w:p w14:paraId="2D71C5EA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p-value</w:t>
            </w:r>
            <w:r w:rsidRPr="00FA427B">
              <w:rPr>
                <w:rFonts w:ascii="Times New Roman" w:hAnsi="Times New Roman" w:cs="Times New Roman"/>
                <w:sz w:val="20"/>
                <w:szCs w:val="20"/>
                <w:vertAlign w:val="superscript"/>
                <w:lang w:bidi="ar-SA"/>
              </w:rPr>
              <w:t>‡</w:t>
            </w:r>
          </w:p>
        </w:tc>
        <w:tc>
          <w:tcPr>
            <w:tcW w:w="1701" w:type="dxa"/>
            <w:shd w:val="clear" w:color="auto" w:fill="auto"/>
          </w:tcPr>
          <w:p w14:paraId="00C26C1E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vertAlign w:val="superscript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.623</w:t>
            </w:r>
          </w:p>
        </w:tc>
        <w:tc>
          <w:tcPr>
            <w:tcW w:w="1417" w:type="dxa"/>
            <w:shd w:val="clear" w:color="auto" w:fill="auto"/>
          </w:tcPr>
          <w:p w14:paraId="3DBA6C2A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vertAlign w:val="superscript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.244</w:t>
            </w:r>
          </w:p>
        </w:tc>
        <w:tc>
          <w:tcPr>
            <w:tcW w:w="1418" w:type="dxa"/>
            <w:shd w:val="clear" w:color="auto" w:fill="auto"/>
          </w:tcPr>
          <w:p w14:paraId="33D45E5D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vertAlign w:val="superscript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.498</w:t>
            </w:r>
          </w:p>
        </w:tc>
        <w:tc>
          <w:tcPr>
            <w:tcW w:w="1417" w:type="dxa"/>
            <w:shd w:val="clear" w:color="auto" w:fill="auto"/>
          </w:tcPr>
          <w:p w14:paraId="7534EDF9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</w:tr>
      <w:tr w:rsidR="00210704" w:rsidRPr="00FA427B" w14:paraId="7764CD53" w14:textId="77777777" w:rsidTr="00D328F0">
        <w:trPr>
          <w:jc w:val="center"/>
        </w:trPr>
        <w:tc>
          <w:tcPr>
            <w:tcW w:w="1526" w:type="dxa"/>
            <w:vMerge w:val="restart"/>
            <w:shd w:val="clear" w:color="auto" w:fill="auto"/>
          </w:tcPr>
          <w:p w14:paraId="5FA0B7E7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 xml:space="preserve">Vomiting </w:t>
            </w:r>
            <w:proofErr w:type="gramStart"/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n(</w:t>
            </w:r>
            <w:proofErr w:type="gramEnd"/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%)</w:t>
            </w:r>
          </w:p>
        </w:tc>
        <w:tc>
          <w:tcPr>
            <w:tcW w:w="1417" w:type="dxa"/>
            <w:vMerge w:val="restart"/>
            <w:shd w:val="clear" w:color="auto" w:fill="auto"/>
          </w:tcPr>
          <w:p w14:paraId="33BC0544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Intervention</w:t>
            </w:r>
          </w:p>
          <w:p w14:paraId="4F22CE34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851" w:type="dxa"/>
            <w:shd w:val="clear" w:color="auto" w:fill="auto"/>
          </w:tcPr>
          <w:p w14:paraId="054D8C31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701" w:type="dxa"/>
            <w:shd w:val="clear" w:color="auto" w:fill="auto"/>
          </w:tcPr>
          <w:p w14:paraId="0B07EB7A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 (0.7)</w:t>
            </w:r>
          </w:p>
        </w:tc>
        <w:tc>
          <w:tcPr>
            <w:tcW w:w="1417" w:type="dxa"/>
            <w:shd w:val="clear" w:color="auto" w:fill="auto"/>
          </w:tcPr>
          <w:p w14:paraId="49E15939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 (0.7)</w:t>
            </w:r>
          </w:p>
        </w:tc>
        <w:tc>
          <w:tcPr>
            <w:tcW w:w="1418" w:type="dxa"/>
            <w:shd w:val="clear" w:color="auto" w:fill="auto"/>
          </w:tcPr>
          <w:p w14:paraId="6528B87F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 (0.8)</w:t>
            </w:r>
          </w:p>
        </w:tc>
        <w:tc>
          <w:tcPr>
            <w:tcW w:w="1417" w:type="dxa"/>
            <w:vMerge w:val="restart"/>
            <w:shd w:val="clear" w:color="auto" w:fill="auto"/>
          </w:tcPr>
          <w:p w14:paraId="663AC357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1.00</w:t>
            </w:r>
          </w:p>
        </w:tc>
      </w:tr>
      <w:tr w:rsidR="00210704" w:rsidRPr="00FA427B" w14:paraId="5B582E63" w14:textId="77777777" w:rsidTr="00D328F0">
        <w:trPr>
          <w:jc w:val="center"/>
        </w:trPr>
        <w:tc>
          <w:tcPr>
            <w:tcW w:w="1526" w:type="dxa"/>
            <w:vMerge/>
            <w:shd w:val="clear" w:color="auto" w:fill="auto"/>
          </w:tcPr>
          <w:p w14:paraId="7125D87E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417" w:type="dxa"/>
            <w:vMerge/>
            <w:shd w:val="clear" w:color="auto" w:fill="auto"/>
          </w:tcPr>
          <w:p w14:paraId="53EF56FA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851" w:type="dxa"/>
            <w:shd w:val="clear" w:color="auto" w:fill="auto"/>
          </w:tcPr>
          <w:p w14:paraId="1FE8A2BE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No</w:t>
            </w:r>
          </w:p>
        </w:tc>
        <w:tc>
          <w:tcPr>
            <w:tcW w:w="1701" w:type="dxa"/>
            <w:shd w:val="clear" w:color="auto" w:fill="auto"/>
          </w:tcPr>
          <w:p w14:paraId="3AB81868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151 (99.3)</w:t>
            </w:r>
          </w:p>
        </w:tc>
        <w:tc>
          <w:tcPr>
            <w:tcW w:w="1417" w:type="dxa"/>
            <w:shd w:val="clear" w:color="auto" w:fill="auto"/>
          </w:tcPr>
          <w:p w14:paraId="438D2F43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134 (99.3)</w:t>
            </w:r>
          </w:p>
        </w:tc>
        <w:tc>
          <w:tcPr>
            <w:tcW w:w="1418" w:type="dxa"/>
            <w:shd w:val="clear" w:color="auto" w:fill="auto"/>
          </w:tcPr>
          <w:p w14:paraId="1A5B033F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124 (99.2)</w:t>
            </w:r>
          </w:p>
        </w:tc>
        <w:tc>
          <w:tcPr>
            <w:tcW w:w="1417" w:type="dxa"/>
            <w:vMerge/>
            <w:shd w:val="clear" w:color="auto" w:fill="auto"/>
          </w:tcPr>
          <w:p w14:paraId="30983C90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</w:tr>
      <w:tr w:rsidR="00210704" w:rsidRPr="00FA427B" w14:paraId="78DA7B14" w14:textId="77777777" w:rsidTr="00D328F0">
        <w:trPr>
          <w:jc w:val="center"/>
        </w:trPr>
        <w:tc>
          <w:tcPr>
            <w:tcW w:w="1526" w:type="dxa"/>
            <w:vMerge/>
            <w:shd w:val="clear" w:color="auto" w:fill="auto"/>
          </w:tcPr>
          <w:p w14:paraId="60F87024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417" w:type="dxa"/>
            <w:vMerge w:val="restart"/>
            <w:shd w:val="clear" w:color="auto" w:fill="auto"/>
          </w:tcPr>
          <w:p w14:paraId="35F30FA9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Control</w:t>
            </w:r>
          </w:p>
          <w:p w14:paraId="48ACA687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851" w:type="dxa"/>
            <w:shd w:val="clear" w:color="auto" w:fill="auto"/>
          </w:tcPr>
          <w:p w14:paraId="227D649C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701" w:type="dxa"/>
            <w:shd w:val="clear" w:color="auto" w:fill="auto"/>
          </w:tcPr>
          <w:p w14:paraId="3F8966CD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0 (0.0)</w:t>
            </w:r>
          </w:p>
        </w:tc>
        <w:tc>
          <w:tcPr>
            <w:tcW w:w="1417" w:type="dxa"/>
            <w:shd w:val="clear" w:color="auto" w:fill="auto"/>
          </w:tcPr>
          <w:p w14:paraId="15398DCF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0 (0.0)</w:t>
            </w:r>
          </w:p>
        </w:tc>
        <w:tc>
          <w:tcPr>
            <w:tcW w:w="1418" w:type="dxa"/>
            <w:shd w:val="clear" w:color="auto" w:fill="auto"/>
          </w:tcPr>
          <w:p w14:paraId="5C01EEAD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0 (0.0)</w:t>
            </w:r>
          </w:p>
        </w:tc>
        <w:tc>
          <w:tcPr>
            <w:tcW w:w="1417" w:type="dxa"/>
            <w:vMerge w:val="restart"/>
            <w:shd w:val="clear" w:color="auto" w:fill="auto"/>
          </w:tcPr>
          <w:p w14:paraId="512E50B1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---</w:t>
            </w:r>
          </w:p>
        </w:tc>
      </w:tr>
      <w:tr w:rsidR="00210704" w:rsidRPr="00FA427B" w14:paraId="32356659" w14:textId="77777777" w:rsidTr="00D328F0">
        <w:trPr>
          <w:jc w:val="center"/>
        </w:trPr>
        <w:tc>
          <w:tcPr>
            <w:tcW w:w="1526" w:type="dxa"/>
            <w:vMerge/>
            <w:shd w:val="clear" w:color="auto" w:fill="auto"/>
          </w:tcPr>
          <w:p w14:paraId="70B093DE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417" w:type="dxa"/>
            <w:vMerge/>
            <w:shd w:val="clear" w:color="auto" w:fill="auto"/>
          </w:tcPr>
          <w:p w14:paraId="4125912D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851" w:type="dxa"/>
            <w:shd w:val="clear" w:color="auto" w:fill="auto"/>
          </w:tcPr>
          <w:p w14:paraId="593F49FB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No</w:t>
            </w:r>
          </w:p>
        </w:tc>
        <w:tc>
          <w:tcPr>
            <w:tcW w:w="1701" w:type="dxa"/>
            <w:shd w:val="clear" w:color="auto" w:fill="auto"/>
          </w:tcPr>
          <w:p w14:paraId="6C060BD5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151 (100.0)</w:t>
            </w:r>
          </w:p>
        </w:tc>
        <w:tc>
          <w:tcPr>
            <w:tcW w:w="1417" w:type="dxa"/>
            <w:shd w:val="clear" w:color="auto" w:fill="auto"/>
          </w:tcPr>
          <w:p w14:paraId="3F00C890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138 (100.0)</w:t>
            </w:r>
          </w:p>
        </w:tc>
        <w:tc>
          <w:tcPr>
            <w:tcW w:w="1418" w:type="dxa"/>
            <w:shd w:val="clear" w:color="auto" w:fill="auto"/>
          </w:tcPr>
          <w:p w14:paraId="1C1B2298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123 (100.0)</w:t>
            </w:r>
          </w:p>
        </w:tc>
        <w:tc>
          <w:tcPr>
            <w:tcW w:w="1417" w:type="dxa"/>
            <w:vMerge/>
            <w:shd w:val="clear" w:color="auto" w:fill="auto"/>
          </w:tcPr>
          <w:p w14:paraId="580AD25F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</w:tr>
      <w:tr w:rsidR="00210704" w:rsidRPr="00FA427B" w14:paraId="2E909D65" w14:textId="77777777" w:rsidTr="00D328F0">
        <w:trPr>
          <w:jc w:val="center"/>
        </w:trPr>
        <w:tc>
          <w:tcPr>
            <w:tcW w:w="3794" w:type="dxa"/>
            <w:gridSpan w:val="3"/>
            <w:shd w:val="clear" w:color="auto" w:fill="auto"/>
          </w:tcPr>
          <w:p w14:paraId="45A42405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p-value</w:t>
            </w:r>
            <w:r w:rsidRPr="00FA427B">
              <w:rPr>
                <w:rFonts w:ascii="Times New Roman" w:hAnsi="Times New Roman" w:cs="Times New Roman"/>
                <w:sz w:val="20"/>
                <w:szCs w:val="20"/>
                <w:vertAlign w:val="superscript"/>
                <w:lang w:bidi="ar-SA"/>
              </w:rPr>
              <w:t>‡</w:t>
            </w:r>
          </w:p>
        </w:tc>
        <w:tc>
          <w:tcPr>
            <w:tcW w:w="1701" w:type="dxa"/>
            <w:shd w:val="clear" w:color="auto" w:fill="auto"/>
          </w:tcPr>
          <w:p w14:paraId="4506BCCA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vertAlign w:val="superscript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1.00</w:t>
            </w:r>
          </w:p>
        </w:tc>
        <w:tc>
          <w:tcPr>
            <w:tcW w:w="1417" w:type="dxa"/>
            <w:shd w:val="clear" w:color="auto" w:fill="auto"/>
          </w:tcPr>
          <w:p w14:paraId="2E857D95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vertAlign w:val="superscript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.495</w:t>
            </w:r>
          </w:p>
        </w:tc>
        <w:tc>
          <w:tcPr>
            <w:tcW w:w="1418" w:type="dxa"/>
            <w:shd w:val="clear" w:color="auto" w:fill="auto"/>
          </w:tcPr>
          <w:p w14:paraId="522F7BB1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vertAlign w:val="superscript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1.00</w:t>
            </w:r>
          </w:p>
        </w:tc>
        <w:tc>
          <w:tcPr>
            <w:tcW w:w="1417" w:type="dxa"/>
            <w:shd w:val="clear" w:color="auto" w:fill="auto"/>
          </w:tcPr>
          <w:p w14:paraId="02A928D8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</w:tr>
    </w:tbl>
    <w:p w14:paraId="7CF2E4A3" w14:textId="109FD31B" w:rsidR="00210704" w:rsidRPr="00FA427B" w:rsidRDefault="00210704" w:rsidP="00210704">
      <w:pPr>
        <w:bidi w:val="0"/>
        <w:jc w:val="both"/>
        <w:rPr>
          <w:sz w:val="20"/>
          <w:szCs w:val="20"/>
        </w:rPr>
      </w:pPr>
      <w:r w:rsidRPr="00FA427B">
        <w:rPr>
          <w:rFonts w:ascii="Times New Roman" w:hAnsi="Times New Roman" w:cs="Times New Roman"/>
          <w:sz w:val="20"/>
          <w:szCs w:val="20"/>
        </w:rPr>
        <w:t>Data are expressed as number (percentage). Percentages have been rounded and may not total 100. Analyses were †</w:t>
      </w:r>
      <w:r w:rsidRPr="00FA427B">
        <w:rPr>
          <w:rFonts w:ascii="Times New Roman" w:eastAsia="Times New Roman" w:hAnsi="Times New Roman" w:cs="Times New Roman"/>
          <w:sz w:val="20"/>
          <w:szCs w:val="20"/>
        </w:rPr>
        <w:t>Cochran test and ‡Chi square or fisher exact test.</w:t>
      </w:r>
      <w:r w:rsidRPr="00FA427B">
        <w:rPr>
          <w:rFonts w:ascii="Times New Roman" w:hAnsi="Times New Roman" w:cs="Times New Roman"/>
          <w:sz w:val="20"/>
          <w:szCs w:val="20"/>
        </w:rPr>
        <w:t xml:space="preserve"> There was no significant difference between and within the study groups in</w:t>
      </w:r>
      <w:r w:rsidRPr="00FA427B">
        <w:rPr>
          <w:sz w:val="20"/>
          <w:szCs w:val="20"/>
        </w:rPr>
        <w:t xml:space="preserve"> </w:t>
      </w:r>
      <w:r w:rsidRPr="00FA427B">
        <w:rPr>
          <w:rFonts w:ascii="Times New Roman" w:hAnsi="Times New Roman" w:cs="Times New Roman"/>
          <w:sz w:val="20"/>
          <w:szCs w:val="20"/>
        </w:rPr>
        <w:t>Symptoms of COVID-19 diseases</w:t>
      </w:r>
      <w:r w:rsidRPr="00FA427B">
        <w:rPr>
          <w:sz w:val="20"/>
          <w:szCs w:val="20"/>
        </w:rPr>
        <w:t>.</w:t>
      </w:r>
    </w:p>
    <w:p w14:paraId="352CBEC8" w14:textId="77777777" w:rsidR="00210704" w:rsidRDefault="00210704" w:rsidP="00210704">
      <w:pPr>
        <w:bidi w:val="0"/>
        <w:jc w:val="both"/>
        <w:rPr>
          <w:sz w:val="20"/>
          <w:szCs w:val="20"/>
        </w:rPr>
        <w:sectPr w:rsidR="00210704" w:rsidSect="00FE3BBA">
          <w:pgSz w:w="11906" w:h="16838"/>
          <w:pgMar w:top="1440" w:right="1440" w:bottom="1440" w:left="1440" w:header="708" w:footer="708" w:gutter="0"/>
          <w:cols w:space="708"/>
          <w:bidi/>
          <w:rtlGutter/>
          <w:docGrid w:linePitch="360"/>
        </w:sectPr>
      </w:pPr>
    </w:p>
    <w:p w14:paraId="7198648C" w14:textId="77777777" w:rsidR="00210704" w:rsidRDefault="00210704" w:rsidP="00210704">
      <w:pPr>
        <w:bidi w:val="0"/>
        <w:jc w:val="both"/>
        <w:rPr>
          <w:sz w:val="20"/>
          <w:szCs w:val="20"/>
        </w:rPr>
      </w:pPr>
    </w:p>
    <w:p w14:paraId="34A7B928" w14:textId="77777777" w:rsidR="00210704" w:rsidRPr="00FA427B" w:rsidRDefault="00210704" w:rsidP="00210704">
      <w:pPr>
        <w:bidi w:val="0"/>
        <w:spacing w:after="160" w:line="259" w:lineRule="auto"/>
        <w:rPr>
          <w:rFonts w:ascii="Times New Roman" w:hAnsi="Times New Roman" w:cs="Times New Roman"/>
          <w:sz w:val="24"/>
          <w:szCs w:val="24"/>
          <w:lang w:bidi="ar-SA"/>
        </w:rPr>
      </w:pPr>
      <w:r w:rsidRPr="000B485E">
        <w:rPr>
          <w:rFonts w:ascii="Times New Roman" w:hAnsi="Times New Roman" w:cs="Times New Roman"/>
          <w:sz w:val="24"/>
          <w:szCs w:val="24"/>
        </w:rPr>
        <w:t>T</w:t>
      </w:r>
      <w:r w:rsidRPr="00FA427B">
        <w:rPr>
          <w:rFonts w:ascii="Times New Roman" w:hAnsi="Times New Roman" w:cs="Times New Roman"/>
          <w:sz w:val="24"/>
          <w:szCs w:val="24"/>
        </w:rPr>
        <w:t>able5. Evaluation of Mental Health behavior, Stress and Anxiety and Personal health behaviors changes by adjusting the effect of confounding variables.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9"/>
        <w:gridCol w:w="2126"/>
        <w:gridCol w:w="1984"/>
        <w:gridCol w:w="2410"/>
        <w:gridCol w:w="2977"/>
      </w:tblGrid>
      <w:tr w:rsidR="00210704" w:rsidRPr="00FA427B" w14:paraId="6B6E3DE2" w14:textId="77777777" w:rsidTr="00D328F0">
        <w:trPr>
          <w:trHeight w:val="444"/>
        </w:trPr>
        <w:tc>
          <w:tcPr>
            <w:tcW w:w="3369" w:type="dxa"/>
            <w:vMerge w:val="restart"/>
            <w:shd w:val="clear" w:color="auto" w:fill="auto"/>
          </w:tcPr>
          <w:p w14:paraId="21770A27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Outcomes</w:t>
            </w:r>
          </w:p>
        </w:tc>
        <w:tc>
          <w:tcPr>
            <w:tcW w:w="4110" w:type="dxa"/>
            <w:gridSpan w:val="2"/>
            <w:shd w:val="clear" w:color="auto" w:fill="auto"/>
          </w:tcPr>
          <w:p w14:paraId="6ECD2CBE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Time effect</w:t>
            </w:r>
          </w:p>
        </w:tc>
        <w:tc>
          <w:tcPr>
            <w:tcW w:w="5387" w:type="dxa"/>
            <w:gridSpan w:val="2"/>
            <w:shd w:val="clear" w:color="auto" w:fill="auto"/>
          </w:tcPr>
          <w:p w14:paraId="503A662A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vertAlign w:val="superscript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Group effect</w:t>
            </w:r>
            <w:r w:rsidRPr="00FA427B">
              <w:rPr>
                <w:rFonts w:ascii="Times New Roman" w:hAnsi="Times New Roman" w:cs="Times New Roman"/>
                <w:sz w:val="20"/>
                <w:szCs w:val="20"/>
                <w:vertAlign w:val="superscript"/>
                <w:lang w:bidi="ar-SA"/>
              </w:rPr>
              <w:t>s</w:t>
            </w:r>
          </w:p>
        </w:tc>
      </w:tr>
      <w:tr w:rsidR="00210704" w:rsidRPr="00FA427B" w14:paraId="77516ADE" w14:textId="77777777" w:rsidTr="00D328F0">
        <w:trPr>
          <w:trHeight w:val="465"/>
        </w:trPr>
        <w:tc>
          <w:tcPr>
            <w:tcW w:w="3369" w:type="dxa"/>
            <w:vMerge/>
            <w:shd w:val="clear" w:color="auto" w:fill="auto"/>
          </w:tcPr>
          <w:p w14:paraId="7F490521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126" w:type="dxa"/>
            <w:shd w:val="clear" w:color="auto" w:fill="auto"/>
          </w:tcPr>
          <w:p w14:paraId="2F56B0E9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OR(CI)</w:t>
            </w:r>
          </w:p>
        </w:tc>
        <w:tc>
          <w:tcPr>
            <w:tcW w:w="1984" w:type="dxa"/>
            <w:shd w:val="clear" w:color="auto" w:fill="auto"/>
          </w:tcPr>
          <w:p w14:paraId="2BCDA01B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p-value</w:t>
            </w:r>
          </w:p>
        </w:tc>
        <w:tc>
          <w:tcPr>
            <w:tcW w:w="2410" w:type="dxa"/>
            <w:shd w:val="clear" w:color="auto" w:fill="auto"/>
          </w:tcPr>
          <w:p w14:paraId="0A83EDE6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OR(CI)</w:t>
            </w:r>
          </w:p>
        </w:tc>
        <w:tc>
          <w:tcPr>
            <w:tcW w:w="2977" w:type="dxa"/>
            <w:shd w:val="clear" w:color="auto" w:fill="auto"/>
          </w:tcPr>
          <w:p w14:paraId="024A4BFA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p-value</w:t>
            </w:r>
          </w:p>
        </w:tc>
      </w:tr>
      <w:tr w:rsidR="00210704" w:rsidRPr="00FA427B" w14:paraId="48661A31" w14:textId="77777777" w:rsidTr="00D328F0">
        <w:trPr>
          <w:trHeight w:val="444"/>
        </w:trPr>
        <w:tc>
          <w:tcPr>
            <w:tcW w:w="3369" w:type="dxa"/>
            <w:shd w:val="clear" w:color="auto" w:fill="auto"/>
          </w:tcPr>
          <w:p w14:paraId="097DB792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Fever</w:t>
            </w:r>
          </w:p>
        </w:tc>
        <w:tc>
          <w:tcPr>
            <w:tcW w:w="2126" w:type="dxa"/>
            <w:shd w:val="clear" w:color="auto" w:fill="auto"/>
          </w:tcPr>
          <w:p w14:paraId="36F81C41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.99(.97 to 1.01)</w:t>
            </w:r>
          </w:p>
        </w:tc>
        <w:tc>
          <w:tcPr>
            <w:tcW w:w="1984" w:type="dxa"/>
            <w:shd w:val="clear" w:color="auto" w:fill="auto"/>
          </w:tcPr>
          <w:p w14:paraId="6760B6A3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0</w:t>
            </w:r>
            <w:r w:rsidRPr="000B485E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.</w:t>
            </w: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146</w:t>
            </w:r>
          </w:p>
        </w:tc>
        <w:tc>
          <w:tcPr>
            <w:tcW w:w="2410" w:type="dxa"/>
            <w:shd w:val="clear" w:color="auto" w:fill="auto"/>
          </w:tcPr>
          <w:p w14:paraId="044B80EE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.85(.30 to 2.37)</w:t>
            </w:r>
          </w:p>
        </w:tc>
        <w:tc>
          <w:tcPr>
            <w:tcW w:w="2977" w:type="dxa"/>
            <w:shd w:val="clear" w:color="auto" w:fill="auto"/>
          </w:tcPr>
          <w:p w14:paraId="5F9DEBA6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0</w:t>
            </w:r>
            <w:r w:rsidRPr="000B485E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.</w:t>
            </w: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768</w:t>
            </w:r>
          </w:p>
        </w:tc>
      </w:tr>
      <w:tr w:rsidR="00210704" w:rsidRPr="00FA427B" w14:paraId="79950F05" w14:textId="77777777" w:rsidTr="00D328F0">
        <w:trPr>
          <w:trHeight w:val="444"/>
        </w:trPr>
        <w:tc>
          <w:tcPr>
            <w:tcW w:w="3369" w:type="dxa"/>
            <w:shd w:val="clear" w:color="auto" w:fill="auto"/>
          </w:tcPr>
          <w:p w14:paraId="1007B04E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Cough</w:t>
            </w:r>
          </w:p>
        </w:tc>
        <w:tc>
          <w:tcPr>
            <w:tcW w:w="2126" w:type="dxa"/>
            <w:shd w:val="clear" w:color="auto" w:fill="auto"/>
          </w:tcPr>
          <w:p w14:paraId="12036666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.98(.96 to 1.00)</w:t>
            </w:r>
          </w:p>
        </w:tc>
        <w:tc>
          <w:tcPr>
            <w:tcW w:w="1984" w:type="dxa"/>
            <w:shd w:val="clear" w:color="auto" w:fill="auto"/>
          </w:tcPr>
          <w:p w14:paraId="277C042A" w14:textId="77777777" w:rsidR="00210704" w:rsidRPr="000B485E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0</w:t>
            </w:r>
            <w:r w:rsidRPr="000B485E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.210</w:t>
            </w:r>
          </w:p>
        </w:tc>
        <w:tc>
          <w:tcPr>
            <w:tcW w:w="2410" w:type="dxa"/>
            <w:shd w:val="clear" w:color="auto" w:fill="auto"/>
          </w:tcPr>
          <w:p w14:paraId="5BB88012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.72(.22 to, 2.32)</w:t>
            </w:r>
          </w:p>
        </w:tc>
        <w:tc>
          <w:tcPr>
            <w:tcW w:w="2977" w:type="dxa"/>
            <w:shd w:val="clear" w:color="auto" w:fill="auto"/>
          </w:tcPr>
          <w:p w14:paraId="501610F3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0</w:t>
            </w:r>
            <w:r w:rsidRPr="000B485E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.</w:t>
            </w: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587</w:t>
            </w:r>
          </w:p>
        </w:tc>
      </w:tr>
      <w:tr w:rsidR="00210704" w:rsidRPr="00FA427B" w14:paraId="630F0369" w14:textId="77777777" w:rsidTr="00D328F0">
        <w:trPr>
          <w:trHeight w:val="444"/>
        </w:trPr>
        <w:tc>
          <w:tcPr>
            <w:tcW w:w="3369" w:type="dxa"/>
            <w:shd w:val="clear" w:color="auto" w:fill="auto"/>
          </w:tcPr>
          <w:p w14:paraId="666E1D5D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Tiredness</w:t>
            </w:r>
          </w:p>
        </w:tc>
        <w:tc>
          <w:tcPr>
            <w:tcW w:w="2126" w:type="dxa"/>
            <w:shd w:val="clear" w:color="auto" w:fill="auto"/>
          </w:tcPr>
          <w:p w14:paraId="29695E04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.99(.97 to 1.02)</w:t>
            </w:r>
          </w:p>
        </w:tc>
        <w:tc>
          <w:tcPr>
            <w:tcW w:w="1984" w:type="dxa"/>
            <w:shd w:val="clear" w:color="auto" w:fill="auto"/>
          </w:tcPr>
          <w:p w14:paraId="4A488224" w14:textId="77777777" w:rsidR="00210704" w:rsidRPr="000B485E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0</w:t>
            </w:r>
            <w:r w:rsidRPr="000B485E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.710</w:t>
            </w:r>
          </w:p>
        </w:tc>
        <w:tc>
          <w:tcPr>
            <w:tcW w:w="2410" w:type="dxa"/>
            <w:shd w:val="clear" w:color="auto" w:fill="auto"/>
          </w:tcPr>
          <w:p w14:paraId="5AB56BE1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.55(.13 to 2.19)</w:t>
            </w:r>
          </w:p>
        </w:tc>
        <w:tc>
          <w:tcPr>
            <w:tcW w:w="2977" w:type="dxa"/>
            <w:shd w:val="clear" w:color="auto" w:fill="auto"/>
          </w:tcPr>
          <w:p w14:paraId="7CF8778B" w14:textId="77777777" w:rsidR="00210704" w:rsidRPr="000B485E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0</w:t>
            </w:r>
            <w:r w:rsidRPr="000B485E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.398</w:t>
            </w:r>
          </w:p>
        </w:tc>
      </w:tr>
      <w:tr w:rsidR="00210704" w:rsidRPr="00FA427B" w14:paraId="50272A60" w14:textId="77777777" w:rsidTr="00D328F0">
        <w:trPr>
          <w:trHeight w:val="444"/>
        </w:trPr>
        <w:tc>
          <w:tcPr>
            <w:tcW w:w="3369" w:type="dxa"/>
            <w:shd w:val="clear" w:color="auto" w:fill="auto"/>
          </w:tcPr>
          <w:p w14:paraId="5202ACFC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Muscle pain</w:t>
            </w:r>
          </w:p>
        </w:tc>
        <w:tc>
          <w:tcPr>
            <w:tcW w:w="2126" w:type="dxa"/>
            <w:shd w:val="clear" w:color="auto" w:fill="auto"/>
          </w:tcPr>
          <w:p w14:paraId="4BB31138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.99(.96 to 1.12)</w:t>
            </w:r>
          </w:p>
        </w:tc>
        <w:tc>
          <w:tcPr>
            <w:tcW w:w="1984" w:type="dxa"/>
            <w:shd w:val="clear" w:color="auto" w:fill="auto"/>
          </w:tcPr>
          <w:p w14:paraId="2FA86ABC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0</w:t>
            </w:r>
            <w:r w:rsidRPr="000B485E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.</w:t>
            </w: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335</w:t>
            </w:r>
          </w:p>
        </w:tc>
        <w:tc>
          <w:tcPr>
            <w:tcW w:w="2410" w:type="dxa"/>
            <w:shd w:val="clear" w:color="auto" w:fill="auto"/>
          </w:tcPr>
          <w:p w14:paraId="6B137C85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.57(.21 to 1.50)</w:t>
            </w:r>
          </w:p>
        </w:tc>
        <w:tc>
          <w:tcPr>
            <w:tcW w:w="2977" w:type="dxa"/>
            <w:shd w:val="clear" w:color="auto" w:fill="auto"/>
          </w:tcPr>
          <w:p w14:paraId="659CEC6E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0</w:t>
            </w:r>
            <w:r w:rsidRPr="000B485E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.</w:t>
            </w: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258</w:t>
            </w:r>
          </w:p>
        </w:tc>
      </w:tr>
      <w:tr w:rsidR="00210704" w:rsidRPr="00FA427B" w14:paraId="2FD08BF8" w14:textId="77777777" w:rsidTr="00D328F0">
        <w:trPr>
          <w:trHeight w:val="444"/>
        </w:trPr>
        <w:tc>
          <w:tcPr>
            <w:tcW w:w="12866" w:type="dxa"/>
            <w:gridSpan w:val="5"/>
            <w:shd w:val="clear" w:color="auto" w:fill="auto"/>
          </w:tcPr>
          <w:p w14:paraId="09918CBB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</w:tr>
      <w:tr w:rsidR="00210704" w:rsidRPr="00FA427B" w14:paraId="0C3467CD" w14:textId="77777777" w:rsidTr="00D328F0">
        <w:trPr>
          <w:trHeight w:val="444"/>
        </w:trPr>
        <w:tc>
          <w:tcPr>
            <w:tcW w:w="3369" w:type="dxa"/>
            <w:vMerge w:val="restart"/>
            <w:shd w:val="clear" w:color="auto" w:fill="auto"/>
          </w:tcPr>
          <w:p w14:paraId="6E967F1C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Outcomes</w:t>
            </w:r>
          </w:p>
        </w:tc>
        <w:tc>
          <w:tcPr>
            <w:tcW w:w="4110" w:type="dxa"/>
            <w:gridSpan w:val="2"/>
            <w:shd w:val="clear" w:color="auto" w:fill="auto"/>
          </w:tcPr>
          <w:p w14:paraId="1E974318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Time effect</w:t>
            </w:r>
          </w:p>
        </w:tc>
        <w:tc>
          <w:tcPr>
            <w:tcW w:w="5387" w:type="dxa"/>
            <w:gridSpan w:val="2"/>
            <w:shd w:val="clear" w:color="auto" w:fill="auto"/>
          </w:tcPr>
          <w:p w14:paraId="2BF5B52E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vertAlign w:val="superscript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Group effect</w:t>
            </w:r>
            <w:r w:rsidRPr="00FA427B">
              <w:rPr>
                <w:rFonts w:ascii="Times New Roman" w:hAnsi="Times New Roman" w:cs="Times New Roman"/>
                <w:sz w:val="20"/>
                <w:szCs w:val="20"/>
                <w:vertAlign w:val="superscript"/>
                <w:lang w:bidi="ar-SA"/>
              </w:rPr>
              <w:t>s</w:t>
            </w:r>
          </w:p>
        </w:tc>
      </w:tr>
      <w:tr w:rsidR="00210704" w:rsidRPr="00FA427B" w14:paraId="3C251C21" w14:textId="77777777" w:rsidTr="00D328F0">
        <w:trPr>
          <w:trHeight w:val="444"/>
        </w:trPr>
        <w:tc>
          <w:tcPr>
            <w:tcW w:w="3369" w:type="dxa"/>
            <w:vMerge/>
            <w:shd w:val="clear" w:color="auto" w:fill="auto"/>
          </w:tcPr>
          <w:p w14:paraId="517EDEE4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126" w:type="dxa"/>
            <w:shd w:val="clear" w:color="auto" w:fill="auto"/>
          </w:tcPr>
          <w:p w14:paraId="0B39AC3F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Beta (CI)</w:t>
            </w:r>
          </w:p>
        </w:tc>
        <w:tc>
          <w:tcPr>
            <w:tcW w:w="1984" w:type="dxa"/>
            <w:shd w:val="clear" w:color="auto" w:fill="auto"/>
          </w:tcPr>
          <w:p w14:paraId="3E919114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p-value</w:t>
            </w:r>
          </w:p>
        </w:tc>
        <w:tc>
          <w:tcPr>
            <w:tcW w:w="2410" w:type="dxa"/>
            <w:shd w:val="clear" w:color="auto" w:fill="auto"/>
          </w:tcPr>
          <w:p w14:paraId="71777BD6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Beta (CI)</w:t>
            </w:r>
          </w:p>
        </w:tc>
        <w:tc>
          <w:tcPr>
            <w:tcW w:w="2977" w:type="dxa"/>
            <w:shd w:val="clear" w:color="auto" w:fill="auto"/>
          </w:tcPr>
          <w:p w14:paraId="0FD6BD34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p-value</w:t>
            </w:r>
          </w:p>
        </w:tc>
      </w:tr>
      <w:tr w:rsidR="00210704" w:rsidRPr="00FA427B" w14:paraId="7C6FB933" w14:textId="77777777" w:rsidTr="00D328F0">
        <w:trPr>
          <w:trHeight w:val="444"/>
        </w:trPr>
        <w:tc>
          <w:tcPr>
            <w:tcW w:w="3369" w:type="dxa"/>
            <w:shd w:val="clear" w:color="auto" w:fill="auto"/>
          </w:tcPr>
          <w:p w14:paraId="76B4E637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Mental Health behavior</w:t>
            </w:r>
          </w:p>
        </w:tc>
        <w:tc>
          <w:tcPr>
            <w:tcW w:w="2126" w:type="dxa"/>
            <w:shd w:val="clear" w:color="auto" w:fill="auto"/>
          </w:tcPr>
          <w:p w14:paraId="14F0D015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-.35(-.46, -.23)</w:t>
            </w:r>
          </w:p>
        </w:tc>
        <w:tc>
          <w:tcPr>
            <w:tcW w:w="1984" w:type="dxa"/>
            <w:shd w:val="clear" w:color="auto" w:fill="auto"/>
          </w:tcPr>
          <w:p w14:paraId="756B7218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&lt;.001</w:t>
            </w:r>
          </w:p>
        </w:tc>
        <w:tc>
          <w:tcPr>
            <w:tcW w:w="2410" w:type="dxa"/>
            <w:shd w:val="clear" w:color="auto" w:fill="auto"/>
          </w:tcPr>
          <w:p w14:paraId="3604F2F6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-.06(-.41, .29)</w:t>
            </w:r>
          </w:p>
        </w:tc>
        <w:tc>
          <w:tcPr>
            <w:tcW w:w="2977" w:type="dxa"/>
            <w:shd w:val="clear" w:color="auto" w:fill="auto"/>
          </w:tcPr>
          <w:p w14:paraId="76E9A519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0</w:t>
            </w:r>
            <w:r w:rsidRPr="000B485E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.730</w:t>
            </w:r>
          </w:p>
        </w:tc>
      </w:tr>
      <w:tr w:rsidR="00210704" w:rsidRPr="00FA427B" w14:paraId="21F63EF0" w14:textId="77777777" w:rsidTr="00D328F0">
        <w:trPr>
          <w:trHeight w:val="444"/>
        </w:trPr>
        <w:tc>
          <w:tcPr>
            <w:tcW w:w="3369" w:type="dxa"/>
            <w:shd w:val="clear" w:color="auto" w:fill="auto"/>
          </w:tcPr>
          <w:p w14:paraId="6520C2F3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</w:rPr>
              <w:t>Stress and Anxiety</w:t>
            </w:r>
          </w:p>
        </w:tc>
        <w:tc>
          <w:tcPr>
            <w:tcW w:w="2126" w:type="dxa"/>
            <w:shd w:val="clear" w:color="auto" w:fill="auto"/>
          </w:tcPr>
          <w:p w14:paraId="34E3D3FF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.47 (-.11 to 1.07)</w:t>
            </w:r>
          </w:p>
        </w:tc>
        <w:tc>
          <w:tcPr>
            <w:tcW w:w="1984" w:type="dxa"/>
            <w:shd w:val="clear" w:color="auto" w:fill="auto"/>
          </w:tcPr>
          <w:p w14:paraId="2348B0CF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0</w:t>
            </w:r>
            <w:r w:rsidRPr="000B485E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.</w:t>
            </w: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112</w:t>
            </w:r>
          </w:p>
        </w:tc>
        <w:tc>
          <w:tcPr>
            <w:tcW w:w="2410" w:type="dxa"/>
            <w:shd w:val="clear" w:color="auto" w:fill="auto"/>
          </w:tcPr>
          <w:p w14:paraId="36B3C081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 xml:space="preserve">.73 (-1.81 </w:t>
            </w:r>
            <w:proofErr w:type="gramStart"/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to  3.28</w:t>
            </w:r>
            <w:proofErr w:type="gramEnd"/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)</w:t>
            </w:r>
          </w:p>
        </w:tc>
        <w:tc>
          <w:tcPr>
            <w:tcW w:w="2977" w:type="dxa"/>
            <w:shd w:val="clear" w:color="auto" w:fill="auto"/>
          </w:tcPr>
          <w:p w14:paraId="28ECDD65" w14:textId="77777777" w:rsidR="00210704" w:rsidRPr="000B485E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0</w:t>
            </w:r>
            <w:r w:rsidRPr="000B485E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.572</w:t>
            </w:r>
          </w:p>
        </w:tc>
      </w:tr>
      <w:tr w:rsidR="00210704" w:rsidRPr="00FA427B" w14:paraId="3779DEE6" w14:textId="77777777" w:rsidTr="00D328F0">
        <w:trPr>
          <w:trHeight w:val="444"/>
        </w:trPr>
        <w:tc>
          <w:tcPr>
            <w:tcW w:w="3369" w:type="dxa"/>
            <w:shd w:val="clear" w:color="auto" w:fill="auto"/>
          </w:tcPr>
          <w:p w14:paraId="7ED94F75" w14:textId="77777777" w:rsidR="00210704" w:rsidRPr="000B485E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D147A1">
              <w:rPr>
                <w:rFonts w:ascii="Times New Roman" w:hAnsi="Times New Roman" w:cs="Times New Roman"/>
                <w:sz w:val="20"/>
                <w:szCs w:val="20"/>
              </w:rPr>
              <w:t>Personal and public health behaviors</w:t>
            </w:r>
          </w:p>
        </w:tc>
        <w:tc>
          <w:tcPr>
            <w:tcW w:w="2126" w:type="dxa"/>
            <w:shd w:val="clear" w:color="auto" w:fill="auto"/>
          </w:tcPr>
          <w:p w14:paraId="71CA2646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-.36(-.59 to -.14)</w:t>
            </w:r>
          </w:p>
        </w:tc>
        <w:tc>
          <w:tcPr>
            <w:tcW w:w="1984" w:type="dxa"/>
            <w:shd w:val="clear" w:color="auto" w:fill="auto"/>
          </w:tcPr>
          <w:p w14:paraId="732B457C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0</w:t>
            </w:r>
            <w:r w:rsidRPr="000B485E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.00</w:t>
            </w: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1</w:t>
            </w:r>
          </w:p>
        </w:tc>
        <w:tc>
          <w:tcPr>
            <w:tcW w:w="2410" w:type="dxa"/>
            <w:shd w:val="clear" w:color="auto" w:fill="auto"/>
          </w:tcPr>
          <w:p w14:paraId="5E15A234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-.63(-2.10 to .83)</w:t>
            </w:r>
          </w:p>
        </w:tc>
        <w:tc>
          <w:tcPr>
            <w:tcW w:w="2977" w:type="dxa"/>
            <w:shd w:val="clear" w:color="auto" w:fill="auto"/>
          </w:tcPr>
          <w:p w14:paraId="7EFC7DFA" w14:textId="77777777" w:rsidR="00210704" w:rsidRPr="00FA427B" w:rsidRDefault="00210704" w:rsidP="00D328F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sz w:val="20"/>
                <w:szCs w:val="20"/>
                <w:lang w:bidi="ar-S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0</w:t>
            </w:r>
            <w:r w:rsidRPr="000B485E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.</w:t>
            </w:r>
            <w:r w:rsidRPr="00FA427B">
              <w:rPr>
                <w:rFonts w:ascii="Times New Roman" w:hAnsi="Times New Roman" w:cs="Times New Roman"/>
                <w:sz w:val="20"/>
                <w:szCs w:val="20"/>
                <w:lang w:bidi="ar-SA"/>
              </w:rPr>
              <w:t>397</w:t>
            </w:r>
          </w:p>
        </w:tc>
      </w:tr>
    </w:tbl>
    <w:p w14:paraId="0D3A33DC" w14:textId="2B6F0E6B" w:rsidR="00210704" w:rsidRPr="00210704" w:rsidRDefault="00210704" w:rsidP="00210704">
      <w:pPr>
        <w:bidi w:val="0"/>
        <w:spacing w:after="160" w:line="259" w:lineRule="auto"/>
        <w:rPr>
          <w:rFonts w:ascii="Times New Roman" w:hAnsi="Times New Roman" w:cs="Times New Roman"/>
          <w:sz w:val="20"/>
          <w:szCs w:val="20"/>
          <w:lang w:bidi="ar-SA"/>
        </w:rPr>
        <w:sectPr w:rsidR="00210704" w:rsidRPr="00210704" w:rsidSect="00210704">
          <w:pgSz w:w="16838" w:h="11906" w:orient="landscape"/>
          <w:pgMar w:top="1440" w:right="1440" w:bottom="1440" w:left="1440" w:header="708" w:footer="708" w:gutter="0"/>
          <w:cols w:space="708"/>
          <w:bidi/>
          <w:rtlGutter/>
          <w:docGrid w:linePitch="360"/>
        </w:sectPr>
      </w:pPr>
      <w:r w:rsidRPr="00FA427B">
        <w:rPr>
          <w:rFonts w:ascii="Times New Roman" w:hAnsi="Times New Roman" w:cs="Times New Roman"/>
          <w:sz w:val="20"/>
          <w:szCs w:val="20"/>
        </w:rPr>
        <w:t>Abbreviations:</w:t>
      </w:r>
      <w:r w:rsidRPr="00FA427B">
        <w:rPr>
          <w:rFonts w:ascii="Times New Roman" w:hAnsi="Times New Roman" w:cs="Times New Roman"/>
          <w:sz w:val="20"/>
          <w:szCs w:val="20"/>
          <w:lang w:bidi="ar-SA"/>
        </w:rPr>
        <w:t xml:space="preserve"> OR, </w:t>
      </w:r>
      <w:r w:rsidRPr="00D147A1">
        <w:rPr>
          <w:rFonts w:ascii="Times New Roman" w:hAnsi="Times New Roman" w:cs="Times New Roman"/>
          <w:sz w:val="20"/>
          <w:szCs w:val="20"/>
        </w:rPr>
        <w:t>odds ratio; CI, Confidence Interval.</w:t>
      </w:r>
      <w:r w:rsidRPr="00D147A1">
        <w:rPr>
          <w:rFonts w:cs="Shaker 2 Lancet"/>
          <w:sz w:val="20"/>
          <w:szCs w:val="20"/>
        </w:rPr>
        <w:t xml:space="preserve">  </w:t>
      </w:r>
      <w:r w:rsidRPr="000B485E">
        <w:rPr>
          <w:rFonts w:ascii="Times New Roman" w:hAnsi="Times New Roman" w:cs="Times New Roman"/>
          <w:sz w:val="20"/>
          <w:szCs w:val="20"/>
          <w:lang w:bidi="ar-SA"/>
        </w:rPr>
        <w:t xml:space="preserve"> a: </w:t>
      </w:r>
      <w:proofErr w:type="gramStart"/>
      <w:r w:rsidRPr="000B485E">
        <w:rPr>
          <w:rFonts w:ascii="Times New Roman" w:hAnsi="Times New Roman" w:cs="Times New Roman"/>
          <w:sz w:val="20"/>
          <w:szCs w:val="20"/>
          <w:lang w:bidi="ar-SA"/>
        </w:rPr>
        <w:t>Intervention  group</w:t>
      </w:r>
      <w:proofErr w:type="gramEnd"/>
      <w:r w:rsidRPr="000B485E">
        <w:rPr>
          <w:rFonts w:ascii="Times New Roman" w:hAnsi="Times New Roman" w:cs="Times New Roman"/>
          <w:sz w:val="20"/>
          <w:szCs w:val="20"/>
          <w:lang w:bidi="ar-SA"/>
        </w:rPr>
        <w:t xml:space="preserve"> were compared with control group</w:t>
      </w:r>
      <w:r w:rsidRPr="00FA427B">
        <w:rPr>
          <w:rFonts w:ascii="Times New Roman" w:hAnsi="Times New Roman" w:cs="Times New Roman"/>
          <w:sz w:val="20"/>
          <w:szCs w:val="20"/>
          <w:lang w:bidi="ar-SA"/>
        </w:rPr>
        <w:t xml:space="preserve"> (reference). </w:t>
      </w:r>
      <w:r w:rsidRPr="00FA427B">
        <w:rPr>
          <w:rFonts w:ascii="Times New Roman" w:hAnsi="Times New Roman" w:cs="Times New Roman"/>
          <w:sz w:val="20"/>
          <w:szCs w:val="20"/>
        </w:rPr>
        <w:t xml:space="preserve">Analyses were </w:t>
      </w:r>
      <w:r w:rsidRPr="00FA427B">
        <w:rPr>
          <w:rFonts w:ascii="Times New Roman" w:hAnsi="Times New Roman" w:cs="Times New Roman"/>
          <w:sz w:val="20"/>
          <w:szCs w:val="20"/>
          <w:lang w:bidi="ar-SA"/>
        </w:rPr>
        <w:t>general linear model (GLM) with generalized estimating equations (GEE). The results were adjusted for Age, Salary, and Education</w:t>
      </w:r>
      <w:r w:rsidRPr="00FA427B">
        <w:rPr>
          <w:rFonts w:ascii="Times New Roman" w:hAnsi="Times New Roman" w:cs="Times New Roman"/>
          <w:sz w:val="20"/>
          <w:szCs w:val="20"/>
        </w:rPr>
        <w:t xml:space="preserve"> Level</w:t>
      </w:r>
      <w:r w:rsidRPr="00FA427B">
        <w:rPr>
          <w:rFonts w:ascii="Times New Roman" w:hAnsi="Times New Roman" w:cs="Times New Roman"/>
          <w:sz w:val="20"/>
          <w:szCs w:val="20"/>
          <w:lang w:bidi="ar-SA"/>
        </w:rPr>
        <w:t>.</w:t>
      </w:r>
    </w:p>
    <w:p w14:paraId="503E2691" w14:textId="77777777" w:rsidR="00210704" w:rsidRDefault="00210704" w:rsidP="00210704">
      <w:pPr>
        <w:bidi w:val="0"/>
        <w:spacing w:after="160" w:line="259" w:lineRule="auto"/>
      </w:pPr>
    </w:p>
    <w:sectPr w:rsidR="00C76552" w:rsidSect="00210704">
      <w:pgSz w:w="11906" w:h="16838"/>
      <w:pgMar w:top="1440" w:right="1440" w:bottom="1440" w:left="1440" w:header="706" w:footer="706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1B5EB3" w14:textId="77777777" w:rsidR="00210704" w:rsidRDefault="00210704" w:rsidP="00210704">
      <w:pPr>
        <w:spacing w:after="0" w:line="240" w:lineRule="auto"/>
      </w:pPr>
      <w:r>
        <w:separator/>
      </w:r>
    </w:p>
  </w:endnote>
  <w:endnote w:type="continuationSeparator" w:id="0">
    <w:p w14:paraId="49230AAC" w14:textId="77777777" w:rsidR="00210704" w:rsidRDefault="00210704" w:rsidP="002107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aker 2 Lancet">
    <w:altName w:val="Shaker 2 Lancet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600EC" w14:textId="77777777" w:rsidR="00210704" w:rsidRDefault="00210704" w:rsidP="00210704">
      <w:pPr>
        <w:spacing w:after="0" w:line="240" w:lineRule="auto"/>
      </w:pPr>
      <w:r>
        <w:separator/>
      </w:r>
    </w:p>
  </w:footnote>
  <w:footnote w:type="continuationSeparator" w:id="0">
    <w:p w14:paraId="03071893" w14:textId="77777777" w:rsidR="00210704" w:rsidRDefault="00210704" w:rsidP="002107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704"/>
    <w:rsid w:val="00210704"/>
    <w:rsid w:val="002C3867"/>
    <w:rsid w:val="00981C31"/>
    <w:rsid w:val="00A31904"/>
    <w:rsid w:val="00B05ECE"/>
    <w:rsid w:val="00E84144"/>
    <w:rsid w:val="00FF5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92830"/>
  <w15:chartTrackingRefBased/>
  <w15:docId w15:val="{2634B19F-7046-4120-B935-B210ED70E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0704"/>
    <w:pPr>
      <w:bidi/>
      <w:spacing w:after="200" w:line="276" w:lineRule="auto"/>
    </w:pPr>
    <w:rPr>
      <w:rFonts w:ascii="Calibri" w:eastAsia="Calibri" w:hAnsi="Calibri" w:cs="Arial"/>
      <w:kern w:val="0"/>
      <w:lang w:bidi="fa-IR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semiHidden/>
    <w:unhideWhenUsed/>
    <w:rsid w:val="00210704"/>
  </w:style>
  <w:style w:type="paragraph" w:styleId="Header">
    <w:name w:val="header"/>
    <w:basedOn w:val="Normal"/>
    <w:link w:val="HeaderChar"/>
    <w:uiPriority w:val="99"/>
    <w:unhideWhenUsed/>
    <w:rsid w:val="002107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0704"/>
    <w:rPr>
      <w:rFonts w:ascii="Calibri" w:eastAsia="Calibri" w:hAnsi="Calibri" w:cs="Arial"/>
      <w:kern w:val="0"/>
      <w:lang w:bidi="fa-I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107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0704"/>
    <w:rPr>
      <w:rFonts w:ascii="Calibri" w:eastAsia="Calibri" w:hAnsi="Calibri" w:cs="Arial"/>
      <w:kern w:val="0"/>
      <w:lang w:bidi="fa-I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984</Words>
  <Characters>5609</Characters>
  <Application>Microsoft Office Word</Application>
  <DocSecurity>0</DocSecurity>
  <Lines>46</Lines>
  <Paragraphs>13</Paragraphs>
  <ScaleCrop>false</ScaleCrop>
  <Company/>
  <LinksUpToDate>false</LinksUpToDate>
  <CharactersWithSpaces>6580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خانم دکتر مریم زارع</dc:creator>
  <cp:keywords/>
  <dc:description/>
  <cp:lastModifiedBy>خانم دکتر مریم زارع</cp:lastModifiedBy>
  <cp:revision>1</cp:revision>
  <dcterms:created xsi:type="dcterms:W3CDTF">2023-07-31T14:39:00Z</dcterms:created>
  <dcterms:modified xsi:type="dcterms:W3CDTF">2023-07-31T14:42:00Z</dcterms:modified>
</cp:coreProperties>
</file>