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6759" w14:textId="77777777" w:rsidR="006733B0" w:rsidRDefault="006733B0" w:rsidP="006733B0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bidi="ar-SA"/>
        </w:rPr>
      </w:pPr>
      <w:r>
        <w:rPr>
          <w:rFonts w:ascii="Times New Roman" w:eastAsia="Calibri" w:hAnsi="Times New Roman" w:cs="Times New Roman"/>
          <w:sz w:val="20"/>
          <w:szCs w:val="20"/>
          <w:lang w:bidi="ar-SA"/>
        </w:rPr>
        <w:t xml:space="preserve">Table </w:t>
      </w:r>
      <w:r>
        <w:rPr>
          <w:rFonts w:ascii="Times New Roman" w:eastAsia="Calibri" w:hAnsi="Times New Roman" w:cs="Times New Roman"/>
          <w:sz w:val="20"/>
          <w:szCs w:val="20"/>
          <w:lang w:bidi="ar-SA"/>
        </w:rPr>
        <w:fldChar w:fldCharType="begin"/>
      </w:r>
      <w:r>
        <w:rPr>
          <w:rFonts w:ascii="Times New Roman" w:eastAsia="Calibri" w:hAnsi="Times New Roman" w:cs="Times New Roman"/>
          <w:sz w:val="20"/>
          <w:szCs w:val="20"/>
          <w:lang w:bidi="ar-SA"/>
        </w:rPr>
        <w:instrText xml:space="preserve"> SEQ Table \* ARABIC </w:instrText>
      </w:r>
      <w:r>
        <w:rPr>
          <w:rFonts w:ascii="Times New Roman" w:eastAsia="Calibri" w:hAnsi="Times New Roman" w:cs="Times New Roman"/>
          <w:sz w:val="20"/>
          <w:szCs w:val="20"/>
          <w:lang w:bidi="ar-SA"/>
        </w:rPr>
        <w:fldChar w:fldCharType="separate"/>
      </w:r>
      <w:r>
        <w:rPr>
          <w:rFonts w:ascii="Times New Roman" w:eastAsia="Calibri" w:hAnsi="Times New Roman" w:cs="Times New Roman"/>
          <w:noProof/>
          <w:sz w:val="20"/>
          <w:szCs w:val="20"/>
          <w:lang w:bidi="ar-SA"/>
        </w:rPr>
        <w:t>1</w:t>
      </w:r>
      <w:r>
        <w:rPr>
          <w:rFonts w:ascii="Times New Roman" w:eastAsia="Calibri" w:hAnsi="Times New Roman" w:cs="Times New Roman"/>
          <w:sz w:val="20"/>
          <w:szCs w:val="20"/>
          <w:lang w:bidi="ar-SA"/>
        </w:rPr>
        <w:fldChar w:fldCharType="end"/>
      </w:r>
      <w:r>
        <w:rPr>
          <w:rFonts w:ascii="Times New Roman" w:eastAsia="Calibri" w:hAnsi="Times New Roman" w:cs="Times New Roman"/>
          <w:sz w:val="20"/>
          <w:szCs w:val="20"/>
          <w:lang w:bidi="ar-SA"/>
        </w:rPr>
        <w:t>: General characteristics of the population (N=1358)</w:t>
      </w:r>
    </w:p>
    <w:tbl>
      <w:tblPr>
        <w:tblStyle w:val="TableGridLight11"/>
        <w:tblW w:w="5099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0"/>
        <w:gridCol w:w="4855"/>
      </w:tblGrid>
      <w:tr w:rsidR="006733B0" w14:paraId="7C75CF40" w14:textId="77777777" w:rsidTr="001E2553">
        <w:trPr>
          <w:trHeight w:val="251"/>
        </w:trPr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6DA6F0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Variables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AA045B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n (%)</w:t>
            </w:r>
          </w:p>
        </w:tc>
      </w:tr>
      <w:tr w:rsidR="006733B0" w14:paraId="756AD4EB" w14:textId="77777777" w:rsidTr="001E2553">
        <w:trPr>
          <w:trHeight w:val="251"/>
        </w:trPr>
        <w:tc>
          <w:tcPr>
            <w:tcW w:w="24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9CD34B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Age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0"/>
              </w:rPr>
              <w:t>Mean±SD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0"/>
              </w:rPr>
              <w:t>)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162C6A0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22.11±1.72</w:t>
            </w:r>
          </w:p>
        </w:tc>
      </w:tr>
      <w:tr w:rsidR="006733B0" w14:paraId="3DCF2098" w14:textId="77777777" w:rsidTr="001E2553">
        <w:trPr>
          <w:trHeight w:val="251"/>
        </w:trPr>
        <w:tc>
          <w:tcPr>
            <w:tcW w:w="2457" w:type="pct"/>
            <w:shd w:val="clear" w:color="auto" w:fill="D9D9D9"/>
            <w:hideMark/>
          </w:tcPr>
          <w:p w14:paraId="1E7731AF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Educational qualification</w:t>
            </w:r>
          </w:p>
        </w:tc>
        <w:tc>
          <w:tcPr>
            <w:tcW w:w="2543" w:type="pct"/>
            <w:shd w:val="clear" w:color="auto" w:fill="D9D9D9"/>
          </w:tcPr>
          <w:p w14:paraId="5DB9D938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6733B0" w14:paraId="244E67D1" w14:textId="77777777" w:rsidTr="001E2553">
        <w:trPr>
          <w:trHeight w:val="20"/>
        </w:trPr>
        <w:tc>
          <w:tcPr>
            <w:tcW w:w="2457" w:type="pct"/>
            <w:hideMark/>
          </w:tcPr>
          <w:p w14:paraId="4E224C99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Below university</w:t>
            </w:r>
          </w:p>
        </w:tc>
        <w:tc>
          <w:tcPr>
            <w:tcW w:w="2543" w:type="pct"/>
            <w:hideMark/>
          </w:tcPr>
          <w:p w14:paraId="14E15A35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682 (50.2)</w:t>
            </w:r>
          </w:p>
        </w:tc>
      </w:tr>
      <w:tr w:rsidR="006733B0" w14:paraId="6F8F738E" w14:textId="77777777" w:rsidTr="001E2553">
        <w:trPr>
          <w:trHeight w:val="20"/>
        </w:trPr>
        <w:tc>
          <w:tcPr>
            <w:tcW w:w="2457" w:type="pct"/>
            <w:hideMark/>
          </w:tcPr>
          <w:p w14:paraId="6EF1781E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University level</w:t>
            </w:r>
          </w:p>
        </w:tc>
        <w:tc>
          <w:tcPr>
            <w:tcW w:w="2543" w:type="pct"/>
            <w:hideMark/>
          </w:tcPr>
          <w:p w14:paraId="409A03C5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676 (49.8)</w:t>
            </w:r>
          </w:p>
        </w:tc>
      </w:tr>
      <w:tr w:rsidR="006733B0" w14:paraId="12DFE401" w14:textId="77777777" w:rsidTr="001E2553">
        <w:trPr>
          <w:trHeight w:val="20"/>
        </w:trPr>
        <w:tc>
          <w:tcPr>
            <w:tcW w:w="2457" w:type="pct"/>
            <w:shd w:val="clear" w:color="auto" w:fill="D9D9D9"/>
            <w:hideMark/>
          </w:tcPr>
          <w:p w14:paraId="6D510A5D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Permanent residence</w:t>
            </w:r>
          </w:p>
        </w:tc>
        <w:tc>
          <w:tcPr>
            <w:tcW w:w="2543" w:type="pct"/>
            <w:shd w:val="clear" w:color="auto" w:fill="D9D9D9"/>
          </w:tcPr>
          <w:p w14:paraId="590794AF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6733B0" w14:paraId="4349E2BC" w14:textId="77777777" w:rsidTr="001E2553">
        <w:trPr>
          <w:trHeight w:val="20"/>
        </w:trPr>
        <w:tc>
          <w:tcPr>
            <w:tcW w:w="2457" w:type="pct"/>
            <w:hideMark/>
          </w:tcPr>
          <w:p w14:paraId="323AB974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Rural</w:t>
            </w:r>
          </w:p>
        </w:tc>
        <w:tc>
          <w:tcPr>
            <w:tcW w:w="2543" w:type="pct"/>
            <w:hideMark/>
          </w:tcPr>
          <w:p w14:paraId="11E96EBC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467 (34.4)</w:t>
            </w:r>
          </w:p>
        </w:tc>
      </w:tr>
      <w:tr w:rsidR="006733B0" w14:paraId="0A654B8D" w14:textId="77777777" w:rsidTr="001E2553">
        <w:trPr>
          <w:trHeight w:val="20"/>
        </w:trPr>
        <w:tc>
          <w:tcPr>
            <w:tcW w:w="2457" w:type="pct"/>
            <w:hideMark/>
          </w:tcPr>
          <w:p w14:paraId="048C283B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Urban</w:t>
            </w:r>
          </w:p>
        </w:tc>
        <w:tc>
          <w:tcPr>
            <w:tcW w:w="2543" w:type="pct"/>
            <w:hideMark/>
          </w:tcPr>
          <w:p w14:paraId="0FF0226C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641 (47.2)</w:t>
            </w:r>
          </w:p>
        </w:tc>
      </w:tr>
      <w:tr w:rsidR="006733B0" w14:paraId="409DA361" w14:textId="77777777" w:rsidTr="001E2553">
        <w:trPr>
          <w:trHeight w:val="20"/>
        </w:trPr>
        <w:tc>
          <w:tcPr>
            <w:tcW w:w="2457" w:type="pct"/>
            <w:hideMark/>
          </w:tcPr>
          <w:p w14:paraId="6B100A2E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Semi-urban</w:t>
            </w:r>
          </w:p>
        </w:tc>
        <w:tc>
          <w:tcPr>
            <w:tcW w:w="2543" w:type="pct"/>
            <w:hideMark/>
          </w:tcPr>
          <w:p w14:paraId="61637C1F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250 (18.4)</w:t>
            </w:r>
          </w:p>
        </w:tc>
      </w:tr>
      <w:tr w:rsidR="006733B0" w14:paraId="38F0C4E1" w14:textId="77777777" w:rsidTr="001E2553">
        <w:trPr>
          <w:trHeight w:val="20"/>
        </w:trPr>
        <w:tc>
          <w:tcPr>
            <w:tcW w:w="2457" w:type="pct"/>
            <w:shd w:val="clear" w:color="auto" w:fill="D9D9D9"/>
            <w:hideMark/>
          </w:tcPr>
          <w:p w14:paraId="7A918C36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Monthly family income</w:t>
            </w:r>
          </w:p>
        </w:tc>
        <w:tc>
          <w:tcPr>
            <w:tcW w:w="2543" w:type="pct"/>
            <w:shd w:val="clear" w:color="auto" w:fill="D9D9D9"/>
          </w:tcPr>
          <w:p w14:paraId="3CBCFADD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6733B0" w14:paraId="424C4008" w14:textId="77777777" w:rsidTr="001E2553">
        <w:trPr>
          <w:trHeight w:val="20"/>
        </w:trPr>
        <w:tc>
          <w:tcPr>
            <w:tcW w:w="2457" w:type="pct"/>
            <w:hideMark/>
          </w:tcPr>
          <w:p w14:paraId="07BDC85A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Less than 20,000 BDT</w:t>
            </w:r>
          </w:p>
        </w:tc>
        <w:tc>
          <w:tcPr>
            <w:tcW w:w="2543" w:type="pct"/>
            <w:hideMark/>
          </w:tcPr>
          <w:p w14:paraId="16BBEBA8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404 (29.8)</w:t>
            </w:r>
          </w:p>
        </w:tc>
      </w:tr>
      <w:tr w:rsidR="006733B0" w14:paraId="3A843A90" w14:textId="77777777" w:rsidTr="001E2553">
        <w:trPr>
          <w:trHeight w:val="20"/>
        </w:trPr>
        <w:tc>
          <w:tcPr>
            <w:tcW w:w="2457" w:type="pct"/>
            <w:hideMark/>
          </w:tcPr>
          <w:p w14:paraId="02414EFF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20,000 to 50,000 BDT</w:t>
            </w:r>
          </w:p>
        </w:tc>
        <w:tc>
          <w:tcPr>
            <w:tcW w:w="2543" w:type="pct"/>
            <w:hideMark/>
          </w:tcPr>
          <w:p w14:paraId="1E80492E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700 (51.5)</w:t>
            </w:r>
          </w:p>
        </w:tc>
      </w:tr>
      <w:tr w:rsidR="006733B0" w14:paraId="4B6B1975" w14:textId="77777777" w:rsidTr="001E2553">
        <w:trPr>
          <w:trHeight w:val="20"/>
        </w:trPr>
        <w:tc>
          <w:tcPr>
            <w:tcW w:w="2457" w:type="pct"/>
            <w:hideMark/>
          </w:tcPr>
          <w:p w14:paraId="7DC7706A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More than 50,000 BDT</w:t>
            </w:r>
          </w:p>
        </w:tc>
        <w:tc>
          <w:tcPr>
            <w:tcW w:w="2543" w:type="pct"/>
            <w:hideMark/>
          </w:tcPr>
          <w:p w14:paraId="673084FF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254 (18.7)</w:t>
            </w:r>
          </w:p>
        </w:tc>
      </w:tr>
      <w:tr w:rsidR="006733B0" w14:paraId="6EC95AC1" w14:textId="77777777" w:rsidTr="001E2553">
        <w:trPr>
          <w:trHeight w:val="20"/>
        </w:trPr>
        <w:tc>
          <w:tcPr>
            <w:tcW w:w="2457" w:type="pct"/>
            <w:shd w:val="clear" w:color="auto" w:fill="D9D9D9"/>
            <w:hideMark/>
          </w:tcPr>
          <w:p w14:paraId="66BC69C7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Gender</w:t>
            </w:r>
          </w:p>
        </w:tc>
        <w:tc>
          <w:tcPr>
            <w:tcW w:w="2543" w:type="pct"/>
            <w:shd w:val="clear" w:color="auto" w:fill="D9D9D9"/>
          </w:tcPr>
          <w:p w14:paraId="6532F40C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733B0" w14:paraId="2700A348" w14:textId="77777777" w:rsidTr="001E2553">
        <w:trPr>
          <w:trHeight w:val="20"/>
        </w:trPr>
        <w:tc>
          <w:tcPr>
            <w:tcW w:w="2457" w:type="pct"/>
            <w:hideMark/>
          </w:tcPr>
          <w:p w14:paraId="3DAB9B9E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Male</w:t>
            </w:r>
          </w:p>
        </w:tc>
        <w:tc>
          <w:tcPr>
            <w:tcW w:w="2543" w:type="pct"/>
            <w:hideMark/>
          </w:tcPr>
          <w:p w14:paraId="7B7DDFD3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682 (50.2)</w:t>
            </w:r>
          </w:p>
        </w:tc>
      </w:tr>
      <w:tr w:rsidR="006733B0" w14:paraId="5E5B4483" w14:textId="77777777" w:rsidTr="001E2553">
        <w:trPr>
          <w:trHeight w:val="20"/>
        </w:trPr>
        <w:tc>
          <w:tcPr>
            <w:tcW w:w="2457" w:type="pct"/>
            <w:hideMark/>
          </w:tcPr>
          <w:p w14:paraId="5E84BDEC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Female</w:t>
            </w:r>
          </w:p>
        </w:tc>
        <w:tc>
          <w:tcPr>
            <w:tcW w:w="2543" w:type="pct"/>
            <w:hideMark/>
          </w:tcPr>
          <w:p w14:paraId="2576EC7D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676 (49.8)</w:t>
            </w:r>
          </w:p>
        </w:tc>
      </w:tr>
      <w:tr w:rsidR="006733B0" w14:paraId="4C828F74" w14:textId="77777777" w:rsidTr="001E2553">
        <w:trPr>
          <w:trHeight w:val="20"/>
        </w:trPr>
        <w:tc>
          <w:tcPr>
            <w:tcW w:w="2457" w:type="pct"/>
            <w:shd w:val="clear" w:color="auto" w:fill="D9D9D9" w:themeFill="background1" w:themeFillShade="D9"/>
            <w:hideMark/>
          </w:tcPr>
          <w:p w14:paraId="6E602BE8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Marital status</w:t>
            </w:r>
          </w:p>
        </w:tc>
        <w:tc>
          <w:tcPr>
            <w:tcW w:w="2543" w:type="pct"/>
            <w:shd w:val="clear" w:color="auto" w:fill="D9D9D9" w:themeFill="background1" w:themeFillShade="D9"/>
          </w:tcPr>
          <w:p w14:paraId="7A8146B5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733B0" w14:paraId="00CD1756" w14:textId="77777777" w:rsidTr="001E2553">
        <w:trPr>
          <w:trHeight w:val="20"/>
        </w:trPr>
        <w:tc>
          <w:tcPr>
            <w:tcW w:w="2457" w:type="pct"/>
            <w:hideMark/>
          </w:tcPr>
          <w:p w14:paraId="47C63F2A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Unmarried</w:t>
            </w:r>
          </w:p>
        </w:tc>
        <w:tc>
          <w:tcPr>
            <w:tcW w:w="2543" w:type="pct"/>
            <w:hideMark/>
          </w:tcPr>
          <w:p w14:paraId="1B7208EC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1257 (92.6)</w:t>
            </w:r>
          </w:p>
        </w:tc>
      </w:tr>
      <w:tr w:rsidR="006733B0" w14:paraId="1A3846A2" w14:textId="77777777" w:rsidTr="001E2553">
        <w:trPr>
          <w:trHeight w:val="20"/>
        </w:trPr>
        <w:tc>
          <w:tcPr>
            <w:tcW w:w="2457" w:type="pct"/>
            <w:hideMark/>
          </w:tcPr>
          <w:p w14:paraId="5704EA4D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Married</w:t>
            </w:r>
          </w:p>
        </w:tc>
        <w:tc>
          <w:tcPr>
            <w:tcW w:w="2543" w:type="pct"/>
            <w:hideMark/>
          </w:tcPr>
          <w:p w14:paraId="729D5E51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101 (7.4)</w:t>
            </w:r>
          </w:p>
        </w:tc>
      </w:tr>
      <w:tr w:rsidR="006733B0" w14:paraId="78D955AC" w14:textId="77777777" w:rsidTr="001E2553">
        <w:trPr>
          <w:trHeight w:val="20"/>
        </w:trPr>
        <w:tc>
          <w:tcPr>
            <w:tcW w:w="2457" w:type="pct"/>
            <w:shd w:val="clear" w:color="auto" w:fill="D9D9D9"/>
            <w:hideMark/>
          </w:tcPr>
          <w:p w14:paraId="7BFA7C68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Family type</w:t>
            </w:r>
          </w:p>
        </w:tc>
        <w:tc>
          <w:tcPr>
            <w:tcW w:w="2543" w:type="pct"/>
            <w:shd w:val="clear" w:color="auto" w:fill="D9D9D9"/>
          </w:tcPr>
          <w:p w14:paraId="53838D87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733B0" w14:paraId="1790A5D9" w14:textId="77777777" w:rsidTr="001E2553">
        <w:trPr>
          <w:trHeight w:val="20"/>
        </w:trPr>
        <w:tc>
          <w:tcPr>
            <w:tcW w:w="2457" w:type="pct"/>
            <w:hideMark/>
          </w:tcPr>
          <w:p w14:paraId="44B89B53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Nuclear family</w:t>
            </w:r>
          </w:p>
        </w:tc>
        <w:tc>
          <w:tcPr>
            <w:tcW w:w="2543" w:type="pct"/>
            <w:hideMark/>
          </w:tcPr>
          <w:p w14:paraId="792B9218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686 (50.5)</w:t>
            </w:r>
          </w:p>
        </w:tc>
      </w:tr>
      <w:tr w:rsidR="006733B0" w14:paraId="00F9D5E7" w14:textId="77777777" w:rsidTr="001E2553">
        <w:trPr>
          <w:trHeight w:val="20"/>
        </w:trPr>
        <w:tc>
          <w:tcPr>
            <w:tcW w:w="2457" w:type="pct"/>
            <w:hideMark/>
          </w:tcPr>
          <w:p w14:paraId="23372484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Large family</w:t>
            </w:r>
          </w:p>
        </w:tc>
        <w:tc>
          <w:tcPr>
            <w:tcW w:w="2543" w:type="pct"/>
            <w:hideMark/>
          </w:tcPr>
          <w:p w14:paraId="158095A7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672 (49.5)</w:t>
            </w:r>
          </w:p>
        </w:tc>
      </w:tr>
      <w:tr w:rsidR="006733B0" w14:paraId="02E488A2" w14:textId="77777777" w:rsidTr="001E2553">
        <w:trPr>
          <w:trHeight w:val="20"/>
        </w:trPr>
        <w:tc>
          <w:tcPr>
            <w:tcW w:w="2457" w:type="pct"/>
            <w:shd w:val="clear" w:color="auto" w:fill="D9D9D9"/>
            <w:hideMark/>
          </w:tcPr>
          <w:p w14:paraId="0B8FB52B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Employment status</w:t>
            </w:r>
          </w:p>
        </w:tc>
        <w:tc>
          <w:tcPr>
            <w:tcW w:w="2543" w:type="pct"/>
            <w:shd w:val="clear" w:color="auto" w:fill="D9D9D9"/>
          </w:tcPr>
          <w:p w14:paraId="2325F995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733B0" w14:paraId="2F16222D" w14:textId="77777777" w:rsidTr="001E2553">
        <w:trPr>
          <w:trHeight w:val="20"/>
        </w:trPr>
        <w:tc>
          <w:tcPr>
            <w:tcW w:w="2457" w:type="pct"/>
            <w:hideMark/>
          </w:tcPr>
          <w:p w14:paraId="145A733A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Employed</w:t>
            </w:r>
          </w:p>
        </w:tc>
        <w:tc>
          <w:tcPr>
            <w:tcW w:w="2543" w:type="pct"/>
            <w:hideMark/>
          </w:tcPr>
          <w:p w14:paraId="6D033506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235 (17.3)</w:t>
            </w:r>
          </w:p>
        </w:tc>
      </w:tr>
      <w:tr w:rsidR="006733B0" w14:paraId="3011FF85" w14:textId="77777777" w:rsidTr="001E2553">
        <w:trPr>
          <w:trHeight w:val="20"/>
        </w:trPr>
        <w:tc>
          <w:tcPr>
            <w:tcW w:w="2457" w:type="pct"/>
            <w:hideMark/>
          </w:tcPr>
          <w:p w14:paraId="7F29E54C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Unemployed</w:t>
            </w:r>
          </w:p>
        </w:tc>
        <w:tc>
          <w:tcPr>
            <w:tcW w:w="2543" w:type="pct"/>
            <w:hideMark/>
          </w:tcPr>
          <w:p w14:paraId="054E835B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1123 (82.7)</w:t>
            </w:r>
          </w:p>
        </w:tc>
      </w:tr>
      <w:tr w:rsidR="006733B0" w14:paraId="139017F1" w14:textId="77777777" w:rsidTr="001E2553">
        <w:trPr>
          <w:trHeight w:val="20"/>
        </w:trPr>
        <w:tc>
          <w:tcPr>
            <w:tcW w:w="2457" w:type="pct"/>
            <w:shd w:val="clear" w:color="auto" w:fill="D9D9D9"/>
            <w:hideMark/>
          </w:tcPr>
          <w:p w14:paraId="3D845367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Previous history of Dengue</w:t>
            </w:r>
          </w:p>
        </w:tc>
        <w:tc>
          <w:tcPr>
            <w:tcW w:w="2543" w:type="pct"/>
            <w:shd w:val="clear" w:color="auto" w:fill="D9D9D9"/>
          </w:tcPr>
          <w:p w14:paraId="18807834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733B0" w14:paraId="6633AFB1" w14:textId="77777777" w:rsidTr="001E2553">
        <w:trPr>
          <w:trHeight w:val="20"/>
        </w:trPr>
        <w:tc>
          <w:tcPr>
            <w:tcW w:w="2457" w:type="pct"/>
            <w:hideMark/>
          </w:tcPr>
          <w:p w14:paraId="19F3431B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Yes</w:t>
            </w:r>
          </w:p>
        </w:tc>
        <w:tc>
          <w:tcPr>
            <w:tcW w:w="2543" w:type="pct"/>
            <w:hideMark/>
          </w:tcPr>
          <w:p w14:paraId="24623262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328 (24.2)</w:t>
            </w:r>
          </w:p>
        </w:tc>
      </w:tr>
      <w:tr w:rsidR="006733B0" w14:paraId="469B5AAB" w14:textId="77777777" w:rsidTr="001E2553">
        <w:trPr>
          <w:trHeight w:val="20"/>
        </w:trPr>
        <w:tc>
          <w:tcPr>
            <w:tcW w:w="2457" w:type="pct"/>
            <w:hideMark/>
          </w:tcPr>
          <w:p w14:paraId="67E80E30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No</w:t>
            </w:r>
          </w:p>
        </w:tc>
        <w:tc>
          <w:tcPr>
            <w:tcW w:w="2543" w:type="pct"/>
            <w:hideMark/>
          </w:tcPr>
          <w:p w14:paraId="4C752F10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1030 (75.8)</w:t>
            </w:r>
          </w:p>
        </w:tc>
      </w:tr>
      <w:tr w:rsidR="006733B0" w14:paraId="6452D68E" w14:textId="77777777" w:rsidTr="001E2553">
        <w:trPr>
          <w:trHeight w:val="20"/>
        </w:trPr>
        <w:tc>
          <w:tcPr>
            <w:tcW w:w="2457" w:type="pct"/>
            <w:shd w:val="clear" w:color="auto" w:fill="D9D9D9" w:themeFill="background1" w:themeFillShade="D9"/>
            <w:hideMark/>
          </w:tcPr>
          <w:p w14:paraId="50F23480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Family history of dengue</w:t>
            </w:r>
          </w:p>
        </w:tc>
        <w:tc>
          <w:tcPr>
            <w:tcW w:w="2543" w:type="pct"/>
            <w:shd w:val="clear" w:color="auto" w:fill="D9D9D9" w:themeFill="background1" w:themeFillShade="D9"/>
          </w:tcPr>
          <w:p w14:paraId="76D4FF4B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733B0" w14:paraId="28DB84F9" w14:textId="77777777" w:rsidTr="001E2553">
        <w:trPr>
          <w:trHeight w:val="20"/>
        </w:trPr>
        <w:tc>
          <w:tcPr>
            <w:tcW w:w="2457" w:type="pct"/>
            <w:hideMark/>
          </w:tcPr>
          <w:p w14:paraId="58FDFE98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Yes</w:t>
            </w:r>
          </w:p>
        </w:tc>
        <w:tc>
          <w:tcPr>
            <w:tcW w:w="2543" w:type="pct"/>
            <w:hideMark/>
          </w:tcPr>
          <w:p w14:paraId="231CF479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354 (26.1)</w:t>
            </w:r>
          </w:p>
        </w:tc>
      </w:tr>
      <w:tr w:rsidR="006733B0" w14:paraId="5FBA91FE" w14:textId="77777777" w:rsidTr="001E2553">
        <w:trPr>
          <w:trHeight w:val="20"/>
        </w:trPr>
        <w:tc>
          <w:tcPr>
            <w:tcW w:w="2457" w:type="pct"/>
            <w:hideMark/>
          </w:tcPr>
          <w:p w14:paraId="08891515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No</w:t>
            </w:r>
          </w:p>
        </w:tc>
        <w:tc>
          <w:tcPr>
            <w:tcW w:w="2543" w:type="pct"/>
            <w:hideMark/>
          </w:tcPr>
          <w:p w14:paraId="0DFA8B31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1004 (73.9)</w:t>
            </w:r>
          </w:p>
        </w:tc>
      </w:tr>
      <w:tr w:rsidR="006733B0" w14:paraId="23AF245C" w14:textId="77777777" w:rsidTr="001E2553">
        <w:trPr>
          <w:trHeight w:val="20"/>
        </w:trPr>
        <w:tc>
          <w:tcPr>
            <w:tcW w:w="5000" w:type="pct"/>
            <w:gridSpan w:val="2"/>
            <w:shd w:val="clear" w:color="auto" w:fill="D9D9D9"/>
            <w:hideMark/>
          </w:tcPr>
          <w:p w14:paraId="137FAA26" w14:textId="77777777" w:rsidR="006733B0" w:rsidRPr="00B33232" w:rsidRDefault="006733B0" w:rsidP="001E2553">
            <w:pPr>
              <w:tabs>
                <w:tab w:val="center" w:pos="4664"/>
              </w:tabs>
              <w:spacing w:line="240" w:lineRule="auto"/>
              <w:rPr>
                <w:rFonts w:ascii="Times New Roman" w:hAnsi="Times New Roman" w:cs="Times New Roman"/>
                <w:szCs w:val="20"/>
                <w:highlight w:val="yellow"/>
              </w:rPr>
            </w:pPr>
            <w:r w:rsidRPr="0033377C">
              <w:rPr>
                <w:rFonts w:ascii="Times New Roman" w:hAnsi="Times New Roman" w:cs="Times New Roman"/>
                <w:b/>
                <w:bCs/>
                <w:szCs w:val="20"/>
              </w:rPr>
              <w:t>Previous history of vector-borne disease except Dengue (Malaria, Filaria, West Lime virus, Lime disease, etc.)</w:t>
            </w:r>
          </w:p>
        </w:tc>
      </w:tr>
      <w:tr w:rsidR="006733B0" w14:paraId="1F01081A" w14:textId="77777777" w:rsidTr="001E2553">
        <w:trPr>
          <w:trHeight w:val="20"/>
        </w:trPr>
        <w:tc>
          <w:tcPr>
            <w:tcW w:w="2457" w:type="pct"/>
            <w:hideMark/>
          </w:tcPr>
          <w:p w14:paraId="1112ABE0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Yes</w:t>
            </w:r>
          </w:p>
        </w:tc>
        <w:tc>
          <w:tcPr>
            <w:tcW w:w="2543" w:type="pct"/>
            <w:hideMark/>
          </w:tcPr>
          <w:p w14:paraId="14586AAC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320 (26.1)</w:t>
            </w:r>
          </w:p>
        </w:tc>
      </w:tr>
      <w:tr w:rsidR="006733B0" w14:paraId="00171842" w14:textId="77777777" w:rsidTr="001E2553">
        <w:trPr>
          <w:trHeight w:val="20"/>
        </w:trPr>
        <w:tc>
          <w:tcPr>
            <w:tcW w:w="2457" w:type="pct"/>
            <w:hideMark/>
          </w:tcPr>
          <w:p w14:paraId="05A08918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No</w:t>
            </w:r>
          </w:p>
        </w:tc>
        <w:tc>
          <w:tcPr>
            <w:tcW w:w="2543" w:type="pct"/>
            <w:hideMark/>
          </w:tcPr>
          <w:p w14:paraId="7AB8014E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1038 (76.4)</w:t>
            </w:r>
          </w:p>
        </w:tc>
      </w:tr>
      <w:tr w:rsidR="006733B0" w14:paraId="2E1FFDBB" w14:textId="77777777" w:rsidTr="001E2553">
        <w:trPr>
          <w:trHeight w:val="20"/>
        </w:trPr>
        <w:tc>
          <w:tcPr>
            <w:tcW w:w="2457" w:type="pct"/>
            <w:shd w:val="clear" w:color="auto" w:fill="D9D9D9" w:themeFill="background1" w:themeFillShade="D9"/>
            <w:hideMark/>
          </w:tcPr>
          <w:p w14:paraId="110A4677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Average sleeping time</w:t>
            </w:r>
          </w:p>
        </w:tc>
        <w:tc>
          <w:tcPr>
            <w:tcW w:w="2543" w:type="pct"/>
            <w:shd w:val="clear" w:color="auto" w:fill="D9D9D9" w:themeFill="background1" w:themeFillShade="D9"/>
          </w:tcPr>
          <w:p w14:paraId="523DF655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733B0" w14:paraId="18ABD51B" w14:textId="77777777" w:rsidTr="001E2553">
        <w:trPr>
          <w:trHeight w:val="20"/>
        </w:trPr>
        <w:tc>
          <w:tcPr>
            <w:tcW w:w="2457" w:type="pct"/>
            <w:hideMark/>
          </w:tcPr>
          <w:p w14:paraId="1C55B0F3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Less than 7 hours</w:t>
            </w:r>
          </w:p>
        </w:tc>
        <w:tc>
          <w:tcPr>
            <w:tcW w:w="2543" w:type="pct"/>
            <w:hideMark/>
          </w:tcPr>
          <w:p w14:paraId="1E720EBB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595 (43.8)</w:t>
            </w:r>
          </w:p>
        </w:tc>
      </w:tr>
      <w:tr w:rsidR="006733B0" w14:paraId="65C5200F" w14:textId="77777777" w:rsidTr="001E2553">
        <w:trPr>
          <w:trHeight w:val="20"/>
        </w:trPr>
        <w:tc>
          <w:tcPr>
            <w:tcW w:w="2457" w:type="pct"/>
            <w:hideMark/>
          </w:tcPr>
          <w:p w14:paraId="131B36FE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 to 9 hours (normal)</w:t>
            </w:r>
          </w:p>
        </w:tc>
        <w:tc>
          <w:tcPr>
            <w:tcW w:w="2543" w:type="pct"/>
            <w:hideMark/>
          </w:tcPr>
          <w:p w14:paraId="16195B02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669 (49.3)</w:t>
            </w:r>
          </w:p>
        </w:tc>
      </w:tr>
      <w:tr w:rsidR="006733B0" w14:paraId="24D5A53D" w14:textId="77777777" w:rsidTr="001E2553">
        <w:trPr>
          <w:trHeight w:val="20"/>
        </w:trPr>
        <w:tc>
          <w:tcPr>
            <w:tcW w:w="2457" w:type="pct"/>
            <w:hideMark/>
          </w:tcPr>
          <w:p w14:paraId="566BD277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More than 9 hours</w:t>
            </w:r>
          </w:p>
        </w:tc>
        <w:tc>
          <w:tcPr>
            <w:tcW w:w="2543" w:type="pct"/>
            <w:hideMark/>
          </w:tcPr>
          <w:p w14:paraId="0175F21B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94 (6.9)</w:t>
            </w:r>
          </w:p>
        </w:tc>
      </w:tr>
      <w:tr w:rsidR="006733B0" w14:paraId="3D65E33A" w14:textId="77777777" w:rsidTr="001E2553">
        <w:trPr>
          <w:trHeight w:val="20"/>
        </w:trPr>
        <w:tc>
          <w:tcPr>
            <w:tcW w:w="2457" w:type="pct"/>
            <w:shd w:val="clear" w:color="auto" w:fill="D9D9D9"/>
            <w:hideMark/>
          </w:tcPr>
          <w:p w14:paraId="3330EE2D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Daily social media use (hours)</w:t>
            </w:r>
          </w:p>
        </w:tc>
        <w:tc>
          <w:tcPr>
            <w:tcW w:w="2543" w:type="pct"/>
            <w:shd w:val="clear" w:color="auto" w:fill="D9D9D9"/>
          </w:tcPr>
          <w:p w14:paraId="772E1198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733B0" w14:paraId="375CB01F" w14:textId="77777777" w:rsidTr="001E2553">
        <w:trPr>
          <w:trHeight w:val="20"/>
        </w:trPr>
        <w:tc>
          <w:tcPr>
            <w:tcW w:w="2457" w:type="pct"/>
            <w:hideMark/>
          </w:tcPr>
          <w:p w14:paraId="08CAF2A1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Less than 2 hours</w:t>
            </w:r>
          </w:p>
        </w:tc>
        <w:tc>
          <w:tcPr>
            <w:tcW w:w="2543" w:type="pct"/>
            <w:hideMark/>
          </w:tcPr>
          <w:p w14:paraId="6CCAB3B2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38 (2.8)</w:t>
            </w:r>
          </w:p>
        </w:tc>
      </w:tr>
      <w:tr w:rsidR="006733B0" w14:paraId="48DAEEB0" w14:textId="77777777" w:rsidTr="001E2553">
        <w:trPr>
          <w:trHeight w:val="20"/>
        </w:trPr>
        <w:tc>
          <w:tcPr>
            <w:tcW w:w="2457" w:type="pct"/>
            <w:hideMark/>
          </w:tcPr>
          <w:p w14:paraId="79DD63DC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 to 4 hours</w:t>
            </w:r>
          </w:p>
        </w:tc>
        <w:tc>
          <w:tcPr>
            <w:tcW w:w="2543" w:type="pct"/>
            <w:hideMark/>
          </w:tcPr>
          <w:p w14:paraId="3D4CDD84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616 (45.4)</w:t>
            </w:r>
          </w:p>
        </w:tc>
      </w:tr>
      <w:tr w:rsidR="006733B0" w14:paraId="7EB3B41B" w14:textId="77777777" w:rsidTr="001E2553">
        <w:trPr>
          <w:trHeight w:val="20"/>
        </w:trPr>
        <w:tc>
          <w:tcPr>
            <w:tcW w:w="2457" w:type="pct"/>
            <w:hideMark/>
          </w:tcPr>
          <w:p w14:paraId="1203B8B2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More than 4 hours</w:t>
            </w:r>
          </w:p>
        </w:tc>
        <w:tc>
          <w:tcPr>
            <w:tcW w:w="2543" w:type="pct"/>
            <w:hideMark/>
          </w:tcPr>
          <w:p w14:paraId="33D14793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704 (51.8)</w:t>
            </w:r>
          </w:p>
        </w:tc>
      </w:tr>
      <w:tr w:rsidR="006733B0" w14:paraId="67A9CDF8" w14:textId="77777777" w:rsidTr="001E2553">
        <w:trPr>
          <w:trHeight w:val="20"/>
        </w:trPr>
        <w:tc>
          <w:tcPr>
            <w:tcW w:w="2457" w:type="pct"/>
            <w:shd w:val="clear" w:color="auto" w:fill="D9D9D9"/>
            <w:hideMark/>
          </w:tcPr>
          <w:p w14:paraId="4F116A9E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Father’s occupation</w:t>
            </w:r>
          </w:p>
        </w:tc>
        <w:tc>
          <w:tcPr>
            <w:tcW w:w="2543" w:type="pct"/>
            <w:shd w:val="clear" w:color="auto" w:fill="D9D9D9"/>
          </w:tcPr>
          <w:p w14:paraId="6A33FE25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733B0" w14:paraId="6DAAE1E3" w14:textId="77777777" w:rsidTr="001E2553">
        <w:trPr>
          <w:trHeight w:val="20"/>
        </w:trPr>
        <w:tc>
          <w:tcPr>
            <w:tcW w:w="2457" w:type="pct"/>
            <w:hideMark/>
          </w:tcPr>
          <w:p w14:paraId="784F9EF2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Job holder</w:t>
            </w:r>
          </w:p>
        </w:tc>
        <w:tc>
          <w:tcPr>
            <w:tcW w:w="2543" w:type="pct"/>
            <w:hideMark/>
          </w:tcPr>
          <w:p w14:paraId="2191B3C9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632 (46.5)</w:t>
            </w:r>
          </w:p>
        </w:tc>
      </w:tr>
      <w:tr w:rsidR="006733B0" w14:paraId="1D848989" w14:textId="77777777" w:rsidTr="001E2553">
        <w:trPr>
          <w:trHeight w:val="20"/>
        </w:trPr>
        <w:tc>
          <w:tcPr>
            <w:tcW w:w="2457" w:type="pct"/>
            <w:hideMark/>
          </w:tcPr>
          <w:p w14:paraId="4FA8A053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Business</w:t>
            </w:r>
          </w:p>
        </w:tc>
        <w:tc>
          <w:tcPr>
            <w:tcW w:w="2543" w:type="pct"/>
            <w:hideMark/>
          </w:tcPr>
          <w:p w14:paraId="131B687F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452 (33.3)</w:t>
            </w:r>
          </w:p>
        </w:tc>
      </w:tr>
      <w:tr w:rsidR="006733B0" w14:paraId="4B8A35B0" w14:textId="77777777" w:rsidTr="001E2553">
        <w:trPr>
          <w:trHeight w:val="20"/>
        </w:trPr>
        <w:tc>
          <w:tcPr>
            <w:tcW w:w="2457" w:type="pct"/>
            <w:hideMark/>
          </w:tcPr>
          <w:p w14:paraId="009D057F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Others</w:t>
            </w:r>
          </w:p>
        </w:tc>
        <w:tc>
          <w:tcPr>
            <w:tcW w:w="2543" w:type="pct"/>
            <w:hideMark/>
          </w:tcPr>
          <w:p w14:paraId="22E87982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225 (16.6)</w:t>
            </w:r>
          </w:p>
        </w:tc>
      </w:tr>
      <w:tr w:rsidR="006733B0" w14:paraId="4FE2CD0F" w14:textId="77777777" w:rsidTr="001E2553">
        <w:trPr>
          <w:trHeight w:val="20"/>
        </w:trPr>
        <w:tc>
          <w:tcPr>
            <w:tcW w:w="2457" w:type="pct"/>
            <w:hideMark/>
          </w:tcPr>
          <w:p w14:paraId="103A6E87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Unemployed</w:t>
            </w:r>
          </w:p>
        </w:tc>
        <w:tc>
          <w:tcPr>
            <w:tcW w:w="2543" w:type="pct"/>
            <w:hideMark/>
          </w:tcPr>
          <w:p w14:paraId="2CAEFB13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49 (3.6)</w:t>
            </w:r>
          </w:p>
        </w:tc>
      </w:tr>
      <w:tr w:rsidR="006733B0" w14:paraId="0F4B9C5A" w14:textId="77777777" w:rsidTr="001E2553">
        <w:trPr>
          <w:trHeight w:val="20"/>
        </w:trPr>
        <w:tc>
          <w:tcPr>
            <w:tcW w:w="2457" w:type="pct"/>
            <w:shd w:val="clear" w:color="auto" w:fill="D9D9D9" w:themeFill="background1" w:themeFillShade="D9"/>
            <w:hideMark/>
          </w:tcPr>
          <w:p w14:paraId="4AE1AB64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  <w:lang w:bidi="bn-IN"/>
              </w:rPr>
              <w:t>Father’s educational qualification</w:t>
            </w:r>
          </w:p>
        </w:tc>
        <w:tc>
          <w:tcPr>
            <w:tcW w:w="2543" w:type="pct"/>
            <w:shd w:val="clear" w:color="auto" w:fill="D9D9D9" w:themeFill="background1" w:themeFillShade="D9"/>
          </w:tcPr>
          <w:p w14:paraId="4E78E73B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733B0" w14:paraId="4DBC492B" w14:textId="77777777" w:rsidTr="001E2553">
        <w:trPr>
          <w:trHeight w:val="20"/>
        </w:trPr>
        <w:tc>
          <w:tcPr>
            <w:tcW w:w="2457" w:type="pct"/>
            <w:hideMark/>
          </w:tcPr>
          <w:p w14:paraId="62B9DAF8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Primary or below</w:t>
            </w:r>
          </w:p>
        </w:tc>
        <w:tc>
          <w:tcPr>
            <w:tcW w:w="2543" w:type="pct"/>
            <w:hideMark/>
          </w:tcPr>
          <w:p w14:paraId="0F1257BB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164 (12.1)</w:t>
            </w:r>
          </w:p>
        </w:tc>
      </w:tr>
      <w:tr w:rsidR="006733B0" w14:paraId="0CA0EB3D" w14:textId="77777777" w:rsidTr="001E2553">
        <w:trPr>
          <w:trHeight w:val="20"/>
        </w:trPr>
        <w:tc>
          <w:tcPr>
            <w:tcW w:w="2457" w:type="pct"/>
            <w:hideMark/>
          </w:tcPr>
          <w:p w14:paraId="4B4FE537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Secondary/ higher secondary</w:t>
            </w:r>
          </w:p>
        </w:tc>
        <w:tc>
          <w:tcPr>
            <w:tcW w:w="2543" w:type="pct"/>
            <w:hideMark/>
          </w:tcPr>
          <w:p w14:paraId="53194CB7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506 (37.3)</w:t>
            </w:r>
          </w:p>
        </w:tc>
      </w:tr>
      <w:tr w:rsidR="006733B0" w14:paraId="3030FF55" w14:textId="77777777" w:rsidTr="001E2553">
        <w:trPr>
          <w:trHeight w:val="20"/>
        </w:trPr>
        <w:tc>
          <w:tcPr>
            <w:tcW w:w="2457" w:type="pct"/>
            <w:hideMark/>
          </w:tcPr>
          <w:p w14:paraId="146D4613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University level</w:t>
            </w:r>
          </w:p>
        </w:tc>
        <w:tc>
          <w:tcPr>
            <w:tcW w:w="2543" w:type="pct"/>
            <w:hideMark/>
          </w:tcPr>
          <w:p w14:paraId="3F26023F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688 (50.6)</w:t>
            </w:r>
          </w:p>
        </w:tc>
      </w:tr>
      <w:tr w:rsidR="006733B0" w14:paraId="42AB14A2" w14:textId="77777777" w:rsidTr="001E2553">
        <w:trPr>
          <w:trHeight w:val="20"/>
        </w:trPr>
        <w:tc>
          <w:tcPr>
            <w:tcW w:w="2457" w:type="pct"/>
            <w:shd w:val="clear" w:color="auto" w:fill="D9D9D9" w:themeFill="background1" w:themeFillShade="D9"/>
            <w:hideMark/>
          </w:tcPr>
          <w:p w14:paraId="62C02E8D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Self-perception about own mental health</w:t>
            </w:r>
          </w:p>
        </w:tc>
        <w:tc>
          <w:tcPr>
            <w:tcW w:w="2543" w:type="pct"/>
            <w:shd w:val="clear" w:color="auto" w:fill="D9D9D9" w:themeFill="background1" w:themeFillShade="D9"/>
          </w:tcPr>
          <w:p w14:paraId="01C6CCCA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733B0" w14:paraId="46B20B96" w14:textId="77777777" w:rsidTr="001E2553">
        <w:trPr>
          <w:trHeight w:val="20"/>
        </w:trPr>
        <w:tc>
          <w:tcPr>
            <w:tcW w:w="2457" w:type="pct"/>
            <w:hideMark/>
          </w:tcPr>
          <w:p w14:paraId="38436DFC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Good</w:t>
            </w:r>
          </w:p>
        </w:tc>
        <w:tc>
          <w:tcPr>
            <w:tcW w:w="2543" w:type="pct"/>
            <w:hideMark/>
          </w:tcPr>
          <w:p w14:paraId="0DDF32F1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1070 (78.8)</w:t>
            </w:r>
          </w:p>
        </w:tc>
      </w:tr>
      <w:tr w:rsidR="006733B0" w14:paraId="576AD78C" w14:textId="77777777" w:rsidTr="001E2553">
        <w:trPr>
          <w:trHeight w:val="20"/>
        </w:trPr>
        <w:tc>
          <w:tcPr>
            <w:tcW w:w="245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7350A2" w14:textId="77777777" w:rsidR="006733B0" w:rsidRDefault="006733B0" w:rsidP="001E2553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lastRenderedPageBreak/>
              <w:t>Bad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E93A34" w14:textId="77777777" w:rsidR="006733B0" w:rsidRDefault="006733B0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288 (21.2)</w:t>
            </w:r>
          </w:p>
        </w:tc>
      </w:tr>
    </w:tbl>
    <w:p w14:paraId="38DBFCF6" w14:textId="77777777" w:rsidR="006733B0" w:rsidRDefault="006733B0" w:rsidP="006733B0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i/>
          <w:iCs/>
          <w:sz w:val="20"/>
          <w:szCs w:val="20"/>
        </w:rPr>
      </w:pPr>
      <w:bookmarkStart w:id="0" w:name="_Hlk150513926"/>
      <w:bookmarkStart w:id="1" w:name="_Hlk149673669"/>
      <w:r>
        <w:rPr>
          <w:rFonts w:ascii="Times New Roman" w:hAnsi="Times New Roman" w:cs="Times New Roman"/>
          <w:i/>
          <w:iCs/>
          <w:sz w:val="20"/>
          <w:szCs w:val="20"/>
        </w:rPr>
        <w:t>Note: BDT Bangladeshi Taka</w:t>
      </w:r>
      <w:r>
        <w:rPr>
          <w:rFonts w:ascii="Times New Roman" w:eastAsia="Calibri" w:hAnsi="Times New Roman" w:cs="Times New Roman"/>
          <w:kern w:val="2"/>
          <w:sz w:val="20"/>
          <w:szCs w:val="24"/>
          <w:lang w:bidi="ar-SA"/>
          <w14:ligatures w14:val="standardContextual"/>
        </w:rPr>
        <w:t xml:space="preserve">, </w:t>
      </w:r>
      <w:r>
        <w:rPr>
          <w:rFonts w:ascii="Times New Roman" w:eastAsia="Calibri" w:hAnsi="Times New Roman" w:cs="Times New Roman"/>
          <w:i/>
          <w:iCs/>
          <w:kern w:val="2"/>
          <w:sz w:val="20"/>
          <w:szCs w:val="24"/>
          <w:lang w:bidi="ar-SA"/>
          <w14:ligatures w14:val="standardContextual"/>
        </w:rPr>
        <w:t>1 BDT 0.0091 U$$ in 4 November, 2023</w:t>
      </w:r>
      <w:bookmarkEnd w:id="0"/>
      <w:r>
        <w:rPr>
          <w:rFonts w:ascii="Times New Roman" w:eastAsia="Calibri" w:hAnsi="Times New Roman" w:cs="Times New Roman"/>
          <w:i/>
          <w:iCs/>
          <w:kern w:val="2"/>
          <w:sz w:val="20"/>
          <w:szCs w:val="24"/>
          <w:lang w:bidi="ar-SA"/>
          <w14:ligatures w14:val="standardContextual"/>
        </w:rPr>
        <w:t>, SD= Standard Deviation.</w:t>
      </w:r>
    </w:p>
    <w:bookmarkEnd w:id="1"/>
    <w:p w14:paraId="6A8440CE" w14:textId="77777777" w:rsidR="006733B0" w:rsidRDefault="006733B0" w:rsidP="006733B0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14:paraId="7F025ACD" w14:textId="77777777" w:rsidR="008A458A" w:rsidRDefault="008A458A"/>
    <w:sectPr w:rsidR="008A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B0"/>
    <w:rsid w:val="006733B0"/>
    <w:rsid w:val="007A0A4F"/>
    <w:rsid w:val="008A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2079A"/>
  <w15:chartTrackingRefBased/>
  <w15:docId w15:val="{8644B6C9-8B45-4A95-9A62-FFEC8752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3B0"/>
    <w:pPr>
      <w:spacing w:line="252" w:lineRule="auto"/>
    </w:pPr>
    <w:rPr>
      <w:kern w:val="0"/>
      <w:szCs w:val="28"/>
      <w:lang w:bidi="bn-B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1">
    <w:name w:val="Table Grid Light11"/>
    <w:basedOn w:val="TableNormal"/>
    <w:uiPriority w:val="40"/>
    <w:rsid w:val="006733B0"/>
    <w:pPr>
      <w:spacing w:after="0" w:line="240" w:lineRule="auto"/>
    </w:pPr>
    <w:rPr>
      <w:rFonts w:ascii="Calibri" w:eastAsia="Calibri" w:hAnsi="Calibri" w:cs="Vrinda"/>
      <w:kern w:val="0"/>
      <w:sz w:val="20"/>
      <w:szCs w:val="20"/>
      <w:lang w:bidi="bn-BD"/>
      <w14:ligatures w14:val="none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1230</Characters>
  <Application>Microsoft Office Word</Application>
  <DocSecurity>0</DocSecurity>
  <Lines>111</Lines>
  <Paragraphs>95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bakkar siddique</dc:creator>
  <cp:keywords/>
  <dc:description/>
  <cp:lastModifiedBy>abu bakkar siddique</cp:lastModifiedBy>
  <cp:revision>1</cp:revision>
  <dcterms:created xsi:type="dcterms:W3CDTF">2023-11-16T19:32:00Z</dcterms:created>
  <dcterms:modified xsi:type="dcterms:W3CDTF">2023-11-16T19:32:00Z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8b2b8403-cdda-4d7d-8b13-060412f92897</vt:lpwstr>
  </property>
</Properties>
</file>