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0659" w14:textId="77777777" w:rsidR="009069DD" w:rsidRDefault="00000000">
      <w:pPr>
        <w:pStyle w:val="Title"/>
      </w:pPr>
      <w:r>
        <w:rPr>
          <w:color w:val="333566"/>
        </w:rPr>
        <w:t>PLOS</w:t>
      </w:r>
      <w:r>
        <w:rPr>
          <w:color w:val="333566"/>
          <w:spacing w:val="-12"/>
        </w:rPr>
        <w:t xml:space="preserve"> </w:t>
      </w:r>
      <w:r>
        <w:rPr>
          <w:color w:val="333566"/>
        </w:rPr>
        <w:t>ONE</w:t>
      </w:r>
    </w:p>
    <w:p w14:paraId="07AF363D" w14:textId="77777777" w:rsidR="009069DD" w:rsidRDefault="00000000">
      <w:pPr>
        <w:spacing w:before="49" w:line="300" w:lineRule="exact"/>
        <w:ind w:left="126" w:right="126"/>
        <w:jc w:val="center"/>
        <w:rPr>
          <w:rFonts w:ascii="Arial"/>
          <w:b/>
          <w:sz w:val="28"/>
        </w:rPr>
      </w:pPr>
      <w:r>
        <w:rPr>
          <w:rFonts w:ascii="Arial"/>
          <w:b/>
          <w:color w:val="333566"/>
          <w:w w:val="90"/>
          <w:sz w:val="28"/>
        </w:rPr>
        <w:t>Climatic</w:t>
      </w:r>
      <w:r>
        <w:rPr>
          <w:rFonts w:ascii="Arial"/>
          <w:b/>
          <w:color w:val="333566"/>
          <w:spacing w:val="25"/>
          <w:w w:val="90"/>
          <w:sz w:val="28"/>
        </w:rPr>
        <w:t xml:space="preserve"> </w:t>
      </w:r>
      <w:r>
        <w:rPr>
          <w:rFonts w:ascii="Arial"/>
          <w:b/>
          <w:color w:val="333566"/>
          <w:w w:val="90"/>
          <w:sz w:val="28"/>
        </w:rPr>
        <w:t>Risk</w:t>
      </w:r>
      <w:r>
        <w:rPr>
          <w:rFonts w:ascii="Arial"/>
          <w:b/>
          <w:color w:val="333566"/>
          <w:spacing w:val="25"/>
          <w:w w:val="90"/>
          <w:sz w:val="28"/>
        </w:rPr>
        <w:t xml:space="preserve"> </w:t>
      </w:r>
      <w:r>
        <w:rPr>
          <w:rFonts w:ascii="Arial"/>
          <w:b/>
          <w:color w:val="333566"/>
          <w:w w:val="90"/>
          <w:sz w:val="28"/>
        </w:rPr>
        <w:t>Factors</w:t>
      </w:r>
      <w:r>
        <w:rPr>
          <w:rFonts w:ascii="Arial"/>
          <w:b/>
          <w:color w:val="333566"/>
          <w:spacing w:val="25"/>
          <w:w w:val="90"/>
          <w:sz w:val="28"/>
        </w:rPr>
        <w:t xml:space="preserve"> </w:t>
      </w:r>
      <w:r>
        <w:rPr>
          <w:rFonts w:ascii="Arial"/>
          <w:b/>
          <w:color w:val="333566"/>
          <w:w w:val="90"/>
          <w:sz w:val="28"/>
        </w:rPr>
        <w:t>for</w:t>
      </w:r>
      <w:r>
        <w:rPr>
          <w:rFonts w:ascii="Arial"/>
          <w:b/>
          <w:color w:val="333566"/>
          <w:spacing w:val="25"/>
          <w:w w:val="90"/>
          <w:sz w:val="28"/>
        </w:rPr>
        <w:t xml:space="preserve"> </w:t>
      </w:r>
      <w:r>
        <w:rPr>
          <w:rFonts w:ascii="Arial"/>
          <w:b/>
          <w:color w:val="333566"/>
          <w:w w:val="90"/>
          <w:sz w:val="28"/>
        </w:rPr>
        <w:t>the</w:t>
      </w:r>
      <w:r>
        <w:rPr>
          <w:rFonts w:ascii="Arial"/>
          <w:b/>
          <w:color w:val="333566"/>
          <w:spacing w:val="25"/>
          <w:w w:val="90"/>
          <w:sz w:val="28"/>
        </w:rPr>
        <w:t xml:space="preserve"> </w:t>
      </w:r>
      <w:r>
        <w:rPr>
          <w:rFonts w:ascii="Arial"/>
          <w:b/>
          <w:color w:val="333566"/>
          <w:w w:val="90"/>
          <w:sz w:val="28"/>
        </w:rPr>
        <w:t>Transmission</w:t>
      </w:r>
      <w:r>
        <w:rPr>
          <w:rFonts w:ascii="Arial"/>
          <w:b/>
          <w:color w:val="333566"/>
          <w:spacing w:val="25"/>
          <w:w w:val="90"/>
          <w:sz w:val="28"/>
        </w:rPr>
        <w:t xml:space="preserve"> </w:t>
      </w:r>
      <w:r>
        <w:rPr>
          <w:rFonts w:ascii="Arial"/>
          <w:b/>
          <w:color w:val="333566"/>
          <w:w w:val="90"/>
          <w:sz w:val="28"/>
        </w:rPr>
        <w:t>of</w:t>
      </w:r>
      <w:r>
        <w:rPr>
          <w:rFonts w:ascii="Arial"/>
          <w:b/>
          <w:color w:val="333566"/>
          <w:spacing w:val="25"/>
          <w:w w:val="90"/>
          <w:sz w:val="28"/>
        </w:rPr>
        <w:t xml:space="preserve"> </w:t>
      </w:r>
      <w:r>
        <w:rPr>
          <w:rFonts w:ascii="Arial"/>
          <w:b/>
          <w:color w:val="333566"/>
          <w:w w:val="90"/>
          <w:sz w:val="28"/>
        </w:rPr>
        <w:t>Dengue</w:t>
      </w:r>
      <w:r>
        <w:rPr>
          <w:rFonts w:ascii="Arial"/>
          <w:b/>
          <w:color w:val="333566"/>
          <w:spacing w:val="25"/>
          <w:w w:val="90"/>
          <w:sz w:val="28"/>
        </w:rPr>
        <w:t xml:space="preserve"> </w:t>
      </w:r>
      <w:r>
        <w:rPr>
          <w:rFonts w:ascii="Arial"/>
          <w:b/>
          <w:color w:val="333566"/>
          <w:w w:val="90"/>
          <w:sz w:val="28"/>
        </w:rPr>
        <w:t>Fever:</w:t>
      </w:r>
      <w:r>
        <w:rPr>
          <w:rFonts w:ascii="Arial"/>
          <w:b/>
          <w:color w:val="333566"/>
          <w:spacing w:val="25"/>
          <w:w w:val="90"/>
          <w:sz w:val="28"/>
        </w:rPr>
        <w:t xml:space="preserve"> </w:t>
      </w:r>
      <w:r>
        <w:rPr>
          <w:rFonts w:ascii="Arial"/>
          <w:b/>
          <w:color w:val="333566"/>
          <w:w w:val="90"/>
          <w:sz w:val="28"/>
        </w:rPr>
        <w:t>Bangladesh</w:t>
      </w:r>
      <w:r>
        <w:rPr>
          <w:rFonts w:ascii="Arial"/>
          <w:b/>
          <w:color w:val="333566"/>
          <w:spacing w:val="25"/>
          <w:w w:val="90"/>
          <w:sz w:val="28"/>
        </w:rPr>
        <w:t xml:space="preserve"> </w:t>
      </w:r>
      <w:r>
        <w:rPr>
          <w:rFonts w:ascii="Arial"/>
          <w:b/>
          <w:color w:val="333566"/>
          <w:w w:val="90"/>
          <w:sz w:val="28"/>
        </w:rPr>
        <w:t>Perspective</w:t>
      </w:r>
    </w:p>
    <w:p w14:paraId="67C07496" w14:textId="77777777" w:rsidR="009069DD" w:rsidRDefault="00000000">
      <w:pPr>
        <w:spacing w:line="254" w:lineRule="exact"/>
        <w:ind w:left="126" w:right="106"/>
        <w:jc w:val="center"/>
        <w:rPr>
          <w:rFonts w:ascii="Arial MT"/>
          <w:sz w:val="24"/>
        </w:rPr>
      </w:pPr>
      <w:r>
        <w:rPr>
          <w:rFonts w:ascii="Arial MT"/>
          <w:color w:val="333566"/>
          <w:sz w:val="24"/>
        </w:rPr>
        <w:t>--Manuscript</w:t>
      </w:r>
      <w:r>
        <w:rPr>
          <w:rFonts w:ascii="Arial MT"/>
          <w:color w:val="333566"/>
          <w:spacing w:val="-5"/>
          <w:sz w:val="24"/>
        </w:rPr>
        <w:t xml:space="preserve"> </w:t>
      </w:r>
      <w:r>
        <w:rPr>
          <w:rFonts w:ascii="Arial MT"/>
          <w:color w:val="333566"/>
          <w:sz w:val="24"/>
        </w:rPr>
        <w:t>Draft--</w:t>
      </w:r>
    </w:p>
    <w:p w14:paraId="5D4581B2" w14:textId="77777777" w:rsidR="009069DD" w:rsidRDefault="009069DD">
      <w:pPr>
        <w:pStyle w:val="BodyText"/>
        <w:rPr>
          <w:rFonts w:ascii="Arial MT"/>
          <w:sz w:val="16"/>
        </w:rPr>
      </w:pPr>
    </w:p>
    <w:tbl>
      <w:tblPr>
        <w:tblW w:w="0" w:type="auto"/>
        <w:tblInd w:w="167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019"/>
      </w:tblGrid>
      <w:tr w:rsidR="009069DD" w14:paraId="34DD269B" w14:textId="77777777">
        <w:trPr>
          <w:trHeight w:val="350"/>
        </w:trPr>
        <w:tc>
          <w:tcPr>
            <w:tcW w:w="3457" w:type="dxa"/>
            <w:shd w:val="clear" w:color="auto" w:fill="F0F0F0"/>
          </w:tcPr>
          <w:p w14:paraId="4E8D7662" w14:textId="77777777" w:rsidR="009069DD" w:rsidRDefault="00000000">
            <w:pPr>
              <w:pStyle w:val="TableParagraph"/>
              <w:spacing w:before="86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w w:val="90"/>
                <w:sz w:val="18"/>
              </w:rPr>
              <w:t>Manuscript</w:t>
            </w:r>
            <w:r>
              <w:rPr>
                <w:rFonts w:ascii="Arial"/>
                <w:b/>
                <w:color w:val="333566"/>
                <w:spacing w:val="19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Number:</w:t>
            </w:r>
          </w:p>
        </w:tc>
        <w:tc>
          <w:tcPr>
            <w:tcW w:w="7019" w:type="dxa"/>
            <w:shd w:val="clear" w:color="auto" w:fill="F0F0F0"/>
          </w:tcPr>
          <w:p w14:paraId="24037CF2" w14:textId="77777777" w:rsidR="009069DD" w:rsidRDefault="00000000">
            <w:pPr>
              <w:pStyle w:val="TableParagraph"/>
              <w:spacing w:before="86"/>
              <w:ind w:left="40"/>
              <w:rPr>
                <w:sz w:val="18"/>
              </w:rPr>
            </w:pPr>
            <w:r>
              <w:rPr>
                <w:color w:val="333566"/>
                <w:sz w:val="18"/>
              </w:rPr>
              <w:t>PONE-D-23-15182</w:t>
            </w:r>
          </w:p>
        </w:tc>
      </w:tr>
      <w:tr w:rsidR="009069DD" w14:paraId="12ABABDB" w14:textId="77777777">
        <w:trPr>
          <w:trHeight w:val="350"/>
        </w:trPr>
        <w:tc>
          <w:tcPr>
            <w:tcW w:w="3457" w:type="dxa"/>
          </w:tcPr>
          <w:p w14:paraId="231EE838" w14:textId="77777777" w:rsidR="009069DD" w:rsidRDefault="00000000">
            <w:pPr>
              <w:pStyle w:val="TableParagraph"/>
              <w:spacing w:before="86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w w:val="90"/>
                <w:sz w:val="18"/>
              </w:rPr>
              <w:t>Article</w:t>
            </w:r>
            <w:r>
              <w:rPr>
                <w:rFonts w:ascii="Arial"/>
                <w:b/>
                <w:color w:val="333566"/>
                <w:spacing w:val="5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Type:</w:t>
            </w:r>
          </w:p>
        </w:tc>
        <w:tc>
          <w:tcPr>
            <w:tcW w:w="7019" w:type="dxa"/>
          </w:tcPr>
          <w:p w14:paraId="73BF7300" w14:textId="77777777" w:rsidR="009069DD" w:rsidRDefault="00000000">
            <w:pPr>
              <w:pStyle w:val="TableParagraph"/>
              <w:spacing w:before="86"/>
              <w:ind w:left="40"/>
              <w:rPr>
                <w:sz w:val="18"/>
              </w:rPr>
            </w:pPr>
            <w:r>
              <w:rPr>
                <w:color w:val="333566"/>
                <w:sz w:val="18"/>
              </w:rPr>
              <w:t>Research</w:t>
            </w:r>
            <w:r>
              <w:rPr>
                <w:color w:val="333566"/>
                <w:spacing w:val="-8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Article</w:t>
            </w:r>
          </w:p>
        </w:tc>
      </w:tr>
      <w:tr w:rsidR="009069DD" w14:paraId="2FC33963" w14:textId="77777777">
        <w:trPr>
          <w:trHeight w:val="350"/>
        </w:trPr>
        <w:tc>
          <w:tcPr>
            <w:tcW w:w="3457" w:type="dxa"/>
            <w:shd w:val="clear" w:color="auto" w:fill="F0F0F0"/>
          </w:tcPr>
          <w:p w14:paraId="5EECB6EA" w14:textId="77777777" w:rsidR="009069DD" w:rsidRDefault="00000000">
            <w:pPr>
              <w:pStyle w:val="TableParagraph"/>
              <w:spacing w:before="86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w w:val="90"/>
                <w:sz w:val="18"/>
              </w:rPr>
              <w:t>Full</w:t>
            </w:r>
            <w:r>
              <w:rPr>
                <w:rFonts w:ascii="Arial"/>
                <w:b/>
                <w:color w:val="333566"/>
                <w:spacing w:val="2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Title:</w:t>
            </w:r>
          </w:p>
        </w:tc>
        <w:tc>
          <w:tcPr>
            <w:tcW w:w="7019" w:type="dxa"/>
            <w:shd w:val="clear" w:color="auto" w:fill="F0F0F0"/>
          </w:tcPr>
          <w:p w14:paraId="3A321E5A" w14:textId="77777777" w:rsidR="009069DD" w:rsidRDefault="00000000">
            <w:pPr>
              <w:pStyle w:val="TableParagraph"/>
              <w:spacing w:before="86"/>
              <w:ind w:left="40"/>
              <w:rPr>
                <w:sz w:val="18"/>
              </w:rPr>
            </w:pPr>
            <w:r>
              <w:rPr>
                <w:color w:val="333566"/>
                <w:sz w:val="18"/>
              </w:rPr>
              <w:t>Climatic</w:t>
            </w:r>
            <w:r>
              <w:rPr>
                <w:color w:val="333566"/>
                <w:spacing w:val="-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Risk</w:t>
            </w:r>
            <w:r>
              <w:rPr>
                <w:color w:val="333566"/>
                <w:spacing w:val="-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Factors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for</w:t>
            </w:r>
            <w:r>
              <w:rPr>
                <w:color w:val="333566"/>
                <w:spacing w:val="-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the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Transmission</w:t>
            </w:r>
            <w:r>
              <w:rPr>
                <w:color w:val="333566"/>
                <w:spacing w:val="-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of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Dengue</w:t>
            </w:r>
            <w:r>
              <w:rPr>
                <w:color w:val="333566"/>
                <w:spacing w:val="-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Fever: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Bangladesh</w:t>
            </w:r>
            <w:r>
              <w:rPr>
                <w:color w:val="333566"/>
                <w:spacing w:val="-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Perspective</w:t>
            </w:r>
          </w:p>
        </w:tc>
      </w:tr>
      <w:tr w:rsidR="009069DD" w14:paraId="12AE49D6" w14:textId="77777777">
        <w:trPr>
          <w:trHeight w:val="350"/>
        </w:trPr>
        <w:tc>
          <w:tcPr>
            <w:tcW w:w="3457" w:type="dxa"/>
          </w:tcPr>
          <w:p w14:paraId="6F7D6ADF" w14:textId="77777777" w:rsidR="009069DD" w:rsidRDefault="00000000">
            <w:pPr>
              <w:pStyle w:val="TableParagraph"/>
              <w:spacing w:before="86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w w:val="90"/>
                <w:sz w:val="18"/>
              </w:rPr>
              <w:t>Short</w:t>
            </w:r>
            <w:r>
              <w:rPr>
                <w:rFonts w:ascii="Arial"/>
                <w:b/>
                <w:color w:val="333566"/>
                <w:spacing w:val="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Title:</w:t>
            </w:r>
          </w:p>
        </w:tc>
        <w:tc>
          <w:tcPr>
            <w:tcW w:w="7019" w:type="dxa"/>
          </w:tcPr>
          <w:p w14:paraId="3979DA08" w14:textId="77777777" w:rsidR="009069DD" w:rsidRDefault="00000000">
            <w:pPr>
              <w:pStyle w:val="TableParagraph"/>
              <w:spacing w:before="86"/>
              <w:ind w:left="40"/>
              <w:rPr>
                <w:sz w:val="18"/>
              </w:rPr>
            </w:pPr>
            <w:r>
              <w:rPr>
                <w:color w:val="333566"/>
                <w:sz w:val="18"/>
              </w:rPr>
              <w:t>Climatic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Risk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Factors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for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the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Transmission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of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Dengue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Fever</w:t>
            </w:r>
          </w:p>
        </w:tc>
      </w:tr>
      <w:tr w:rsidR="009069DD" w14:paraId="7030E43D" w14:textId="77777777">
        <w:trPr>
          <w:trHeight w:val="790"/>
        </w:trPr>
        <w:tc>
          <w:tcPr>
            <w:tcW w:w="3457" w:type="dxa"/>
            <w:shd w:val="clear" w:color="auto" w:fill="F0F0F0"/>
          </w:tcPr>
          <w:p w14:paraId="435363EB" w14:textId="77777777" w:rsidR="009069DD" w:rsidRDefault="00000000">
            <w:pPr>
              <w:pStyle w:val="TableParagraph"/>
              <w:spacing w:before="86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w w:val="90"/>
                <w:sz w:val="18"/>
              </w:rPr>
              <w:t>Corresponding</w:t>
            </w:r>
            <w:r>
              <w:rPr>
                <w:rFonts w:ascii="Arial"/>
                <w:b/>
                <w:color w:val="333566"/>
                <w:spacing w:val="2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Author:</w:t>
            </w:r>
          </w:p>
        </w:tc>
        <w:tc>
          <w:tcPr>
            <w:tcW w:w="7019" w:type="dxa"/>
            <w:shd w:val="clear" w:color="auto" w:fill="F0F0F0"/>
          </w:tcPr>
          <w:p w14:paraId="712D0BA7" w14:textId="77777777" w:rsidR="009069DD" w:rsidRDefault="00000000">
            <w:pPr>
              <w:pStyle w:val="TableParagraph"/>
              <w:spacing w:before="86" w:line="254" w:lineRule="auto"/>
              <w:ind w:left="40" w:right="4967"/>
              <w:rPr>
                <w:sz w:val="18"/>
              </w:rPr>
            </w:pPr>
            <w:r>
              <w:rPr>
                <w:color w:val="333566"/>
                <w:sz w:val="18"/>
              </w:rPr>
              <w:t xml:space="preserve">Md </w:t>
            </w:r>
            <w:proofErr w:type="spellStart"/>
            <w:r>
              <w:rPr>
                <w:color w:val="333566"/>
                <w:sz w:val="18"/>
              </w:rPr>
              <w:t>Rezaul</w:t>
            </w:r>
            <w:proofErr w:type="spellEnd"/>
            <w:r>
              <w:rPr>
                <w:color w:val="333566"/>
                <w:sz w:val="18"/>
              </w:rPr>
              <w:t xml:space="preserve"> Karim</w:t>
            </w:r>
            <w:r>
              <w:rPr>
                <w:color w:val="333566"/>
                <w:spacing w:val="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Jahangirnagar</w:t>
            </w:r>
            <w:r>
              <w:rPr>
                <w:color w:val="333566"/>
                <w:spacing w:val="-9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University</w:t>
            </w:r>
          </w:p>
          <w:p w14:paraId="68250B57" w14:textId="77777777" w:rsidR="009069DD" w:rsidRDefault="00000000">
            <w:pPr>
              <w:pStyle w:val="TableParagraph"/>
              <w:spacing w:before="1"/>
              <w:ind w:left="40"/>
              <w:rPr>
                <w:sz w:val="18"/>
              </w:rPr>
            </w:pPr>
            <w:proofErr w:type="spellStart"/>
            <w:r>
              <w:rPr>
                <w:color w:val="333566"/>
                <w:sz w:val="18"/>
              </w:rPr>
              <w:t>Savar</w:t>
            </w:r>
            <w:proofErr w:type="spellEnd"/>
            <w:r>
              <w:rPr>
                <w:color w:val="333566"/>
                <w:sz w:val="18"/>
              </w:rPr>
              <w:t>,</w:t>
            </w:r>
            <w:r>
              <w:rPr>
                <w:color w:val="333566"/>
                <w:spacing w:val="-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Select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an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option…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BANGLADESH</w:t>
            </w:r>
          </w:p>
        </w:tc>
      </w:tr>
      <w:tr w:rsidR="009069DD" w14:paraId="032DFC70" w14:textId="77777777">
        <w:trPr>
          <w:trHeight w:val="570"/>
        </w:trPr>
        <w:tc>
          <w:tcPr>
            <w:tcW w:w="3457" w:type="dxa"/>
          </w:tcPr>
          <w:p w14:paraId="1EB0FDFC" w14:textId="77777777" w:rsidR="009069DD" w:rsidRDefault="00000000">
            <w:pPr>
              <w:pStyle w:val="TableParagraph"/>
              <w:spacing w:before="86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sz w:val="18"/>
              </w:rPr>
              <w:t>Keywords:</w:t>
            </w:r>
          </w:p>
        </w:tc>
        <w:tc>
          <w:tcPr>
            <w:tcW w:w="7019" w:type="dxa"/>
          </w:tcPr>
          <w:p w14:paraId="070C6FE9" w14:textId="77777777" w:rsidR="009069DD" w:rsidRDefault="00000000">
            <w:pPr>
              <w:pStyle w:val="TableParagraph"/>
              <w:spacing w:before="86" w:line="254" w:lineRule="auto"/>
              <w:ind w:left="40"/>
              <w:rPr>
                <w:sz w:val="18"/>
              </w:rPr>
            </w:pPr>
            <w:r>
              <w:rPr>
                <w:color w:val="333566"/>
                <w:sz w:val="18"/>
              </w:rPr>
              <w:t>Bayesian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Inferences;</w:t>
            </w:r>
            <w:r>
              <w:rPr>
                <w:color w:val="333566"/>
                <w:spacing w:val="43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Markov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Chain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Monte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Carlo;</w:t>
            </w:r>
            <w:r>
              <w:rPr>
                <w:color w:val="333566"/>
                <w:spacing w:val="42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Gibbs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sampling;</w:t>
            </w:r>
            <w:r>
              <w:rPr>
                <w:color w:val="333566"/>
                <w:spacing w:val="43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Dengue;</w:t>
            </w:r>
            <w:r>
              <w:rPr>
                <w:color w:val="333566"/>
                <w:spacing w:val="-4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Bangladesh</w:t>
            </w:r>
          </w:p>
        </w:tc>
      </w:tr>
      <w:tr w:rsidR="009069DD" w14:paraId="3C8B2306" w14:textId="77777777">
        <w:trPr>
          <w:trHeight w:val="3650"/>
        </w:trPr>
        <w:tc>
          <w:tcPr>
            <w:tcW w:w="3457" w:type="dxa"/>
            <w:shd w:val="clear" w:color="auto" w:fill="F0F0F0"/>
          </w:tcPr>
          <w:p w14:paraId="163A1069" w14:textId="77777777" w:rsidR="009069DD" w:rsidRDefault="00000000">
            <w:pPr>
              <w:pStyle w:val="TableParagraph"/>
              <w:spacing w:before="86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sz w:val="18"/>
              </w:rPr>
              <w:t>Abstract:</w:t>
            </w:r>
          </w:p>
        </w:tc>
        <w:tc>
          <w:tcPr>
            <w:tcW w:w="7019" w:type="dxa"/>
            <w:shd w:val="clear" w:color="auto" w:fill="F0F0F0"/>
          </w:tcPr>
          <w:p w14:paraId="4C9436B5" w14:textId="77777777" w:rsidR="009069DD" w:rsidRDefault="00000000">
            <w:pPr>
              <w:pStyle w:val="TableParagraph"/>
              <w:spacing w:before="86" w:line="254" w:lineRule="auto"/>
              <w:ind w:left="40"/>
              <w:rPr>
                <w:sz w:val="18"/>
              </w:rPr>
            </w:pPr>
            <w:r>
              <w:rPr>
                <w:color w:val="333566"/>
                <w:sz w:val="18"/>
              </w:rPr>
              <w:t>Dengue fever has become a major global public health concern. A significant global</w:t>
            </w:r>
            <w:r>
              <w:rPr>
                <w:color w:val="333566"/>
                <w:spacing w:val="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public health risk is dengue disease. Predicting how climatic factors will affect the</w:t>
            </w:r>
            <w:r>
              <w:rPr>
                <w:color w:val="333566"/>
                <w:spacing w:val="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spread of vector-borne diseases is difficult. However, the link is non-linear,</w:t>
            </w:r>
            <w:r>
              <w:rPr>
                <w:color w:val="333566"/>
                <w:spacing w:val="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geographically</w:t>
            </w:r>
            <w:r>
              <w:rPr>
                <w:color w:val="333566"/>
                <w:spacing w:val="-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localized,</w:t>
            </w:r>
            <w:r>
              <w:rPr>
                <w:color w:val="333566"/>
                <w:spacing w:val="-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and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involves</w:t>
            </w:r>
            <w:r>
              <w:rPr>
                <w:color w:val="333566"/>
                <w:spacing w:val="-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considerable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lag</w:t>
            </w:r>
            <w:r>
              <w:rPr>
                <w:color w:val="333566"/>
                <w:spacing w:val="-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periods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between</w:t>
            </w:r>
            <w:r>
              <w:rPr>
                <w:color w:val="333566"/>
                <w:spacing w:val="-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predictors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and</w:t>
            </w:r>
            <w:r>
              <w:rPr>
                <w:color w:val="333566"/>
                <w:spacing w:val="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disease outbreaks. This disease spreads swiftly in Bangladesh due to its dense</w:t>
            </w:r>
            <w:r>
              <w:rPr>
                <w:color w:val="333566"/>
                <w:spacing w:val="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population and complex health policy setting. It is crucial to investigate the impact of</w:t>
            </w:r>
            <w:r>
              <w:rPr>
                <w:color w:val="333566"/>
                <w:spacing w:val="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climatic risk factors on Dengue transmission because it is an infectious disease spread</w:t>
            </w:r>
            <w:r>
              <w:rPr>
                <w:color w:val="333566"/>
                <w:spacing w:val="-4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by mosquitoes. In anticipating the occurrence or extent of each dengue outbreak, the</w:t>
            </w:r>
            <w:r>
              <w:rPr>
                <w:color w:val="333566"/>
                <w:spacing w:val="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methodology integrates confirmed Dengue cases and seasonal variables such as</w:t>
            </w:r>
            <w:r>
              <w:rPr>
                <w:color w:val="333566"/>
                <w:spacing w:val="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precipitation,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temperature,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humidity,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wind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speed,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and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lag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duration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of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up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to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two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years.</w:t>
            </w:r>
          </w:p>
          <w:p w14:paraId="6D038ED3" w14:textId="77777777" w:rsidR="009069DD" w:rsidRDefault="00000000">
            <w:pPr>
              <w:pStyle w:val="TableParagraph"/>
              <w:spacing w:before="6" w:line="254" w:lineRule="auto"/>
              <w:ind w:left="40"/>
              <w:rPr>
                <w:sz w:val="18"/>
              </w:rPr>
            </w:pPr>
            <w:r>
              <w:rPr>
                <w:color w:val="333566"/>
                <w:sz w:val="18"/>
              </w:rPr>
              <w:t>The main objective is to examine how climatic risk variables affect dengue epidemics</w:t>
            </w:r>
            <w:r>
              <w:rPr>
                <w:color w:val="333566"/>
                <w:spacing w:val="-4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using Bayesian inference. Bayesian inference is drawn using MCMC with Gibbs</w:t>
            </w:r>
            <w:r>
              <w:rPr>
                <w:color w:val="333566"/>
                <w:spacing w:val="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 xml:space="preserve">sampling, which is carried out in the </w:t>
            </w:r>
            <w:proofErr w:type="spellStart"/>
            <w:r>
              <w:rPr>
                <w:color w:val="333566"/>
                <w:sz w:val="18"/>
              </w:rPr>
              <w:t>WinBUGS</w:t>
            </w:r>
            <w:proofErr w:type="spellEnd"/>
            <w:r>
              <w:rPr>
                <w:color w:val="333566"/>
                <w:sz w:val="18"/>
              </w:rPr>
              <w:t xml:space="preserve"> software. According to the study, less</w:t>
            </w:r>
            <w:r>
              <w:rPr>
                <w:color w:val="333566"/>
                <w:spacing w:val="-47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precipitation reduces infected cases and fatalities from Dengue. Furthermore, the</w:t>
            </w:r>
            <w:r>
              <w:rPr>
                <w:color w:val="333566"/>
                <w:spacing w:val="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spread</w:t>
            </w:r>
            <w:r>
              <w:rPr>
                <w:color w:val="333566"/>
                <w:spacing w:val="-6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of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Dengue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has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diminished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due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to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high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temperatures,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which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have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also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affected</w:t>
            </w:r>
            <w:r>
              <w:rPr>
                <w:color w:val="333566"/>
                <w:spacing w:val="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the</w:t>
            </w:r>
            <w:r>
              <w:rPr>
                <w:color w:val="333566"/>
                <w:spacing w:val="-2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virus’s</w:t>
            </w:r>
            <w:r>
              <w:rPr>
                <w:color w:val="333566"/>
                <w:spacing w:val="-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ability</w:t>
            </w:r>
            <w:r>
              <w:rPr>
                <w:color w:val="333566"/>
                <w:spacing w:val="-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to</w:t>
            </w:r>
            <w:r>
              <w:rPr>
                <w:color w:val="333566"/>
                <w:spacing w:val="-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survive</w:t>
            </w:r>
            <w:r>
              <w:rPr>
                <w:color w:val="333566"/>
                <w:spacing w:val="-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and</w:t>
            </w:r>
            <w:r>
              <w:rPr>
                <w:color w:val="333566"/>
                <w:spacing w:val="-1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spread.</w:t>
            </w:r>
          </w:p>
        </w:tc>
      </w:tr>
      <w:tr w:rsidR="009069DD" w14:paraId="78053582" w14:textId="77777777">
        <w:trPr>
          <w:trHeight w:val="350"/>
        </w:trPr>
        <w:tc>
          <w:tcPr>
            <w:tcW w:w="3457" w:type="dxa"/>
            <w:vMerge w:val="restart"/>
          </w:tcPr>
          <w:p w14:paraId="40CB6616" w14:textId="77777777" w:rsidR="009069DD" w:rsidRDefault="00000000">
            <w:pPr>
              <w:pStyle w:val="TableParagraph"/>
              <w:spacing w:before="86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w w:val="90"/>
                <w:sz w:val="18"/>
              </w:rPr>
              <w:t>Order</w:t>
            </w:r>
            <w:r>
              <w:rPr>
                <w:rFonts w:ascii="Arial"/>
                <w:b/>
                <w:color w:val="333566"/>
                <w:spacing w:val="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of</w:t>
            </w:r>
            <w:r>
              <w:rPr>
                <w:rFonts w:ascii="Arial"/>
                <w:b/>
                <w:color w:val="333566"/>
                <w:spacing w:val="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Authors:</w:t>
            </w:r>
          </w:p>
        </w:tc>
        <w:tc>
          <w:tcPr>
            <w:tcW w:w="7019" w:type="dxa"/>
          </w:tcPr>
          <w:p w14:paraId="561829B7" w14:textId="77777777" w:rsidR="009069DD" w:rsidRDefault="00000000">
            <w:pPr>
              <w:pStyle w:val="TableParagraph"/>
              <w:spacing w:before="86"/>
              <w:ind w:left="40"/>
              <w:rPr>
                <w:sz w:val="18"/>
              </w:rPr>
            </w:pPr>
            <w:r>
              <w:rPr>
                <w:color w:val="333566"/>
                <w:sz w:val="18"/>
              </w:rPr>
              <w:t>Md</w:t>
            </w:r>
            <w:r>
              <w:rPr>
                <w:color w:val="333566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333566"/>
                <w:sz w:val="18"/>
              </w:rPr>
              <w:t>Rezaul</w:t>
            </w:r>
            <w:proofErr w:type="spellEnd"/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Karim</w:t>
            </w:r>
          </w:p>
        </w:tc>
      </w:tr>
      <w:tr w:rsidR="009069DD" w14:paraId="05457F99" w14:textId="77777777">
        <w:trPr>
          <w:trHeight w:val="350"/>
        </w:trPr>
        <w:tc>
          <w:tcPr>
            <w:tcW w:w="3457" w:type="dxa"/>
            <w:vMerge/>
            <w:tcBorders>
              <w:top w:val="nil"/>
            </w:tcBorders>
          </w:tcPr>
          <w:p w14:paraId="7AE2A8DF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7019" w:type="dxa"/>
          </w:tcPr>
          <w:p w14:paraId="64755B89" w14:textId="77777777" w:rsidR="009069DD" w:rsidRDefault="00000000">
            <w:pPr>
              <w:pStyle w:val="TableParagraph"/>
              <w:spacing w:before="86"/>
              <w:ind w:left="40"/>
              <w:rPr>
                <w:sz w:val="18"/>
              </w:rPr>
            </w:pPr>
            <w:proofErr w:type="spellStart"/>
            <w:r>
              <w:rPr>
                <w:color w:val="333566"/>
                <w:sz w:val="18"/>
              </w:rPr>
              <w:t>Nazmin</w:t>
            </w:r>
            <w:proofErr w:type="spellEnd"/>
            <w:r>
              <w:rPr>
                <w:color w:val="333566"/>
                <w:spacing w:val="-5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Akter,</w:t>
            </w:r>
            <w:r>
              <w:rPr>
                <w:color w:val="333566"/>
                <w:spacing w:val="-4"/>
                <w:sz w:val="18"/>
              </w:rPr>
              <w:t xml:space="preserve"> </w:t>
            </w:r>
            <w:r>
              <w:rPr>
                <w:color w:val="333566"/>
                <w:sz w:val="18"/>
              </w:rPr>
              <w:t>MS</w:t>
            </w:r>
          </w:p>
        </w:tc>
      </w:tr>
      <w:tr w:rsidR="009069DD" w14:paraId="64B4F733" w14:textId="77777777">
        <w:trPr>
          <w:trHeight w:val="350"/>
        </w:trPr>
        <w:tc>
          <w:tcPr>
            <w:tcW w:w="3457" w:type="dxa"/>
            <w:shd w:val="clear" w:color="auto" w:fill="F0F0F0"/>
          </w:tcPr>
          <w:p w14:paraId="563CC87A" w14:textId="77777777" w:rsidR="009069DD" w:rsidRDefault="00000000">
            <w:pPr>
              <w:pStyle w:val="TableParagraph"/>
              <w:spacing w:before="86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w w:val="90"/>
                <w:sz w:val="18"/>
              </w:rPr>
              <w:t>Additional</w:t>
            </w:r>
            <w:r>
              <w:rPr>
                <w:rFonts w:ascii="Arial"/>
                <w:b/>
                <w:color w:val="333566"/>
                <w:spacing w:val="-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333566"/>
                <w:w w:val="90"/>
                <w:sz w:val="18"/>
              </w:rPr>
              <w:t>Information:</w:t>
            </w:r>
          </w:p>
        </w:tc>
        <w:tc>
          <w:tcPr>
            <w:tcW w:w="7019" w:type="dxa"/>
            <w:shd w:val="clear" w:color="auto" w:fill="F0F0F0"/>
          </w:tcPr>
          <w:p w14:paraId="74E3DD7D" w14:textId="77777777" w:rsidR="009069DD" w:rsidRDefault="009069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69DD" w14:paraId="145BE660" w14:textId="77777777">
        <w:trPr>
          <w:trHeight w:val="350"/>
        </w:trPr>
        <w:tc>
          <w:tcPr>
            <w:tcW w:w="3457" w:type="dxa"/>
          </w:tcPr>
          <w:p w14:paraId="0D7C43DC" w14:textId="77777777" w:rsidR="009069DD" w:rsidRDefault="00000000">
            <w:pPr>
              <w:pStyle w:val="TableParagraph"/>
              <w:spacing w:before="86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sz w:val="18"/>
              </w:rPr>
              <w:t>Question</w:t>
            </w:r>
          </w:p>
        </w:tc>
        <w:tc>
          <w:tcPr>
            <w:tcW w:w="7019" w:type="dxa"/>
          </w:tcPr>
          <w:p w14:paraId="73440AB6" w14:textId="77777777" w:rsidR="009069DD" w:rsidRDefault="00000000">
            <w:pPr>
              <w:pStyle w:val="TableParagraph"/>
              <w:spacing w:before="86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566"/>
                <w:sz w:val="18"/>
              </w:rPr>
              <w:t>Response</w:t>
            </w:r>
          </w:p>
        </w:tc>
      </w:tr>
      <w:tr w:rsidR="009069DD" w14:paraId="65386DF0" w14:textId="77777777">
        <w:trPr>
          <w:trHeight w:val="5290"/>
        </w:trPr>
        <w:tc>
          <w:tcPr>
            <w:tcW w:w="3457" w:type="dxa"/>
            <w:shd w:val="clear" w:color="auto" w:fill="F0F0F0"/>
          </w:tcPr>
          <w:p w14:paraId="24A1A6E6" w14:textId="77777777" w:rsidR="009069DD" w:rsidRDefault="00000000">
            <w:pPr>
              <w:pStyle w:val="TableParagraph"/>
              <w:spacing w:before="136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Financial</w:t>
            </w:r>
            <w:r>
              <w:rPr>
                <w:rFonts w:ascii="Arial"/>
                <w:b/>
                <w:spacing w:val="9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Disclosure</w:t>
            </w:r>
          </w:p>
          <w:p w14:paraId="688C9DF8" w14:textId="77777777" w:rsidR="009069DD" w:rsidRDefault="009069DD">
            <w:pPr>
              <w:pStyle w:val="TableParagraph"/>
              <w:spacing w:before="11"/>
              <w:rPr>
                <w:sz w:val="28"/>
              </w:rPr>
            </w:pPr>
          </w:p>
          <w:p w14:paraId="759519D1" w14:textId="77777777" w:rsidR="009069DD" w:rsidRDefault="00000000">
            <w:pPr>
              <w:pStyle w:val="TableParagraph"/>
              <w:spacing w:line="312" w:lineRule="auto"/>
              <w:ind w:left="40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financial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disclosure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describes the sources of funding for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work included in this submission. Review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hyperlink r:id="rId5" w:anchor="loc-financial-disclosure-statement">
              <w:r>
                <w:rPr>
                  <w:color w:val="0000FF"/>
                  <w:sz w:val="18"/>
                  <w:u w:val="single" w:color="0000FF"/>
                </w:rPr>
                <w:t>submission guidelines</w:t>
              </w:r>
              <w:r>
                <w:rPr>
                  <w:color w:val="0000FF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for detailed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requirements. View published research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articles from </w:t>
            </w:r>
            <w:hyperlink r:id="rId6">
              <w:r>
                <w:rPr>
                  <w:rFonts w:ascii="Arial"/>
                  <w:i/>
                  <w:color w:val="0000FF"/>
                  <w:sz w:val="18"/>
                  <w:u w:val="single" w:color="0000FF"/>
                </w:rPr>
                <w:t>PLOS ONE</w:t>
              </w:r>
              <w:r>
                <w:rPr>
                  <w:rFonts w:ascii="Arial"/>
                  <w:i/>
                  <w:color w:val="0000FF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for specific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examples.</w:t>
            </w:r>
          </w:p>
          <w:p w14:paraId="740C6840" w14:textId="77777777" w:rsidR="009069DD" w:rsidRDefault="009069DD">
            <w:pPr>
              <w:pStyle w:val="TableParagraph"/>
              <w:rPr>
                <w:sz w:val="24"/>
              </w:rPr>
            </w:pPr>
          </w:p>
          <w:p w14:paraId="1B084CDF" w14:textId="77777777" w:rsidR="009069DD" w:rsidRDefault="00000000">
            <w:pPr>
              <w:pStyle w:val="TableParagraph"/>
              <w:spacing w:line="312" w:lineRule="auto"/>
              <w:ind w:left="40" w:right="105"/>
              <w:rPr>
                <w:sz w:val="18"/>
              </w:rPr>
            </w:pPr>
            <w:r>
              <w:rPr>
                <w:sz w:val="18"/>
              </w:rPr>
              <w:t>This statement is required for submission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95"/>
                <w:sz w:val="18"/>
              </w:rPr>
              <w:t xml:space="preserve">and </w:t>
            </w:r>
            <w:r>
              <w:rPr>
                <w:rFonts w:ascii="Arial"/>
                <w:b/>
                <w:w w:val="95"/>
                <w:sz w:val="18"/>
              </w:rPr>
              <w:t xml:space="preserve">will appear in the published article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45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submission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accepted.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accurate.</w:t>
            </w:r>
          </w:p>
        </w:tc>
        <w:tc>
          <w:tcPr>
            <w:tcW w:w="7019" w:type="dxa"/>
            <w:shd w:val="clear" w:color="auto" w:fill="F0F0F0"/>
          </w:tcPr>
          <w:p w14:paraId="2879D6F6" w14:textId="77777777" w:rsidR="009069DD" w:rsidRDefault="00000000">
            <w:pPr>
              <w:pStyle w:val="TableParagraph"/>
              <w:spacing w:before="136"/>
              <w:ind w:left="40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We</w:t>
            </w:r>
            <w:proofErr w:type="gram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received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fund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Jahangirnagar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University</w:t>
            </w:r>
          </w:p>
        </w:tc>
      </w:tr>
    </w:tbl>
    <w:p w14:paraId="40DE7078" w14:textId="77777777" w:rsidR="009069DD" w:rsidRDefault="00000000">
      <w:pPr>
        <w:spacing w:before="154"/>
        <w:ind w:left="126" w:right="106"/>
        <w:jc w:val="center"/>
        <w:rPr>
          <w:rFonts w:ascii="Verdana" w:hAnsi="Verdana"/>
          <w:i/>
          <w:sz w:val="16"/>
        </w:rPr>
      </w:pPr>
      <w:r>
        <w:rPr>
          <w:rFonts w:ascii="Verdana" w:hAnsi="Verdana"/>
          <w:i/>
          <w:color w:val="646464"/>
          <w:sz w:val="16"/>
        </w:rPr>
        <w:t>Powered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by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Editorial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Manager®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and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proofErr w:type="spellStart"/>
      <w:r>
        <w:rPr>
          <w:rFonts w:ascii="Verdana" w:hAnsi="Verdana"/>
          <w:i/>
          <w:color w:val="646464"/>
          <w:sz w:val="16"/>
        </w:rPr>
        <w:t>ProduXion</w:t>
      </w:r>
      <w:proofErr w:type="spellEnd"/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Manager®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from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Aries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Systems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Corporation</w:t>
      </w:r>
    </w:p>
    <w:p w14:paraId="308D9518" w14:textId="77777777" w:rsidR="009069DD" w:rsidRDefault="009069DD">
      <w:pPr>
        <w:jc w:val="center"/>
        <w:rPr>
          <w:rFonts w:ascii="Verdana" w:hAnsi="Verdana"/>
          <w:sz w:val="16"/>
        </w:rPr>
        <w:sectPr w:rsidR="009069DD">
          <w:type w:val="continuous"/>
          <w:pgSz w:w="12240" w:h="15840"/>
          <w:pgMar w:top="620" w:right="740" w:bottom="0" w:left="720" w:header="720" w:footer="720" w:gutter="0"/>
          <w:cols w:space="720"/>
        </w:sectPr>
      </w:pPr>
    </w:p>
    <w:tbl>
      <w:tblPr>
        <w:tblW w:w="0" w:type="auto"/>
        <w:tblInd w:w="167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019"/>
      </w:tblGrid>
      <w:tr w:rsidR="009069DD" w14:paraId="1D9BFE93" w14:textId="77777777">
        <w:trPr>
          <w:trHeight w:val="5183"/>
        </w:trPr>
        <w:tc>
          <w:tcPr>
            <w:tcW w:w="3457" w:type="dxa"/>
            <w:tcBorders>
              <w:bottom w:val="nil"/>
            </w:tcBorders>
            <w:shd w:val="clear" w:color="auto" w:fill="FFF8DC"/>
          </w:tcPr>
          <w:p w14:paraId="429D89F8" w14:textId="77777777" w:rsidR="009069DD" w:rsidRDefault="00000000">
            <w:pPr>
              <w:pStyle w:val="TableParagraph"/>
              <w:spacing w:before="160"/>
              <w:ind w:left="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lastRenderedPageBreak/>
              <w:t>Unfunded</w:t>
            </w:r>
            <w:r>
              <w:rPr>
                <w:rFonts w:ascii="Arial"/>
                <w:b/>
                <w:spacing w:val="11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studies</w:t>
            </w:r>
          </w:p>
          <w:p w14:paraId="30C2B72D" w14:textId="77777777" w:rsidR="009069DD" w:rsidRDefault="00000000">
            <w:pPr>
              <w:pStyle w:val="TableParagraph"/>
              <w:spacing w:before="56" w:line="312" w:lineRule="auto"/>
              <w:ind w:left="79" w:right="484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Enter: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The</w:t>
            </w:r>
            <w:r>
              <w:rPr>
                <w:rFonts w:ascii="Arial"/>
                <w:i/>
                <w:spacing w:val="-3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author(s)</w:t>
            </w:r>
            <w:r>
              <w:rPr>
                <w:rFonts w:ascii="Arial"/>
                <w:i/>
                <w:spacing w:val="-4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received</w:t>
            </w:r>
            <w:r>
              <w:rPr>
                <w:rFonts w:ascii="Arial"/>
                <w:i/>
                <w:spacing w:val="-4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no</w:t>
            </w:r>
            <w:r>
              <w:rPr>
                <w:rFonts w:ascii="Arial"/>
                <w:i/>
                <w:spacing w:val="-4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specific</w:t>
            </w:r>
            <w:r>
              <w:rPr>
                <w:rFonts w:ascii="Arial"/>
                <w:i/>
                <w:spacing w:val="-4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funding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for</w:t>
            </w:r>
            <w:r>
              <w:rPr>
                <w:rFonts w:ascii="Arial"/>
                <w:i/>
                <w:spacing w:val="-1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this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work.</w:t>
            </w:r>
          </w:p>
          <w:p w14:paraId="38FA0926" w14:textId="77777777" w:rsidR="009069DD" w:rsidRDefault="009069DD">
            <w:pPr>
              <w:pStyle w:val="TableParagraph"/>
              <w:spacing w:before="10"/>
              <w:rPr>
                <w:rFonts w:ascii="Verdana"/>
                <w:i/>
                <w:sz w:val="19"/>
              </w:rPr>
            </w:pPr>
          </w:p>
          <w:p w14:paraId="6B3DBB70" w14:textId="77777777" w:rsidR="009069DD" w:rsidRDefault="00000000">
            <w:pPr>
              <w:pStyle w:val="TableParagraph"/>
              <w:ind w:left="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Funded</w:t>
            </w:r>
            <w:r>
              <w:rPr>
                <w:rFonts w:ascii="Arial"/>
                <w:b/>
                <w:spacing w:val="12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studies</w:t>
            </w:r>
          </w:p>
          <w:p w14:paraId="3A4CA037" w14:textId="77777777" w:rsidR="009069DD" w:rsidRDefault="00000000">
            <w:pPr>
              <w:pStyle w:val="TableParagraph"/>
              <w:spacing w:before="56"/>
              <w:ind w:left="80"/>
              <w:rPr>
                <w:sz w:val="16"/>
              </w:rPr>
            </w:pPr>
            <w:r>
              <w:rPr>
                <w:sz w:val="16"/>
              </w:rPr>
              <w:t>Enter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  <w:p w14:paraId="28AB2072" w14:textId="77777777" w:rsidR="009069D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31"/>
              </w:tabs>
              <w:spacing w:before="56" w:line="312" w:lineRule="auto"/>
              <w:ind w:right="363"/>
              <w:rPr>
                <w:sz w:val="16"/>
              </w:rPr>
            </w:pPr>
            <w:r>
              <w:rPr>
                <w:sz w:val="16"/>
              </w:rPr>
              <w:t>Initials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authors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who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received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award</w:t>
            </w:r>
          </w:p>
          <w:p w14:paraId="48086D4F" w14:textId="77777777" w:rsidR="009069D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1"/>
              </w:tabs>
              <w:spacing w:before="2"/>
              <w:ind w:left="180" w:hanging="101"/>
              <w:rPr>
                <w:sz w:val="16"/>
              </w:rPr>
            </w:pPr>
            <w:r>
              <w:rPr>
                <w:sz w:val="16"/>
              </w:rPr>
              <w:t>Grant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numbers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awarded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author</w:t>
            </w:r>
          </w:p>
          <w:p w14:paraId="06565CE0" w14:textId="77777777" w:rsidR="009069D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1"/>
              </w:tabs>
              <w:spacing w:before="56"/>
              <w:ind w:left="180" w:hanging="10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full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funder</w:t>
            </w:r>
          </w:p>
          <w:p w14:paraId="3A35A370" w14:textId="77777777" w:rsidR="009069D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1"/>
              </w:tabs>
              <w:spacing w:before="56"/>
              <w:ind w:left="180" w:hanging="101"/>
              <w:rPr>
                <w:sz w:val="16"/>
              </w:rPr>
            </w:pPr>
            <w:r>
              <w:rPr>
                <w:sz w:val="16"/>
              </w:rPr>
              <w:t>URL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funder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website</w:t>
            </w:r>
          </w:p>
          <w:p w14:paraId="36CBE404" w14:textId="77777777" w:rsidR="009069D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1"/>
              </w:tabs>
              <w:spacing w:before="56" w:line="312" w:lineRule="auto"/>
              <w:ind w:left="180" w:right="182" w:hanging="101"/>
              <w:rPr>
                <w:sz w:val="16"/>
              </w:rPr>
            </w:pPr>
            <w:r>
              <w:rPr>
                <w:sz w:val="16"/>
              </w:rPr>
              <w:t>Did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sponsors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funders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the study design, data collection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analysis, decision to publish, or preparation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manuscript?</w:t>
            </w:r>
          </w:p>
          <w:p w14:paraId="46F74F9C" w14:textId="77777777" w:rsidR="009069D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31"/>
              </w:tabs>
              <w:spacing w:before="3" w:line="312" w:lineRule="auto"/>
              <w:ind w:right="20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 </w:t>
            </w:r>
            <w:r>
              <w:rPr>
                <w:sz w:val="16"/>
              </w:rPr>
              <w:t>- Include this sentence at the end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statement: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funders</w:t>
            </w:r>
            <w:r>
              <w:rPr>
                <w:rFonts w:ascii="Arial" w:hAns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had</w:t>
            </w:r>
            <w:r>
              <w:rPr>
                <w:rFonts w:ascii="Arial" w:hAnsi="Arial"/>
                <w:i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no</w:t>
            </w:r>
            <w:r>
              <w:rPr>
                <w:rFonts w:ascii="Arial" w:hAnsi="Arial"/>
                <w:i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role</w:t>
            </w:r>
            <w:r>
              <w:rPr>
                <w:rFonts w:ascii="Arial" w:hAnsi="Arial"/>
                <w:i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in</w:t>
            </w:r>
            <w:r>
              <w:rPr>
                <w:rFonts w:ascii="Arial" w:hAnsi="Arial"/>
                <w:i/>
                <w:spacing w:val="-4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study design, data collection and analysis,</w:t>
            </w:r>
            <w:r>
              <w:rPr>
                <w:rFonts w:ascii="Arial" w:hAnsi="Arial"/>
                <w:i/>
                <w:spacing w:val="-42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decision to publish, or preparation of the</w:t>
            </w:r>
            <w:r>
              <w:rPr>
                <w:rFonts w:ascii="Arial" w:hAnsi="Arial"/>
                <w:i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manuscript.</w:t>
            </w:r>
          </w:p>
          <w:p w14:paraId="18B5EB91" w14:textId="77777777" w:rsidR="009069D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1"/>
              </w:tabs>
              <w:spacing w:before="4"/>
              <w:ind w:left="180" w:hanging="101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YES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Specify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role(s)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played.</w:t>
            </w:r>
          </w:p>
        </w:tc>
        <w:tc>
          <w:tcPr>
            <w:tcW w:w="7019" w:type="dxa"/>
            <w:vMerge w:val="restart"/>
            <w:shd w:val="clear" w:color="auto" w:fill="F0F0F0"/>
          </w:tcPr>
          <w:p w14:paraId="161ACFA1" w14:textId="77777777" w:rsidR="009069DD" w:rsidRDefault="009069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069DD" w14:paraId="22108627" w14:textId="77777777">
        <w:trPr>
          <w:trHeight w:val="1049"/>
        </w:trPr>
        <w:tc>
          <w:tcPr>
            <w:tcW w:w="3457" w:type="dxa"/>
            <w:tcBorders>
              <w:top w:val="nil"/>
            </w:tcBorders>
            <w:shd w:val="clear" w:color="auto" w:fill="F0F0F0"/>
          </w:tcPr>
          <w:p w14:paraId="048211E4" w14:textId="77777777" w:rsidR="009069DD" w:rsidRDefault="009069DD">
            <w:pPr>
              <w:pStyle w:val="TableParagraph"/>
              <w:rPr>
                <w:rFonts w:ascii="Verdana"/>
                <w:i/>
                <w:sz w:val="24"/>
              </w:rPr>
            </w:pPr>
          </w:p>
          <w:p w14:paraId="0CF50C0E" w14:textId="77777777" w:rsidR="009069DD" w:rsidRDefault="009069DD">
            <w:pPr>
              <w:pStyle w:val="TableParagraph"/>
              <w:rPr>
                <w:rFonts w:ascii="Verdana"/>
                <w:i/>
                <w:sz w:val="24"/>
              </w:rPr>
            </w:pPr>
          </w:p>
          <w:p w14:paraId="2FDC3FB7" w14:textId="77777777" w:rsidR="009069DD" w:rsidRDefault="00000000">
            <w:pPr>
              <w:pStyle w:val="TableParagraph"/>
              <w:spacing w:before="198"/>
              <w:ind w:left="40"/>
              <w:rPr>
                <w:sz w:val="18"/>
              </w:rPr>
            </w:pPr>
            <w:r>
              <w:rPr>
                <w:color w:val="B8850B"/>
                <w:sz w:val="18"/>
              </w:rPr>
              <w:t>*</w:t>
            </w:r>
            <w:r>
              <w:rPr>
                <w:color w:val="B8850B"/>
                <w:spacing w:val="-5"/>
                <w:sz w:val="18"/>
              </w:rPr>
              <w:t xml:space="preserve"> </w:t>
            </w:r>
            <w:proofErr w:type="gramStart"/>
            <w:r>
              <w:rPr>
                <w:color w:val="B8850B"/>
                <w:sz w:val="18"/>
              </w:rPr>
              <w:t>typeset</w:t>
            </w:r>
            <w:proofErr w:type="gramEnd"/>
          </w:p>
        </w:tc>
        <w:tc>
          <w:tcPr>
            <w:tcW w:w="7019" w:type="dxa"/>
            <w:vMerge/>
            <w:tcBorders>
              <w:top w:val="nil"/>
            </w:tcBorders>
            <w:shd w:val="clear" w:color="auto" w:fill="F0F0F0"/>
          </w:tcPr>
          <w:p w14:paraId="2F852606" w14:textId="77777777" w:rsidR="009069DD" w:rsidRDefault="009069DD">
            <w:pPr>
              <w:rPr>
                <w:sz w:val="2"/>
                <w:szCs w:val="2"/>
              </w:rPr>
            </w:pPr>
          </w:p>
        </w:tc>
      </w:tr>
      <w:tr w:rsidR="009069DD" w14:paraId="0662D953" w14:textId="77777777">
        <w:trPr>
          <w:trHeight w:val="8136"/>
        </w:trPr>
        <w:tc>
          <w:tcPr>
            <w:tcW w:w="3457" w:type="dxa"/>
            <w:shd w:val="clear" w:color="auto" w:fill="F0F0F0"/>
          </w:tcPr>
          <w:p w14:paraId="6EF75511" w14:textId="77777777" w:rsidR="009069DD" w:rsidRDefault="00000000">
            <w:pPr>
              <w:pStyle w:val="TableParagraph"/>
              <w:spacing w:before="131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Competing</w:t>
            </w:r>
            <w:r>
              <w:rPr>
                <w:rFonts w:ascii="Arial"/>
                <w:b/>
                <w:spacing w:val="1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Interests</w:t>
            </w:r>
          </w:p>
          <w:p w14:paraId="21875148" w14:textId="77777777" w:rsidR="009069DD" w:rsidRDefault="009069DD">
            <w:pPr>
              <w:pStyle w:val="TableParagraph"/>
              <w:spacing w:before="5"/>
              <w:rPr>
                <w:rFonts w:ascii="Verdana"/>
                <w:i/>
                <w:sz w:val="27"/>
              </w:rPr>
            </w:pPr>
          </w:p>
          <w:p w14:paraId="5F460468" w14:textId="77777777" w:rsidR="009069DD" w:rsidRDefault="00000000">
            <w:pPr>
              <w:pStyle w:val="TableParagraph"/>
              <w:spacing w:line="312" w:lineRule="auto"/>
              <w:ind w:left="40" w:right="45"/>
              <w:rPr>
                <w:sz w:val="18"/>
              </w:rPr>
            </w:pPr>
            <w:r>
              <w:rPr>
                <w:sz w:val="18"/>
              </w:rPr>
              <w:t>Use the instructions below to enter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competing interest statement for 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submission. On behalf of all authors,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disclose any </w:t>
            </w:r>
            <w:hyperlink r:id="rId7">
              <w:r>
                <w:rPr>
                  <w:color w:val="0000FF"/>
                  <w:sz w:val="18"/>
                  <w:u w:val="single" w:color="0000FF"/>
                </w:rPr>
                <w:t>competing interests</w:t>
              </w:r>
              <w:r>
                <w:rPr>
                  <w:color w:val="0000FF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could be perceived to bias 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work—acknowledging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financial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and any other relevant financial or non-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financial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competing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interests.</w:t>
            </w:r>
          </w:p>
          <w:p w14:paraId="1C23EE0A" w14:textId="77777777" w:rsidR="009069DD" w:rsidRDefault="009069DD">
            <w:pPr>
              <w:pStyle w:val="TableParagraph"/>
              <w:rPr>
                <w:rFonts w:ascii="Verdana"/>
                <w:i/>
                <w:sz w:val="24"/>
              </w:rPr>
            </w:pPr>
          </w:p>
          <w:p w14:paraId="296FAA75" w14:textId="77777777" w:rsidR="009069DD" w:rsidRDefault="009069DD">
            <w:pPr>
              <w:pStyle w:val="TableParagraph"/>
              <w:rPr>
                <w:rFonts w:ascii="Verdana"/>
                <w:i/>
                <w:sz w:val="24"/>
              </w:rPr>
            </w:pPr>
          </w:p>
          <w:p w14:paraId="3BEB2684" w14:textId="77777777" w:rsidR="009069DD" w:rsidRDefault="009069DD">
            <w:pPr>
              <w:pStyle w:val="TableParagraph"/>
              <w:spacing w:before="3"/>
              <w:rPr>
                <w:rFonts w:ascii="Verdana"/>
                <w:i/>
                <w:sz w:val="19"/>
              </w:rPr>
            </w:pPr>
          </w:p>
          <w:p w14:paraId="473171E4" w14:textId="77777777" w:rsidR="009069DD" w:rsidRDefault="00000000">
            <w:pPr>
              <w:pStyle w:val="TableParagraph"/>
              <w:spacing w:line="312" w:lineRule="auto"/>
              <w:ind w:left="40"/>
              <w:rPr>
                <w:sz w:val="18"/>
              </w:rPr>
            </w:pPr>
            <w:r>
              <w:rPr>
                <w:sz w:val="18"/>
              </w:rPr>
              <w:t xml:space="preserve">This statement is </w:t>
            </w:r>
            <w:r>
              <w:rPr>
                <w:color w:val="FF0000"/>
                <w:sz w:val="18"/>
              </w:rPr>
              <w:t xml:space="preserve">required </w:t>
            </w:r>
            <w:r>
              <w:rPr>
                <w:sz w:val="18"/>
              </w:rPr>
              <w:t>for submission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 xml:space="preserve">and </w:t>
            </w:r>
            <w:r>
              <w:rPr>
                <w:rFonts w:ascii="Arial"/>
                <w:b/>
                <w:w w:val="95"/>
                <w:sz w:val="18"/>
              </w:rPr>
              <w:t xml:space="preserve">will appear in the published article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the submission is accepted. Please make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sure it is accurate and that any funding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sources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listed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Funding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later in the submission form are also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declared in your Financial Disclosure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statement.</w:t>
            </w:r>
          </w:p>
          <w:p w14:paraId="4EEB0CCC" w14:textId="77777777" w:rsidR="009069DD" w:rsidRDefault="009069DD">
            <w:pPr>
              <w:pStyle w:val="TableParagraph"/>
              <w:spacing w:before="10"/>
              <w:rPr>
                <w:rFonts w:ascii="Verdana"/>
                <w:i/>
              </w:rPr>
            </w:pPr>
          </w:p>
          <w:p w14:paraId="2A56C733" w14:textId="77777777" w:rsidR="009069DD" w:rsidRDefault="00000000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View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published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research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articles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</w:p>
          <w:p w14:paraId="5E24C83E" w14:textId="77777777" w:rsidR="009069DD" w:rsidRDefault="00000000">
            <w:pPr>
              <w:pStyle w:val="TableParagraph"/>
              <w:spacing w:before="63"/>
              <w:ind w:left="39"/>
              <w:rPr>
                <w:sz w:val="18"/>
              </w:rPr>
            </w:pPr>
            <w:hyperlink r:id="rId8">
              <w:r>
                <w:rPr>
                  <w:rFonts w:ascii="Arial"/>
                  <w:i/>
                  <w:color w:val="0000FF"/>
                  <w:sz w:val="18"/>
                  <w:u w:val="single" w:color="0000FF"/>
                </w:rPr>
                <w:t>PLOS</w:t>
              </w:r>
              <w:r>
                <w:rPr>
                  <w:rFonts w:ascii="Arial"/>
                  <w:i/>
                  <w:color w:val="0000FF"/>
                  <w:spacing w:val="-5"/>
                  <w:sz w:val="18"/>
                  <w:u w:val="single" w:color="0000FF"/>
                </w:rPr>
                <w:t xml:space="preserve"> </w:t>
              </w:r>
              <w:r>
                <w:rPr>
                  <w:rFonts w:ascii="Arial"/>
                  <w:i/>
                  <w:color w:val="0000FF"/>
                  <w:sz w:val="18"/>
                  <w:u w:val="single" w:color="0000FF"/>
                </w:rPr>
                <w:t>ONE</w:t>
              </w:r>
              <w:r>
                <w:rPr>
                  <w:rFonts w:ascii="Arial"/>
                  <w:i/>
                  <w:color w:val="0000FF"/>
                  <w:spacing w:val="-3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examples.</w:t>
            </w:r>
          </w:p>
        </w:tc>
        <w:tc>
          <w:tcPr>
            <w:tcW w:w="7019" w:type="dxa"/>
            <w:shd w:val="clear" w:color="auto" w:fill="F0F0F0"/>
          </w:tcPr>
          <w:p w14:paraId="4422CEC3" w14:textId="77777777" w:rsidR="009069DD" w:rsidRDefault="00000000">
            <w:pPr>
              <w:pStyle w:val="TableParagraph"/>
              <w:spacing w:before="131"/>
              <w:ind w:left="4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</w:tbl>
    <w:p w14:paraId="1937E766" w14:textId="77777777" w:rsidR="009069DD" w:rsidRDefault="00000000">
      <w:pPr>
        <w:spacing w:before="149"/>
        <w:ind w:left="126" w:right="106"/>
        <w:jc w:val="center"/>
        <w:rPr>
          <w:rFonts w:ascii="Verdana" w:hAnsi="Verdana"/>
          <w:i/>
          <w:sz w:val="16"/>
        </w:rPr>
      </w:pPr>
      <w:r>
        <w:rPr>
          <w:rFonts w:ascii="Verdana" w:hAnsi="Verdana"/>
          <w:i/>
          <w:color w:val="646464"/>
          <w:sz w:val="16"/>
        </w:rPr>
        <w:t>Powered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by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Editorial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Manager®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and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proofErr w:type="spellStart"/>
      <w:r>
        <w:rPr>
          <w:rFonts w:ascii="Verdana" w:hAnsi="Verdana"/>
          <w:i/>
          <w:color w:val="646464"/>
          <w:sz w:val="16"/>
        </w:rPr>
        <w:t>ProduXion</w:t>
      </w:r>
      <w:proofErr w:type="spellEnd"/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Manager®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from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Aries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Systems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Corporation</w:t>
      </w:r>
    </w:p>
    <w:p w14:paraId="10B4E7E9" w14:textId="77777777" w:rsidR="009069DD" w:rsidRDefault="009069DD">
      <w:pPr>
        <w:jc w:val="center"/>
        <w:rPr>
          <w:rFonts w:ascii="Verdana" w:hAnsi="Verdana"/>
          <w:sz w:val="16"/>
        </w:rPr>
        <w:sectPr w:rsidR="009069DD">
          <w:pgSz w:w="12240" w:h="15840"/>
          <w:pgMar w:top="720" w:right="740" w:bottom="0" w:left="720" w:header="720" w:footer="720" w:gutter="0"/>
          <w:cols w:space="720"/>
        </w:sectPr>
      </w:pPr>
    </w:p>
    <w:tbl>
      <w:tblPr>
        <w:tblW w:w="0" w:type="auto"/>
        <w:tblInd w:w="167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019"/>
      </w:tblGrid>
      <w:tr w:rsidR="009069DD" w14:paraId="127C7E56" w14:textId="77777777">
        <w:trPr>
          <w:trHeight w:val="3501"/>
        </w:trPr>
        <w:tc>
          <w:tcPr>
            <w:tcW w:w="3457" w:type="dxa"/>
            <w:tcBorders>
              <w:bottom w:val="nil"/>
            </w:tcBorders>
            <w:shd w:val="clear" w:color="auto" w:fill="FFF8DC"/>
          </w:tcPr>
          <w:p w14:paraId="07317D6F" w14:textId="77777777" w:rsidR="009069DD" w:rsidRDefault="00000000">
            <w:pPr>
              <w:pStyle w:val="TableParagraph"/>
              <w:spacing w:before="160"/>
              <w:ind w:left="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lastRenderedPageBreak/>
              <w:t>NO</w:t>
            </w:r>
            <w:r>
              <w:rPr>
                <w:rFonts w:ascii="Arial"/>
                <w:b/>
                <w:spacing w:val="11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authors</w:t>
            </w:r>
            <w:r>
              <w:rPr>
                <w:rFonts w:ascii="Arial"/>
                <w:b/>
                <w:spacing w:val="12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have</w:t>
            </w:r>
            <w:r>
              <w:rPr>
                <w:rFonts w:ascii="Arial"/>
                <w:b/>
                <w:spacing w:val="12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competing</w:t>
            </w:r>
            <w:r>
              <w:rPr>
                <w:rFonts w:ascii="Arial"/>
                <w:b/>
                <w:spacing w:val="12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interests</w:t>
            </w:r>
          </w:p>
          <w:p w14:paraId="10A5D01D" w14:textId="77777777" w:rsidR="009069DD" w:rsidRDefault="009069DD">
            <w:pPr>
              <w:pStyle w:val="TableParagraph"/>
              <w:spacing w:before="4"/>
              <w:rPr>
                <w:rFonts w:ascii="Verdana"/>
                <w:i/>
                <w:sz w:val="24"/>
              </w:rPr>
            </w:pPr>
          </w:p>
          <w:p w14:paraId="442D9245" w14:textId="77777777" w:rsidR="009069DD" w:rsidRDefault="00000000">
            <w:pPr>
              <w:pStyle w:val="TableParagraph"/>
              <w:spacing w:line="312" w:lineRule="auto"/>
              <w:ind w:left="79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Enter: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The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authors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have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declared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that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no</w:t>
            </w:r>
            <w:r>
              <w:rPr>
                <w:rFonts w:ascii="Arial"/>
                <w:i/>
                <w:spacing w:val="-4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competing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interests</w:t>
            </w:r>
            <w:r>
              <w:rPr>
                <w:rFonts w:ascii="Arial"/>
                <w:i/>
                <w:spacing w:val="-1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exist.</w:t>
            </w:r>
          </w:p>
          <w:p w14:paraId="23514193" w14:textId="77777777" w:rsidR="009069DD" w:rsidRDefault="009069DD">
            <w:pPr>
              <w:pStyle w:val="TableParagraph"/>
              <w:spacing w:before="10"/>
              <w:rPr>
                <w:rFonts w:ascii="Verdana"/>
                <w:i/>
                <w:sz w:val="19"/>
              </w:rPr>
            </w:pPr>
          </w:p>
          <w:p w14:paraId="7F4D7C71" w14:textId="77777777" w:rsidR="009069DD" w:rsidRDefault="00000000">
            <w:pPr>
              <w:pStyle w:val="TableParagraph"/>
              <w:spacing w:before="1"/>
              <w:ind w:left="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Authors</w:t>
            </w:r>
            <w:r>
              <w:rPr>
                <w:rFonts w:ascii="Arial"/>
                <w:b/>
                <w:spacing w:val="1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with</w:t>
            </w:r>
            <w:r>
              <w:rPr>
                <w:rFonts w:ascii="Arial"/>
                <w:b/>
                <w:spacing w:val="2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competing</w:t>
            </w:r>
            <w:r>
              <w:rPr>
                <w:rFonts w:ascii="Arial"/>
                <w:b/>
                <w:spacing w:val="2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interests</w:t>
            </w:r>
          </w:p>
          <w:p w14:paraId="5AABE54C" w14:textId="77777777" w:rsidR="009069DD" w:rsidRDefault="009069DD">
            <w:pPr>
              <w:pStyle w:val="TableParagraph"/>
              <w:spacing w:before="4"/>
              <w:rPr>
                <w:rFonts w:ascii="Verdana"/>
                <w:i/>
                <w:sz w:val="24"/>
              </w:rPr>
            </w:pPr>
          </w:p>
          <w:p w14:paraId="0F888455" w14:textId="77777777" w:rsidR="009069DD" w:rsidRDefault="00000000">
            <w:pPr>
              <w:pStyle w:val="TableParagraph"/>
              <w:spacing w:line="312" w:lineRule="auto"/>
              <w:ind w:left="80" w:right="186"/>
              <w:rPr>
                <w:sz w:val="16"/>
              </w:rPr>
            </w:pPr>
            <w:r>
              <w:rPr>
                <w:sz w:val="16"/>
              </w:rPr>
              <w:t>Enter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competing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interest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beginning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statement:</w:t>
            </w:r>
          </w:p>
          <w:p w14:paraId="03495DB1" w14:textId="77777777" w:rsidR="009069DD" w:rsidRDefault="009069DD">
            <w:pPr>
              <w:pStyle w:val="TableParagraph"/>
              <w:spacing w:before="3"/>
              <w:rPr>
                <w:rFonts w:ascii="Verdana"/>
                <w:i/>
                <w:sz w:val="15"/>
              </w:rPr>
            </w:pPr>
          </w:p>
          <w:p w14:paraId="309BF43E" w14:textId="77777777" w:rsidR="009069DD" w:rsidRDefault="00000000">
            <w:pPr>
              <w:pStyle w:val="TableParagraph"/>
              <w:spacing w:line="240" w:lineRule="atLeast"/>
              <w:ind w:left="79" w:right="18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 have read the journal's policy and the</w:t>
            </w:r>
            <w:r>
              <w:rPr>
                <w:rFonts w:ascii="Arial"/>
                <w:i/>
                <w:spacing w:val="1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authors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of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this</w:t>
            </w:r>
            <w:r>
              <w:rPr>
                <w:rFonts w:ascii="Arial"/>
                <w:i/>
                <w:spacing w:val="-4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manuscript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have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the</w:t>
            </w:r>
            <w:r>
              <w:rPr>
                <w:rFonts w:ascii="Arial"/>
                <w:i/>
                <w:spacing w:val="-4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following</w:t>
            </w:r>
            <w:r>
              <w:rPr>
                <w:rFonts w:ascii="Arial"/>
                <w:i/>
                <w:spacing w:val="-4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competing interests: [insert competing</w:t>
            </w:r>
            <w:r>
              <w:rPr>
                <w:rFonts w:ascii="Arial"/>
                <w:i/>
                <w:spacing w:val="1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interests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here]</w:t>
            </w:r>
          </w:p>
        </w:tc>
        <w:tc>
          <w:tcPr>
            <w:tcW w:w="7019" w:type="dxa"/>
            <w:vMerge w:val="restart"/>
            <w:tcBorders>
              <w:bottom w:val="single" w:sz="6" w:space="0" w:color="C7C7C7"/>
            </w:tcBorders>
            <w:shd w:val="clear" w:color="auto" w:fill="F0F0F0"/>
          </w:tcPr>
          <w:p w14:paraId="69F5B70E" w14:textId="77777777" w:rsidR="009069DD" w:rsidRDefault="009069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069DD" w14:paraId="2ED90214" w14:textId="77777777">
        <w:trPr>
          <w:trHeight w:val="1045"/>
        </w:trPr>
        <w:tc>
          <w:tcPr>
            <w:tcW w:w="3457" w:type="dxa"/>
            <w:tcBorders>
              <w:top w:val="nil"/>
              <w:bottom w:val="single" w:sz="6" w:space="0" w:color="C7C7C7"/>
            </w:tcBorders>
            <w:shd w:val="clear" w:color="auto" w:fill="F0F0F0"/>
          </w:tcPr>
          <w:p w14:paraId="4D077272" w14:textId="77777777" w:rsidR="009069DD" w:rsidRDefault="009069DD">
            <w:pPr>
              <w:pStyle w:val="TableParagraph"/>
              <w:rPr>
                <w:rFonts w:ascii="Verdana"/>
                <w:i/>
                <w:sz w:val="24"/>
              </w:rPr>
            </w:pPr>
          </w:p>
          <w:p w14:paraId="31BE6B03" w14:textId="77777777" w:rsidR="009069DD" w:rsidRDefault="009069DD">
            <w:pPr>
              <w:pStyle w:val="TableParagraph"/>
              <w:rPr>
                <w:rFonts w:ascii="Verdana"/>
                <w:i/>
                <w:sz w:val="24"/>
              </w:rPr>
            </w:pPr>
          </w:p>
          <w:p w14:paraId="711C25A2" w14:textId="77777777" w:rsidR="009069DD" w:rsidRDefault="00000000">
            <w:pPr>
              <w:pStyle w:val="TableParagraph"/>
              <w:spacing w:before="195"/>
              <w:ind w:left="40"/>
              <w:rPr>
                <w:sz w:val="18"/>
              </w:rPr>
            </w:pPr>
            <w:r>
              <w:rPr>
                <w:color w:val="B8850B"/>
                <w:sz w:val="18"/>
              </w:rPr>
              <w:t>*</w:t>
            </w:r>
            <w:r>
              <w:rPr>
                <w:color w:val="B8850B"/>
                <w:spacing w:val="-5"/>
                <w:sz w:val="18"/>
              </w:rPr>
              <w:t xml:space="preserve"> </w:t>
            </w:r>
            <w:proofErr w:type="gramStart"/>
            <w:r>
              <w:rPr>
                <w:color w:val="B8850B"/>
                <w:sz w:val="18"/>
              </w:rPr>
              <w:t>typeset</w:t>
            </w:r>
            <w:proofErr w:type="gramEnd"/>
          </w:p>
        </w:tc>
        <w:tc>
          <w:tcPr>
            <w:tcW w:w="7019" w:type="dxa"/>
            <w:vMerge/>
            <w:tcBorders>
              <w:top w:val="nil"/>
              <w:bottom w:val="single" w:sz="6" w:space="0" w:color="C7C7C7"/>
            </w:tcBorders>
            <w:shd w:val="clear" w:color="auto" w:fill="F0F0F0"/>
          </w:tcPr>
          <w:p w14:paraId="5FDCA5FF" w14:textId="77777777" w:rsidR="009069DD" w:rsidRDefault="009069DD">
            <w:pPr>
              <w:rPr>
                <w:sz w:val="2"/>
                <w:szCs w:val="2"/>
              </w:rPr>
            </w:pPr>
          </w:p>
        </w:tc>
      </w:tr>
      <w:tr w:rsidR="009069DD" w14:paraId="76713E15" w14:textId="77777777">
        <w:trPr>
          <w:trHeight w:val="9813"/>
        </w:trPr>
        <w:tc>
          <w:tcPr>
            <w:tcW w:w="3457" w:type="dxa"/>
            <w:tcBorders>
              <w:top w:val="single" w:sz="6" w:space="0" w:color="C7C7C7"/>
            </w:tcBorders>
            <w:shd w:val="clear" w:color="auto" w:fill="F0F0F0"/>
          </w:tcPr>
          <w:p w14:paraId="563175F5" w14:textId="77777777" w:rsidR="009069DD" w:rsidRDefault="00000000">
            <w:pPr>
              <w:pStyle w:val="TableParagraph"/>
              <w:spacing w:before="128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Ethics</w:t>
            </w:r>
            <w:r>
              <w:rPr>
                <w:rFonts w:ascii="Arial"/>
                <w:b/>
                <w:spacing w:val="16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Statement</w:t>
            </w:r>
          </w:p>
          <w:p w14:paraId="428716CA" w14:textId="77777777" w:rsidR="009069DD" w:rsidRDefault="009069DD">
            <w:pPr>
              <w:pStyle w:val="TableParagraph"/>
              <w:spacing w:before="5"/>
              <w:rPr>
                <w:rFonts w:ascii="Verdana"/>
                <w:i/>
                <w:sz w:val="27"/>
              </w:rPr>
            </w:pPr>
          </w:p>
          <w:p w14:paraId="5382149B" w14:textId="77777777" w:rsidR="009069DD" w:rsidRDefault="00000000">
            <w:pPr>
              <w:pStyle w:val="TableParagraph"/>
              <w:spacing w:line="312" w:lineRule="auto"/>
              <w:ind w:left="40" w:right="186"/>
              <w:rPr>
                <w:sz w:val="18"/>
              </w:rPr>
            </w:pPr>
            <w:r>
              <w:rPr>
                <w:sz w:val="18"/>
              </w:rPr>
              <w:t>Enter an ethics statement for 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submission.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involved:</w:t>
            </w:r>
          </w:p>
          <w:p w14:paraId="405D5440" w14:textId="77777777" w:rsidR="009069DD" w:rsidRDefault="009069DD">
            <w:pPr>
              <w:pStyle w:val="TableParagraph"/>
              <w:spacing w:before="5"/>
              <w:rPr>
                <w:rFonts w:ascii="Verdana"/>
                <w:i/>
              </w:rPr>
            </w:pPr>
          </w:p>
          <w:p w14:paraId="57760233" w14:textId="77777777" w:rsidR="009069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91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Human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participants</w:t>
            </w:r>
          </w:p>
          <w:p w14:paraId="653F4E65" w14:textId="77777777" w:rsidR="009069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91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Human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specimens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tissue</w:t>
            </w:r>
          </w:p>
          <w:p w14:paraId="48AF59CC" w14:textId="77777777" w:rsidR="009069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91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Vertebrate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animals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cephalopods</w:t>
            </w:r>
          </w:p>
          <w:p w14:paraId="0A14D089" w14:textId="77777777" w:rsidR="009069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91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Vertebrate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embryos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tissues</w:t>
            </w:r>
          </w:p>
          <w:p w14:paraId="5B90E10C" w14:textId="77777777" w:rsidR="009069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91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Field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research</w:t>
            </w:r>
          </w:p>
          <w:p w14:paraId="60167BEC" w14:textId="77777777" w:rsidR="009069DD" w:rsidRDefault="009069DD">
            <w:pPr>
              <w:pStyle w:val="TableParagraph"/>
              <w:spacing w:before="7"/>
              <w:rPr>
                <w:rFonts w:ascii="Verdana"/>
                <w:i/>
                <w:sz w:val="35"/>
              </w:rPr>
            </w:pPr>
          </w:p>
          <w:p w14:paraId="599D0285" w14:textId="77777777" w:rsidR="009069DD" w:rsidRDefault="00000000">
            <w:pPr>
              <w:pStyle w:val="TableParagraph"/>
              <w:spacing w:line="372" w:lineRule="auto"/>
              <w:ind w:left="40" w:right="380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"N/A"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submission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require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ethics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statement.</w:t>
            </w:r>
          </w:p>
          <w:p w14:paraId="777696D5" w14:textId="77777777" w:rsidR="009069DD" w:rsidRDefault="009069DD">
            <w:pPr>
              <w:pStyle w:val="TableParagraph"/>
              <w:spacing w:before="3"/>
              <w:rPr>
                <w:rFonts w:ascii="Verdana"/>
                <w:i/>
                <w:sz w:val="26"/>
              </w:rPr>
            </w:pPr>
          </w:p>
          <w:p w14:paraId="1B856683" w14:textId="77777777" w:rsidR="009069DD" w:rsidRDefault="00000000">
            <w:pPr>
              <w:pStyle w:val="TableParagraph"/>
              <w:spacing w:line="372" w:lineRule="auto"/>
              <w:ind w:left="40"/>
              <w:rPr>
                <w:rFonts w:ascii="Arial"/>
                <w:b/>
                <w:sz w:val="18"/>
              </w:rPr>
            </w:pPr>
            <w:r>
              <w:rPr>
                <w:sz w:val="18"/>
              </w:rPr>
              <w:t>General guidance is provided below.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Consult the </w:t>
            </w:r>
            <w:hyperlink r:id="rId9" w:anchor="loc-guidelines-for-specific-study-types">
              <w:r>
                <w:rPr>
                  <w:color w:val="0000FF"/>
                  <w:sz w:val="18"/>
                  <w:u w:val="single" w:color="0000FF"/>
                </w:rPr>
                <w:t>submission guidelines</w:t>
              </w:r>
              <w:r>
                <w:rPr>
                  <w:color w:val="0000FF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detailed instructions. </w:t>
            </w:r>
            <w:r>
              <w:rPr>
                <w:rFonts w:ascii="Arial"/>
                <w:b/>
                <w:sz w:val="18"/>
              </w:rPr>
              <w:t>Make sure that all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information</w:t>
            </w:r>
            <w:r>
              <w:rPr>
                <w:rFonts w:ascii="Arial"/>
                <w:b/>
                <w:spacing w:val="6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entered</w:t>
            </w:r>
            <w:r>
              <w:rPr>
                <w:rFonts w:ascii="Arial"/>
                <w:b/>
                <w:spacing w:val="6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here</w:t>
            </w:r>
            <w:r>
              <w:rPr>
                <w:rFonts w:ascii="Arial"/>
                <w:b/>
                <w:spacing w:val="6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is</w:t>
            </w:r>
            <w:r>
              <w:rPr>
                <w:rFonts w:ascii="Arial"/>
                <w:b/>
                <w:spacing w:val="6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included</w:t>
            </w:r>
            <w:r>
              <w:rPr>
                <w:rFonts w:ascii="Arial"/>
                <w:b/>
                <w:spacing w:val="6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in</w:t>
            </w:r>
            <w:r>
              <w:rPr>
                <w:rFonts w:ascii="Arial"/>
                <w:b/>
                <w:spacing w:val="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the</w:t>
            </w:r>
            <w:r>
              <w:rPr>
                <w:rFonts w:ascii="Arial"/>
                <w:b/>
                <w:spacing w:val="-42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Methods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section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of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the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manuscript.</w:t>
            </w:r>
          </w:p>
        </w:tc>
        <w:tc>
          <w:tcPr>
            <w:tcW w:w="7019" w:type="dxa"/>
            <w:tcBorders>
              <w:top w:val="single" w:sz="6" w:space="0" w:color="C7C7C7"/>
            </w:tcBorders>
            <w:shd w:val="clear" w:color="auto" w:fill="F0F0F0"/>
          </w:tcPr>
          <w:p w14:paraId="67BA7040" w14:textId="77777777" w:rsidR="009069DD" w:rsidRDefault="00000000">
            <w:pPr>
              <w:pStyle w:val="TableParagraph"/>
              <w:spacing w:before="128"/>
              <w:ind w:left="40"/>
              <w:rPr>
                <w:sz w:val="18"/>
              </w:rPr>
            </w:pPr>
            <w:r>
              <w:rPr>
                <w:sz w:val="18"/>
              </w:rPr>
              <w:t>Field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Research</w:t>
            </w:r>
          </w:p>
        </w:tc>
      </w:tr>
    </w:tbl>
    <w:p w14:paraId="7167AEFA" w14:textId="77777777" w:rsidR="009069DD" w:rsidRDefault="00000000">
      <w:pPr>
        <w:spacing w:before="149"/>
        <w:ind w:left="126" w:right="106"/>
        <w:jc w:val="center"/>
        <w:rPr>
          <w:rFonts w:ascii="Verdana" w:hAnsi="Verdana"/>
          <w:i/>
          <w:sz w:val="16"/>
        </w:rPr>
      </w:pPr>
      <w:r>
        <w:rPr>
          <w:rFonts w:ascii="Verdana" w:hAnsi="Verdana"/>
          <w:i/>
          <w:color w:val="646464"/>
          <w:sz w:val="16"/>
        </w:rPr>
        <w:t>Powered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by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Editorial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Manager®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and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proofErr w:type="spellStart"/>
      <w:r>
        <w:rPr>
          <w:rFonts w:ascii="Verdana" w:hAnsi="Verdana"/>
          <w:i/>
          <w:color w:val="646464"/>
          <w:sz w:val="16"/>
        </w:rPr>
        <w:t>ProduXion</w:t>
      </w:r>
      <w:proofErr w:type="spellEnd"/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Manager®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from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Aries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Systems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Corporation</w:t>
      </w:r>
    </w:p>
    <w:p w14:paraId="31B096B2" w14:textId="77777777" w:rsidR="009069DD" w:rsidRDefault="009069DD">
      <w:pPr>
        <w:jc w:val="center"/>
        <w:rPr>
          <w:rFonts w:ascii="Verdana" w:hAnsi="Verdana"/>
          <w:sz w:val="16"/>
        </w:rPr>
        <w:sectPr w:rsidR="009069DD">
          <w:pgSz w:w="12240" w:h="15840"/>
          <w:pgMar w:top="720" w:right="740" w:bottom="0" w:left="720" w:header="720" w:footer="720" w:gutter="0"/>
          <w:cols w:space="720"/>
        </w:sectPr>
      </w:pPr>
    </w:p>
    <w:tbl>
      <w:tblPr>
        <w:tblW w:w="0" w:type="auto"/>
        <w:tblInd w:w="167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019"/>
      </w:tblGrid>
      <w:tr w:rsidR="009069DD" w14:paraId="0671D532" w14:textId="77777777">
        <w:trPr>
          <w:trHeight w:val="11023"/>
        </w:trPr>
        <w:tc>
          <w:tcPr>
            <w:tcW w:w="3457" w:type="dxa"/>
            <w:tcBorders>
              <w:bottom w:val="nil"/>
            </w:tcBorders>
            <w:shd w:val="clear" w:color="auto" w:fill="FFF8DC"/>
          </w:tcPr>
          <w:p w14:paraId="5E91F777" w14:textId="77777777" w:rsidR="009069DD" w:rsidRDefault="00000000">
            <w:pPr>
              <w:pStyle w:val="TableParagraph"/>
              <w:spacing w:before="160"/>
              <w:ind w:left="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lastRenderedPageBreak/>
              <w:t>Format</w:t>
            </w:r>
            <w:r>
              <w:rPr>
                <w:rFonts w:ascii="Arial"/>
                <w:b/>
                <w:spacing w:val="4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for</w:t>
            </w:r>
            <w:r>
              <w:rPr>
                <w:rFonts w:ascii="Arial"/>
                <w:b/>
                <w:spacing w:val="4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specific</w:t>
            </w:r>
            <w:r>
              <w:rPr>
                <w:rFonts w:ascii="Arial"/>
                <w:b/>
                <w:spacing w:val="4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study</w:t>
            </w:r>
            <w:r>
              <w:rPr>
                <w:rFonts w:ascii="Arial"/>
                <w:b/>
                <w:spacing w:val="4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types</w:t>
            </w:r>
          </w:p>
          <w:p w14:paraId="20CF710A" w14:textId="77777777" w:rsidR="009069DD" w:rsidRDefault="009069DD">
            <w:pPr>
              <w:pStyle w:val="TableParagraph"/>
              <w:spacing w:before="4"/>
              <w:rPr>
                <w:rFonts w:ascii="Verdana"/>
                <w:i/>
                <w:sz w:val="24"/>
              </w:rPr>
            </w:pPr>
          </w:p>
          <w:p w14:paraId="51305A2F" w14:textId="77777777" w:rsidR="009069DD" w:rsidRDefault="00000000">
            <w:pPr>
              <w:pStyle w:val="TableParagraph"/>
              <w:spacing w:line="312" w:lineRule="auto"/>
              <w:ind w:left="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Human</w:t>
            </w:r>
            <w:r>
              <w:rPr>
                <w:rFonts w:ascii="Arial"/>
                <w:b/>
                <w:spacing w:val="18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Subject</w:t>
            </w:r>
            <w:r>
              <w:rPr>
                <w:rFonts w:ascii="Arial"/>
                <w:b/>
                <w:spacing w:val="18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Research</w:t>
            </w:r>
            <w:r>
              <w:rPr>
                <w:rFonts w:ascii="Arial"/>
                <w:b/>
                <w:spacing w:val="19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(involving</w:t>
            </w:r>
            <w:r>
              <w:rPr>
                <w:rFonts w:ascii="Arial"/>
                <w:b/>
                <w:spacing w:val="18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human</w:t>
            </w:r>
            <w:r>
              <w:rPr>
                <w:rFonts w:ascii="Arial"/>
                <w:b/>
                <w:spacing w:val="-37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participants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and/or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tissue)</w:t>
            </w:r>
          </w:p>
          <w:p w14:paraId="470096D7" w14:textId="77777777" w:rsidR="009069D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31"/>
              </w:tabs>
              <w:spacing w:before="2" w:line="312" w:lineRule="auto"/>
              <w:ind w:right="86"/>
              <w:rPr>
                <w:sz w:val="16"/>
              </w:rPr>
            </w:pPr>
            <w:r>
              <w:rPr>
                <w:sz w:val="16"/>
              </w:rPr>
              <w:t>Give the name of the institutional review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board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ethics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committee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study</w:t>
            </w:r>
          </w:p>
          <w:p w14:paraId="7CA780CE" w14:textId="77777777" w:rsidR="009069D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1"/>
              </w:tabs>
              <w:spacing w:before="2" w:line="312" w:lineRule="auto"/>
              <w:ind w:left="180" w:right="609" w:hanging="101"/>
              <w:rPr>
                <w:sz w:val="16"/>
              </w:rPr>
            </w:pPr>
            <w:r>
              <w:rPr>
                <w:sz w:val="16"/>
              </w:rPr>
              <w:t>Include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and/or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statement indicating approval of this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</w:p>
          <w:p w14:paraId="410562B6" w14:textId="77777777" w:rsidR="009069D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1"/>
              </w:tabs>
              <w:spacing w:before="3" w:line="312" w:lineRule="auto"/>
              <w:ind w:left="180" w:right="146" w:hanging="101"/>
              <w:rPr>
                <w:sz w:val="16"/>
              </w:rPr>
            </w:pPr>
            <w:r>
              <w:rPr>
                <w:sz w:val="16"/>
              </w:rPr>
              <w:t>Indicate the form of consent obtained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(written/oral)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reason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consent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not obtained (</w:t>
            </w:r>
            <w:proofErr w:type="gramStart"/>
            <w:r>
              <w:rPr>
                <w:sz w:val="16"/>
              </w:rPr>
              <w:t>e.g.</w:t>
            </w:r>
            <w:proofErr w:type="gramEnd"/>
            <w:r>
              <w:rPr>
                <w:sz w:val="16"/>
              </w:rPr>
              <w:t xml:space="preserve"> the data were analyzed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anonymously)</w:t>
            </w:r>
          </w:p>
          <w:p w14:paraId="06A8ADF9" w14:textId="77777777" w:rsidR="009069DD" w:rsidRDefault="009069DD">
            <w:pPr>
              <w:pStyle w:val="TableParagraph"/>
              <w:spacing w:before="11"/>
              <w:rPr>
                <w:rFonts w:ascii="Verdana"/>
                <w:i/>
                <w:sz w:val="21"/>
              </w:rPr>
            </w:pPr>
          </w:p>
          <w:p w14:paraId="1026D25F" w14:textId="77777777" w:rsidR="009069DD" w:rsidRDefault="00000000">
            <w:pPr>
              <w:pStyle w:val="TableParagraph"/>
              <w:spacing w:before="1" w:line="320" w:lineRule="atLeast"/>
              <w:ind w:left="80" w:right="6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Animal</w:t>
            </w:r>
            <w:r>
              <w:rPr>
                <w:rFonts w:ascii="Arial"/>
                <w:b/>
                <w:spacing w:val="19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Research</w:t>
            </w:r>
            <w:r>
              <w:rPr>
                <w:rFonts w:ascii="Arial"/>
                <w:b/>
                <w:spacing w:val="19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(involving</w:t>
            </w:r>
            <w:r>
              <w:rPr>
                <w:rFonts w:ascii="Arial"/>
                <w:b/>
                <w:spacing w:val="20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w w:val="90"/>
                <w:sz w:val="16"/>
              </w:rPr>
              <w:t>vertebrate</w:t>
            </w:r>
            <w:r>
              <w:rPr>
                <w:rFonts w:ascii="Arial"/>
                <w:b/>
                <w:spacing w:val="-37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animals,</w:t>
            </w:r>
            <w:r>
              <w:rPr>
                <w:rFonts w:asci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embryos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or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tissues)</w:t>
            </w:r>
          </w:p>
          <w:p w14:paraId="3C6140BB" w14:textId="77777777" w:rsidR="009069D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31"/>
              </w:tabs>
              <w:spacing w:before="56" w:line="312" w:lineRule="auto"/>
              <w:ind w:right="137"/>
              <w:rPr>
                <w:sz w:val="16"/>
              </w:rPr>
            </w:pPr>
            <w:r>
              <w:rPr>
                <w:sz w:val="16"/>
              </w:rPr>
              <w:t>Provide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Institutional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Animal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Care and Use Committee (IACUC) or other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relevant ethics board that reviewed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study protocol, and indicate whether they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approved this research or granted a formal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waiver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ethical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approval</w:t>
            </w:r>
          </w:p>
          <w:p w14:paraId="79FD24F1" w14:textId="77777777" w:rsidR="009069D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1"/>
              </w:tabs>
              <w:spacing w:before="5" w:line="312" w:lineRule="auto"/>
              <w:ind w:left="180" w:right="520" w:hanging="101"/>
              <w:rPr>
                <w:sz w:val="16"/>
              </w:rPr>
            </w:pPr>
            <w:r>
              <w:rPr>
                <w:sz w:val="16"/>
              </w:rPr>
              <w:t>Include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approval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obtained</w:t>
            </w:r>
          </w:p>
          <w:p w14:paraId="7F7F17AD" w14:textId="77777777" w:rsidR="009069D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1"/>
              </w:tabs>
              <w:spacing w:before="1" w:line="312" w:lineRule="auto"/>
              <w:ind w:left="180" w:right="242" w:hanging="101"/>
              <w:rPr>
                <w:sz w:val="16"/>
              </w:rPr>
            </w:pPr>
            <w:r>
              <w:rPr>
                <w:sz w:val="16"/>
              </w:rPr>
              <w:t xml:space="preserve">If the study involved </w:t>
            </w:r>
            <w:r>
              <w:rPr>
                <w:rFonts w:ascii="Arial" w:hAnsi="Arial"/>
                <w:i/>
                <w:sz w:val="16"/>
              </w:rPr>
              <w:t>non-human primates</w:t>
            </w:r>
            <w:r>
              <w:rPr>
                <w:sz w:val="16"/>
              </w:rPr>
              <w:t>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additional</w:t>
            </w:r>
            <w:r>
              <w:rPr>
                <w:rFonts w:ascii="Arial" w:hAnsi="Arial"/>
                <w:i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details</w:t>
            </w:r>
            <w:r>
              <w:rPr>
                <w:rFonts w:ascii="Arial" w:hAnsi="Arial"/>
                <w:i/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about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animal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welfare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steps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taken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ameliorate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suffering</w:t>
            </w:r>
          </w:p>
          <w:p w14:paraId="49BC37DD" w14:textId="77777777" w:rsidR="009069D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1"/>
              </w:tabs>
              <w:spacing w:before="3" w:line="312" w:lineRule="auto"/>
              <w:ind w:left="180" w:right="216" w:hanging="101"/>
              <w:rPr>
                <w:sz w:val="16"/>
              </w:rPr>
            </w:pPr>
            <w:r>
              <w:rPr>
                <w:sz w:val="16"/>
              </w:rPr>
              <w:t>If anesthesia, euthanasia, or any kind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sacrifice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study,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include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briefly which substances and/or methods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were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applied</w:t>
            </w:r>
          </w:p>
          <w:p w14:paraId="54B80867" w14:textId="77777777" w:rsidR="009069DD" w:rsidRDefault="009069DD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33273F92" w14:textId="77777777" w:rsidR="009069DD" w:rsidRDefault="00000000">
            <w:pPr>
              <w:pStyle w:val="TableParagraph"/>
              <w:spacing w:before="160"/>
              <w:ind w:left="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Field</w:t>
            </w:r>
            <w:r>
              <w:rPr>
                <w:rFonts w:ascii="Arial"/>
                <w:b/>
                <w:spacing w:val="-8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Research</w:t>
            </w:r>
          </w:p>
          <w:p w14:paraId="03BE89F3" w14:textId="77777777" w:rsidR="009069DD" w:rsidRDefault="009069DD">
            <w:pPr>
              <w:pStyle w:val="TableParagraph"/>
              <w:spacing w:before="4"/>
              <w:rPr>
                <w:rFonts w:ascii="Verdana"/>
                <w:i/>
                <w:sz w:val="26"/>
              </w:rPr>
            </w:pPr>
          </w:p>
          <w:p w14:paraId="3FBEF4D0" w14:textId="77777777" w:rsidR="009069DD" w:rsidRDefault="00000000">
            <w:pPr>
              <w:pStyle w:val="TableParagraph"/>
              <w:spacing w:line="320" w:lineRule="atLeast"/>
              <w:ind w:left="80" w:right="186"/>
              <w:rPr>
                <w:sz w:val="16"/>
              </w:rPr>
            </w:pPr>
            <w:r>
              <w:rPr>
                <w:sz w:val="16"/>
              </w:rPr>
              <w:t>Include the following details if this study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involves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collection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plant,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animal,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materials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natural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setting:</w:t>
            </w:r>
          </w:p>
          <w:p w14:paraId="1BC2989F" w14:textId="77777777" w:rsidR="009069D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31"/>
              </w:tabs>
              <w:spacing w:before="56"/>
              <w:rPr>
                <w:sz w:val="16"/>
              </w:rPr>
            </w:pPr>
            <w:r>
              <w:rPr>
                <w:sz w:val="16"/>
              </w:rPr>
              <w:t>Field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permit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</w:p>
          <w:p w14:paraId="1365C310" w14:textId="77777777" w:rsidR="009069D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1"/>
              </w:tabs>
              <w:spacing w:before="56" w:line="312" w:lineRule="auto"/>
              <w:ind w:left="180" w:right="173" w:hanging="101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body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permission</w:t>
            </w:r>
          </w:p>
        </w:tc>
        <w:tc>
          <w:tcPr>
            <w:tcW w:w="7019" w:type="dxa"/>
            <w:vMerge w:val="restart"/>
            <w:shd w:val="clear" w:color="auto" w:fill="F0F0F0"/>
          </w:tcPr>
          <w:p w14:paraId="41F8F23D" w14:textId="77777777" w:rsidR="009069DD" w:rsidRDefault="009069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069DD" w14:paraId="6FD420B4" w14:textId="77777777">
        <w:trPr>
          <w:trHeight w:val="89"/>
        </w:trPr>
        <w:tc>
          <w:tcPr>
            <w:tcW w:w="3457" w:type="dxa"/>
            <w:tcBorders>
              <w:top w:val="nil"/>
            </w:tcBorders>
            <w:shd w:val="clear" w:color="auto" w:fill="F0F0F0"/>
          </w:tcPr>
          <w:p w14:paraId="580C9A22" w14:textId="77777777" w:rsidR="009069DD" w:rsidRDefault="009069DD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019" w:type="dxa"/>
            <w:vMerge/>
            <w:tcBorders>
              <w:top w:val="nil"/>
            </w:tcBorders>
            <w:shd w:val="clear" w:color="auto" w:fill="F0F0F0"/>
          </w:tcPr>
          <w:p w14:paraId="7681E250" w14:textId="77777777" w:rsidR="009069DD" w:rsidRDefault="009069DD">
            <w:pPr>
              <w:rPr>
                <w:sz w:val="2"/>
                <w:szCs w:val="2"/>
              </w:rPr>
            </w:pPr>
          </w:p>
        </w:tc>
      </w:tr>
      <w:tr w:rsidR="009069DD" w14:paraId="664584BD" w14:textId="77777777">
        <w:trPr>
          <w:trHeight w:val="3256"/>
        </w:trPr>
        <w:tc>
          <w:tcPr>
            <w:tcW w:w="3457" w:type="dxa"/>
            <w:shd w:val="clear" w:color="auto" w:fill="F0F0F0"/>
          </w:tcPr>
          <w:p w14:paraId="37F78D28" w14:textId="77777777" w:rsidR="009069DD" w:rsidRDefault="00000000">
            <w:pPr>
              <w:pStyle w:val="TableParagraph"/>
              <w:spacing w:before="131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Data</w:t>
            </w:r>
            <w:r>
              <w:rPr>
                <w:rFonts w:ascii="Arial"/>
                <w:b/>
                <w:spacing w:val="8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Availability</w:t>
            </w:r>
          </w:p>
          <w:p w14:paraId="2EEF036F" w14:textId="77777777" w:rsidR="009069DD" w:rsidRDefault="009069DD">
            <w:pPr>
              <w:pStyle w:val="TableParagraph"/>
              <w:spacing w:before="5"/>
              <w:rPr>
                <w:rFonts w:ascii="Verdana"/>
                <w:i/>
                <w:sz w:val="27"/>
              </w:rPr>
            </w:pPr>
          </w:p>
          <w:p w14:paraId="2263933E" w14:textId="77777777" w:rsidR="009069DD" w:rsidRDefault="00000000">
            <w:pPr>
              <w:pStyle w:val="TableParagraph"/>
              <w:spacing w:line="312" w:lineRule="auto"/>
              <w:ind w:left="40"/>
              <w:rPr>
                <w:sz w:val="18"/>
              </w:rPr>
            </w:pPr>
            <w:r>
              <w:rPr>
                <w:sz w:val="18"/>
              </w:rPr>
              <w:t>Authors are required to make all data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underlying the findings described fully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available,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restriction,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time of publication. PLOS allows rare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exceptions to address legal and ethical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concerns. See the </w:t>
            </w:r>
            <w:hyperlink r:id="rId10">
              <w:r>
                <w:rPr>
                  <w:color w:val="0000FF"/>
                  <w:sz w:val="18"/>
                  <w:u w:val="single" w:color="0000FF"/>
                </w:rPr>
                <w:t>PLOS Data Policy</w:t>
              </w:r>
              <w:r>
                <w:rPr>
                  <w:color w:val="0000FF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 xml:space="preserve"> </w:t>
            </w:r>
            <w:hyperlink r:id="rId11" w:anchor="loc-faqs-for-data-policy">
              <w:r>
                <w:rPr>
                  <w:color w:val="0000FF"/>
                  <w:sz w:val="18"/>
                  <w:u w:val="single" w:color="0000FF"/>
                </w:rPr>
                <w:t>FAQ</w:t>
              </w:r>
              <w:r>
                <w:rPr>
                  <w:color w:val="0000FF"/>
                  <w:spacing w:val="-2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detailed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information.</w:t>
            </w:r>
          </w:p>
        </w:tc>
        <w:tc>
          <w:tcPr>
            <w:tcW w:w="7019" w:type="dxa"/>
            <w:shd w:val="clear" w:color="auto" w:fill="F0F0F0"/>
          </w:tcPr>
          <w:p w14:paraId="611463CC" w14:textId="77777777" w:rsidR="009069DD" w:rsidRDefault="00000000">
            <w:pPr>
              <w:pStyle w:val="TableParagraph"/>
              <w:spacing w:before="131"/>
              <w:ind w:left="40"/>
              <w:rPr>
                <w:sz w:val="18"/>
              </w:rPr>
            </w:pPr>
            <w:r>
              <w:rPr>
                <w:sz w:val="18"/>
              </w:rPr>
              <w:t>Yes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fully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restriction</w:t>
            </w:r>
          </w:p>
        </w:tc>
      </w:tr>
    </w:tbl>
    <w:p w14:paraId="14023BA0" w14:textId="77777777" w:rsidR="009069DD" w:rsidRDefault="00000000">
      <w:pPr>
        <w:spacing w:before="149"/>
        <w:ind w:left="126" w:right="106"/>
        <w:jc w:val="center"/>
        <w:rPr>
          <w:rFonts w:ascii="Verdana" w:hAnsi="Verdana"/>
          <w:i/>
          <w:sz w:val="16"/>
        </w:rPr>
      </w:pPr>
      <w:r>
        <w:rPr>
          <w:rFonts w:ascii="Verdana" w:hAnsi="Verdana"/>
          <w:i/>
          <w:color w:val="646464"/>
          <w:sz w:val="16"/>
        </w:rPr>
        <w:t>Powered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by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Editorial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Manager®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and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proofErr w:type="spellStart"/>
      <w:r>
        <w:rPr>
          <w:rFonts w:ascii="Verdana" w:hAnsi="Verdana"/>
          <w:i/>
          <w:color w:val="646464"/>
          <w:sz w:val="16"/>
        </w:rPr>
        <w:t>ProduXion</w:t>
      </w:r>
      <w:proofErr w:type="spellEnd"/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Manager®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from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Aries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Systems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Corporation</w:t>
      </w:r>
    </w:p>
    <w:p w14:paraId="34B6315B" w14:textId="77777777" w:rsidR="009069DD" w:rsidRDefault="009069DD">
      <w:pPr>
        <w:jc w:val="center"/>
        <w:rPr>
          <w:rFonts w:ascii="Verdana" w:hAnsi="Verdana"/>
          <w:sz w:val="16"/>
        </w:rPr>
        <w:sectPr w:rsidR="009069DD">
          <w:pgSz w:w="12240" w:h="15840"/>
          <w:pgMar w:top="720" w:right="740" w:bottom="0" w:left="720" w:header="720" w:footer="720" w:gutter="0"/>
          <w:cols w:space="720"/>
        </w:sectPr>
      </w:pPr>
    </w:p>
    <w:tbl>
      <w:tblPr>
        <w:tblW w:w="0" w:type="auto"/>
        <w:tblInd w:w="167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019"/>
      </w:tblGrid>
      <w:tr w:rsidR="009069DD" w14:paraId="0094E2C7" w14:textId="77777777">
        <w:trPr>
          <w:trHeight w:val="1957"/>
        </w:trPr>
        <w:tc>
          <w:tcPr>
            <w:tcW w:w="3457" w:type="dxa"/>
            <w:tcBorders>
              <w:bottom w:val="nil"/>
            </w:tcBorders>
            <w:shd w:val="clear" w:color="auto" w:fill="F0F0F0"/>
          </w:tcPr>
          <w:p w14:paraId="4C904DCB" w14:textId="77777777" w:rsidR="009069DD" w:rsidRDefault="00000000">
            <w:pPr>
              <w:pStyle w:val="TableParagraph"/>
              <w:spacing w:before="131" w:line="312" w:lineRule="auto"/>
              <w:ind w:left="40" w:right="25"/>
              <w:rPr>
                <w:sz w:val="18"/>
              </w:rPr>
            </w:pPr>
            <w:r>
              <w:rPr>
                <w:sz w:val="18"/>
              </w:rPr>
              <w:lastRenderedPageBreak/>
              <w:t>A Data Availability Statement describing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found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submission. Your answers to this question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constitute the Data Availability Statement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 xml:space="preserve">and </w:t>
            </w:r>
            <w:r>
              <w:rPr>
                <w:rFonts w:ascii="Arial"/>
                <w:b/>
                <w:w w:val="95"/>
                <w:sz w:val="18"/>
              </w:rPr>
              <w:t>will be published in the article</w:t>
            </w:r>
            <w:r>
              <w:rPr>
                <w:w w:val="95"/>
                <w:sz w:val="18"/>
              </w:rPr>
              <w:t>, if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accepted.</w:t>
            </w:r>
          </w:p>
        </w:tc>
        <w:tc>
          <w:tcPr>
            <w:tcW w:w="7019" w:type="dxa"/>
            <w:vMerge w:val="restart"/>
            <w:shd w:val="clear" w:color="auto" w:fill="F0F0F0"/>
          </w:tcPr>
          <w:p w14:paraId="57054780" w14:textId="77777777" w:rsidR="009069DD" w:rsidRDefault="009069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069DD" w14:paraId="0A4EE9B0" w14:textId="77777777">
        <w:trPr>
          <w:trHeight w:val="1303"/>
        </w:trPr>
        <w:tc>
          <w:tcPr>
            <w:tcW w:w="3457" w:type="dxa"/>
            <w:tcBorders>
              <w:top w:val="nil"/>
              <w:bottom w:val="nil"/>
            </w:tcBorders>
            <w:shd w:val="clear" w:color="auto" w:fill="FFF8DC"/>
          </w:tcPr>
          <w:p w14:paraId="6ACCA7A2" w14:textId="77777777" w:rsidR="009069DD" w:rsidRDefault="00000000">
            <w:pPr>
              <w:pStyle w:val="TableParagraph"/>
              <w:spacing w:before="64" w:line="240" w:lineRule="atLeast"/>
              <w:ind w:left="80" w:right="45"/>
              <w:rPr>
                <w:sz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 xml:space="preserve">Important: </w:t>
            </w:r>
            <w:r>
              <w:rPr>
                <w:spacing w:val="-1"/>
                <w:sz w:val="16"/>
              </w:rPr>
              <w:t xml:space="preserve">Stating </w:t>
            </w:r>
            <w:r>
              <w:rPr>
                <w:sz w:val="16"/>
              </w:rPr>
              <w:t>‘data available on request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from the author’ is not sufficient. If your 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available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upon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request,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select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‘No’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the first question and explain your exceptional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situation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box.</w:t>
            </w:r>
          </w:p>
        </w:tc>
        <w:tc>
          <w:tcPr>
            <w:tcW w:w="7019" w:type="dxa"/>
            <w:vMerge/>
            <w:tcBorders>
              <w:top w:val="nil"/>
            </w:tcBorders>
            <w:shd w:val="clear" w:color="auto" w:fill="F0F0F0"/>
          </w:tcPr>
          <w:p w14:paraId="4847ECA9" w14:textId="77777777" w:rsidR="009069DD" w:rsidRDefault="009069DD">
            <w:pPr>
              <w:rPr>
                <w:sz w:val="2"/>
                <w:szCs w:val="2"/>
              </w:rPr>
            </w:pPr>
          </w:p>
        </w:tc>
      </w:tr>
      <w:tr w:rsidR="009069DD" w14:paraId="57DCE90B" w14:textId="77777777">
        <w:trPr>
          <w:trHeight w:val="1690"/>
        </w:trPr>
        <w:tc>
          <w:tcPr>
            <w:tcW w:w="3457" w:type="dxa"/>
            <w:tcBorders>
              <w:top w:val="nil"/>
            </w:tcBorders>
            <w:shd w:val="clear" w:color="auto" w:fill="F0F0F0"/>
          </w:tcPr>
          <w:p w14:paraId="1067B3B2" w14:textId="77777777" w:rsidR="009069DD" w:rsidRDefault="009069DD">
            <w:pPr>
              <w:pStyle w:val="TableParagraph"/>
              <w:spacing w:before="7"/>
              <w:rPr>
                <w:rFonts w:ascii="Verdana"/>
                <w:i/>
                <w:sz w:val="28"/>
              </w:rPr>
            </w:pPr>
          </w:p>
          <w:p w14:paraId="75657453" w14:textId="77777777" w:rsidR="009069DD" w:rsidRDefault="00000000">
            <w:pPr>
              <w:pStyle w:val="TableParagraph"/>
              <w:spacing w:before="1" w:line="320" w:lineRule="atLeast"/>
              <w:ind w:left="40"/>
              <w:rPr>
                <w:sz w:val="18"/>
              </w:rPr>
            </w:pPr>
            <w:r>
              <w:rPr>
                <w:sz w:val="18"/>
              </w:rPr>
              <w:t>Do the authors confirm that all data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underlying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findings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described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manuscript are fully available without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restriction?</w:t>
            </w:r>
          </w:p>
        </w:tc>
        <w:tc>
          <w:tcPr>
            <w:tcW w:w="7019" w:type="dxa"/>
            <w:vMerge/>
            <w:tcBorders>
              <w:top w:val="nil"/>
            </w:tcBorders>
            <w:shd w:val="clear" w:color="auto" w:fill="F0F0F0"/>
          </w:tcPr>
          <w:p w14:paraId="502C8AFD" w14:textId="77777777" w:rsidR="009069DD" w:rsidRDefault="009069DD">
            <w:pPr>
              <w:rPr>
                <w:sz w:val="2"/>
                <w:szCs w:val="2"/>
              </w:rPr>
            </w:pPr>
          </w:p>
        </w:tc>
      </w:tr>
      <w:tr w:rsidR="009069DD" w14:paraId="0F7AC7E0" w14:textId="77777777">
        <w:trPr>
          <w:trHeight w:val="9408"/>
        </w:trPr>
        <w:tc>
          <w:tcPr>
            <w:tcW w:w="3457" w:type="dxa"/>
            <w:shd w:val="clear" w:color="auto" w:fill="F0F0F0"/>
          </w:tcPr>
          <w:p w14:paraId="50E542BB" w14:textId="77777777" w:rsidR="009069DD" w:rsidRDefault="00000000">
            <w:pPr>
              <w:pStyle w:val="TableParagraph"/>
              <w:spacing w:before="131" w:line="312" w:lineRule="auto"/>
              <w:ind w:left="40" w:righ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Describe where the data may be found in</w:t>
            </w:r>
            <w:r>
              <w:rPr>
                <w:rFonts w:ascii="Arial"/>
                <w:b/>
                <w:spacing w:val="-45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full sentences. If you are copying our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sample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text,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replace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any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instances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of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color w:val="FF0000"/>
                <w:w w:val="95"/>
                <w:sz w:val="18"/>
              </w:rPr>
              <w:t>XXX</w:t>
            </w:r>
            <w:r>
              <w:rPr>
                <w:rFonts w:ascii="Arial"/>
                <w:b/>
                <w:color w:val="FF0000"/>
                <w:spacing w:val="-44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with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the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appropriate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details.</w:t>
            </w:r>
          </w:p>
          <w:p w14:paraId="063DE3D1" w14:textId="77777777" w:rsidR="009069DD" w:rsidRDefault="009069DD">
            <w:pPr>
              <w:pStyle w:val="TableParagraph"/>
              <w:spacing w:before="6"/>
              <w:rPr>
                <w:rFonts w:ascii="Verdana"/>
                <w:i/>
              </w:rPr>
            </w:pPr>
          </w:p>
          <w:p w14:paraId="0F598146" w14:textId="77777777" w:rsidR="009069D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91"/>
              </w:tabs>
              <w:spacing w:line="312" w:lineRule="auto"/>
              <w:ind w:right="188"/>
              <w:rPr>
                <w:sz w:val="18"/>
              </w:rPr>
            </w:pPr>
            <w:r>
              <w:rPr>
                <w:w w:val="95"/>
                <w:sz w:val="18"/>
              </w:rPr>
              <w:t xml:space="preserve">If the data are </w:t>
            </w:r>
            <w:r>
              <w:rPr>
                <w:rFonts w:ascii="Arial" w:hAnsi="Arial"/>
                <w:b/>
                <w:w w:val="95"/>
                <w:sz w:val="18"/>
              </w:rPr>
              <w:t>held or will be held in a</w:t>
            </w:r>
            <w:r>
              <w:rPr>
                <w:rFonts w:ascii="Arial" w:hAnsi="Arial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</w:rPr>
              <w:t>public repository</w:t>
            </w:r>
            <w:r>
              <w:rPr>
                <w:spacing w:val="-1"/>
                <w:sz w:val="18"/>
              </w:rPr>
              <w:t xml:space="preserve">, </w:t>
            </w:r>
            <w:r>
              <w:rPr>
                <w:sz w:val="18"/>
              </w:rPr>
              <w:t>include URLs,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accession numbers or DOIs. If 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information will only be available after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acceptance,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indicate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ticking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box below. For example: </w:t>
            </w:r>
            <w:r>
              <w:rPr>
                <w:rFonts w:ascii="Arial" w:hAnsi="Arial"/>
                <w:i/>
                <w:sz w:val="18"/>
              </w:rPr>
              <w:t xml:space="preserve">All </w:t>
            </w:r>
            <w:r>
              <w:rPr>
                <w:rFonts w:ascii="Arial" w:hAnsi="Arial"/>
                <w:i/>
                <w:color w:val="FF0000"/>
                <w:sz w:val="18"/>
              </w:rPr>
              <w:t xml:space="preserve">XXX </w:t>
            </w:r>
            <w:r>
              <w:rPr>
                <w:rFonts w:ascii="Arial" w:hAnsi="Arial"/>
                <w:i/>
                <w:sz w:val="18"/>
              </w:rPr>
              <w:t>files</w:t>
            </w:r>
            <w:r>
              <w:rPr>
                <w:rFonts w:ascii="Arial" w:hAnsi="Arial"/>
                <w:i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 xml:space="preserve">are available from the </w:t>
            </w:r>
            <w:r>
              <w:rPr>
                <w:rFonts w:ascii="Arial" w:hAnsi="Arial"/>
                <w:i/>
                <w:color w:val="FF0000"/>
                <w:sz w:val="18"/>
              </w:rPr>
              <w:t xml:space="preserve">XXX </w:t>
            </w:r>
            <w:r>
              <w:rPr>
                <w:rFonts w:ascii="Arial" w:hAnsi="Arial"/>
                <w:i/>
                <w:sz w:val="18"/>
              </w:rPr>
              <w:t>database</w:t>
            </w:r>
            <w:r>
              <w:rPr>
                <w:rFonts w:ascii="Arial" w:hAnsi="Arial"/>
                <w:i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(accession</w:t>
            </w:r>
            <w:r>
              <w:rPr>
                <w:rFonts w:ascii="Arial" w:hAnsi="Arial"/>
                <w:i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number(s)</w:t>
            </w:r>
            <w:r>
              <w:rPr>
                <w:rFonts w:ascii="Arial" w:hAns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color w:val="FF0000"/>
                <w:sz w:val="18"/>
              </w:rPr>
              <w:t>XXX</w:t>
            </w:r>
            <w:r>
              <w:rPr>
                <w:rFonts w:ascii="Arial" w:hAnsi="Arial"/>
                <w:i/>
                <w:sz w:val="18"/>
              </w:rPr>
              <w:t>,</w:t>
            </w:r>
            <w:r>
              <w:rPr>
                <w:rFonts w:ascii="Arial" w:hAns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color w:val="FF0000"/>
                <w:sz w:val="18"/>
              </w:rPr>
              <w:t>XXX</w:t>
            </w:r>
            <w:r>
              <w:rPr>
                <w:rFonts w:ascii="Arial" w:hAnsi="Arial"/>
                <w:i/>
                <w:sz w:val="18"/>
              </w:rPr>
              <w:t>.</w:t>
            </w:r>
            <w:r>
              <w:rPr>
                <w:sz w:val="18"/>
              </w:rPr>
              <w:t>).</w:t>
            </w:r>
          </w:p>
          <w:p w14:paraId="77C124AE" w14:textId="77777777" w:rsidR="009069D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91"/>
              </w:tabs>
              <w:spacing w:before="8" w:line="312" w:lineRule="auto"/>
              <w:ind w:right="276"/>
              <w:rPr>
                <w:rFonts w:ascii="Arial" w:hAnsi="Arial"/>
                <w:i/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data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contained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within</w:t>
            </w:r>
            <w:r>
              <w:rPr>
                <w:rFonts w:ascii="Arial" w:hAns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the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8"/>
              </w:rPr>
              <w:t>manuscript and/or Supporting</w:t>
            </w:r>
            <w:r>
              <w:rPr>
                <w:rFonts w:ascii="Arial" w:hAnsi="Arial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18"/>
              </w:rPr>
              <w:t>Information files</w:t>
            </w:r>
            <w:r>
              <w:rPr>
                <w:w w:val="95"/>
                <w:sz w:val="18"/>
              </w:rPr>
              <w:t>, enter the following: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All relevant data are within the</w:t>
            </w:r>
            <w:r>
              <w:rPr>
                <w:rFonts w:ascii="Arial" w:hAnsi="Arial"/>
                <w:i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manuscript and its Supporting</w:t>
            </w:r>
            <w:r>
              <w:rPr>
                <w:rFonts w:ascii="Arial" w:hAnsi="Arial"/>
                <w:i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Information</w:t>
            </w:r>
            <w:r>
              <w:rPr>
                <w:rFonts w:ascii="Arial" w:hAns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files.</w:t>
            </w:r>
          </w:p>
          <w:p w14:paraId="47A927A3" w14:textId="77777777" w:rsidR="009069D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91"/>
              </w:tabs>
              <w:spacing w:before="5" w:line="312" w:lineRule="auto"/>
              <w:ind w:right="285"/>
              <w:rPr>
                <w:sz w:val="18"/>
              </w:rPr>
            </w:pPr>
            <w:r>
              <w:rPr>
                <w:sz w:val="18"/>
              </w:rPr>
              <w:t>If neither of these applies but you are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able to provide </w:t>
            </w:r>
            <w:r>
              <w:rPr>
                <w:rFonts w:ascii="Arial" w:hAnsi="Arial"/>
                <w:b/>
                <w:sz w:val="18"/>
              </w:rPr>
              <w:t>details of access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</w:rPr>
              <w:t>elsewhere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without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limitations,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example:</w:t>
            </w:r>
          </w:p>
          <w:p w14:paraId="3F627EF1" w14:textId="77777777" w:rsidR="009069DD" w:rsidRDefault="009069DD">
            <w:pPr>
              <w:pStyle w:val="TableParagraph"/>
              <w:spacing w:before="6"/>
              <w:rPr>
                <w:rFonts w:ascii="Verdana"/>
                <w:i/>
              </w:rPr>
            </w:pPr>
          </w:p>
          <w:p w14:paraId="40ACBE84" w14:textId="77777777" w:rsidR="009069DD" w:rsidRDefault="00000000">
            <w:pPr>
              <w:pStyle w:val="TableParagraph"/>
              <w:spacing w:line="312" w:lineRule="auto"/>
              <w:ind w:left="19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Data</w:t>
            </w:r>
            <w:r>
              <w:rPr>
                <w:rFonts w:ascii="Arial"/>
                <w:i/>
                <w:spacing w:val="-5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cannot</w:t>
            </w:r>
            <w:r>
              <w:rPr>
                <w:rFonts w:asci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be</w:t>
            </w:r>
            <w:r>
              <w:rPr>
                <w:rFonts w:asci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shared</w:t>
            </w:r>
            <w:r>
              <w:rPr>
                <w:rFonts w:ascii="Arial"/>
                <w:i/>
                <w:spacing w:val="-5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publicly</w:t>
            </w:r>
            <w:r>
              <w:rPr>
                <w:rFonts w:asci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because</w:t>
            </w:r>
            <w:r>
              <w:rPr>
                <w:rFonts w:ascii="Arial"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of [</w:t>
            </w:r>
            <w:r>
              <w:rPr>
                <w:rFonts w:ascii="Arial"/>
                <w:i/>
                <w:color w:val="FF0000"/>
                <w:sz w:val="18"/>
              </w:rPr>
              <w:t>XXX</w:t>
            </w:r>
            <w:r>
              <w:rPr>
                <w:rFonts w:ascii="Arial"/>
                <w:i/>
                <w:sz w:val="18"/>
              </w:rPr>
              <w:t>]. Data are available from the</w:t>
            </w:r>
            <w:r>
              <w:rPr>
                <w:rFonts w:ascii="Arial"/>
                <w:i/>
                <w:spacing w:val="1"/>
                <w:sz w:val="18"/>
              </w:rPr>
              <w:t xml:space="preserve"> </w:t>
            </w:r>
            <w:r>
              <w:rPr>
                <w:rFonts w:ascii="Arial"/>
                <w:i/>
                <w:color w:val="FF0000"/>
                <w:sz w:val="18"/>
              </w:rPr>
              <w:t xml:space="preserve">XXX </w:t>
            </w:r>
            <w:r>
              <w:rPr>
                <w:rFonts w:ascii="Arial"/>
                <w:i/>
                <w:sz w:val="18"/>
              </w:rPr>
              <w:t>Institutional Data Access / Ethics</w:t>
            </w:r>
            <w:r>
              <w:rPr>
                <w:rFonts w:ascii="Arial"/>
                <w:i/>
                <w:spacing w:val="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 xml:space="preserve">Committee (contact via </w:t>
            </w:r>
            <w:r>
              <w:rPr>
                <w:rFonts w:ascii="Arial"/>
                <w:i/>
                <w:color w:val="FF0000"/>
                <w:sz w:val="18"/>
              </w:rPr>
              <w:t>XXX</w:t>
            </w:r>
            <w:r>
              <w:rPr>
                <w:rFonts w:ascii="Arial"/>
                <w:i/>
                <w:sz w:val="18"/>
              </w:rPr>
              <w:t>) for</w:t>
            </w:r>
            <w:r>
              <w:rPr>
                <w:rFonts w:ascii="Arial"/>
                <w:i/>
                <w:spacing w:val="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researchers who meet the criteria for</w:t>
            </w:r>
            <w:r>
              <w:rPr>
                <w:rFonts w:ascii="Arial"/>
                <w:i/>
                <w:spacing w:val="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access</w:t>
            </w:r>
            <w:r>
              <w:rPr>
                <w:rFonts w:asci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to</w:t>
            </w:r>
            <w:r>
              <w:rPr>
                <w:rFonts w:asci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confidential</w:t>
            </w:r>
            <w:r>
              <w:rPr>
                <w:rFonts w:asci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data.</w:t>
            </w:r>
          </w:p>
          <w:p w14:paraId="3E15950F" w14:textId="77777777" w:rsidR="009069DD" w:rsidRDefault="009069DD">
            <w:pPr>
              <w:pStyle w:val="TableParagraph"/>
              <w:spacing w:before="8"/>
              <w:rPr>
                <w:rFonts w:ascii="Verdana"/>
                <w:i/>
              </w:rPr>
            </w:pPr>
          </w:p>
          <w:p w14:paraId="5D0448BF" w14:textId="77777777" w:rsidR="009069DD" w:rsidRDefault="00000000">
            <w:pPr>
              <w:pStyle w:val="TableParagraph"/>
              <w:spacing w:before="1" w:line="312" w:lineRule="auto"/>
              <w:ind w:left="190" w:right="69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The data underlying the results</w:t>
            </w:r>
            <w:r>
              <w:rPr>
                <w:rFonts w:ascii="Arial"/>
                <w:i/>
                <w:spacing w:val="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presented in the study are available</w:t>
            </w:r>
            <w:r>
              <w:rPr>
                <w:rFonts w:ascii="Arial"/>
                <w:i/>
                <w:spacing w:val="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from</w:t>
            </w:r>
            <w:r>
              <w:rPr>
                <w:rFonts w:asci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(include</w:t>
            </w:r>
            <w:r>
              <w:rPr>
                <w:rFonts w:asci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the</w:t>
            </w:r>
            <w:r>
              <w:rPr>
                <w:rFonts w:asci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name</w:t>
            </w:r>
            <w:r>
              <w:rPr>
                <w:rFonts w:ascii="Arial"/>
                <w:i/>
                <w:spacing w:val="-3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of</w:t>
            </w:r>
            <w:r>
              <w:rPr>
                <w:rFonts w:asci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the</w:t>
            </w:r>
            <w:r>
              <w:rPr>
                <w:rFonts w:asci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third</w:t>
            </w:r>
            <w:r>
              <w:rPr>
                <w:rFonts w:ascii="Arial"/>
                <w:i/>
                <w:spacing w:val="-3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party</w:t>
            </w:r>
          </w:p>
        </w:tc>
        <w:tc>
          <w:tcPr>
            <w:tcW w:w="7019" w:type="dxa"/>
            <w:shd w:val="clear" w:color="auto" w:fill="F0F0F0"/>
          </w:tcPr>
          <w:p w14:paraId="0867C199" w14:textId="77777777" w:rsidR="009069DD" w:rsidRDefault="00000000">
            <w:pPr>
              <w:pStyle w:val="TableParagraph"/>
              <w:spacing w:before="131"/>
              <w:ind w:left="40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manuscript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Supporting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files.</w:t>
            </w:r>
          </w:p>
        </w:tc>
      </w:tr>
    </w:tbl>
    <w:p w14:paraId="7452A62D" w14:textId="77777777" w:rsidR="009069DD" w:rsidRDefault="00000000">
      <w:pPr>
        <w:spacing w:before="149"/>
        <w:ind w:left="126" w:right="106"/>
        <w:jc w:val="center"/>
        <w:rPr>
          <w:rFonts w:ascii="Verdana" w:hAnsi="Verdana"/>
          <w:i/>
          <w:sz w:val="16"/>
        </w:rPr>
      </w:pPr>
      <w:r>
        <w:rPr>
          <w:rFonts w:ascii="Verdana" w:hAnsi="Verdana"/>
          <w:i/>
          <w:color w:val="646464"/>
          <w:sz w:val="16"/>
        </w:rPr>
        <w:t>Powered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by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Editorial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Manager®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and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proofErr w:type="spellStart"/>
      <w:r>
        <w:rPr>
          <w:rFonts w:ascii="Verdana" w:hAnsi="Verdana"/>
          <w:i/>
          <w:color w:val="646464"/>
          <w:sz w:val="16"/>
        </w:rPr>
        <w:t>ProduXion</w:t>
      </w:r>
      <w:proofErr w:type="spellEnd"/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Manager®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from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Aries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Systems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Corporation</w:t>
      </w:r>
    </w:p>
    <w:p w14:paraId="21BE0955" w14:textId="77777777" w:rsidR="009069DD" w:rsidRDefault="009069DD">
      <w:pPr>
        <w:jc w:val="center"/>
        <w:rPr>
          <w:rFonts w:ascii="Verdana" w:hAnsi="Verdana"/>
          <w:sz w:val="16"/>
        </w:rPr>
        <w:sectPr w:rsidR="009069DD">
          <w:pgSz w:w="12240" w:h="15840"/>
          <w:pgMar w:top="720" w:right="740" w:bottom="0" w:left="720" w:header="720" w:footer="720" w:gutter="0"/>
          <w:cols w:space="720"/>
        </w:sectPr>
      </w:pPr>
    </w:p>
    <w:tbl>
      <w:tblPr>
        <w:tblW w:w="0" w:type="auto"/>
        <w:tblInd w:w="167" w:type="dxa"/>
        <w:tblBorders>
          <w:top w:val="single" w:sz="4" w:space="0" w:color="C7C7C7"/>
          <w:left w:val="single" w:sz="4" w:space="0" w:color="C7C7C7"/>
          <w:bottom w:val="single" w:sz="4" w:space="0" w:color="C7C7C7"/>
          <w:right w:val="single" w:sz="4" w:space="0" w:color="C7C7C7"/>
          <w:insideH w:val="single" w:sz="4" w:space="0" w:color="C7C7C7"/>
          <w:insideV w:val="single" w:sz="4" w:space="0" w:color="C7C7C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019"/>
      </w:tblGrid>
      <w:tr w:rsidR="009069DD" w14:paraId="16598B60" w14:textId="77777777">
        <w:trPr>
          <w:trHeight w:val="1850"/>
        </w:trPr>
        <w:tc>
          <w:tcPr>
            <w:tcW w:w="3457" w:type="dxa"/>
            <w:shd w:val="clear" w:color="auto" w:fill="F0F0F0"/>
          </w:tcPr>
          <w:p w14:paraId="1278B475" w14:textId="77777777" w:rsidR="009069DD" w:rsidRDefault="00000000">
            <w:pPr>
              <w:pStyle w:val="TableParagraph"/>
              <w:spacing w:before="131"/>
              <w:ind w:left="19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lastRenderedPageBreak/>
              <w:t>and</w:t>
            </w:r>
            <w:r>
              <w:rPr>
                <w:rFonts w:ascii="Arial"/>
                <w:i/>
                <w:spacing w:val="-5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contact</w:t>
            </w:r>
            <w:r>
              <w:rPr>
                <w:rFonts w:asci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information</w:t>
            </w:r>
            <w:r>
              <w:rPr>
                <w:rFonts w:ascii="Arial"/>
                <w:i/>
                <w:spacing w:val="-5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or</w:t>
            </w:r>
            <w:r>
              <w:rPr>
                <w:rFonts w:asci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URL).</w:t>
            </w:r>
          </w:p>
          <w:p w14:paraId="3BAFB748" w14:textId="77777777" w:rsidR="009069D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91"/>
              </w:tabs>
              <w:spacing w:before="63" w:line="312" w:lineRule="auto"/>
              <w:ind w:right="195"/>
              <w:rPr>
                <w:sz w:val="18"/>
              </w:rPr>
            </w:pPr>
            <w:r>
              <w:rPr>
                <w:sz w:val="18"/>
              </w:rPr>
              <w:t>This text is appropriate if the data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owned by a third party and authors do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permission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  <w:p w14:paraId="5F1729A2" w14:textId="77777777" w:rsidR="009069DD" w:rsidRDefault="009069DD">
            <w:pPr>
              <w:pStyle w:val="TableParagraph"/>
              <w:spacing w:before="8"/>
              <w:rPr>
                <w:rFonts w:ascii="Verdana"/>
                <w:i/>
                <w:sz w:val="30"/>
              </w:rPr>
            </w:pPr>
          </w:p>
          <w:p w14:paraId="16A51BF2" w14:textId="77777777" w:rsidR="009069DD" w:rsidRDefault="00000000">
            <w:pPr>
              <w:pStyle w:val="TableParagraph"/>
              <w:ind w:left="40"/>
              <w:rPr>
                <w:sz w:val="18"/>
              </w:rPr>
            </w:pPr>
            <w:r>
              <w:rPr>
                <w:color w:val="B8850B"/>
                <w:sz w:val="18"/>
              </w:rPr>
              <w:t>*</w:t>
            </w:r>
            <w:r>
              <w:rPr>
                <w:color w:val="B8850B"/>
                <w:spacing w:val="-5"/>
                <w:sz w:val="18"/>
              </w:rPr>
              <w:t xml:space="preserve"> </w:t>
            </w:r>
            <w:proofErr w:type="gramStart"/>
            <w:r>
              <w:rPr>
                <w:color w:val="B8850B"/>
                <w:sz w:val="18"/>
              </w:rPr>
              <w:t>typeset</w:t>
            </w:r>
            <w:proofErr w:type="gramEnd"/>
          </w:p>
        </w:tc>
        <w:tc>
          <w:tcPr>
            <w:tcW w:w="7019" w:type="dxa"/>
            <w:shd w:val="clear" w:color="auto" w:fill="F0F0F0"/>
          </w:tcPr>
          <w:p w14:paraId="572DE290" w14:textId="77777777" w:rsidR="009069DD" w:rsidRDefault="009069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069DD" w14:paraId="5241D514" w14:textId="77777777">
        <w:trPr>
          <w:trHeight w:val="400"/>
        </w:trPr>
        <w:tc>
          <w:tcPr>
            <w:tcW w:w="3457" w:type="dxa"/>
            <w:shd w:val="clear" w:color="auto" w:fill="F0F0F0"/>
          </w:tcPr>
          <w:p w14:paraId="0444AC48" w14:textId="77777777" w:rsidR="009069DD" w:rsidRDefault="00000000">
            <w:pPr>
              <w:pStyle w:val="TableParagraph"/>
              <w:spacing w:before="131"/>
              <w:ind w:left="40"/>
              <w:rPr>
                <w:sz w:val="18"/>
              </w:rPr>
            </w:pPr>
            <w:r>
              <w:rPr>
                <w:sz w:val="18"/>
              </w:rPr>
              <w:t>Additional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availability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information:</w:t>
            </w:r>
          </w:p>
        </w:tc>
        <w:tc>
          <w:tcPr>
            <w:tcW w:w="7019" w:type="dxa"/>
            <w:shd w:val="clear" w:color="auto" w:fill="F0F0F0"/>
          </w:tcPr>
          <w:p w14:paraId="599207CB" w14:textId="77777777" w:rsidR="009069DD" w:rsidRDefault="009069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2985468" w14:textId="77777777" w:rsidR="009069DD" w:rsidRDefault="009069DD">
      <w:pPr>
        <w:pStyle w:val="BodyText"/>
        <w:rPr>
          <w:rFonts w:ascii="Verdana"/>
          <w:i/>
        </w:rPr>
      </w:pPr>
    </w:p>
    <w:p w14:paraId="68EAE216" w14:textId="77777777" w:rsidR="009069DD" w:rsidRDefault="009069DD">
      <w:pPr>
        <w:pStyle w:val="BodyText"/>
        <w:rPr>
          <w:rFonts w:ascii="Verdana"/>
          <w:i/>
        </w:rPr>
      </w:pPr>
    </w:p>
    <w:p w14:paraId="15F04AB3" w14:textId="77777777" w:rsidR="009069DD" w:rsidRDefault="009069DD">
      <w:pPr>
        <w:pStyle w:val="BodyText"/>
        <w:rPr>
          <w:rFonts w:ascii="Verdana"/>
          <w:i/>
        </w:rPr>
      </w:pPr>
    </w:p>
    <w:p w14:paraId="3E6E6D4D" w14:textId="77777777" w:rsidR="009069DD" w:rsidRDefault="009069DD">
      <w:pPr>
        <w:pStyle w:val="BodyText"/>
        <w:rPr>
          <w:rFonts w:ascii="Verdana"/>
          <w:i/>
        </w:rPr>
      </w:pPr>
    </w:p>
    <w:p w14:paraId="2D63E642" w14:textId="77777777" w:rsidR="009069DD" w:rsidRDefault="009069DD">
      <w:pPr>
        <w:pStyle w:val="BodyText"/>
        <w:rPr>
          <w:rFonts w:ascii="Verdana"/>
          <w:i/>
        </w:rPr>
      </w:pPr>
    </w:p>
    <w:p w14:paraId="6C855029" w14:textId="77777777" w:rsidR="009069DD" w:rsidRDefault="009069DD">
      <w:pPr>
        <w:pStyle w:val="BodyText"/>
        <w:rPr>
          <w:rFonts w:ascii="Verdana"/>
          <w:i/>
        </w:rPr>
      </w:pPr>
    </w:p>
    <w:p w14:paraId="51611B19" w14:textId="77777777" w:rsidR="009069DD" w:rsidRDefault="009069DD">
      <w:pPr>
        <w:pStyle w:val="BodyText"/>
        <w:rPr>
          <w:rFonts w:ascii="Verdana"/>
          <w:i/>
        </w:rPr>
      </w:pPr>
    </w:p>
    <w:p w14:paraId="15595EA2" w14:textId="77777777" w:rsidR="009069DD" w:rsidRDefault="009069DD">
      <w:pPr>
        <w:pStyle w:val="BodyText"/>
        <w:rPr>
          <w:rFonts w:ascii="Verdana"/>
          <w:i/>
        </w:rPr>
      </w:pPr>
    </w:p>
    <w:p w14:paraId="20902A72" w14:textId="77777777" w:rsidR="009069DD" w:rsidRDefault="009069DD">
      <w:pPr>
        <w:pStyle w:val="BodyText"/>
        <w:rPr>
          <w:rFonts w:ascii="Verdana"/>
          <w:i/>
        </w:rPr>
      </w:pPr>
    </w:p>
    <w:p w14:paraId="55B916BA" w14:textId="77777777" w:rsidR="009069DD" w:rsidRDefault="009069DD">
      <w:pPr>
        <w:pStyle w:val="BodyText"/>
        <w:rPr>
          <w:rFonts w:ascii="Verdana"/>
          <w:i/>
        </w:rPr>
      </w:pPr>
    </w:p>
    <w:p w14:paraId="38A9CA11" w14:textId="77777777" w:rsidR="009069DD" w:rsidRDefault="009069DD">
      <w:pPr>
        <w:pStyle w:val="BodyText"/>
        <w:rPr>
          <w:rFonts w:ascii="Verdana"/>
          <w:i/>
        </w:rPr>
      </w:pPr>
    </w:p>
    <w:p w14:paraId="64B9C89D" w14:textId="77777777" w:rsidR="009069DD" w:rsidRDefault="009069DD">
      <w:pPr>
        <w:pStyle w:val="BodyText"/>
        <w:rPr>
          <w:rFonts w:ascii="Verdana"/>
          <w:i/>
        </w:rPr>
      </w:pPr>
    </w:p>
    <w:p w14:paraId="46521217" w14:textId="77777777" w:rsidR="009069DD" w:rsidRDefault="009069DD">
      <w:pPr>
        <w:pStyle w:val="BodyText"/>
        <w:rPr>
          <w:rFonts w:ascii="Verdana"/>
          <w:i/>
        </w:rPr>
      </w:pPr>
    </w:p>
    <w:p w14:paraId="558CDB24" w14:textId="77777777" w:rsidR="009069DD" w:rsidRDefault="009069DD">
      <w:pPr>
        <w:pStyle w:val="BodyText"/>
        <w:rPr>
          <w:rFonts w:ascii="Verdana"/>
          <w:i/>
        </w:rPr>
      </w:pPr>
    </w:p>
    <w:p w14:paraId="17BFC54E" w14:textId="77777777" w:rsidR="009069DD" w:rsidRDefault="009069DD">
      <w:pPr>
        <w:pStyle w:val="BodyText"/>
        <w:rPr>
          <w:rFonts w:ascii="Verdana"/>
          <w:i/>
        </w:rPr>
      </w:pPr>
    </w:p>
    <w:p w14:paraId="3300F0EB" w14:textId="77777777" w:rsidR="009069DD" w:rsidRDefault="009069DD">
      <w:pPr>
        <w:pStyle w:val="BodyText"/>
        <w:rPr>
          <w:rFonts w:ascii="Verdana"/>
          <w:i/>
        </w:rPr>
      </w:pPr>
    </w:p>
    <w:p w14:paraId="462727F6" w14:textId="77777777" w:rsidR="009069DD" w:rsidRDefault="009069DD">
      <w:pPr>
        <w:pStyle w:val="BodyText"/>
        <w:rPr>
          <w:rFonts w:ascii="Verdana"/>
          <w:i/>
        </w:rPr>
      </w:pPr>
    </w:p>
    <w:p w14:paraId="6734D1DF" w14:textId="77777777" w:rsidR="009069DD" w:rsidRDefault="009069DD">
      <w:pPr>
        <w:pStyle w:val="BodyText"/>
        <w:rPr>
          <w:rFonts w:ascii="Verdana"/>
          <w:i/>
        </w:rPr>
      </w:pPr>
    </w:p>
    <w:p w14:paraId="7064391E" w14:textId="77777777" w:rsidR="009069DD" w:rsidRDefault="009069DD">
      <w:pPr>
        <w:pStyle w:val="BodyText"/>
        <w:rPr>
          <w:rFonts w:ascii="Verdana"/>
          <w:i/>
        </w:rPr>
      </w:pPr>
    </w:p>
    <w:p w14:paraId="4FF01D52" w14:textId="77777777" w:rsidR="009069DD" w:rsidRDefault="009069DD">
      <w:pPr>
        <w:pStyle w:val="BodyText"/>
        <w:rPr>
          <w:rFonts w:ascii="Verdana"/>
          <w:i/>
        </w:rPr>
      </w:pPr>
    </w:p>
    <w:p w14:paraId="49A1C282" w14:textId="77777777" w:rsidR="009069DD" w:rsidRDefault="009069DD">
      <w:pPr>
        <w:pStyle w:val="BodyText"/>
        <w:rPr>
          <w:rFonts w:ascii="Verdana"/>
          <w:i/>
        </w:rPr>
      </w:pPr>
    </w:p>
    <w:p w14:paraId="5DAFC865" w14:textId="77777777" w:rsidR="009069DD" w:rsidRDefault="009069DD">
      <w:pPr>
        <w:pStyle w:val="BodyText"/>
        <w:rPr>
          <w:rFonts w:ascii="Verdana"/>
          <w:i/>
        </w:rPr>
      </w:pPr>
    </w:p>
    <w:p w14:paraId="3BA7BC5C" w14:textId="77777777" w:rsidR="009069DD" w:rsidRDefault="009069DD">
      <w:pPr>
        <w:pStyle w:val="BodyText"/>
        <w:rPr>
          <w:rFonts w:ascii="Verdana"/>
          <w:i/>
        </w:rPr>
      </w:pPr>
    </w:p>
    <w:p w14:paraId="2CF1DDF4" w14:textId="77777777" w:rsidR="009069DD" w:rsidRDefault="009069DD">
      <w:pPr>
        <w:pStyle w:val="BodyText"/>
        <w:rPr>
          <w:rFonts w:ascii="Verdana"/>
          <w:i/>
        </w:rPr>
      </w:pPr>
    </w:p>
    <w:p w14:paraId="55DCACE3" w14:textId="77777777" w:rsidR="009069DD" w:rsidRDefault="009069DD">
      <w:pPr>
        <w:pStyle w:val="BodyText"/>
        <w:rPr>
          <w:rFonts w:ascii="Verdana"/>
          <w:i/>
        </w:rPr>
      </w:pPr>
    </w:p>
    <w:p w14:paraId="0DE152BD" w14:textId="77777777" w:rsidR="009069DD" w:rsidRDefault="009069DD">
      <w:pPr>
        <w:pStyle w:val="BodyText"/>
        <w:rPr>
          <w:rFonts w:ascii="Verdana"/>
          <w:i/>
        </w:rPr>
      </w:pPr>
    </w:p>
    <w:p w14:paraId="182FE113" w14:textId="77777777" w:rsidR="009069DD" w:rsidRDefault="009069DD">
      <w:pPr>
        <w:pStyle w:val="BodyText"/>
        <w:rPr>
          <w:rFonts w:ascii="Verdana"/>
          <w:i/>
        </w:rPr>
      </w:pPr>
    </w:p>
    <w:p w14:paraId="7FDA4328" w14:textId="77777777" w:rsidR="009069DD" w:rsidRDefault="009069DD">
      <w:pPr>
        <w:pStyle w:val="BodyText"/>
        <w:rPr>
          <w:rFonts w:ascii="Verdana"/>
          <w:i/>
        </w:rPr>
      </w:pPr>
    </w:p>
    <w:p w14:paraId="734F4AA4" w14:textId="77777777" w:rsidR="009069DD" w:rsidRDefault="009069DD">
      <w:pPr>
        <w:pStyle w:val="BodyText"/>
        <w:rPr>
          <w:rFonts w:ascii="Verdana"/>
          <w:i/>
        </w:rPr>
      </w:pPr>
    </w:p>
    <w:p w14:paraId="43EF722F" w14:textId="77777777" w:rsidR="009069DD" w:rsidRDefault="009069DD">
      <w:pPr>
        <w:pStyle w:val="BodyText"/>
        <w:rPr>
          <w:rFonts w:ascii="Verdana"/>
          <w:i/>
        </w:rPr>
      </w:pPr>
    </w:p>
    <w:p w14:paraId="53FC519C" w14:textId="77777777" w:rsidR="009069DD" w:rsidRDefault="009069DD">
      <w:pPr>
        <w:pStyle w:val="BodyText"/>
        <w:rPr>
          <w:rFonts w:ascii="Verdana"/>
          <w:i/>
        </w:rPr>
      </w:pPr>
    </w:p>
    <w:p w14:paraId="11D3B407" w14:textId="77777777" w:rsidR="009069DD" w:rsidRDefault="009069DD">
      <w:pPr>
        <w:pStyle w:val="BodyText"/>
        <w:rPr>
          <w:rFonts w:ascii="Verdana"/>
          <w:i/>
        </w:rPr>
      </w:pPr>
    </w:p>
    <w:p w14:paraId="01AE28AB" w14:textId="77777777" w:rsidR="009069DD" w:rsidRDefault="009069DD">
      <w:pPr>
        <w:pStyle w:val="BodyText"/>
        <w:rPr>
          <w:rFonts w:ascii="Verdana"/>
          <w:i/>
        </w:rPr>
      </w:pPr>
    </w:p>
    <w:p w14:paraId="115ADD79" w14:textId="77777777" w:rsidR="009069DD" w:rsidRDefault="009069DD">
      <w:pPr>
        <w:pStyle w:val="BodyText"/>
        <w:rPr>
          <w:rFonts w:ascii="Verdana"/>
          <w:i/>
        </w:rPr>
      </w:pPr>
    </w:p>
    <w:p w14:paraId="65EF2B05" w14:textId="77777777" w:rsidR="009069DD" w:rsidRDefault="009069DD">
      <w:pPr>
        <w:pStyle w:val="BodyText"/>
        <w:rPr>
          <w:rFonts w:ascii="Verdana"/>
          <w:i/>
        </w:rPr>
      </w:pPr>
    </w:p>
    <w:p w14:paraId="23525B46" w14:textId="77777777" w:rsidR="009069DD" w:rsidRDefault="009069DD">
      <w:pPr>
        <w:pStyle w:val="BodyText"/>
        <w:rPr>
          <w:rFonts w:ascii="Verdana"/>
          <w:i/>
        </w:rPr>
      </w:pPr>
    </w:p>
    <w:p w14:paraId="29845AF5" w14:textId="77777777" w:rsidR="009069DD" w:rsidRDefault="009069DD">
      <w:pPr>
        <w:pStyle w:val="BodyText"/>
        <w:rPr>
          <w:rFonts w:ascii="Verdana"/>
          <w:i/>
        </w:rPr>
      </w:pPr>
    </w:p>
    <w:p w14:paraId="55A22A44" w14:textId="77777777" w:rsidR="009069DD" w:rsidRDefault="009069DD">
      <w:pPr>
        <w:pStyle w:val="BodyText"/>
        <w:rPr>
          <w:rFonts w:ascii="Verdana"/>
          <w:i/>
        </w:rPr>
      </w:pPr>
    </w:p>
    <w:p w14:paraId="493C548F" w14:textId="77777777" w:rsidR="009069DD" w:rsidRDefault="009069DD">
      <w:pPr>
        <w:pStyle w:val="BodyText"/>
        <w:rPr>
          <w:rFonts w:ascii="Verdana"/>
          <w:i/>
        </w:rPr>
      </w:pPr>
    </w:p>
    <w:p w14:paraId="2A84D455" w14:textId="77777777" w:rsidR="009069DD" w:rsidRDefault="009069DD">
      <w:pPr>
        <w:pStyle w:val="BodyText"/>
        <w:rPr>
          <w:rFonts w:ascii="Verdana"/>
          <w:i/>
        </w:rPr>
      </w:pPr>
    </w:p>
    <w:p w14:paraId="44D28750" w14:textId="77777777" w:rsidR="009069DD" w:rsidRDefault="009069DD">
      <w:pPr>
        <w:pStyle w:val="BodyText"/>
        <w:rPr>
          <w:rFonts w:ascii="Verdana"/>
          <w:i/>
        </w:rPr>
      </w:pPr>
    </w:p>
    <w:p w14:paraId="5B9DD802" w14:textId="77777777" w:rsidR="009069DD" w:rsidRDefault="009069DD">
      <w:pPr>
        <w:pStyle w:val="BodyText"/>
        <w:rPr>
          <w:rFonts w:ascii="Verdana"/>
          <w:i/>
        </w:rPr>
      </w:pPr>
    </w:p>
    <w:p w14:paraId="5174BDA9" w14:textId="77777777" w:rsidR="009069DD" w:rsidRDefault="009069DD">
      <w:pPr>
        <w:pStyle w:val="BodyText"/>
        <w:rPr>
          <w:rFonts w:ascii="Verdana"/>
          <w:i/>
        </w:rPr>
      </w:pPr>
    </w:p>
    <w:p w14:paraId="069CDCAE" w14:textId="77777777" w:rsidR="009069DD" w:rsidRDefault="009069DD">
      <w:pPr>
        <w:pStyle w:val="BodyText"/>
        <w:rPr>
          <w:rFonts w:ascii="Verdana"/>
          <w:i/>
        </w:rPr>
      </w:pPr>
    </w:p>
    <w:p w14:paraId="4ACAC259" w14:textId="77777777" w:rsidR="009069DD" w:rsidRDefault="009069DD">
      <w:pPr>
        <w:pStyle w:val="BodyText"/>
        <w:rPr>
          <w:rFonts w:ascii="Verdana"/>
          <w:i/>
        </w:rPr>
      </w:pPr>
    </w:p>
    <w:p w14:paraId="5F8EA094" w14:textId="77777777" w:rsidR="009069DD" w:rsidRDefault="009069DD">
      <w:pPr>
        <w:pStyle w:val="BodyText"/>
        <w:rPr>
          <w:rFonts w:ascii="Verdana"/>
          <w:i/>
        </w:rPr>
      </w:pPr>
    </w:p>
    <w:p w14:paraId="7DB33C35" w14:textId="77777777" w:rsidR="009069DD" w:rsidRDefault="009069DD">
      <w:pPr>
        <w:pStyle w:val="BodyText"/>
        <w:rPr>
          <w:rFonts w:ascii="Verdana"/>
          <w:i/>
        </w:rPr>
      </w:pPr>
    </w:p>
    <w:p w14:paraId="6019B36A" w14:textId="77777777" w:rsidR="009069DD" w:rsidRDefault="009069DD">
      <w:pPr>
        <w:pStyle w:val="BodyText"/>
        <w:rPr>
          <w:rFonts w:ascii="Verdana"/>
          <w:i/>
        </w:rPr>
      </w:pPr>
    </w:p>
    <w:p w14:paraId="5504D494" w14:textId="77777777" w:rsidR="009069DD" w:rsidRDefault="009069DD">
      <w:pPr>
        <w:pStyle w:val="BodyText"/>
        <w:rPr>
          <w:rFonts w:ascii="Verdana"/>
          <w:i/>
        </w:rPr>
      </w:pPr>
    </w:p>
    <w:p w14:paraId="355C2143" w14:textId="77777777" w:rsidR="009069DD" w:rsidRDefault="009069DD">
      <w:pPr>
        <w:pStyle w:val="BodyText"/>
        <w:spacing w:before="1"/>
        <w:rPr>
          <w:rFonts w:ascii="Verdana"/>
          <w:i/>
          <w:sz w:val="22"/>
        </w:rPr>
      </w:pPr>
    </w:p>
    <w:p w14:paraId="2A74C59B" w14:textId="77777777" w:rsidR="009069DD" w:rsidRDefault="00000000">
      <w:pPr>
        <w:spacing w:before="100"/>
        <w:ind w:left="126" w:right="106"/>
        <w:jc w:val="center"/>
        <w:rPr>
          <w:rFonts w:ascii="Verdana" w:hAnsi="Verdana"/>
          <w:i/>
          <w:sz w:val="16"/>
        </w:rPr>
      </w:pPr>
      <w:r>
        <w:rPr>
          <w:rFonts w:ascii="Verdana" w:hAnsi="Verdana"/>
          <w:i/>
          <w:color w:val="646464"/>
          <w:sz w:val="16"/>
        </w:rPr>
        <w:t>Powered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by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Editorial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Manager®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and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proofErr w:type="spellStart"/>
      <w:r>
        <w:rPr>
          <w:rFonts w:ascii="Verdana" w:hAnsi="Verdana"/>
          <w:i/>
          <w:color w:val="646464"/>
          <w:sz w:val="16"/>
        </w:rPr>
        <w:t>ProduXion</w:t>
      </w:r>
      <w:proofErr w:type="spellEnd"/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Manager®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from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Aries</w:t>
      </w:r>
      <w:r>
        <w:rPr>
          <w:rFonts w:ascii="Verdana" w:hAnsi="Verdana"/>
          <w:i/>
          <w:color w:val="646464"/>
          <w:spacing w:val="-2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Systems</w:t>
      </w:r>
      <w:r>
        <w:rPr>
          <w:rFonts w:ascii="Verdana" w:hAnsi="Verdana"/>
          <w:i/>
          <w:color w:val="646464"/>
          <w:spacing w:val="-1"/>
          <w:sz w:val="16"/>
        </w:rPr>
        <w:t xml:space="preserve"> </w:t>
      </w:r>
      <w:r>
        <w:rPr>
          <w:rFonts w:ascii="Verdana" w:hAnsi="Verdana"/>
          <w:i/>
          <w:color w:val="646464"/>
          <w:sz w:val="16"/>
        </w:rPr>
        <w:t>Corporation</w:t>
      </w:r>
    </w:p>
    <w:p w14:paraId="5CCDA2F9" w14:textId="77777777" w:rsidR="009069DD" w:rsidRDefault="009069DD">
      <w:pPr>
        <w:jc w:val="center"/>
        <w:rPr>
          <w:rFonts w:ascii="Verdana" w:hAnsi="Verdana"/>
          <w:sz w:val="16"/>
        </w:rPr>
        <w:sectPr w:rsidR="009069DD">
          <w:pgSz w:w="12240" w:h="15840"/>
          <w:pgMar w:top="720" w:right="740" w:bottom="0" w:left="720" w:header="720" w:footer="720" w:gutter="0"/>
          <w:cols w:space="720"/>
        </w:sectPr>
      </w:pPr>
    </w:p>
    <w:p w14:paraId="57F2183A" w14:textId="77777777" w:rsidR="009069DD" w:rsidRDefault="00000000">
      <w:pPr>
        <w:pStyle w:val="BodyText"/>
        <w:spacing w:before="34" w:after="22"/>
        <w:ind w:left="6030"/>
        <w:rPr>
          <w:rFonts w:ascii="Arial MT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58EF483D" wp14:editId="6EB335E2">
            <wp:simplePos x="0" y="0"/>
            <wp:positionH relativeFrom="page">
              <wp:posOffset>7382256</wp:posOffset>
            </wp:positionH>
            <wp:positionV relativeFrom="paragraph">
              <wp:posOffset>64514</wp:posOffset>
            </wp:positionV>
            <wp:extent cx="68579" cy="76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rFonts w:ascii="Arial MT"/>
            <w:color w:val="003399"/>
          </w:rPr>
          <w:t>Click</w:t>
        </w:r>
        <w:r>
          <w:rPr>
            <w:rFonts w:ascii="Arial MT"/>
            <w:color w:val="003399"/>
            <w:spacing w:val="-12"/>
          </w:rPr>
          <w:t xml:space="preserve"> </w:t>
        </w:r>
        <w:r>
          <w:rPr>
            <w:rFonts w:ascii="Arial MT"/>
            <w:color w:val="003399"/>
          </w:rPr>
          <w:t>here</w:t>
        </w:r>
        <w:r>
          <w:rPr>
            <w:rFonts w:ascii="Arial MT"/>
            <w:color w:val="003399"/>
            <w:spacing w:val="-11"/>
          </w:rPr>
          <w:t xml:space="preserve"> </w:t>
        </w:r>
        <w:r>
          <w:rPr>
            <w:rFonts w:ascii="Arial MT"/>
            <w:color w:val="003399"/>
          </w:rPr>
          <w:t>to</w:t>
        </w:r>
        <w:r>
          <w:rPr>
            <w:rFonts w:ascii="Arial MT"/>
            <w:color w:val="003399"/>
            <w:spacing w:val="-12"/>
          </w:rPr>
          <w:t xml:space="preserve"> </w:t>
        </w:r>
        <w:r>
          <w:rPr>
            <w:rFonts w:ascii="Arial MT"/>
            <w:color w:val="003399"/>
          </w:rPr>
          <w:t>access/</w:t>
        </w:r>
        <w:proofErr w:type="gramStart"/>
        <w:r>
          <w:rPr>
            <w:rFonts w:ascii="Arial MT"/>
            <w:color w:val="003399"/>
          </w:rPr>
          <w:t>download;Manuscript</w:t>
        </w:r>
        <w:proofErr w:type="gramEnd"/>
        <w:r>
          <w:rPr>
            <w:rFonts w:ascii="Arial MT"/>
            <w:color w:val="003399"/>
          </w:rPr>
          <w:t>;Paper.pdf</w:t>
        </w:r>
      </w:hyperlink>
    </w:p>
    <w:p w14:paraId="7D9846E1" w14:textId="77777777" w:rsidR="009069DD" w:rsidRDefault="00000000">
      <w:pPr>
        <w:pStyle w:val="BodyText"/>
        <w:ind w:left="560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 w14:anchorId="2FDB13D8"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width:453.15pt;height:26.45pt;mso-left-percent:-10001;mso-top-percent:-10001;mso-position-horizontal:absolute;mso-position-horizontal-relative:char;mso-position-vertical:absolute;mso-position-vertical-relative:line;mso-left-percent:-10001;mso-top-percent:-10001" filled="f" strokeweight=".14042mm">
            <v:textbox inset="0,0,0,0">
              <w:txbxContent>
                <w:p w14:paraId="23013600" w14:textId="77777777" w:rsidR="009069DD" w:rsidRDefault="00000000">
                  <w:pPr>
                    <w:spacing w:before="7" w:line="229" w:lineRule="exact"/>
                    <w:ind w:left="59"/>
                    <w:rPr>
                      <w:b/>
                      <w:sz w:val="20"/>
                    </w:rPr>
                  </w:pPr>
                  <w:r>
                    <w:rPr>
                      <w:b/>
                      <w:w w:val="120"/>
                      <w:sz w:val="20"/>
                    </w:rPr>
                    <w:t>Journal</w:t>
                  </w:r>
                  <w:r>
                    <w:rPr>
                      <w:b/>
                      <w:spacing w:val="26"/>
                      <w:w w:val="120"/>
                      <w:sz w:val="20"/>
                    </w:rPr>
                    <w:t xml:space="preserve"> </w:t>
                  </w:r>
                  <w:r>
                    <w:rPr>
                      <w:b/>
                      <w:w w:val="120"/>
                      <w:sz w:val="20"/>
                    </w:rPr>
                    <w:t>Name</w:t>
                  </w:r>
                  <w:r>
                    <w:rPr>
                      <w:b/>
                      <w:spacing w:val="27"/>
                      <w:w w:val="120"/>
                      <w:sz w:val="20"/>
                    </w:rPr>
                    <w:t xml:space="preserve"> </w:t>
                  </w:r>
                  <w:r>
                    <w:rPr>
                      <w:b/>
                      <w:w w:val="120"/>
                      <w:sz w:val="20"/>
                    </w:rPr>
                    <w:t>manuscript</w:t>
                  </w:r>
                  <w:r>
                    <w:rPr>
                      <w:b/>
                      <w:spacing w:val="27"/>
                      <w:w w:val="120"/>
                      <w:sz w:val="20"/>
                    </w:rPr>
                    <w:t xml:space="preserve"> </w:t>
                  </w:r>
                  <w:r>
                    <w:rPr>
                      <w:b/>
                      <w:w w:val="120"/>
                      <w:sz w:val="20"/>
                    </w:rPr>
                    <w:t>No.</w:t>
                  </w:r>
                </w:p>
                <w:p w14:paraId="00816BDB" w14:textId="77777777" w:rsidR="009069DD" w:rsidRDefault="00000000">
                  <w:pPr>
                    <w:pStyle w:val="BodyText"/>
                    <w:spacing w:line="229" w:lineRule="exact"/>
                    <w:ind w:left="59"/>
                  </w:pPr>
                  <w:r>
                    <w:rPr>
                      <w:w w:val="105"/>
                    </w:rPr>
                    <w:t>(</w:t>
                  </w:r>
                  <w:proofErr w:type="gramStart"/>
                  <w:r>
                    <w:rPr>
                      <w:w w:val="105"/>
                    </w:rPr>
                    <w:t>will</w:t>
                  </w:r>
                  <w:proofErr w:type="gramEnd"/>
                  <w:r>
                    <w:rPr>
                      <w:spacing w:val="1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inserted</w:t>
                  </w:r>
                  <w:r>
                    <w:rPr>
                      <w:spacing w:val="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editor)</w:t>
                  </w:r>
                </w:p>
              </w:txbxContent>
            </v:textbox>
            <w10:anchorlock/>
          </v:shape>
        </w:pict>
      </w:r>
    </w:p>
    <w:p w14:paraId="55E40F76" w14:textId="77777777" w:rsidR="009069DD" w:rsidRDefault="00000000">
      <w:pPr>
        <w:pStyle w:val="BodyText"/>
        <w:spacing w:before="10"/>
        <w:rPr>
          <w:rFonts w:ascii="Arial MT"/>
          <w:sz w:val="14"/>
        </w:rPr>
      </w:pPr>
      <w:r>
        <w:pict w14:anchorId="02952468">
          <v:shape id="_x0000_s1069" style="position:absolute;margin-left:70pt;margin-top:11pt;width:453.55pt;height:.1pt;z-index:-15728128;mso-wrap-distance-left:0;mso-wrap-distance-right:0;mso-position-horizontal-relative:page" coordorigin="1400,220" coordsize="9071,0" path="m1400,220r9071,e" filled="f" strokeweight=".34994mm">
            <v:path arrowok="t"/>
            <w10:wrap type="topAndBottom" anchorx="page"/>
          </v:shape>
        </w:pict>
      </w:r>
    </w:p>
    <w:p w14:paraId="29320719" w14:textId="77777777" w:rsidR="009069DD" w:rsidRDefault="009069DD">
      <w:pPr>
        <w:pStyle w:val="BodyText"/>
        <w:rPr>
          <w:rFonts w:ascii="Arial MT"/>
        </w:rPr>
      </w:pPr>
    </w:p>
    <w:p w14:paraId="7F470CC4" w14:textId="77777777" w:rsidR="009069DD" w:rsidRDefault="009069DD">
      <w:pPr>
        <w:pStyle w:val="BodyText"/>
        <w:spacing w:before="9"/>
        <w:rPr>
          <w:rFonts w:ascii="Arial MT"/>
          <w:sz w:val="26"/>
        </w:rPr>
      </w:pPr>
    </w:p>
    <w:p w14:paraId="63C1AE5E" w14:textId="77777777" w:rsidR="009069DD" w:rsidRDefault="00000000">
      <w:pPr>
        <w:spacing w:before="62" w:line="225" w:lineRule="auto"/>
        <w:ind w:left="560" w:right="2509"/>
        <w:rPr>
          <w:b/>
          <w:sz w:val="26"/>
        </w:rPr>
      </w:pPr>
      <w:bookmarkStart w:id="0" w:name="_Hlk137443681"/>
      <w:r>
        <w:rPr>
          <w:b/>
          <w:w w:val="120"/>
          <w:sz w:val="26"/>
        </w:rPr>
        <w:t>Climatic</w:t>
      </w:r>
      <w:r>
        <w:rPr>
          <w:b/>
          <w:spacing w:val="34"/>
          <w:w w:val="120"/>
          <w:sz w:val="26"/>
        </w:rPr>
        <w:t xml:space="preserve"> </w:t>
      </w:r>
      <w:r>
        <w:rPr>
          <w:b/>
          <w:w w:val="120"/>
          <w:sz w:val="26"/>
        </w:rPr>
        <w:t>Risk</w:t>
      </w:r>
      <w:r>
        <w:rPr>
          <w:b/>
          <w:spacing w:val="34"/>
          <w:w w:val="120"/>
          <w:sz w:val="26"/>
        </w:rPr>
        <w:t xml:space="preserve"> </w:t>
      </w:r>
      <w:r>
        <w:rPr>
          <w:b/>
          <w:w w:val="120"/>
          <w:sz w:val="26"/>
        </w:rPr>
        <w:t>Factors</w:t>
      </w:r>
      <w:r>
        <w:rPr>
          <w:b/>
          <w:spacing w:val="35"/>
          <w:w w:val="120"/>
          <w:sz w:val="26"/>
        </w:rPr>
        <w:t xml:space="preserve"> </w:t>
      </w:r>
      <w:r>
        <w:rPr>
          <w:b/>
          <w:w w:val="120"/>
          <w:sz w:val="26"/>
        </w:rPr>
        <w:t>for</w:t>
      </w:r>
      <w:r>
        <w:rPr>
          <w:b/>
          <w:spacing w:val="34"/>
          <w:w w:val="120"/>
          <w:sz w:val="26"/>
        </w:rPr>
        <w:t xml:space="preserve"> </w:t>
      </w:r>
      <w:r>
        <w:rPr>
          <w:b/>
          <w:w w:val="120"/>
          <w:sz w:val="26"/>
        </w:rPr>
        <w:t>the</w:t>
      </w:r>
      <w:r>
        <w:rPr>
          <w:b/>
          <w:spacing w:val="35"/>
          <w:w w:val="120"/>
          <w:sz w:val="26"/>
        </w:rPr>
        <w:t xml:space="preserve"> </w:t>
      </w:r>
      <w:r>
        <w:rPr>
          <w:b/>
          <w:w w:val="120"/>
          <w:sz w:val="26"/>
        </w:rPr>
        <w:t>Transmission</w:t>
      </w:r>
      <w:r>
        <w:rPr>
          <w:b/>
          <w:spacing w:val="34"/>
          <w:w w:val="120"/>
          <w:sz w:val="26"/>
        </w:rPr>
        <w:t xml:space="preserve"> </w:t>
      </w:r>
      <w:r>
        <w:rPr>
          <w:b/>
          <w:w w:val="120"/>
          <w:sz w:val="26"/>
        </w:rPr>
        <w:t>of</w:t>
      </w:r>
      <w:r>
        <w:rPr>
          <w:b/>
          <w:spacing w:val="35"/>
          <w:w w:val="120"/>
          <w:sz w:val="26"/>
        </w:rPr>
        <w:t xml:space="preserve"> </w:t>
      </w:r>
      <w:r>
        <w:rPr>
          <w:b/>
          <w:w w:val="120"/>
          <w:sz w:val="26"/>
        </w:rPr>
        <w:t>Dengue</w:t>
      </w:r>
      <w:r>
        <w:rPr>
          <w:b/>
          <w:spacing w:val="34"/>
          <w:w w:val="120"/>
          <w:sz w:val="26"/>
        </w:rPr>
        <w:t xml:space="preserve"> </w:t>
      </w:r>
      <w:r>
        <w:rPr>
          <w:b/>
          <w:w w:val="120"/>
          <w:sz w:val="26"/>
        </w:rPr>
        <w:t>Fever:</w:t>
      </w:r>
      <w:r>
        <w:rPr>
          <w:b/>
          <w:spacing w:val="-67"/>
          <w:w w:val="120"/>
          <w:sz w:val="26"/>
        </w:rPr>
        <w:t xml:space="preserve"> </w:t>
      </w:r>
      <w:r>
        <w:rPr>
          <w:b/>
          <w:w w:val="120"/>
          <w:sz w:val="26"/>
        </w:rPr>
        <w:t>Bangladesh</w:t>
      </w:r>
      <w:r>
        <w:rPr>
          <w:b/>
          <w:spacing w:val="24"/>
          <w:w w:val="120"/>
          <w:sz w:val="26"/>
        </w:rPr>
        <w:t xml:space="preserve"> </w:t>
      </w:r>
      <w:r>
        <w:rPr>
          <w:b/>
          <w:w w:val="120"/>
          <w:sz w:val="26"/>
        </w:rPr>
        <w:t>Perspective</w:t>
      </w:r>
    </w:p>
    <w:bookmarkEnd w:id="0"/>
    <w:p w14:paraId="184B2D09" w14:textId="77777777" w:rsidR="009069DD" w:rsidRDefault="009069DD">
      <w:pPr>
        <w:pStyle w:val="BodyText"/>
        <w:spacing w:before="5"/>
        <w:rPr>
          <w:b/>
          <w:sz w:val="24"/>
        </w:rPr>
      </w:pPr>
    </w:p>
    <w:p w14:paraId="170B606E" w14:textId="77777777" w:rsidR="009069DD" w:rsidRDefault="00000000">
      <w:pPr>
        <w:pStyle w:val="Heading1"/>
      </w:pPr>
      <w:r>
        <w:rPr>
          <w:w w:val="130"/>
        </w:rPr>
        <w:t>Md.</w:t>
      </w:r>
      <w:r>
        <w:rPr>
          <w:spacing w:val="1"/>
          <w:w w:val="130"/>
        </w:rPr>
        <w:t xml:space="preserve"> </w:t>
      </w:r>
      <w:proofErr w:type="spellStart"/>
      <w:r>
        <w:rPr>
          <w:w w:val="130"/>
        </w:rPr>
        <w:t>Rezaul</w:t>
      </w:r>
      <w:proofErr w:type="spellEnd"/>
      <w:r>
        <w:rPr>
          <w:spacing w:val="2"/>
          <w:w w:val="130"/>
        </w:rPr>
        <w:t xml:space="preserve"> </w:t>
      </w:r>
      <w:r>
        <w:rPr>
          <w:w w:val="130"/>
        </w:rPr>
        <w:t>Karim</w:t>
      </w:r>
      <w:r>
        <w:rPr>
          <w:spacing w:val="31"/>
          <w:w w:val="130"/>
        </w:rPr>
        <w:t xml:space="preserve"> </w:t>
      </w:r>
      <w:r>
        <w:rPr>
          <w:rFonts w:ascii="Segoe UI Symbol" w:hAnsi="Segoe UI Symbol"/>
          <w:b w:val="0"/>
          <w:w w:val="130"/>
        </w:rPr>
        <w:t>·</w:t>
      </w:r>
      <w:r>
        <w:rPr>
          <w:rFonts w:ascii="Segoe UI Symbol" w:hAnsi="Segoe UI Symbol"/>
          <w:b w:val="0"/>
          <w:spacing w:val="19"/>
          <w:w w:val="130"/>
        </w:rPr>
        <w:t xml:space="preserve"> </w:t>
      </w:r>
      <w:proofErr w:type="spellStart"/>
      <w:r>
        <w:rPr>
          <w:w w:val="130"/>
        </w:rPr>
        <w:t>Nazmin</w:t>
      </w:r>
      <w:proofErr w:type="spellEnd"/>
      <w:r>
        <w:rPr>
          <w:spacing w:val="1"/>
          <w:w w:val="130"/>
        </w:rPr>
        <w:t xml:space="preserve"> </w:t>
      </w:r>
      <w:r>
        <w:rPr>
          <w:w w:val="130"/>
        </w:rPr>
        <w:t>Akter</w:t>
      </w:r>
    </w:p>
    <w:p w14:paraId="2A7F0B3E" w14:textId="77777777" w:rsidR="009069DD" w:rsidRDefault="009069DD">
      <w:pPr>
        <w:pStyle w:val="BodyText"/>
        <w:rPr>
          <w:b/>
          <w:sz w:val="34"/>
        </w:rPr>
      </w:pPr>
    </w:p>
    <w:p w14:paraId="66DF1499" w14:textId="77777777" w:rsidR="009069DD" w:rsidRDefault="009069DD">
      <w:pPr>
        <w:pStyle w:val="BodyText"/>
        <w:rPr>
          <w:b/>
          <w:sz w:val="34"/>
        </w:rPr>
      </w:pPr>
    </w:p>
    <w:p w14:paraId="172631F0" w14:textId="77777777" w:rsidR="009069DD" w:rsidRDefault="009069DD">
      <w:pPr>
        <w:pStyle w:val="BodyText"/>
        <w:spacing w:before="4"/>
        <w:rPr>
          <w:b/>
          <w:sz w:val="35"/>
        </w:rPr>
      </w:pPr>
    </w:p>
    <w:p w14:paraId="2F567D6F" w14:textId="77777777" w:rsidR="009069DD" w:rsidRDefault="00000000">
      <w:pPr>
        <w:ind w:left="560"/>
        <w:rPr>
          <w:sz w:val="16"/>
        </w:rPr>
      </w:pPr>
      <w:r>
        <w:rPr>
          <w:w w:val="115"/>
          <w:sz w:val="16"/>
        </w:rPr>
        <w:t>Received: date</w:t>
      </w:r>
      <w:r>
        <w:rPr>
          <w:spacing w:val="1"/>
          <w:w w:val="115"/>
          <w:sz w:val="16"/>
        </w:rPr>
        <w:t xml:space="preserve"> </w:t>
      </w:r>
      <w:r>
        <w:rPr>
          <w:w w:val="115"/>
          <w:sz w:val="16"/>
        </w:rPr>
        <w:t>/</w:t>
      </w:r>
      <w:r>
        <w:rPr>
          <w:spacing w:val="1"/>
          <w:w w:val="115"/>
          <w:sz w:val="16"/>
        </w:rPr>
        <w:t xml:space="preserve"> </w:t>
      </w:r>
      <w:r>
        <w:rPr>
          <w:w w:val="115"/>
          <w:sz w:val="16"/>
        </w:rPr>
        <w:t>Accepted: date</w:t>
      </w:r>
    </w:p>
    <w:p w14:paraId="2416DC79" w14:textId="77777777" w:rsidR="009069DD" w:rsidRDefault="009069DD">
      <w:pPr>
        <w:pStyle w:val="BodyText"/>
        <w:rPr>
          <w:sz w:val="16"/>
        </w:rPr>
      </w:pPr>
    </w:p>
    <w:p w14:paraId="1C14DCEF" w14:textId="77777777" w:rsidR="009069DD" w:rsidRDefault="009069DD">
      <w:pPr>
        <w:pStyle w:val="BodyText"/>
        <w:spacing w:before="5"/>
        <w:rPr>
          <w:sz w:val="17"/>
        </w:rPr>
      </w:pPr>
    </w:p>
    <w:p w14:paraId="676C8188" w14:textId="77777777" w:rsidR="009069DD" w:rsidRDefault="00000000">
      <w:pPr>
        <w:pStyle w:val="Heading1"/>
      </w:pPr>
      <w:r>
        <w:rPr>
          <w:w w:val="125"/>
        </w:rPr>
        <w:t>Abstract</w:t>
      </w:r>
    </w:p>
    <w:p w14:paraId="48B22DE6" w14:textId="77777777" w:rsidR="009069DD" w:rsidRDefault="009069DD">
      <w:pPr>
        <w:pStyle w:val="BodyText"/>
        <w:spacing w:before="4"/>
        <w:rPr>
          <w:b/>
          <w:sz w:val="18"/>
        </w:rPr>
      </w:pPr>
    </w:p>
    <w:p w14:paraId="7697B52E" w14:textId="77777777" w:rsidR="009069DD" w:rsidRDefault="00000000">
      <w:pPr>
        <w:pStyle w:val="BodyText"/>
        <w:spacing w:line="235" w:lineRule="auto"/>
        <w:ind w:left="560" w:right="1370"/>
        <w:jc w:val="both"/>
      </w:pPr>
      <w:r>
        <w:rPr>
          <w:w w:val="105"/>
        </w:rPr>
        <w:t>Dengue fever has become a major global public health concern. A significant global public health risk is</w:t>
      </w:r>
      <w:r>
        <w:rPr>
          <w:spacing w:val="1"/>
          <w:w w:val="105"/>
        </w:rPr>
        <w:t xml:space="preserve"> </w:t>
      </w:r>
      <w:r>
        <w:rPr>
          <w:w w:val="105"/>
        </w:rPr>
        <w:t>dengue disease. Predicting how climatic factors will affect the spread of vector-borne diseases is difficult.</w:t>
      </w:r>
      <w:r>
        <w:rPr>
          <w:spacing w:val="1"/>
          <w:w w:val="105"/>
        </w:rPr>
        <w:t xml:space="preserve"> </w:t>
      </w:r>
      <w:r>
        <w:rPr>
          <w:w w:val="105"/>
        </w:rPr>
        <w:t>However, the link is non-linear, geographically localized, and involves considerable lag periods between</w:t>
      </w:r>
      <w:r>
        <w:rPr>
          <w:spacing w:val="1"/>
          <w:w w:val="105"/>
        </w:rPr>
        <w:t xml:space="preserve"> </w:t>
      </w:r>
      <w:r>
        <w:rPr>
          <w:w w:val="105"/>
        </w:rPr>
        <w:t>predictors and disease outbreaks. This disease spreads swiftly in Bangladesh due to its dense population</w:t>
      </w:r>
      <w:r>
        <w:rPr>
          <w:spacing w:val="1"/>
          <w:w w:val="105"/>
        </w:rPr>
        <w:t xml:space="preserve"> </w:t>
      </w:r>
      <w:r>
        <w:rPr>
          <w:w w:val="105"/>
        </w:rPr>
        <w:t>and complex health policy setting. It is crucial to investigate the impact of climatic risk factors on Dengue</w:t>
      </w:r>
      <w:r>
        <w:rPr>
          <w:spacing w:val="1"/>
          <w:w w:val="105"/>
        </w:rPr>
        <w:t xml:space="preserve"> </w:t>
      </w:r>
      <w:r>
        <w:rPr>
          <w:w w:val="105"/>
        </w:rPr>
        <w:t>transmission because it is an infectious disease spread by mosquitoes. In anticipating the occurrence 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extent of each dengue outbreak, the methodology integrates confirmed Dengue cases and seasonal </w:t>
      </w:r>
      <w:proofErr w:type="spellStart"/>
      <w:r>
        <w:rPr>
          <w:w w:val="105"/>
        </w:rPr>
        <w:t>vari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ables</w:t>
      </w:r>
      <w:proofErr w:type="spellEnd"/>
      <w:r>
        <w:rPr>
          <w:w w:val="105"/>
        </w:rPr>
        <w:t xml:space="preserve"> such as precipitation, temperature, humidity, wind speed, and lag duration of up to two years. The</w:t>
      </w:r>
      <w:r>
        <w:rPr>
          <w:spacing w:val="1"/>
          <w:w w:val="105"/>
        </w:rPr>
        <w:t xml:space="preserve"> </w:t>
      </w:r>
      <w:r>
        <w:rPr>
          <w:w w:val="105"/>
        </w:rPr>
        <w:t>main objective is to examine how climatic risk variables affect dengue epidemics using Bayesian inference.</w:t>
      </w:r>
      <w:r>
        <w:rPr>
          <w:spacing w:val="-45"/>
          <w:w w:val="105"/>
        </w:rPr>
        <w:t xml:space="preserve"> </w:t>
      </w:r>
      <w:bookmarkStart w:id="1" w:name="_Hlk137443783"/>
      <w:r>
        <w:rPr>
          <w:w w:val="105"/>
        </w:rPr>
        <w:t>Bayesian</w:t>
      </w:r>
      <w:bookmarkEnd w:id="1"/>
      <w:r>
        <w:rPr>
          <w:w w:val="105"/>
        </w:rPr>
        <w:t xml:space="preserve"> inference is drawn using MCMC with Gibbs sampling, which is carried out in the </w:t>
      </w:r>
      <w:proofErr w:type="spellStart"/>
      <w:r>
        <w:rPr>
          <w:w w:val="105"/>
        </w:rPr>
        <w:t>WinBUGS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software. </w:t>
      </w:r>
      <w:bookmarkStart w:id="2" w:name="_Hlk137443521"/>
      <w:r>
        <w:rPr>
          <w:w w:val="105"/>
        </w:rPr>
        <w:t>According to the study, less precipitation reduces infected cases and fatalities from Dengue.</w:t>
      </w:r>
      <w:r>
        <w:rPr>
          <w:spacing w:val="1"/>
          <w:w w:val="105"/>
        </w:rPr>
        <w:t xml:space="preserve"> </w:t>
      </w:r>
      <w:bookmarkStart w:id="3" w:name="_Hlk137443626"/>
      <w:bookmarkEnd w:id="2"/>
      <w:r>
        <w:rPr>
          <w:w w:val="105"/>
        </w:rPr>
        <w:t>Furthermore, the spread of Dengue has diminished due to high temperatures, which have also affected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virus’s</w:t>
      </w:r>
      <w:r>
        <w:rPr>
          <w:spacing w:val="19"/>
          <w:w w:val="105"/>
        </w:rPr>
        <w:t xml:space="preserve"> </w:t>
      </w:r>
      <w:r>
        <w:rPr>
          <w:w w:val="105"/>
        </w:rPr>
        <w:t>ability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survive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spread.</w:t>
      </w:r>
    </w:p>
    <w:bookmarkEnd w:id="3"/>
    <w:p w14:paraId="350EA3BE" w14:textId="77777777" w:rsidR="009069DD" w:rsidRDefault="009069DD">
      <w:pPr>
        <w:pStyle w:val="BodyText"/>
        <w:spacing w:before="9"/>
        <w:rPr>
          <w:sz w:val="26"/>
        </w:rPr>
      </w:pPr>
    </w:p>
    <w:p w14:paraId="0DAC7795" w14:textId="77777777" w:rsidR="009069DD" w:rsidRDefault="00000000">
      <w:pPr>
        <w:pStyle w:val="BodyText"/>
        <w:spacing w:before="1"/>
        <w:ind w:left="560"/>
        <w:jc w:val="both"/>
      </w:pPr>
      <w:r>
        <w:rPr>
          <w:b/>
          <w:w w:val="105"/>
        </w:rPr>
        <w:t>Keywords</w:t>
      </w:r>
      <w:r>
        <w:rPr>
          <w:b/>
          <w:spacing w:val="5"/>
          <w:w w:val="105"/>
        </w:rPr>
        <w:t xml:space="preserve"> </w:t>
      </w:r>
      <w:r>
        <w:rPr>
          <w:w w:val="105"/>
        </w:rPr>
        <w:t>Bayesian</w:t>
      </w:r>
      <w:r>
        <w:rPr>
          <w:spacing w:val="18"/>
          <w:w w:val="105"/>
        </w:rPr>
        <w:t xml:space="preserve"> </w:t>
      </w:r>
      <w:r>
        <w:rPr>
          <w:w w:val="105"/>
        </w:rPr>
        <w:t>Inferences</w:t>
      </w:r>
      <w:r>
        <w:rPr>
          <w:spacing w:val="18"/>
          <w:w w:val="105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12"/>
          <w:w w:val="85"/>
        </w:rPr>
        <w:t xml:space="preserve"> </w:t>
      </w:r>
      <w:r>
        <w:rPr>
          <w:w w:val="105"/>
        </w:rPr>
        <w:t>Markov</w:t>
      </w:r>
      <w:r>
        <w:rPr>
          <w:spacing w:val="19"/>
          <w:w w:val="105"/>
        </w:rPr>
        <w:t xml:space="preserve"> </w:t>
      </w:r>
      <w:r>
        <w:rPr>
          <w:w w:val="105"/>
        </w:rPr>
        <w:t>Chain</w:t>
      </w:r>
      <w:r>
        <w:rPr>
          <w:spacing w:val="18"/>
          <w:w w:val="105"/>
        </w:rPr>
        <w:t xml:space="preserve"> </w:t>
      </w:r>
      <w:r>
        <w:rPr>
          <w:w w:val="105"/>
        </w:rPr>
        <w:t>Monte</w:t>
      </w:r>
      <w:r>
        <w:rPr>
          <w:spacing w:val="19"/>
          <w:w w:val="105"/>
        </w:rPr>
        <w:t xml:space="preserve"> </w:t>
      </w:r>
      <w:r>
        <w:rPr>
          <w:w w:val="105"/>
        </w:rPr>
        <w:t>Carlo</w:t>
      </w:r>
      <w:r>
        <w:rPr>
          <w:spacing w:val="18"/>
          <w:w w:val="105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12"/>
          <w:w w:val="85"/>
        </w:rPr>
        <w:t xml:space="preserve"> </w:t>
      </w:r>
      <w:r>
        <w:rPr>
          <w:w w:val="105"/>
        </w:rPr>
        <w:t>Gibbs</w:t>
      </w:r>
      <w:r>
        <w:rPr>
          <w:spacing w:val="18"/>
          <w:w w:val="105"/>
        </w:rPr>
        <w:t xml:space="preserve"> </w:t>
      </w:r>
      <w:r>
        <w:rPr>
          <w:w w:val="105"/>
        </w:rPr>
        <w:t>sampling</w:t>
      </w:r>
      <w:r>
        <w:rPr>
          <w:spacing w:val="19"/>
          <w:w w:val="105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12"/>
          <w:w w:val="85"/>
        </w:rPr>
        <w:t xml:space="preserve"> </w:t>
      </w:r>
      <w:r>
        <w:rPr>
          <w:w w:val="105"/>
        </w:rPr>
        <w:t>Dengue</w:t>
      </w:r>
      <w:r>
        <w:rPr>
          <w:spacing w:val="17"/>
          <w:w w:val="105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12"/>
          <w:w w:val="85"/>
        </w:rPr>
        <w:t xml:space="preserve"> </w:t>
      </w:r>
      <w:r>
        <w:rPr>
          <w:w w:val="105"/>
        </w:rPr>
        <w:t>Bangladesh.</w:t>
      </w:r>
    </w:p>
    <w:p w14:paraId="2C745484" w14:textId="77777777" w:rsidR="009069DD" w:rsidRDefault="009069DD">
      <w:pPr>
        <w:pStyle w:val="BodyText"/>
        <w:spacing w:before="2"/>
        <w:rPr>
          <w:sz w:val="34"/>
        </w:rPr>
      </w:pPr>
    </w:p>
    <w:p w14:paraId="05DB0713" w14:textId="77777777" w:rsidR="009069DD" w:rsidRDefault="00000000">
      <w:pPr>
        <w:pStyle w:val="Heading1"/>
        <w:numPr>
          <w:ilvl w:val="0"/>
          <w:numId w:val="4"/>
        </w:numPr>
        <w:tabs>
          <w:tab w:val="left" w:pos="742"/>
        </w:tabs>
        <w:ind w:hanging="182"/>
      </w:pPr>
      <w:r>
        <w:rPr>
          <w:w w:val="120"/>
        </w:rPr>
        <w:t>Introduction</w:t>
      </w:r>
    </w:p>
    <w:p w14:paraId="3EAB2371" w14:textId="77777777" w:rsidR="009069DD" w:rsidRDefault="009069DD">
      <w:pPr>
        <w:pStyle w:val="BodyText"/>
        <w:spacing w:before="4"/>
        <w:rPr>
          <w:b/>
          <w:sz w:val="18"/>
        </w:rPr>
      </w:pPr>
    </w:p>
    <w:p w14:paraId="467B8117" w14:textId="77777777" w:rsidR="009069DD" w:rsidRDefault="00000000">
      <w:pPr>
        <w:pStyle w:val="BodyText"/>
        <w:spacing w:line="235" w:lineRule="auto"/>
        <w:ind w:left="560" w:right="1371"/>
        <w:jc w:val="both"/>
      </w:pPr>
      <w:r>
        <w:pict w14:anchorId="2EA26294">
          <v:shape id="_x0000_s1068" style="position:absolute;left:0;text-align:left;margin-left:70pt;margin-top:196.95pt;width:107.75pt;height:.1pt;z-index:-15727616;mso-wrap-distance-left:0;mso-wrap-distance-right:0;mso-position-horizontal-relative:page" coordorigin="1400,3939" coordsize="2155,0" path="m1400,3939r2155,e" filled="f" strokeweight=".14042mm">
            <v:path arrowok="t"/>
            <w10:wrap type="topAndBottom" anchorx="page"/>
          </v:shape>
        </w:pic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Dengue</w:t>
      </w:r>
      <w:r>
        <w:rPr>
          <w:spacing w:val="-5"/>
          <w:w w:val="105"/>
        </w:rPr>
        <w:t xml:space="preserve"> </w:t>
      </w:r>
      <w:r>
        <w:rPr>
          <w:w w:val="105"/>
        </w:rPr>
        <w:t>virus,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viral</w:t>
      </w:r>
      <w:r>
        <w:rPr>
          <w:spacing w:val="-5"/>
          <w:w w:val="105"/>
        </w:rPr>
        <w:t xml:space="preserve"> </w:t>
      </w:r>
      <w:r>
        <w:rPr>
          <w:w w:val="105"/>
        </w:rPr>
        <w:t>pathogens,</w:t>
      </w:r>
      <w:r>
        <w:rPr>
          <w:spacing w:val="-5"/>
          <w:w w:val="105"/>
        </w:rPr>
        <w:t xml:space="preserve"> </w:t>
      </w:r>
      <w:r>
        <w:rPr>
          <w:w w:val="105"/>
        </w:rPr>
        <w:t>predominantly</w:t>
      </w:r>
      <w:r>
        <w:rPr>
          <w:spacing w:val="-5"/>
          <w:w w:val="105"/>
        </w:rPr>
        <w:t xml:space="preserve"> </w:t>
      </w:r>
      <w:r>
        <w:rPr>
          <w:w w:val="105"/>
        </w:rPr>
        <w:t>affects</w:t>
      </w:r>
      <w:r>
        <w:rPr>
          <w:spacing w:val="-5"/>
          <w:w w:val="105"/>
        </w:rPr>
        <w:t xml:space="preserve"> </w:t>
      </w:r>
      <w:r>
        <w:rPr>
          <w:w w:val="105"/>
        </w:rPr>
        <w:t>tropical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subtropical</w:t>
      </w:r>
      <w:r>
        <w:rPr>
          <w:spacing w:val="-5"/>
          <w:w w:val="105"/>
        </w:rPr>
        <w:t xml:space="preserve"> </w:t>
      </w:r>
      <w:r>
        <w:rPr>
          <w:w w:val="105"/>
        </w:rPr>
        <w:t>areas</w:t>
      </w:r>
      <w:r>
        <w:rPr>
          <w:spacing w:val="-5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45"/>
          <w:w w:val="105"/>
        </w:rPr>
        <w:t xml:space="preserve"> </w:t>
      </w:r>
      <w:r>
        <w:rPr>
          <w:w w:val="105"/>
        </w:rPr>
        <w:t>produces classical Dengue fever (DF) and Dengue Hemorrhagic fever (DHF). Dengue fever is a mosquito-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borne disorder that affects millions of people each year </w:t>
      </w:r>
      <w:hyperlink w:anchor="_bookmark30" w:history="1">
        <w:r>
          <w:rPr>
            <w:w w:val="105"/>
          </w:rPr>
          <w:t>[21,</w:t>
        </w:r>
      </w:hyperlink>
      <w:r>
        <w:rPr>
          <w:w w:val="105"/>
        </w:rPr>
        <w:t xml:space="preserve"> </w:t>
      </w:r>
      <w:hyperlink w:anchor="_bookmark15" w:history="1">
        <w:r>
          <w:rPr>
            <w:w w:val="105"/>
          </w:rPr>
          <w:t>6].</w:t>
        </w:r>
      </w:hyperlink>
      <w:r>
        <w:rPr>
          <w:w w:val="105"/>
        </w:rPr>
        <w:t xml:space="preserve"> The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 xml:space="preserve">Aedes aegypti </w:t>
      </w:r>
      <w:r>
        <w:rPr>
          <w:w w:val="105"/>
        </w:rPr>
        <w:t>mosquito transmits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Dengue illnesses. The </w:t>
      </w:r>
      <w:r>
        <w:rPr>
          <w:i/>
          <w:w w:val="105"/>
        </w:rPr>
        <w:t xml:space="preserve">Aedes </w:t>
      </w:r>
      <w:r>
        <w:rPr>
          <w:w w:val="105"/>
        </w:rPr>
        <w:t xml:space="preserve">mosquito may transmit the dengue virus without the need for an </w:t>
      </w:r>
      <w:proofErr w:type="spellStart"/>
      <w:r>
        <w:rPr>
          <w:w w:val="105"/>
        </w:rPr>
        <w:t>intermedi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ary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animal</w:t>
      </w:r>
      <w:r>
        <w:rPr>
          <w:spacing w:val="-4"/>
          <w:w w:val="105"/>
        </w:rPr>
        <w:t xml:space="preserve"> </w:t>
      </w:r>
      <w:r>
        <w:rPr>
          <w:w w:val="105"/>
        </w:rPr>
        <w:t>vector.</w:t>
      </w:r>
      <w:r>
        <w:rPr>
          <w:spacing w:val="-4"/>
          <w:w w:val="105"/>
        </w:rPr>
        <w:t xml:space="preserve"> </w:t>
      </w:r>
      <w:r>
        <w:rPr>
          <w:w w:val="105"/>
        </w:rPr>
        <w:t>Often</w:t>
      </w:r>
      <w:r>
        <w:rPr>
          <w:spacing w:val="-4"/>
          <w:w w:val="105"/>
        </w:rPr>
        <w:t xml:space="preserve"> </w:t>
      </w:r>
      <w:r>
        <w:rPr>
          <w:w w:val="105"/>
        </w:rPr>
        <w:t>found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metropolitan</w:t>
      </w:r>
      <w:r>
        <w:rPr>
          <w:spacing w:val="-4"/>
          <w:w w:val="105"/>
        </w:rPr>
        <w:t xml:space="preserve"> </w:t>
      </w:r>
      <w:r>
        <w:rPr>
          <w:w w:val="105"/>
        </w:rPr>
        <w:t>areas,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Aedes</w:t>
      </w:r>
      <w:r>
        <w:rPr>
          <w:i/>
          <w:spacing w:val="11"/>
          <w:w w:val="105"/>
        </w:rPr>
        <w:t xml:space="preserve"> </w:t>
      </w:r>
      <w:r>
        <w:rPr>
          <w:w w:val="105"/>
        </w:rPr>
        <w:t>mosquito</w:t>
      </w:r>
      <w:r>
        <w:rPr>
          <w:spacing w:val="-4"/>
          <w:w w:val="105"/>
        </w:rPr>
        <w:t xml:space="preserve"> </w:t>
      </w:r>
      <w:r>
        <w:rPr>
          <w:w w:val="105"/>
        </w:rPr>
        <w:t>maintains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man-mosquito-man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interaction. Bangladesh is a country that suffers the most from dengue practically every year </w:t>
      </w:r>
      <w:hyperlink w:anchor="_bookmark10" w:history="1">
        <w:r>
          <w:rPr>
            <w:w w:val="105"/>
          </w:rPr>
          <w:t xml:space="preserve">[2] </w:t>
        </w:r>
      </w:hyperlink>
      <w:r>
        <w:rPr>
          <w:w w:val="105"/>
        </w:rPr>
        <w:t>and its</w:t>
      </w:r>
      <w:r>
        <w:rPr>
          <w:spacing w:val="1"/>
          <w:w w:val="105"/>
        </w:rPr>
        <w:t xml:space="preserve"> </w:t>
      </w:r>
      <w:r>
        <w:rPr>
          <w:w w:val="105"/>
        </w:rPr>
        <w:t>tropical environment has made it an excellent place for the dengue virus to spread. Bangladesh witnessed</w:t>
      </w:r>
      <w:r>
        <w:rPr>
          <w:spacing w:val="-45"/>
          <w:w w:val="105"/>
        </w:rPr>
        <w:t xml:space="preserve"> </w:t>
      </w:r>
      <w:r>
        <w:rPr>
          <w:w w:val="105"/>
        </w:rPr>
        <w:t>occasional dengue virus transmission from 1964 to 1999, but The country is experiencing its worst dengue</w:t>
      </w:r>
      <w:r>
        <w:rPr>
          <w:spacing w:val="-45"/>
          <w:w w:val="105"/>
        </w:rPr>
        <w:t xml:space="preserve"> </w:t>
      </w:r>
      <w:r>
        <w:rPr>
          <w:w w:val="105"/>
        </w:rPr>
        <w:t>outbreak since 2000, with widespread dread of fatality as the illness spreads throughout the country, dis-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proportionately impacting children, pregnant women, and the elderly </w:t>
      </w:r>
      <w:hyperlink w:anchor="_bookmark12" w:history="1">
        <w:r>
          <w:rPr>
            <w:w w:val="105"/>
          </w:rPr>
          <w:t>[3,</w:t>
        </w:r>
      </w:hyperlink>
      <w:r>
        <w:rPr>
          <w:w w:val="105"/>
        </w:rPr>
        <w:t xml:space="preserve"> </w:t>
      </w:r>
      <w:hyperlink w:anchor="_bookmark13" w:history="1">
        <w:r>
          <w:rPr>
            <w:w w:val="105"/>
          </w:rPr>
          <w:t>4,</w:t>
        </w:r>
      </w:hyperlink>
      <w:r>
        <w:rPr>
          <w:w w:val="105"/>
        </w:rPr>
        <w:t xml:space="preserve"> </w:t>
      </w:r>
      <w:hyperlink w:anchor="_bookmark20" w:history="1">
        <w:r>
          <w:rPr>
            <w:w w:val="105"/>
          </w:rPr>
          <w:t>11,</w:t>
        </w:r>
      </w:hyperlink>
      <w:r>
        <w:rPr>
          <w:w w:val="105"/>
        </w:rPr>
        <w:t xml:space="preserve"> </w:t>
      </w:r>
      <w:hyperlink w:anchor="_bookmark42" w:history="1">
        <w:r>
          <w:rPr>
            <w:w w:val="105"/>
          </w:rPr>
          <w:t>33]</w:t>
        </w:r>
      </w:hyperlink>
      <w:r>
        <w:rPr>
          <w:w w:val="105"/>
        </w:rPr>
        <w:t xml:space="preserve"> and mainly in the</w:t>
      </w:r>
      <w:r>
        <w:rPr>
          <w:spacing w:val="1"/>
          <w:w w:val="105"/>
        </w:rPr>
        <w:t xml:space="preserve"> </w:t>
      </w:r>
      <w:r>
        <w:rPr>
          <w:w w:val="105"/>
        </w:rPr>
        <w:t>capital city of Dhaka. The country experienced its greatest epidemic in history in 2019, with over 100,000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reported illnesses and almost 120 deaths </w:t>
      </w:r>
      <w:hyperlink w:anchor="_bookmark23" w:history="1">
        <w:r>
          <w:rPr>
            <w:w w:val="105"/>
          </w:rPr>
          <w:t>[14].</w:t>
        </w:r>
      </w:hyperlink>
      <w:r>
        <w:rPr>
          <w:w w:val="105"/>
        </w:rPr>
        <w:t xml:space="preserve"> </w:t>
      </w:r>
      <w:bookmarkStart w:id="4" w:name="_Hlk137436013"/>
      <w:r>
        <w:rPr>
          <w:w w:val="105"/>
        </w:rPr>
        <w:t>In the middle of the epidemic, the Directorate General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Health in Bangladesh recorded 1026 confirmed cases in 2020, and 20,000 in 2021 </w:t>
      </w:r>
      <w:bookmarkEnd w:id="4"/>
      <w:r>
        <w:fldChar w:fldCharType="begin"/>
      </w:r>
      <w:r>
        <w:instrText>HYPERLINK \l "_bookmark23"</w:instrText>
      </w:r>
      <w:r>
        <w:fldChar w:fldCharType="separate"/>
      </w:r>
      <w:r>
        <w:rPr>
          <w:w w:val="105"/>
        </w:rPr>
        <w:t xml:space="preserve">[14]. </w:t>
      </w:r>
      <w:r>
        <w:rPr>
          <w:w w:val="105"/>
        </w:rPr>
        <w:fldChar w:fldCharType="end"/>
      </w:r>
      <w:r>
        <w:rPr>
          <w:w w:val="105"/>
        </w:rPr>
        <w:t>We again spotlight</w:t>
      </w:r>
      <w:r>
        <w:rPr>
          <w:spacing w:val="1"/>
          <w:w w:val="105"/>
        </w:rPr>
        <w:t xml:space="preserve"> </w:t>
      </w:r>
      <w:r>
        <w:rPr>
          <w:w w:val="105"/>
        </w:rPr>
        <w:t>the dengue outbreak in Bangladesh in 2022, thus far is the third most cases reported in a year since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first cases were reported in 2000. </w:t>
      </w:r>
      <w:bookmarkStart w:id="5" w:name="_Hlk137436151"/>
      <w:r>
        <w:rPr>
          <w:w w:val="105"/>
        </w:rPr>
        <w:t>The Ministry of Health &amp; Family Welfare of Bangladesh has reported</w:t>
      </w:r>
      <w:r>
        <w:rPr>
          <w:spacing w:val="1"/>
          <w:w w:val="105"/>
        </w:rPr>
        <w:t xml:space="preserve"> </w:t>
      </w:r>
      <w:r>
        <w:rPr>
          <w:w w:val="105"/>
        </w:rPr>
        <w:t>52,807</w:t>
      </w:r>
      <w:r>
        <w:rPr>
          <w:spacing w:val="16"/>
          <w:w w:val="105"/>
        </w:rPr>
        <w:t xml:space="preserve"> </w:t>
      </w:r>
      <w:r>
        <w:rPr>
          <w:w w:val="105"/>
        </w:rPr>
        <w:t>laboratory-confirmed</w:t>
      </w:r>
      <w:r>
        <w:rPr>
          <w:spacing w:val="17"/>
          <w:w w:val="105"/>
        </w:rPr>
        <w:t xml:space="preserve"> </w:t>
      </w:r>
      <w:r>
        <w:rPr>
          <w:w w:val="105"/>
        </w:rPr>
        <w:t>dengue</w:t>
      </w:r>
      <w:r>
        <w:rPr>
          <w:spacing w:val="17"/>
          <w:w w:val="105"/>
        </w:rPr>
        <w:t xml:space="preserve"> </w:t>
      </w:r>
      <w:r>
        <w:rPr>
          <w:w w:val="105"/>
        </w:rPr>
        <w:t>cases</w:t>
      </w:r>
      <w:r>
        <w:rPr>
          <w:spacing w:val="17"/>
          <w:w w:val="105"/>
        </w:rPr>
        <w:t xml:space="preserve"> </w:t>
      </w:r>
      <w:r>
        <w:rPr>
          <w:w w:val="105"/>
        </w:rPr>
        <w:t>overall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20</w:t>
      </w:r>
      <w:r>
        <w:rPr>
          <w:spacing w:val="17"/>
          <w:w w:val="105"/>
        </w:rPr>
        <w:t xml:space="preserve"> </w:t>
      </w:r>
      <w:r>
        <w:rPr>
          <w:w w:val="105"/>
        </w:rPr>
        <w:t>November</w:t>
      </w:r>
      <w:r>
        <w:rPr>
          <w:spacing w:val="17"/>
          <w:w w:val="105"/>
        </w:rPr>
        <w:t xml:space="preserve"> </w:t>
      </w:r>
      <w:r>
        <w:rPr>
          <w:w w:val="105"/>
        </w:rPr>
        <w:t>2022,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230</w:t>
      </w:r>
      <w:r>
        <w:rPr>
          <w:spacing w:val="17"/>
          <w:w w:val="105"/>
        </w:rPr>
        <w:t xml:space="preserve"> </w:t>
      </w:r>
      <w:r>
        <w:rPr>
          <w:w w:val="105"/>
        </w:rPr>
        <w:t>deaths</w:t>
      </w:r>
      <w:r>
        <w:rPr>
          <w:spacing w:val="17"/>
          <w:w w:val="105"/>
        </w:rPr>
        <w:t xml:space="preserve"> </w:t>
      </w:r>
      <w:r>
        <w:rPr>
          <w:w w:val="105"/>
        </w:rPr>
        <w:t>associated</w:t>
      </w:r>
    </w:p>
    <w:bookmarkEnd w:id="5"/>
    <w:p w14:paraId="0B141D6F" w14:textId="77777777" w:rsidR="009069DD" w:rsidRDefault="00000000">
      <w:pPr>
        <w:spacing w:before="30" w:line="192" w:lineRule="exact"/>
        <w:ind w:left="560"/>
        <w:rPr>
          <w:rFonts w:ascii="Lucida Console"/>
          <w:sz w:val="16"/>
        </w:rPr>
      </w:pPr>
      <w:r>
        <w:rPr>
          <w:w w:val="120"/>
          <w:sz w:val="16"/>
        </w:rPr>
        <w:t>Md.</w:t>
      </w:r>
      <w:r>
        <w:rPr>
          <w:spacing w:val="7"/>
          <w:w w:val="120"/>
          <w:sz w:val="16"/>
        </w:rPr>
        <w:t xml:space="preserve"> </w:t>
      </w:r>
      <w:proofErr w:type="spellStart"/>
      <w:r>
        <w:rPr>
          <w:w w:val="120"/>
          <w:sz w:val="16"/>
        </w:rPr>
        <w:t>Rezaul</w:t>
      </w:r>
      <w:proofErr w:type="spellEnd"/>
      <w:r>
        <w:rPr>
          <w:spacing w:val="8"/>
          <w:w w:val="120"/>
          <w:sz w:val="16"/>
        </w:rPr>
        <w:t xml:space="preserve"> </w:t>
      </w:r>
      <w:r>
        <w:rPr>
          <w:w w:val="120"/>
          <w:sz w:val="16"/>
        </w:rPr>
        <w:t>Karim</w:t>
      </w:r>
      <w:r>
        <w:rPr>
          <w:rFonts w:ascii="Lucida Console"/>
          <w:w w:val="120"/>
          <w:sz w:val="16"/>
          <w:vertAlign w:val="superscript"/>
        </w:rPr>
        <w:t>1</w:t>
      </w:r>
    </w:p>
    <w:p w14:paraId="1DB9E924" w14:textId="77777777" w:rsidR="009069DD" w:rsidRDefault="00000000">
      <w:pPr>
        <w:spacing w:line="192" w:lineRule="exact"/>
        <w:ind w:left="560"/>
        <w:rPr>
          <w:sz w:val="16"/>
        </w:rPr>
      </w:pPr>
      <w:r>
        <w:rPr>
          <w:w w:val="115"/>
          <w:sz w:val="16"/>
        </w:rPr>
        <w:t>E-mail:</w:t>
      </w:r>
      <w:r>
        <w:rPr>
          <w:spacing w:val="-1"/>
          <w:w w:val="115"/>
          <w:sz w:val="16"/>
        </w:rPr>
        <w:t xml:space="preserve"> </w:t>
      </w:r>
      <w:hyperlink r:id="rId14">
        <w:r>
          <w:rPr>
            <w:w w:val="115"/>
            <w:sz w:val="16"/>
          </w:rPr>
          <w:t>rezaul@juniv.edu</w:t>
        </w:r>
      </w:hyperlink>
    </w:p>
    <w:p w14:paraId="0031DE4D" w14:textId="77777777" w:rsidR="009069DD" w:rsidRDefault="00000000">
      <w:pPr>
        <w:spacing w:before="93" w:line="192" w:lineRule="exact"/>
        <w:ind w:left="560"/>
        <w:rPr>
          <w:rFonts w:ascii="Lucida Console"/>
          <w:sz w:val="16"/>
        </w:rPr>
      </w:pPr>
      <w:proofErr w:type="spellStart"/>
      <w:r>
        <w:rPr>
          <w:w w:val="120"/>
          <w:sz w:val="16"/>
        </w:rPr>
        <w:t>Nazmin</w:t>
      </w:r>
      <w:proofErr w:type="spellEnd"/>
      <w:r>
        <w:rPr>
          <w:w w:val="120"/>
          <w:sz w:val="16"/>
        </w:rPr>
        <w:t xml:space="preserve"> Akter</w:t>
      </w:r>
      <w:r>
        <w:rPr>
          <w:rFonts w:ascii="Lucida Console"/>
          <w:w w:val="120"/>
          <w:sz w:val="16"/>
          <w:vertAlign w:val="superscript"/>
        </w:rPr>
        <w:t>1</w:t>
      </w:r>
    </w:p>
    <w:p w14:paraId="1429E9BF" w14:textId="77777777" w:rsidR="009069DD" w:rsidRDefault="00000000">
      <w:pPr>
        <w:spacing w:line="192" w:lineRule="exact"/>
        <w:ind w:left="560"/>
        <w:rPr>
          <w:sz w:val="16"/>
        </w:rPr>
      </w:pPr>
      <w:r>
        <w:rPr>
          <w:w w:val="110"/>
          <w:sz w:val="16"/>
        </w:rPr>
        <w:t>E-mail:</w:t>
      </w:r>
      <w:r>
        <w:rPr>
          <w:spacing w:val="33"/>
          <w:w w:val="110"/>
          <w:sz w:val="16"/>
        </w:rPr>
        <w:t xml:space="preserve"> </w:t>
      </w:r>
      <w:hyperlink r:id="rId15">
        <w:r>
          <w:rPr>
            <w:w w:val="110"/>
            <w:sz w:val="16"/>
          </w:rPr>
          <w:t>nazmin.swarna194@gmail.com</w:t>
        </w:r>
      </w:hyperlink>
    </w:p>
    <w:p w14:paraId="26F8F997" w14:textId="77777777" w:rsidR="009069DD" w:rsidRDefault="00000000">
      <w:pPr>
        <w:spacing w:before="94"/>
        <w:ind w:left="560"/>
        <w:rPr>
          <w:sz w:val="16"/>
        </w:rPr>
      </w:pPr>
      <w:r>
        <w:rPr>
          <w:rFonts w:ascii="Lucida Console"/>
          <w:spacing w:val="-1"/>
          <w:w w:val="115"/>
          <w:sz w:val="16"/>
          <w:vertAlign w:val="superscript"/>
        </w:rPr>
        <w:t>1</w:t>
      </w:r>
      <w:r>
        <w:rPr>
          <w:rFonts w:ascii="Lucida Console"/>
          <w:spacing w:val="-43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Department</w:t>
      </w:r>
      <w:r>
        <w:rPr>
          <w:spacing w:val="16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of</w:t>
      </w:r>
      <w:r>
        <w:rPr>
          <w:spacing w:val="16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Statistics,</w:t>
      </w:r>
      <w:r>
        <w:rPr>
          <w:spacing w:val="17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Jahangirnagar</w:t>
      </w:r>
      <w:r>
        <w:rPr>
          <w:spacing w:val="16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University,</w:t>
      </w:r>
      <w:r>
        <w:rPr>
          <w:spacing w:val="16"/>
          <w:w w:val="115"/>
          <w:sz w:val="16"/>
        </w:rPr>
        <w:t xml:space="preserve"> </w:t>
      </w:r>
      <w:r>
        <w:rPr>
          <w:w w:val="115"/>
          <w:sz w:val="16"/>
        </w:rPr>
        <w:t>Bangladesh</w:t>
      </w:r>
    </w:p>
    <w:p w14:paraId="388BD65A" w14:textId="77777777" w:rsidR="009069DD" w:rsidRDefault="009069DD">
      <w:pPr>
        <w:rPr>
          <w:sz w:val="16"/>
        </w:rPr>
        <w:sectPr w:rsidR="009069DD" w:rsidSect="004F1DC9">
          <w:pgSz w:w="11910" w:h="16840"/>
          <w:pgMar w:top="0" w:right="60" w:bottom="280" w:left="840" w:header="720" w:footer="720" w:gutter="0"/>
          <w:lnNumType w:countBy="1" w:restart="continuous"/>
          <w:cols w:space="720"/>
          <w:docGrid w:linePitch="299"/>
        </w:sectPr>
      </w:pPr>
    </w:p>
    <w:p w14:paraId="67AB0519" w14:textId="77777777" w:rsidR="009069DD" w:rsidRDefault="00000000">
      <w:pPr>
        <w:pStyle w:val="ListParagraph"/>
        <w:numPr>
          <w:ilvl w:val="0"/>
          <w:numId w:val="4"/>
        </w:numPr>
        <w:tabs>
          <w:tab w:val="left" w:pos="7137"/>
          <w:tab w:val="left" w:pos="7138"/>
        </w:tabs>
        <w:spacing w:before="42"/>
        <w:ind w:left="7137" w:hanging="6538"/>
        <w:rPr>
          <w:sz w:val="16"/>
        </w:rPr>
      </w:pPr>
      <w:r>
        <w:lastRenderedPageBreak/>
        <w:pict w14:anchorId="26AC9578">
          <v:shape id="_x0000_s1067" style="position:absolute;left:0;text-align:left;margin-left:1in;margin-top:16pt;width:453.55pt;height:.1pt;z-index:-15726592;mso-wrap-distance-left:0;mso-wrap-distance-right:0;mso-position-horizontal-relative:page" coordorigin="1440,320" coordsize="9071,0" path="m1440,320r9071,e" filled="f" strokeweight=".14042mm">
            <v:path arrowok="t"/>
            <w10:wrap type="topAndBottom" anchorx="page"/>
          </v:shape>
        </w:pict>
      </w:r>
      <w:r>
        <w:rPr>
          <w:w w:val="115"/>
          <w:sz w:val="16"/>
        </w:rPr>
        <w:t>Md.</w:t>
      </w:r>
      <w:r>
        <w:rPr>
          <w:spacing w:val="26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Rezaul</w:t>
      </w:r>
      <w:proofErr w:type="spellEnd"/>
      <w:r>
        <w:rPr>
          <w:spacing w:val="27"/>
          <w:w w:val="115"/>
          <w:sz w:val="16"/>
        </w:rPr>
        <w:t xml:space="preserve"> </w:t>
      </w:r>
      <w:r>
        <w:rPr>
          <w:w w:val="115"/>
          <w:sz w:val="16"/>
        </w:rPr>
        <w:t>Karim,</w:t>
      </w:r>
      <w:r>
        <w:rPr>
          <w:spacing w:val="26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Nazmin</w:t>
      </w:r>
      <w:proofErr w:type="spellEnd"/>
      <w:r>
        <w:rPr>
          <w:spacing w:val="27"/>
          <w:w w:val="115"/>
          <w:sz w:val="16"/>
        </w:rPr>
        <w:t xml:space="preserve"> </w:t>
      </w:r>
      <w:r>
        <w:rPr>
          <w:w w:val="115"/>
          <w:sz w:val="16"/>
        </w:rPr>
        <w:t>Akter</w:t>
      </w:r>
    </w:p>
    <w:p w14:paraId="26EF7816" w14:textId="77777777" w:rsidR="009069DD" w:rsidRDefault="009069DD">
      <w:pPr>
        <w:pStyle w:val="BodyText"/>
        <w:rPr>
          <w:sz w:val="13"/>
        </w:rPr>
      </w:pPr>
    </w:p>
    <w:p w14:paraId="4BDE9BF7" w14:textId="77777777" w:rsidR="009069DD" w:rsidRDefault="00000000">
      <w:pPr>
        <w:pStyle w:val="BodyText"/>
        <w:ind w:left="600"/>
      </w:pPr>
      <w:bookmarkStart w:id="6" w:name="_Hlk137436170"/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disease</w:t>
      </w:r>
      <w:r>
        <w:rPr>
          <w:spacing w:val="25"/>
        </w:rPr>
        <w:t xml:space="preserve"> </w:t>
      </w:r>
      <w:hyperlink w:anchor="_bookmark11" w:history="1">
        <w:r>
          <w:t>[1].</w:t>
        </w:r>
      </w:hyperlink>
    </w:p>
    <w:bookmarkEnd w:id="6"/>
    <w:p w14:paraId="36122082" w14:textId="77777777" w:rsidR="009069DD" w:rsidRDefault="009069DD">
      <w:pPr>
        <w:pStyle w:val="BodyText"/>
        <w:spacing w:before="9"/>
        <w:rPr>
          <w:sz w:val="22"/>
        </w:rPr>
      </w:pPr>
    </w:p>
    <w:p w14:paraId="7075E388" w14:textId="77777777" w:rsidR="009069DD" w:rsidRDefault="00000000">
      <w:pPr>
        <w:pStyle w:val="BodyText"/>
        <w:spacing w:line="235" w:lineRule="auto"/>
        <w:ind w:left="600" w:right="1330" w:firstLine="453"/>
        <w:jc w:val="both"/>
      </w:pPr>
      <w:r>
        <w:rPr>
          <w:w w:val="105"/>
        </w:rPr>
        <w:t>Dengue fever is common in tropical and subtropical regions, but the epidemic in Bangladesh war-</w:t>
      </w:r>
      <w:r>
        <w:rPr>
          <w:spacing w:val="1"/>
          <w:w w:val="105"/>
        </w:rPr>
        <w:t xml:space="preserve"> </w:t>
      </w:r>
      <w:r>
        <w:rPr>
          <w:w w:val="105"/>
        </w:rPr>
        <w:t>rants additional investigation. What’s inflicting this unusual boom in dengue cases? The concept that</w:t>
      </w:r>
      <w:r>
        <w:rPr>
          <w:spacing w:val="1"/>
          <w:w w:val="105"/>
        </w:rPr>
        <w:t xml:space="preserve"> </w:t>
      </w:r>
      <w:r>
        <w:rPr>
          <w:w w:val="105"/>
        </w:rPr>
        <w:t>weather modifications make it easier for illnesses to unfold to new populations has substantially height-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ened</w:t>
      </w:r>
      <w:proofErr w:type="spellEnd"/>
      <w:r>
        <w:rPr>
          <w:w w:val="105"/>
        </w:rPr>
        <w:t xml:space="preserve"> humans’ worry approximately the arrival and reemergence of infectious diseases </w:t>
      </w:r>
      <w:hyperlink w:anchor="_bookmark35" w:history="1">
        <w:r>
          <w:rPr>
            <w:w w:val="105"/>
          </w:rPr>
          <w:t>[26].</w:t>
        </w:r>
      </w:hyperlink>
      <w:r>
        <w:rPr>
          <w:w w:val="105"/>
        </w:rPr>
        <w:t xml:space="preserve"> Bangladesh’s</w:t>
      </w:r>
      <w:r>
        <w:rPr>
          <w:spacing w:val="1"/>
          <w:w w:val="105"/>
        </w:rPr>
        <w:t xml:space="preserve"> </w:t>
      </w:r>
      <w:r>
        <w:rPr>
          <w:w w:val="105"/>
        </w:rPr>
        <w:t>outbreak is being exacerbated by way of poor water, sanitation, and hygiene structures, in addition to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congested population, climatic trade, unplanned speedy urbanization, and building, poor vector </w:t>
      </w:r>
      <w:proofErr w:type="spellStart"/>
      <w:r>
        <w:rPr>
          <w:w w:val="105"/>
        </w:rPr>
        <w:t>manip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ulation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strategies,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Bangladesh’s</w:t>
      </w:r>
      <w:r>
        <w:rPr>
          <w:spacing w:val="16"/>
          <w:w w:val="105"/>
        </w:rPr>
        <w:t xml:space="preserve"> </w:t>
      </w:r>
      <w:r>
        <w:rPr>
          <w:w w:val="105"/>
        </w:rPr>
        <w:t>faltering</w:t>
      </w:r>
      <w:r>
        <w:rPr>
          <w:spacing w:val="15"/>
          <w:w w:val="105"/>
        </w:rPr>
        <w:t xml:space="preserve"> </w:t>
      </w:r>
      <w:r>
        <w:rPr>
          <w:w w:val="105"/>
        </w:rPr>
        <w:t>healthcare</w:t>
      </w:r>
      <w:r>
        <w:rPr>
          <w:spacing w:val="15"/>
          <w:w w:val="105"/>
        </w:rPr>
        <w:t xml:space="preserve"> </w:t>
      </w:r>
      <w:r>
        <w:rPr>
          <w:w w:val="105"/>
        </w:rPr>
        <w:t>gadget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contribute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extent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severity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of dengue epidemics </w:t>
      </w:r>
      <w:hyperlink w:anchor="_bookmark29" w:history="1">
        <w:r>
          <w:rPr>
            <w:w w:val="105"/>
          </w:rPr>
          <w:t xml:space="preserve">[20, </w:t>
        </w:r>
      </w:hyperlink>
      <w:hyperlink w:anchor="_bookmark34" w:history="1">
        <w:r>
          <w:rPr>
            <w:w w:val="105"/>
          </w:rPr>
          <w:t xml:space="preserve">25, </w:t>
        </w:r>
      </w:hyperlink>
      <w:hyperlink w:anchor="_bookmark36" w:history="1">
        <w:r>
          <w:rPr>
            <w:w w:val="105"/>
          </w:rPr>
          <w:t xml:space="preserve">27, </w:t>
        </w:r>
      </w:hyperlink>
      <w:hyperlink w:anchor="_bookmark43" w:history="1">
        <w:r>
          <w:rPr>
            <w:w w:val="105"/>
          </w:rPr>
          <w:t xml:space="preserve">34, </w:t>
        </w:r>
      </w:hyperlink>
      <w:hyperlink w:anchor="_bookmark44" w:history="1">
        <w:r>
          <w:rPr>
            <w:w w:val="105"/>
          </w:rPr>
          <w:t xml:space="preserve">35]. </w:t>
        </w:r>
      </w:hyperlink>
      <w:r>
        <w:rPr>
          <w:w w:val="105"/>
        </w:rPr>
        <w:t>Additional causes might be drainage issues, stagnant water and</w:t>
      </w:r>
      <w:r>
        <w:rPr>
          <w:spacing w:val="1"/>
          <w:w w:val="105"/>
        </w:rPr>
        <w:t xml:space="preserve"> </w:t>
      </w:r>
      <w:r>
        <w:rPr>
          <w:w w:val="105"/>
        </w:rPr>
        <w:t>rubbish anywhere, weak immune reputation, bodily weak spot, unplanned market, wetland occupation,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habit of gardening, polluted waterbody, </w:t>
      </w:r>
      <w:hyperlink w:anchor="_bookmark22" w:history="1">
        <w:r>
          <w:rPr>
            <w:w w:val="105"/>
          </w:rPr>
          <w:t xml:space="preserve">[13] </w:t>
        </w:r>
      </w:hyperlink>
      <w:r>
        <w:rPr>
          <w:w w:val="105"/>
        </w:rPr>
        <w:t>and so on. Climate change increases the opportunity for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Dengue epidemics as it strengthens the hyperlink between the vector and the virus </w:t>
      </w:r>
      <w:hyperlink w:anchor="_bookmark45" w:history="1">
        <w:r>
          <w:rPr>
            <w:w w:val="105"/>
          </w:rPr>
          <w:t xml:space="preserve">[36, </w:t>
        </w:r>
      </w:hyperlink>
      <w:hyperlink w:anchor="_bookmark27" w:history="1">
        <w:r>
          <w:rPr>
            <w:w w:val="105"/>
          </w:rPr>
          <w:t xml:space="preserve">18]. </w:t>
        </w:r>
      </w:hyperlink>
      <w:r>
        <w:rPr>
          <w:w w:val="105"/>
        </w:rPr>
        <w:t>The majority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research on this topic focuses on climate-related factors </w:t>
      </w:r>
      <w:proofErr w:type="gramStart"/>
      <w:r>
        <w:rPr>
          <w:w w:val="105"/>
        </w:rPr>
        <w:t>( rainfall</w:t>
      </w:r>
      <w:proofErr w:type="gramEnd"/>
      <w:r>
        <w:rPr>
          <w:w w:val="105"/>
        </w:rPr>
        <w:t xml:space="preserve"> or humidity). This tendency may be</w:t>
      </w:r>
      <w:r>
        <w:rPr>
          <w:spacing w:val="1"/>
          <w:w w:val="105"/>
        </w:rPr>
        <w:t xml:space="preserve"> </w:t>
      </w:r>
      <w:r>
        <w:rPr>
          <w:w w:val="105"/>
        </w:rPr>
        <w:t>detected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quite</w:t>
      </w:r>
      <w:r>
        <w:rPr>
          <w:spacing w:val="24"/>
          <w:w w:val="105"/>
        </w:rPr>
        <w:t xml:space="preserve"> </w:t>
      </w:r>
      <w:r>
        <w:rPr>
          <w:w w:val="105"/>
        </w:rPr>
        <w:t>early</w:t>
      </w:r>
      <w:r>
        <w:rPr>
          <w:spacing w:val="24"/>
          <w:w w:val="105"/>
        </w:rPr>
        <w:t xml:space="preserve"> </w:t>
      </w:r>
      <w:r>
        <w:rPr>
          <w:w w:val="105"/>
        </w:rPr>
        <w:t>studies,</w:t>
      </w:r>
      <w:r>
        <w:rPr>
          <w:spacing w:val="24"/>
          <w:w w:val="105"/>
        </w:rPr>
        <w:t xml:space="preserve"> </w:t>
      </w:r>
      <w:r>
        <w:rPr>
          <w:w w:val="105"/>
        </w:rPr>
        <w:t>such</w:t>
      </w:r>
      <w:r>
        <w:rPr>
          <w:spacing w:val="25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Moore’s</w:t>
      </w:r>
      <w:r>
        <w:rPr>
          <w:spacing w:val="24"/>
          <w:w w:val="105"/>
        </w:rPr>
        <w:t xml:space="preserve"> </w:t>
      </w:r>
      <w:hyperlink w:anchor="_bookmark37" w:history="1">
        <w:r>
          <w:rPr>
            <w:w w:val="105"/>
          </w:rPr>
          <w:t>[28],</w:t>
        </w:r>
      </w:hyperlink>
      <w:r>
        <w:rPr>
          <w:spacing w:val="24"/>
          <w:w w:val="105"/>
        </w:rPr>
        <w:t xml:space="preserve"> </w:t>
      </w:r>
      <w:r>
        <w:rPr>
          <w:w w:val="105"/>
        </w:rPr>
        <w:t>which</w:t>
      </w:r>
      <w:r>
        <w:rPr>
          <w:spacing w:val="24"/>
          <w:w w:val="105"/>
        </w:rPr>
        <w:t xml:space="preserve"> </w:t>
      </w:r>
      <w:r>
        <w:rPr>
          <w:w w:val="105"/>
        </w:rPr>
        <w:t>showed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amount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rain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-45"/>
          <w:w w:val="105"/>
        </w:rPr>
        <w:t xml:space="preserve"> </w:t>
      </w:r>
      <w:r>
        <w:rPr>
          <w:w w:val="105"/>
        </w:rPr>
        <w:t>the persistence of rainfall were good predictors since when rainfall has continued to provide the most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reliable early warning indicator </w:t>
      </w:r>
      <w:hyperlink w:anchor="_bookmark14" w:history="1">
        <w:r>
          <w:rPr>
            <w:w w:val="105"/>
          </w:rPr>
          <w:t xml:space="preserve">[5]. </w:t>
        </w:r>
      </w:hyperlink>
      <w:r>
        <w:rPr>
          <w:w w:val="105"/>
        </w:rPr>
        <w:t xml:space="preserve">Geographic location peak </w:t>
      </w:r>
      <w:hyperlink w:anchor="_bookmark14" w:history="1">
        <w:r>
          <w:rPr>
            <w:w w:val="105"/>
          </w:rPr>
          <w:t xml:space="preserve">[5, </w:t>
        </w:r>
      </w:hyperlink>
      <w:hyperlink w:anchor="_bookmark39" w:history="1">
        <w:r>
          <w:rPr>
            <w:w w:val="105"/>
          </w:rPr>
          <w:t xml:space="preserve">30] </w:t>
        </w:r>
      </w:hyperlink>
      <w:r>
        <w:rPr>
          <w:w w:val="105"/>
        </w:rPr>
        <w:t>and trough weather events, such as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highest and lowest temperatures </w:t>
      </w:r>
      <w:hyperlink w:anchor="_bookmark39" w:history="1">
        <w:r>
          <w:rPr>
            <w:w w:val="105"/>
          </w:rPr>
          <w:t>[30],</w:t>
        </w:r>
      </w:hyperlink>
      <w:r>
        <w:rPr>
          <w:w w:val="105"/>
        </w:rPr>
        <w:t xml:space="preserve"> abnormal climatic occurrence, and running averages </w:t>
      </w:r>
      <w:hyperlink w:anchor="_bookmark41" w:history="1">
        <w:r>
          <w:rPr>
            <w:w w:val="105"/>
          </w:rPr>
          <w:t>[32]</w:t>
        </w:r>
      </w:hyperlink>
      <w:r>
        <w:rPr>
          <w:w w:val="105"/>
        </w:rPr>
        <w:t xml:space="preserve"> have all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been added to the list of variables used in the literature. Choudhury et al. evolved a Seasonal </w:t>
      </w:r>
      <w:proofErr w:type="spellStart"/>
      <w:r>
        <w:rPr>
          <w:w w:val="105"/>
        </w:rPr>
        <w:t>Autoregres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sive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incorporated</w:t>
      </w:r>
      <w:r>
        <w:rPr>
          <w:spacing w:val="44"/>
          <w:w w:val="105"/>
        </w:rPr>
        <w:t xml:space="preserve"> </w:t>
      </w:r>
      <w:r>
        <w:rPr>
          <w:w w:val="105"/>
        </w:rPr>
        <w:t>transferring</w:t>
      </w:r>
      <w:r>
        <w:rPr>
          <w:spacing w:val="44"/>
          <w:w w:val="105"/>
        </w:rPr>
        <w:t xml:space="preserve"> </w:t>
      </w:r>
      <w:r>
        <w:rPr>
          <w:w w:val="105"/>
        </w:rPr>
        <w:t>average</w:t>
      </w:r>
      <w:r>
        <w:rPr>
          <w:spacing w:val="44"/>
          <w:w w:val="105"/>
        </w:rPr>
        <w:t xml:space="preserve"> </w:t>
      </w:r>
      <w:r>
        <w:rPr>
          <w:w w:val="105"/>
        </w:rPr>
        <w:t>(SARIMA)</w:t>
      </w:r>
      <w:r>
        <w:rPr>
          <w:spacing w:val="44"/>
          <w:w w:val="105"/>
        </w:rPr>
        <w:t xml:space="preserve"> </w:t>
      </w:r>
      <w:r>
        <w:rPr>
          <w:w w:val="105"/>
        </w:rPr>
        <w:t>model,</w:t>
      </w:r>
      <w:r>
        <w:rPr>
          <w:spacing w:val="44"/>
          <w:w w:val="105"/>
        </w:rPr>
        <w:t xml:space="preserve"> </w:t>
      </w:r>
      <w:r>
        <w:rPr>
          <w:w w:val="105"/>
        </w:rPr>
        <w:t>especially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4"/>
          <w:w w:val="105"/>
        </w:rPr>
        <w:t xml:space="preserve"> </w:t>
      </w:r>
      <w:r>
        <w:rPr>
          <w:w w:val="105"/>
        </w:rPr>
        <w:t>Dhaka,</w:t>
      </w:r>
      <w:r>
        <w:rPr>
          <w:spacing w:val="44"/>
          <w:w w:val="105"/>
        </w:rPr>
        <w:t xml:space="preserve"> </w:t>
      </w:r>
      <w:r>
        <w:rPr>
          <w:w w:val="105"/>
        </w:rPr>
        <w:t>Bangladesh.</w:t>
      </w:r>
      <w:r>
        <w:rPr>
          <w:spacing w:val="44"/>
          <w:w w:val="105"/>
        </w:rPr>
        <w:t xml:space="preserve"> </w:t>
      </w:r>
      <w:r>
        <w:rPr>
          <w:w w:val="105"/>
        </w:rPr>
        <w:t>While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-46"/>
          <w:w w:val="105"/>
        </w:rPr>
        <w:t xml:space="preserve"> </w:t>
      </w:r>
      <w:r>
        <w:rPr>
          <w:w w:val="105"/>
        </w:rPr>
        <w:t>look stated that it does now not take into consideration weather elements, it does remember seasonality,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22"/>
          <w:w w:val="105"/>
        </w:rPr>
        <w:t xml:space="preserve"> </w:t>
      </w:r>
      <w:r>
        <w:rPr>
          <w:w w:val="105"/>
        </w:rPr>
        <w:t>axiomatically</w:t>
      </w:r>
      <w:r>
        <w:rPr>
          <w:spacing w:val="22"/>
          <w:w w:val="105"/>
        </w:rPr>
        <w:t xml:space="preserve"> </w:t>
      </w:r>
      <w:r>
        <w:rPr>
          <w:w w:val="105"/>
        </w:rPr>
        <w:t>captures</w:t>
      </w:r>
      <w:r>
        <w:rPr>
          <w:spacing w:val="22"/>
          <w:w w:val="105"/>
        </w:rPr>
        <w:t xml:space="preserve"> </w:t>
      </w:r>
      <w:r>
        <w:rPr>
          <w:w w:val="105"/>
        </w:rPr>
        <w:t>primary</w:t>
      </w:r>
      <w:r>
        <w:rPr>
          <w:spacing w:val="22"/>
          <w:w w:val="105"/>
        </w:rPr>
        <w:t xml:space="preserve"> </w:t>
      </w:r>
      <w:r>
        <w:rPr>
          <w:w w:val="105"/>
        </w:rPr>
        <w:t>climatic</w:t>
      </w:r>
      <w:r>
        <w:rPr>
          <w:spacing w:val="22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22"/>
          <w:w w:val="105"/>
        </w:rPr>
        <w:t xml:space="preserve"> </w:t>
      </w:r>
      <w:hyperlink w:anchor="_bookmark19" w:history="1">
        <w:r>
          <w:rPr>
            <w:w w:val="105"/>
          </w:rPr>
          <w:t>[10].</w:t>
        </w:r>
        <w:r>
          <w:rPr>
            <w:spacing w:val="22"/>
            <w:w w:val="105"/>
          </w:rPr>
          <w:t xml:space="preserve"> </w:t>
        </w:r>
      </w:hyperlink>
      <w:r>
        <w:rPr>
          <w:w w:val="105"/>
        </w:rPr>
        <w:t>Karim</w:t>
      </w:r>
      <w:r>
        <w:rPr>
          <w:spacing w:val="22"/>
          <w:w w:val="105"/>
        </w:rPr>
        <w:t xml:space="preserve"> </w:t>
      </w:r>
      <w:r>
        <w:rPr>
          <w:w w:val="105"/>
        </w:rPr>
        <w:t>et</w:t>
      </w:r>
      <w:r>
        <w:rPr>
          <w:spacing w:val="22"/>
          <w:w w:val="105"/>
        </w:rPr>
        <w:t xml:space="preserve"> </w:t>
      </w:r>
      <w:r>
        <w:rPr>
          <w:w w:val="105"/>
        </w:rPr>
        <w:t>al.</w:t>
      </w:r>
      <w:r>
        <w:rPr>
          <w:spacing w:val="22"/>
          <w:w w:val="105"/>
        </w:rPr>
        <w:t xml:space="preserve"> </w:t>
      </w:r>
      <w:r>
        <w:rPr>
          <w:w w:val="105"/>
        </w:rPr>
        <w:t>evolved</w:t>
      </w:r>
      <w:r>
        <w:rPr>
          <w:spacing w:val="22"/>
          <w:w w:val="105"/>
        </w:rPr>
        <w:t xml:space="preserve"> </w:t>
      </w:r>
      <w:r>
        <w:rPr>
          <w:w w:val="105"/>
        </w:rPr>
        <w:t>models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use of simple linear regression and Pearson’s correlation, utilizing a spread of environmental parameters</w:t>
      </w:r>
      <w:r>
        <w:rPr>
          <w:spacing w:val="1"/>
          <w:w w:val="105"/>
        </w:rPr>
        <w:t xml:space="preserve"> </w:t>
      </w:r>
      <w:r>
        <w:rPr>
          <w:w w:val="105"/>
        </w:rPr>
        <w:t>including month-to-month rainfall, humidity, maximum, and lowest temperature, and determined that</w:t>
      </w:r>
      <w:r>
        <w:rPr>
          <w:spacing w:val="1"/>
          <w:w w:val="105"/>
        </w:rPr>
        <w:t xml:space="preserve"> </w:t>
      </w:r>
      <w:r>
        <w:rPr>
          <w:w w:val="105"/>
        </w:rPr>
        <w:t>meteorological</w:t>
      </w:r>
      <w:r>
        <w:rPr>
          <w:spacing w:val="-9"/>
          <w:w w:val="105"/>
        </w:rPr>
        <w:t xml:space="preserve"> </w:t>
      </w:r>
      <w:r>
        <w:rPr>
          <w:w w:val="105"/>
        </w:rPr>
        <w:t>parameters</w:t>
      </w:r>
      <w:r>
        <w:rPr>
          <w:spacing w:val="-8"/>
          <w:w w:val="105"/>
        </w:rPr>
        <w:t xml:space="preserve"> </w:t>
      </w:r>
      <w:r>
        <w:rPr>
          <w:w w:val="105"/>
        </w:rPr>
        <w:t>may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expecting</w:t>
      </w:r>
      <w:r>
        <w:rPr>
          <w:spacing w:val="-8"/>
          <w:w w:val="105"/>
        </w:rPr>
        <w:t xml:space="preserve"> </w:t>
      </w:r>
      <w:r>
        <w:rPr>
          <w:w w:val="105"/>
        </w:rPr>
        <w:t>month-to-month</w:t>
      </w:r>
      <w:r>
        <w:rPr>
          <w:spacing w:val="-8"/>
          <w:w w:val="105"/>
        </w:rPr>
        <w:t xml:space="preserve"> </w:t>
      </w:r>
      <w:r>
        <w:rPr>
          <w:w w:val="105"/>
        </w:rPr>
        <w:t>dengue</w:t>
      </w:r>
      <w:r>
        <w:rPr>
          <w:spacing w:val="-8"/>
          <w:w w:val="105"/>
        </w:rPr>
        <w:t xml:space="preserve"> </w:t>
      </w:r>
      <w:r>
        <w:rPr>
          <w:w w:val="105"/>
        </w:rPr>
        <w:t>incidence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excessive</w:t>
      </w:r>
      <w:r>
        <w:rPr>
          <w:spacing w:val="-8"/>
          <w:w w:val="105"/>
        </w:rPr>
        <w:t xml:space="preserve"> </w:t>
      </w:r>
      <w:r>
        <w:rPr>
          <w:w w:val="105"/>
        </w:rPr>
        <w:t>degree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of accuracy </w:t>
      </w:r>
      <w:hyperlink w:anchor="_bookmark32" w:history="1">
        <w:r>
          <w:rPr>
            <w:w w:val="105"/>
          </w:rPr>
          <w:t xml:space="preserve">[23]. </w:t>
        </w:r>
      </w:hyperlink>
      <w:r>
        <w:rPr>
          <w:w w:val="105"/>
        </w:rPr>
        <w:t>However, the predictor variable glaringly deviated from the normal distribution. In some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other studies, </w:t>
      </w:r>
      <w:proofErr w:type="spellStart"/>
      <w:r>
        <w:rPr>
          <w:w w:val="105"/>
        </w:rPr>
        <w:t>Kanchanapairoj</w:t>
      </w:r>
      <w:proofErr w:type="spellEnd"/>
      <w:r>
        <w:rPr>
          <w:w w:val="105"/>
        </w:rPr>
        <w:t xml:space="preserve">, McNeil, and </w:t>
      </w:r>
      <w:proofErr w:type="spellStart"/>
      <w:r>
        <w:rPr>
          <w:w w:val="105"/>
        </w:rPr>
        <w:t>Thammapalo</w:t>
      </w:r>
      <w:proofErr w:type="spellEnd"/>
      <w:r>
        <w:rPr>
          <w:w w:val="105"/>
        </w:rPr>
        <w:t xml:space="preserve"> provided conflicting evidence that demonstrates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connection between dengue incidence and climatic situations is still up for debate </w:t>
      </w:r>
      <w:hyperlink w:anchor="_bookmark31" w:history="1">
        <w:r>
          <w:rPr>
            <w:w w:val="105"/>
          </w:rPr>
          <w:t xml:space="preserve">[22]. </w:t>
        </w:r>
      </w:hyperlink>
      <w:bookmarkStart w:id="7" w:name="_Hlk137436357"/>
      <w:r>
        <w:rPr>
          <w:w w:val="105"/>
        </w:rPr>
        <w:t>Only a small</w:t>
      </w:r>
      <w:r>
        <w:rPr>
          <w:spacing w:val="1"/>
          <w:w w:val="105"/>
        </w:rPr>
        <w:t xml:space="preserve"> </w:t>
      </w:r>
      <w:r>
        <w:rPr>
          <w:w w:val="105"/>
        </w:rPr>
        <w:t>amount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research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been</w:t>
      </w:r>
      <w:r>
        <w:rPr>
          <w:spacing w:val="-8"/>
          <w:w w:val="105"/>
        </w:rPr>
        <w:t xml:space="preserve"> </w:t>
      </w:r>
      <w:r>
        <w:rPr>
          <w:w w:val="105"/>
        </w:rPr>
        <w:t>executed</w:t>
      </w:r>
      <w:r>
        <w:rPr>
          <w:spacing w:val="-9"/>
          <w:w w:val="105"/>
        </w:rPr>
        <w:t xml:space="preserve"> </w:t>
      </w:r>
      <w:r>
        <w:rPr>
          <w:w w:val="105"/>
        </w:rPr>
        <w:t>so</w:t>
      </w:r>
      <w:r>
        <w:rPr>
          <w:spacing w:val="-8"/>
          <w:w w:val="105"/>
        </w:rPr>
        <w:t xml:space="preserve"> </w:t>
      </w:r>
      <w:r>
        <w:rPr>
          <w:w w:val="105"/>
        </w:rPr>
        <w:t>far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weather</w:t>
      </w:r>
      <w:r>
        <w:rPr>
          <w:spacing w:val="-8"/>
          <w:w w:val="105"/>
        </w:rPr>
        <w:t xml:space="preserve"> </w:t>
      </w:r>
      <w:r>
        <w:rPr>
          <w:w w:val="105"/>
        </w:rPr>
        <w:t>influences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weight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ailment,</w:t>
      </w:r>
      <w:r>
        <w:rPr>
          <w:spacing w:val="-8"/>
          <w:w w:val="105"/>
        </w:rPr>
        <w:t xml:space="preserve"> </w:t>
      </w:r>
      <w:r>
        <w:rPr>
          <w:w w:val="105"/>
        </w:rPr>
        <w:t>appreciably</w:t>
      </w:r>
      <w:r>
        <w:rPr>
          <w:spacing w:val="-45"/>
          <w:w w:val="105"/>
        </w:rPr>
        <w:t xml:space="preserve"> </w:t>
      </w:r>
      <w:r>
        <w:rPr>
          <w:w w:val="105"/>
        </w:rPr>
        <w:t>dengue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South</w:t>
      </w:r>
      <w:r>
        <w:rPr>
          <w:spacing w:val="19"/>
          <w:w w:val="105"/>
        </w:rPr>
        <w:t xml:space="preserve"> </w:t>
      </w:r>
      <w:r>
        <w:rPr>
          <w:w w:val="105"/>
        </w:rPr>
        <w:t>Asia.</w:t>
      </w:r>
    </w:p>
    <w:bookmarkEnd w:id="7"/>
    <w:p w14:paraId="75A6BD1B" w14:textId="77777777" w:rsidR="009069DD" w:rsidRDefault="009069DD">
      <w:pPr>
        <w:pStyle w:val="BodyText"/>
        <w:spacing w:before="6"/>
        <w:rPr>
          <w:sz w:val="22"/>
        </w:rPr>
      </w:pPr>
    </w:p>
    <w:p w14:paraId="18B1B9CF" w14:textId="77777777" w:rsidR="009069DD" w:rsidRDefault="00000000">
      <w:pPr>
        <w:pStyle w:val="BodyText"/>
        <w:spacing w:line="235" w:lineRule="auto"/>
        <w:ind w:left="600" w:right="1330" w:firstLine="453"/>
        <w:jc w:val="both"/>
      </w:pPr>
      <w:r>
        <w:rPr>
          <w:w w:val="105"/>
        </w:rPr>
        <w:t>The latest study, in addition to addressing the topic of climatic predictors of dengue in Bangladesh,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employs a broader variety of statistical tactics. </w:t>
      </w:r>
      <w:bookmarkStart w:id="8" w:name="_Hlk137436730"/>
      <w:r>
        <w:rPr>
          <w:w w:val="105"/>
        </w:rPr>
        <w:t>Statistically, it appears that most investigations utilized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either very simple correlational techniques </w:t>
      </w:r>
      <w:hyperlink w:anchor="_bookmark21" w:history="1">
        <w:r>
          <w:rPr>
            <w:w w:val="105"/>
          </w:rPr>
          <w:t>[12,</w:t>
        </w:r>
      </w:hyperlink>
      <w:r>
        <w:rPr>
          <w:w w:val="105"/>
        </w:rPr>
        <w:t xml:space="preserve"> </w:t>
      </w:r>
      <w:hyperlink w:anchor="_bookmark28" w:history="1">
        <w:r>
          <w:rPr>
            <w:w w:val="105"/>
          </w:rPr>
          <w:t>19,</w:t>
        </w:r>
      </w:hyperlink>
      <w:r>
        <w:rPr>
          <w:w w:val="105"/>
        </w:rPr>
        <w:t xml:space="preserve"> </w:t>
      </w:r>
      <w:hyperlink w:anchor="_bookmark32" w:history="1">
        <w:r>
          <w:rPr>
            <w:w w:val="105"/>
          </w:rPr>
          <w:t>23]</w:t>
        </w:r>
      </w:hyperlink>
      <w:r>
        <w:rPr>
          <w:w w:val="105"/>
        </w:rPr>
        <w:t xml:space="preserve"> or regression modeling </w:t>
      </w:r>
      <w:hyperlink w:anchor="_bookmark14" w:history="1">
        <w:r>
          <w:rPr>
            <w:w w:val="105"/>
          </w:rPr>
          <w:t>[5,</w:t>
        </w:r>
      </w:hyperlink>
      <w:r>
        <w:rPr>
          <w:w w:val="105"/>
        </w:rPr>
        <w:t xml:space="preserve"> </w:t>
      </w:r>
      <w:hyperlink w:anchor="_bookmark46" w:history="1">
        <w:r>
          <w:rPr>
            <w:w w:val="105"/>
          </w:rPr>
          <w:t>37],</w:t>
        </w:r>
      </w:hyperlink>
      <w:r>
        <w:rPr>
          <w:w w:val="105"/>
        </w:rPr>
        <w:t xml:space="preserve"> or both. </w:t>
      </w:r>
      <w:bookmarkEnd w:id="8"/>
      <w:r>
        <w:rPr>
          <w:w w:val="105"/>
        </w:rPr>
        <w:t xml:space="preserve">We </w:t>
      </w:r>
      <w:proofErr w:type="spellStart"/>
      <w:r>
        <w:rPr>
          <w:w w:val="105"/>
        </w:rPr>
        <w:t>em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ployed</w:t>
      </w:r>
      <w:proofErr w:type="spellEnd"/>
      <w:r>
        <w:rPr>
          <w:w w:val="105"/>
        </w:rPr>
        <w:t xml:space="preserve"> the Bayesian Regression Method in this study. This generates a vast number of factors, including</w:t>
      </w:r>
      <w:r>
        <w:rPr>
          <w:spacing w:val="1"/>
          <w:w w:val="105"/>
        </w:rPr>
        <w:t xml:space="preserve"> </w:t>
      </w:r>
      <w:r>
        <w:rPr>
          <w:w w:val="105"/>
        </w:rPr>
        <w:t>seasonal aspects, that allow researchers to investigate plausible links between scientifically quantifiable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climate change and dengue transmission. </w:t>
      </w:r>
      <w:bookmarkStart w:id="9" w:name="_Hlk137437422"/>
      <w:r>
        <w:rPr>
          <w:w w:val="105"/>
        </w:rPr>
        <w:t>Moreover, Bangladesh’s lack of preparedness, including weak</w:t>
      </w:r>
      <w:r>
        <w:rPr>
          <w:spacing w:val="1"/>
          <w:w w:val="105"/>
        </w:rPr>
        <w:t xml:space="preserve"> </w:t>
      </w:r>
      <w:r>
        <w:rPr>
          <w:w w:val="105"/>
        </w:rPr>
        <w:t>public health infrastructure and ineffective vector-control programs, increases the impact of dengue virus</w:t>
      </w:r>
      <w:r>
        <w:rPr>
          <w:spacing w:val="1"/>
          <w:w w:val="105"/>
        </w:rPr>
        <w:t xml:space="preserve"> </w:t>
      </w:r>
      <w:r>
        <w:rPr>
          <w:w w:val="105"/>
        </w:rPr>
        <w:t>importation,</w:t>
      </w:r>
      <w:r>
        <w:rPr>
          <w:spacing w:val="1"/>
          <w:w w:val="105"/>
        </w:rPr>
        <w:t xml:space="preserve"> </w:t>
      </w:r>
      <w:r>
        <w:rPr>
          <w:w w:val="105"/>
        </w:rPr>
        <w:t>resulting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rising</w:t>
      </w:r>
      <w:r>
        <w:rPr>
          <w:spacing w:val="1"/>
          <w:w w:val="105"/>
        </w:rPr>
        <w:t xml:space="preserve"> </w:t>
      </w:r>
      <w:r>
        <w:rPr>
          <w:w w:val="105"/>
        </w:rPr>
        <w:t>outbreaks.</w:t>
      </w:r>
      <w:r>
        <w:rPr>
          <w:spacing w:val="1"/>
          <w:w w:val="105"/>
        </w:rPr>
        <w:t xml:space="preserve"> </w:t>
      </w:r>
      <w:r>
        <w:rPr>
          <w:w w:val="105"/>
        </w:rPr>
        <w:t>Anorexia,</w:t>
      </w:r>
      <w:r>
        <w:rPr>
          <w:spacing w:val="1"/>
          <w:w w:val="105"/>
        </w:rPr>
        <w:t xml:space="preserve"> </w:t>
      </w:r>
      <w:r>
        <w:rPr>
          <w:w w:val="105"/>
        </w:rPr>
        <w:t>nausea,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vomiting,  pharyngitis</w:t>
      </w:r>
      <w:proofErr w:type="gramEnd"/>
      <w:r>
        <w:rPr>
          <w:w w:val="105"/>
        </w:rPr>
        <w:t>,  upper  respiratory</w:t>
      </w:r>
      <w:r>
        <w:rPr>
          <w:spacing w:val="1"/>
          <w:w w:val="105"/>
        </w:rPr>
        <w:t xml:space="preserve"> </w:t>
      </w:r>
      <w:r>
        <w:rPr>
          <w:w w:val="105"/>
        </w:rPr>
        <w:t>tract symptoms, relative bradycardia, prostration, depression, hyperesthesia, lymphadenopathy, and rash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are some of the symptoms and signs of dengue </w:t>
      </w:r>
      <w:hyperlink w:anchor="_bookmark22" w:history="1">
        <w:r>
          <w:rPr>
            <w:w w:val="105"/>
          </w:rPr>
          <w:t>[13].</w:t>
        </w:r>
      </w:hyperlink>
      <w:r>
        <w:rPr>
          <w:w w:val="105"/>
        </w:rPr>
        <w:t xml:space="preserve"> Other symptoms and signs include fever, backache,</w:t>
      </w:r>
      <w:r>
        <w:rPr>
          <w:spacing w:val="1"/>
          <w:w w:val="105"/>
        </w:rPr>
        <w:t xml:space="preserve"> </w:t>
      </w:r>
      <w:r>
        <w:rPr>
          <w:w w:val="105"/>
        </w:rPr>
        <w:t>arthralgia, headache, generalized pain, eye pain, lacrimation, scleral injection, and rash. Since 2000, med-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ical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professionals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Bangladesh</w:t>
      </w:r>
      <w:r>
        <w:rPr>
          <w:spacing w:val="19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>
        <w:rPr>
          <w:w w:val="105"/>
        </w:rPr>
        <w:t>clinically</w:t>
      </w:r>
      <w:r>
        <w:rPr>
          <w:spacing w:val="19"/>
          <w:w w:val="105"/>
        </w:rPr>
        <w:t xml:space="preserve"> </w:t>
      </w:r>
      <w:r>
        <w:rPr>
          <w:w w:val="105"/>
        </w:rPr>
        <w:t>identified</w:t>
      </w:r>
      <w:r>
        <w:rPr>
          <w:spacing w:val="19"/>
          <w:w w:val="105"/>
        </w:rPr>
        <w:t xml:space="preserve"> </w:t>
      </w:r>
      <w:r>
        <w:rPr>
          <w:w w:val="105"/>
        </w:rPr>
        <w:t>dengue</w:t>
      </w:r>
      <w:r>
        <w:rPr>
          <w:spacing w:val="19"/>
          <w:w w:val="105"/>
        </w:rPr>
        <w:t xml:space="preserve"> </w:t>
      </w:r>
      <w:r>
        <w:rPr>
          <w:w w:val="105"/>
        </w:rPr>
        <w:t>following</w:t>
      </w:r>
      <w:r>
        <w:rPr>
          <w:spacing w:val="18"/>
          <w:w w:val="105"/>
        </w:rPr>
        <w:t xml:space="preserve"> </w:t>
      </w:r>
      <w:r>
        <w:rPr>
          <w:w w:val="105"/>
        </w:rPr>
        <w:t>WHO</w:t>
      </w:r>
      <w:r>
        <w:rPr>
          <w:spacing w:val="19"/>
          <w:w w:val="105"/>
        </w:rPr>
        <w:t xml:space="preserve"> </w:t>
      </w:r>
      <w:r>
        <w:rPr>
          <w:w w:val="105"/>
        </w:rPr>
        <w:t>guidelines.</w:t>
      </w:r>
    </w:p>
    <w:bookmarkEnd w:id="9"/>
    <w:p w14:paraId="7531FD8F" w14:textId="77777777" w:rsidR="009069DD" w:rsidRDefault="009069DD">
      <w:pPr>
        <w:pStyle w:val="BodyText"/>
        <w:spacing w:before="8"/>
        <w:rPr>
          <w:sz w:val="22"/>
        </w:rPr>
      </w:pPr>
    </w:p>
    <w:p w14:paraId="19D93C1B" w14:textId="77777777" w:rsidR="009069DD" w:rsidRDefault="00000000">
      <w:pPr>
        <w:pStyle w:val="BodyText"/>
        <w:spacing w:line="235" w:lineRule="auto"/>
        <w:ind w:left="600" w:right="1331" w:firstLine="453"/>
        <w:jc w:val="both"/>
      </w:pPr>
      <w:bookmarkStart w:id="10" w:name="_Hlk137437913"/>
      <w:r>
        <w:rPr>
          <w:w w:val="105"/>
        </w:rPr>
        <w:t>This</w:t>
      </w:r>
      <w:r>
        <w:rPr>
          <w:spacing w:val="33"/>
          <w:w w:val="105"/>
        </w:rPr>
        <w:t xml:space="preserve"> </w:t>
      </w:r>
      <w:r>
        <w:rPr>
          <w:w w:val="105"/>
        </w:rPr>
        <w:t>study</w:t>
      </w:r>
      <w:r>
        <w:rPr>
          <w:spacing w:val="33"/>
          <w:w w:val="105"/>
        </w:rPr>
        <w:t xml:space="preserve"> </w:t>
      </w:r>
      <w:r>
        <w:rPr>
          <w:w w:val="105"/>
        </w:rPr>
        <w:t>examines</w:t>
      </w:r>
      <w:r>
        <w:rPr>
          <w:spacing w:val="34"/>
          <w:w w:val="105"/>
        </w:rPr>
        <w:t xml:space="preserve"> </w:t>
      </w:r>
      <w:r>
        <w:rPr>
          <w:w w:val="105"/>
        </w:rPr>
        <w:t>how</w:t>
      </w:r>
      <w:r>
        <w:rPr>
          <w:spacing w:val="33"/>
          <w:w w:val="105"/>
        </w:rPr>
        <w:t xml:space="preserve"> </w:t>
      </w:r>
      <w:r>
        <w:rPr>
          <w:w w:val="105"/>
        </w:rPr>
        <w:t>key</w:t>
      </w:r>
      <w:r>
        <w:rPr>
          <w:spacing w:val="34"/>
          <w:w w:val="105"/>
        </w:rPr>
        <w:t xml:space="preserve"> </w:t>
      </w:r>
      <w:r>
        <w:rPr>
          <w:w w:val="105"/>
        </w:rPr>
        <w:t>meteorological</w:t>
      </w:r>
      <w:r>
        <w:rPr>
          <w:spacing w:val="33"/>
          <w:w w:val="105"/>
        </w:rPr>
        <w:t xml:space="preserve"> </w:t>
      </w:r>
      <w:r>
        <w:rPr>
          <w:w w:val="105"/>
        </w:rPr>
        <w:t>variables</w:t>
      </w:r>
      <w:r>
        <w:rPr>
          <w:spacing w:val="34"/>
          <w:w w:val="105"/>
        </w:rPr>
        <w:t xml:space="preserve"> </w:t>
      </w:r>
      <w:r>
        <w:rPr>
          <w:w w:val="105"/>
        </w:rPr>
        <w:t>such</w:t>
      </w:r>
      <w:r>
        <w:rPr>
          <w:spacing w:val="33"/>
          <w:w w:val="105"/>
        </w:rPr>
        <w:t xml:space="preserve"> </w:t>
      </w:r>
      <w:r>
        <w:rPr>
          <w:w w:val="105"/>
        </w:rPr>
        <w:t>as</w:t>
      </w:r>
      <w:r>
        <w:rPr>
          <w:spacing w:val="34"/>
          <w:w w:val="105"/>
        </w:rPr>
        <w:t xml:space="preserve"> </w:t>
      </w:r>
      <w:r>
        <w:rPr>
          <w:w w:val="105"/>
        </w:rPr>
        <w:t>precipitation,</w:t>
      </w:r>
      <w:r>
        <w:rPr>
          <w:spacing w:val="33"/>
          <w:w w:val="105"/>
        </w:rPr>
        <w:t xml:space="preserve"> </w:t>
      </w:r>
      <w:r>
        <w:rPr>
          <w:w w:val="105"/>
        </w:rPr>
        <w:t>heat,</w:t>
      </w:r>
      <w:r>
        <w:rPr>
          <w:spacing w:val="34"/>
          <w:w w:val="105"/>
        </w:rPr>
        <w:t xml:space="preserve"> </w:t>
      </w:r>
      <w:r>
        <w:rPr>
          <w:w w:val="105"/>
        </w:rPr>
        <w:t>moisture,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wind speed may promote Dengue incidence in Bangladesh. </w:t>
      </w:r>
      <w:bookmarkEnd w:id="10"/>
      <w:r>
        <w:rPr>
          <w:w w:val="105"/>
        </w:rPr>
        <w:t>Here, we present the findings of a study con-</w:t>
      </w:r>
      <w:r>
        <w:rPr>
          <w:spacing w:val="1"/>
          <w:w w:val="105"/>
        </w:rPr>
        <w:t xml:space="preserve"> </w:t>
      </w:r>
      <w:r>
        <w:rPr>
          <w:w w:val="105"/>
        </w:rPr>
        <w:t>ducted across Bangladesh, using a Bayesian regression approach to estimate the prevalence of Dengue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pinpoint significant risk variables for infection. </w:t>
      </w:r>
      <w:bookmarkStart w:id="11" w:name="_Hlk137437679"/>
      <w:r>
        <w:rPr>
          <w:w w:val="105"/>
        </w:rPr>
        <w:t xml:space="preserve">Following are the research’s main contributions. </w:t>
      </w:r>
      <w:bookmarkEnd w:id="11"/>
      <w:r>
        <w:rPr>
          <w:w w:val="105"/>
        </w:rPr>
        <w:t>Then,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Gibbs</w:t>
      </w:r>
      <w:r>
        <w:rPr>
          <w:spacing w:val="24"/>
          <w:w w:val="105"/>
        </w:rPr>
        <w:t xml:space="preserve"> </w:t>
      </w:r>
      <w:r>
        <w:rPr>
          <w:w w:val="105"/>
        </w:rPr>
        <w:t>sampling</w:t>
      </w:r>
      <w:r>
        <w:rPr>
          <w:spacing w:val="24"/>
          <w:w w:val="105"/>
        </w:rPr>
        <w:t xml:space="preserve"> </w:t>
      </w:r>
      <w:r>
        <w:rPr>
          <w:w w:val="105"/>
        </w:rPr>
        <w:t>(MCMC)</w:t>
      </w:r>
      <w:r>
        <w:rPr>
          <w:spacing w:val="24"/>
          <w:w w:val="105"/>
        </w:rPr>
        <w:t xml:space="preserve"> </w:t>
      </w:r>
      <w:r>
        <w:rPr>
          <w:w w:val="105"/>
        </w:rPr>
        <w:t>algorithm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estimate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posterior</w:t>
      </w:r>
      <w:r>
        <w:rPr>
          <w:spacing w:val="24"/>
          <w:w w:val="105"/>
        </w:rPr>
        <w:t xml:space="preserve"> </w:t>
      </w:r>
      <w:r>
        <w:rPr>
          <w:w w:val="105"/>
        </w:rPr>
        <w:t>distribution,</w:t>
      </w:r>
      <w:r>
        <w:rPr>
          <w:spacing w:val="24"/>
          <w:w w:val="105"/>
        </w:rPr>
        <w:t xml:space="preserve"> </w:t>
      </w:r>
      <w:r>
        <w:rPr>
          <w:w w:val="105"/>
        </w:rPr>
        <w:t>future</w:t>
      </w:r>
      <w:r>
        <w:rPr>
          <w:spacing w:val="24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-45"/>
          <w:w w:val="105"/>
        </w:rPr>
        <w:t xml:space="preserve"> </w:t>
      </w:r>
      <w:r>
        <w:rPr>
          <w:w w:val="105"/>
        </w:rPr>
        <w:t>will</w:t>
      </w:r>
      <w:r>
        <w:rPr>
          <w:spacing w:val="36"/>
          <w:w w:val="105"/>
        </w:rPr>
        <w:t xml:space="preserve"> </w:t>
      </w:r>
      <w:r>
        <w:rPr>
          <w:w w:val="105"/>
        </w:rPr>
        <w:t>be</w:t>
      </w:r>
      <w:r>
        <w:rPr>
          <w:spacing w:val="37"/>
          <w:w w:val="105"/>
        </w:rPr>
        <w:t xml:space="preserve"> </w:t>
      </w:r>
      <w:r>
        <w:rPr>
          <w:w w:val="105"/>
        </w:rPr>
        <w:t>predicted.</w:t>
      </w:r>
      <w:r>
        <w:rPr>
          <w:spacing w:val="37"/>
          <w:w w:val="105"/>
        </w:rPr>
        <w:t xml:space="preserve"> </w:t>
      </w:r>
      <w:r>
        <w:rPr>
          <w:w w:val="105"/>
        </w:rPr>
        <w:t>First,</w:t>
      </w:r>
      <w:r>
        <w:rPr>
          <w:spacing w:val="36"/>
          <w:w w:val="105"/>
        </w:rPr>
        <w:t xml:space="preserve"> </w:t>
      </w:r>
      <w:r>
        <w:rPr>
          <w:w w:val="105"/>
        </w:rPr>
        <w:t>we</w:t>
      </w:r>
      <w:r>
        <w:rPr>
          <w:spacing w:val="37"/>
          <w:w w:val="105"/>
        </w:rPr>
        <w:t xml:space="preserve"> </w:t>
      </w:r>
      <w:r>
        <w:rPr>
          <w:w w:val="105"/>
        </w:rPr>
        <w:t>will</w:t>
      </w:r>
      <w:r>
        <w:rPr>
          <w:spacing w:val="37"/>
          <w:w w:val="105"/>
        </w:rPr>
        <w:t xml:space="preserve"> </w:t>
      </w:r>
      <w:r>
        <w:rPr>
          <w:w w:val="105"/>
        </w:rPr>
        <w:t>summarize</w:t>
      </w:r>
      <w:r>
        <w:rPr>
          <w:spacing w:val="36"/>
          <w:w w:val="105"/>
        </w:rPr>
        <w:t xml:space="preserve"> </w:t>
      </w:r>
      <w:r>
        <w:rPr>
          <w:w w:val="105"/>
        </w:rPr>
        <w:t>measures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location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variability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Dengue</w:t>
      </w:r>
      <w:r>
        <w:rPr>
          <w:spacing w:val="37"/>
          <w:w w:val="105"/>
        </w:rPr>
        <w:t xml:space="preserve"> </w:t>
      </w:r>
      <w:r>
        <w:rPr>
          <w:w w:val="105"/>
        </w:rPr>
        <w:t>cases</w:t>
      </w:r>
      <w:r>
        <w:rPr>
          <w:spacing w:val="-46"/>
          <w:w w:val="105"/>
        </w:rPr>
        <w:t xml:space="preserve"> </w:t>
      </w:r>
      <w:r>
        <w:rPr>
          <w:w w:val="105"/>
        </w:rPr>
        <w:t>with additional risk factors and investigate the non-linear relationship between Dengue case counts and</w:t>
      </w:r>
      <w:r>
        <w:rPr>
          <w:spacing w:val="1"/>
          <w:w w:val="105"/>
        </w:rPr>
        <w:t xml:space="preserve"> </w:t>
      </w:r>
      <w:r>
        <w:rPr>
          <w:w w:val="105"/>
        </w:rPr>
        <w:t>climatic factors for the dataset. To structure this article, there are four more sections. In Section 2,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fundamental formulation of the Bayesian model and the design of the Gibbs sampling technique, </w:t>
      </w:r>
      <w:proofErr w:type="spellStart"/>
      <w:r>
        <w:rPr>
          <w:w w:val="105"/>
        </w:rPr>
        <w:t>includ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w w:val="105"/>
        </w:rPr>
        <w:t xml:space="preserve"> the data sources, are discussed. In Section 3, the distributions for modeling daily Dengue cases are</w:t>
      </w:r>
      <w:r>
        <w:rPr>
          <w:spacing w:val="1"/>
          <w:w w:val="105"/>
        </w:rPr>
        <w:t xml:space="preserve"> </w:t>
      </w:r>
      <w:r>
        <w:rPr>
          <w:w w:val="105"/>
        </w:rPr>
        <w:t>described, and the method’s application to a specific example of daily Dengue cases data is examined.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Finally, Sections 4 and Section 5 give a general discussion and conclusion, respectively. </w:t>
      </w:r>
      <w:bookmarkStart w:id="12" w:name="_Hlk137437881"/>
      <w:r>
        <w:rPr>
          <w:w w:val="105"/>
        </w:rPr>
        <w:t>In order to de-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velop</w:t>
      </w:r>
      <w:proofErr w:type="spellEnd"/>
      <w:r>
        <w:rPr>
          <w:w w:val="105"/>
        </w:rPr>
        <w:t xml:space="preserve"> and provide a better knowledge of the complicated relationship between climate and health, this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37"/>
          <w:w w:val="105"/>
        </w:rPr>
        <w:t xml:space="preserve"> </w:t>
      </w:r>
      <w:r>
        <w:rPr>
          <w:w w:val="105"/>
        </w:rPr>
        <w:t>aims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assess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impact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climatic</w:t>
      </w:r>
      <w:r>
        <w:rPr>
          <w:spacing w:val="38"/>
          <w:w w:val="105"/>
        </w:rPr>
        <w:t xml:space="preserve"> </w:t>
      </w:r>
      <w:r>
        <w:rPr>
          <w:w w:val="105"/>
        </w:rPr>
        <w:t>risk</w:t>
      </w:r>
      <w:r>
        <w:rPr>
          <w:spacing w:val="38"/>
          <w:w w:val="105"/>
        </w:rPr>
        <w:t xml:space="preserve"> </w:t>
      </w:r>
      <w:r>
        <w:rPr>
          <w:w w:val="105"/>
        </w:rPr>
        <w:t>variables</w:t>
      </w:r>
      <w:r>
        <w:rPr>
          <w:spacing w:val="38"/>
          <w:w w:val="105"/>
        </w:rPr>
        <w:t xml:space="preserve"> </w:t>
      </w:r>
      <w:r>
        <w:rPr>
          <w:w w:val="105"/>
        </w:rPr>
        <w:t>on</w:t>
      </w:r>
      <w:r>
        <w:rPr>
          <w:spacing w:val="38"/>
          <w:w w:val="105"/>
        </w:rPr>
        <w:t xml:space="preserve"> </w:t>
      </w:r>
      <w:r>
        <w:rPr>
          <w:w w:val="105"/>
        </w:rPr>
        <w:t>dengue</w:t>
      </w:r>
      <w:r>
        <w:rPr>
          <w:spacing w:val="37"/>
          <w:w w:val="105"/>
        </w:rPr>
        <w:t xml:space="preserve"> </w:t>
      </w:r>
      <w:r>
        <w:rPr>
          <w:w w:val="105"/>
        </w:rPr>
        <w:t>incidence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Bangladesh.</w:t>
      </w:r>
      <w:r>
        <w:rPr>
          <w:spacing w:val="38"/>
          <w:w w:val="105"/>
        </w:rPr>
        <w:t xml:space="preserve"> </w:t>
      </w:r>
      <w:bookmarkEnd w:id="12"/>
      <w:r>
        <w:rPr>
          <w:w w:val="105"/>
        </w:rPr>
        <w:t>Health</w:t>
      </w:r>
    </w:p>
    <w:p w14:paraId="3DE393AD" w14:textId="77777777" w:rsidR="009069DD" w:rsidRDefault="009069DD">
      <w:pPr>
        <w:spacing w:line="235" w:lineRule="auto"/>
        <w:jc w:val="both"/>
        <w:sectPr w:rsidR="009069DD" w:rsidSect="005A7FB3">
          <w:pgSz w:w="11910" w:h="16840"/>
          <w:pgMar w:top="560" w:right="60" w:bottom="280" w:left="840" w:header="720" w:footer="720" w:gutter="0"/>
          <w:lnNumType w:countBy="1" w:restart="continuous"/>
          <w:cols w:space="720"/>
          <w:docGrid w:linePitch="299"/>
        </w:sectPr>
      </w:pPr>
    </w:p>
    <w:p w14:paraId="5EA532B5" w14:textId="77777777" w:rsidR="009069DD" w:rsidRDefault="00000000">
      <w:pPr>
        <w:tabs>
          <w:tab w:val="right" w:pos="9630"/>
        </w:tabs>
        <w:spacing w:before="42"/>
        <w:ind w:left="560"/>
        <w:rPr>
          <w:sz w:val="16"/>
        </w:rPr>
      </w:pPr>
      <w:r>
        <w:lastRenderedPageBreak/>
        <w:pict w14:anchorId="45EEF4EF">
          <v:shape id="_x0000_s1066" style="position:absolute;left:0;text-align:left;margin-left:70pt;margin-top:16pt;width:453.55pt;height:.1pt;z-index:-15726080;mso-wrap-distance-left:0;mso-wrap-distance-right:0;mso-position-horizontal-relative:page" coordorigin="1400,320" coordsize="9071,0" path="m1400,320r9071,e" filled="f" strokeweight=".14042mm">
            <v:path arrowok="t"/>
            <w10:wrap type="topAndBottom" anchorx="page"/>
          </v:shape>
        </w:pict>
      </w:r>
      <w:r>
        <w:rPr>
          <w:w w:val="115"/>
          <w:sz w:val="16"/>
        </w:rPr>
        <w:t>Climatic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Risk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Factors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for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Transmission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Dengue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Fever: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Bangladesh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Perspective</w:t>
      </w:r>
      <w:r>
        <w:rPr>
          <w:rFonts w:ascii="Times New Roman"/>
          <w:w w:val="115"/>
          <w:sz w:val="16"/>
        </w:rPr>
        <w:tab/>
      </w:r>
      <w:r>
        <w:rPr>
          <w:w w:val="115"/>
          <w:sz w:val="16"/>
        </w:rPr>
        <w:t>3</w:t>
      </w:r>
    </w:p>
    <w:p w14:paraId="029721F3" w14:textId="77777777" w:rsidR="009069DD" w:rsidRDefault="00000000">
      <w:pPr>
        <w:pStyle w:val="BodyText"/>
        <w:spacing w:before="159"/>
        <w:ind w:left="560"/>
      </w:pPr>
      <w:r>
        <w:rPr>
          <w:w w:val="105"/>
        </w:rPr>
        <w:t>professionals</w:t>
      </w:r>
      <w:r>
        <w:rPr>
          <w:spacing w:val="9"/>
          <w:w w:val="105"/>
        </w:rPr>
        <w:t xml:space="preserve"> </w:t>
      </w:r>
      <w:r>
        <w:rPr>
          <w:w w:val="105"/>
        </w:rPr>
        <w:t>who</w:t>
      </w:r>
      <w:r>
        <w:rPr>
          <w:spacing w:val="10"/>
          <w:w w:val="105"/>
        </w:rPr>
        <w:t xml:space="preserve"> </w:t>
      </w:r>
      <w:r>
        <w:rPr>
          <w:w w:val="105"/>
        </w:rPr>
        <w:t>create</w:t>
      </w:r>
      <w:r>
        <w:rPr>
          <w:spacing w:val="10"/>
          <w:w w:val="105"/>
        </w:rPr>
        <w:t xml:space="preserve"> </w:t>
      </w:r>
      <w:r>
        <w:rPr>
          <w:w w:val="105"/>
        </w:rPr>
        <w:t>efficient</w:t>
      </w:r>
      <w:r>
        <w:rPr>
          <w:spacing w:val="10"/>
          <w:w w:val="105"/>
        </w:rPr>
        <w:t xml:space="preserve"> </w:t>
      </w:r>
      <w:r>
        <w:rPr>
          <w:w w:val="105"/>
        </w:rPr>
        <w:t>plans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enhance</w:t>
      </w:r>
      <w:r>
        <w:rPr>
          <w:spacing w:val="10"/>
          <w:w w:val="105"/>
        </w:rPr>
        <w:t xml:space="preserve"> </w:t>
      </w:r>
      <w:r>
        <w:rPr>
          <w:w w:val="105"/>
        </w:rPr>
        <w:t>public</w:t>
      </w:r>
      <w:r>
        <w:rPr>
          <w:spacing w:val="9"/>
          <w:w w:val="105"/>
        </w:rPr>
        <w:t xml:space="preserve"> </w:t>
      </w:r>
      <w:r>
        <w:rPr>
          <w:w w:val="105"/>
        </w:rPr>
        <w:t>health</w:t>
      </w:r>
      <w:r>
        <w:rPr>
          <w:spacing w:val="10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material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useful.</w:t>
      </w:r>
    </w:p>
    <w:p w14:paraId="7AFE12BC" w14:textId="77777777" w:rsidR="009069DD" w:rsidRDefault="009069DD">
      <w:pPr>
        <w:pStyle w:val="BodyText"/>
      </w:pPr>
    </w:p>
    <w:p w14:paraId="00219DA1" w14:textId="77777777" w:rsidR="009069DD" w:rsidRDefault="009069DD">
      <w:pPr>
        <w:pStyle w:val="BodyText"/>
      </w:pPr>
    </w:p>
    <w:p w14:paraId="24A8E01D" w14:textId="77777777" w:rsidR="009069DD" w:rsidRDefault="00000000">
      <w:pPr>
        <w:pStyle w:val="Heading1"/>
        <w:spacing w:before="158"/>
      </w:pPr>
      <w:r>
        <w:rPr>
          <w:w w:val="115"/>
        </w:rPr>
        <w:t>2</w:t>
      </w:r>
      <w:r>
        <w:rPr>
          <w:spacing w:val="27"/>
          <w:w w:val="115"/>
        </w:rPr>
        <w:t xml:space="preserve"> </w:t>
      </w:r>
      <w:r>
        <w:rPr>
          <w:w w:val="115"/>
        </w:rPr>
        <w:t>Methods</w:t>
      </w:r>
      <w:r>
        <w:rPr>
          <w:spacing w:val="39"/>
          <w:w w:val="115"/>
        </w:rPr>
        <w:t xml:space="preserve"> </w:t>
      </w:r>
      <w:r>
        <w:rPr>
          <w:w w:val="115"/>
        </w:rPr>
        <w:t>and</w:t>
      </w:r>
      <w:r>
        <w:rPr>
          <w:spacing w:val="39"/>
          <w:w w:val="115"/>
        </w:rPr>
        <w:t xml:space="preserve"> </w:t>
      </w:r>
      <w:r>
        <w:rPr>
          <w:w w:val="115"/>
        </w:rPr>
        <w:t>Materials</w:t>
      </w:r>
    </w:p>
    <w:p w14:paraId="7DAA7BF8" w14:textId="77777777" w:rsidR="009069DD" w:rsidRDefault="009069DD">
      <w:pPr>
        <w:pStyle w:val="BodyText"/>
        <w:spacing w:before="11"/>
        <w:rPr>
          <w:b/>
          <w:sz w:val="17"/>
        </w:rPr>
      </w:pPr>
    </w:p>
    <w:p w14:paraId="1062D39B" w14:textId="77777777" w:rsidR="009069DD" w:rsidRDefault="00000000">
      <w:pPr>
        <w:pStyle w:val="BodyText"/>
        <w:ind w:left="560"/>
      </w:pPr>
      <w:r>
        <w:rPr>
          <w:w w:val="105"/>
        </w:rPr>
        <w:t>Data</w:t>
      </w:r>
      <w:r>
        <w:rPr>
          <w:spacing w:val="26"/>
          <w:w w:val="105"/>
        </w:rPr>
        <w:t xml:space="preserve"> </w:t>
      </w:r>
      <w:r>
        <w:rPr>
          <w:w w:val="105"/>
        </w:rPr>
        <w:t>Sources</w:t>
      </w:r>
    </w:p>
    <w:p w14:paraId="3A5C9430" w14:textId="77777777" w:rsidR="009069DD" w:rsidRDefault="009069DD">
      <w:pPr>
        <w:pStyle w:val="BodyText"/>
        <w:spacing w:before="3"/>
        <w:rPr>
          <w:sz w:val="18"/>
        </w:rPr>
      </w:pPr>
    </w:p>
    <w:p w14:paraId="0CADB5BB" w14:textId="77777777" w:rsidR="009069DD" w:rsidRDefault="00000000">
      <w:pPr>
        <w:pStyle w:val="BodyText"/>
        <w:spacing w:line="235" w:lineRule="auto"/>
        <w:ind w:left="560" w:right="1371"/>
        <w:jc w:val="both"/>
      </w:pPr>
      <w:bookmarkStart w:id="13" w:name="_Hlk137440412"/>
      <w:r>
        <w:rPr>
          <w:spacing w:val="-1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weather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variables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temperature</w:t>
      </w:r>
      <w:r>
        <w:rPr>
          <w:spacing w:val="-7"/>
          <w:w w:val="110"/>
        </w:rPr>
        <w:t xml:space="preserve"> </w:t>
      </w:r>
      <w:r>
        <w:rPr>
          <w:w w:val="110"/>
        </w:rPr>
        <w:t>(measured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rFonts w:ascii="Arial" w:hAnsi="Arial"/>
          <w:i/>
          <w:w w:val="115"/>
          <w:vertAlign w:val="superscript"/>
        </w:rPr>
        <w:t>◦</w:t>
      </w:r>
      <w:r>
        <w:rPr>
          <w:rFonts w:ascii="Arial" w:hAnsi="Arial"/>
          <w:i/>
          <w:spacing w:val="-15"/>
          <w:w w:val="115"/>
        </w:rPr>
        <w:t xml:space="preserve"> </w:t>
      </w:r>
      <w:r>
        <w:rPr>
          <w:w w:val="110"/>
        </w:rPr>
        <w:t>C),</w:t>
      </w:r>
      <w:r>
        <w:rPr>
          <w:spacing w:val="-8"/>
          <w:w w:val="110"/>
        </w:rPr>
        <w:t xml:space="preserve"> </w:t>
      </w:r>
      <w:r>
        <w:rPr>
          <w:w w:val="110"/>
        </w:rPr>
        <w:t>humidity</w:t>
      </w:r>
      <w:r>
        <w:rPr>
          <w:spacing w:val="-7"/>
          <w:w w:val="110"/>
        </w:rPr>
        <w:t xml:space="preserve"> </w:t>
      </w:r>
      <w:r>
        <w:rPr>
          <w:w w:val="110"/>
        </w:rPr>
        <w:t>(measured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%),</w:t>
      </w:r>
      <w:r>
        <w:rPr>
          <w:spacing w:val="-7"/>
          <w:w w:val="110"/>
        </w:rPr>
        <w:t xml:space="preserve"> </w:t>
      </w:r>
      <w:r>
        <w:rPr>
          <w:w w:val="110"/>
        </w:rPr>
        <w:t>precipitation</w:t>
      </w:r>
      <w:r>
        <w:rPr>
          <w:spacing w:val="-8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mea</w:t>
      </w:r>
      <w:proofErr w:type="spellEnd"/>
      <w:r>
        <w:rPr>
          <w:w w:val="110"/>
        </w:rPr>
        <w:t>-</w:t>
      </w:r>
      <w:r>
        <w:rPr>
          <w:spacing w:val="-47"/>
          <w:w w:val="110"/>
        </w:rPr>
        <w:t xml:space="preserve"> </w:t>
      </w:r>
      <w:proofErr w:type="spellStart"/>
      <w:r>
        <w:rPr>
          <w:w w:val="105"/>
        </w:rPr>
        <w:t>sured</w:t>
      </w:r>
      <w:proofErr w:type="spellEnd"/>
      <w:r>
        <w:rPr>
          <w:w w:val="105"/>
        </w:rPr>
        <w:t xml:space="preserve"> in mm), and wind speed (measured in km/h) were collected from Bangladesh Meteorological De-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10"/>
        </w:rPr>
        <w:t>partment</w:t>
      </w:r>
      <w:proofErr w:type="spellEnd"/>
      <w:r>
        <w:rPr>
          <w:spacing w:val="-1"/>
          <w:w w:val="110"/>
        </w:rPr>
        <w:t xml:space="preserve">. </w:t>
      </w:r>
      <w:bookmarkEnd w:id="13"/>
      <w:r>
        <w:rPr>
          <w:spacing w:val="-1"/>
          <w:w w:val="110"/>
        </w:rPr>
        <w:t xml:space="preserve">Data are available on the website </w:t>
      </w:r>
      <w:hyperlink r:id="rId16">
        <w:r>
          <w:rPr>
            <w:spacing w:val="-1"/>
            <w:w w:val="110"/>
          </w:rPr>
          <w:t>www.timeanddate.com/weather/bangladesh/dhaka/ext</w:t>
        </w:r>
      </w:hyperlink>
      <w:r>
        <w:rPr>
          <w:spacing w:val="-1"/>
          <w:w w:val="110"/>
        </w:rPr>
        <w:t>.</w:t>
      </w:r>
      <w:r>
        <w:rPr>
          <w:w w:val="110"/>
        </w:rPr>
        <w:t xml:space="preserve"> </w:t>
      </w:r>
      <w:r>
        <w:rPr>
          <w:w w:val="105"/>
        </w:rPr>
        <w:t>Daily dengue data were obtained from the Directorate General of Health Services (DGHS) of the Ministry</w:t>
      </w:r>
      <w:r>
        <w:rPr>
          <w:spacing w:val="1"/>
          <w:w w:val="105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Health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Family</w:t>
      </w:r>
      <w:r>
        <w:rPr>
          <w:spacing w:val="15"/>
          <w:w w:val="110"/>
        </w:rPr>
        <w:t xml:space="preserve"> </w:t>
      </w:r>
      <w:r>
        <w:rPr>
          <w:w w:val="110"/>
        </w:rPr>
        <w:t>Welfare</w:t>
      </w:r>
      <w:r>
        <w:rPr>
          <w:spacing w:val="15"/>
          <w:w w:val="110"/>
        </w:rPr>
        <w:t xml:space="preserve"> </w:t>
      </w:r>
      <w:hyperlink w:anchor="_bookmark23" w:history="1">
        <w:r>
          <w:rPr>
            <w:w w:val="110"/>
          </w:rPr>
          <w:t>[14].</w:t>
        </w:r>
      </w:hyperlink>
    </w:p>
    <w:p w14:paraId="7F217490" w14:textId="77777777" w:rsidR="009069DD" w:rsidRDefault="009069DD">
      <w:pPr>
        <w:pStyle w:val="BodyText"/>
      </w:pPr>
    </w:p>
    <w:p w14:paraId="4181A9E7" w14:textId="77777777" w:rsidR="009069DD" w:rsidRDefault="00000000">
      <w:pPr>
        <w:pStyle w:val="BodyText"/>
        <w:spacing w:before="163"/>
        <w:ind w:left="560"/>
      </w:pPr>
      <w:r>
        <w:rPr>
          <w:w w:val="105"/>
        </w:rPr>
        <w:t>Bayesian</w:t>
      </w:r>
      <w:r>
        <w:rPr>
          <w:spacing w:val="19"/>
          <w:w w:val="105"/>
        </w:rPr>
        <w:t xml:space="preserve"> </w:t>
      </w:r>
      <w:r>
        <w:rPr>
          <w:w w:val="105"/>
        </w:rPr>
        <w:t>Poisson</w:t>
      </w:r>
      <w:r>
        <w:rPr>
          <w:spacing w:val="20"/>
          <w:w w:val="105"/>
        </w:rPr>
        <w:t xml:space="preserve"> </w:t>
      </w:r>
      <w:r>
        <w:rPr>
          <w:w w:val="105"/>
        </w:rPr>
        <w:t>Regression</w:t>
      </w:r>
    </w:p>
    <w:p w14:paraId="265FEAD8" w14:textId="77777777" w:rsidR="009069DD" w:rsidRDefault="009069DD">
      <w:pPr>
        <w:pStyle w:val="BodyText"/>
        <w:spacing w:before="3"/>
        <w:rPr>
          <w:sz w:val="18"/>
        </w:rPr>
      </w:pPr>
    </w:p>
    <w:p w14:paraId="48C137D6" w14:textId="77777777" w:rsidR="009069DD" w:rsidRDefault="00000000">
      <w:pPr>
        <w:pStyle w:val="BodyText"/>
        <w:spacing w:line="235" w:lineRule="auto"/>
        <w:ind w:left="560" w:right="1372"/>
        <w:jc w:val="both"/>
      </w:pPr>
      <w:r>
        <w:t>To</w:t>
      </w:r>
      <w:r>
        <w:rPr>
          <w:spacing w:val="33"/>
        </w:rPr>
        <w:t xml:space="preserve"> </w:t>
      </w:r>
      <w:r>
        <w:t>represent</w:t>
      </w:r>
      <w:r>
        <w:rPr>
          <w:spacing w:val="35"/>
        </w:rPr>
        <w:t xml:space="preserve"> </w:t>
      </w:r>
      <w:r>
        <w:t>discrete</w:t>
      </w:r>
      <w:r>
        <w:rPr>
          <w:spacing w:val="35"/>
        </w:rPr>
        <w:t xml:space="preserve"> </w:t>
      </w:r>
      <w:r>
        <w:t>event</w:t>
      </w:r>
      <w:r>
        <w:rPr>
          <w:spacing w:val="35"/>
        </w:rPr>
        <w:t xml:space="preserve"> </w:t>
      </w:r>
      <w:r>
        <w:t>counts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occur</w:t>
      </w:r>
      <w:r>
        <w:rPr>
          <w:spacing w:val="35"/>
        </w:rPr>
        <w:t xml:space="preserve"> </w:t>
      </w:r>
      <w:r>
        <w:t>over</w:t>
      </w:r>
      <w:r>
        <w:rPr>
          <w:spacing w:val="35"/>
        </w:rPr>
        <w:t xml:space="preserve"> </w:t>
      </w:r>
      <w:r>
        <w:t>predetermined</w:t>
      </w:r>
      <w:r>
        <w:rPr>
          <w:spacing w:val="35"/>
        </w:rPr>
        <w:t xml:space="preserve"> </w:t>
      </w:r>
      <w:r>
        <w:t>intervals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time</w:t>
      </w:r>
      <w:r>
        <w:rPr>
          <w:spacing w:val="35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space,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Poisson</w:t>
      </w:r>
      <w:r>
        <w:rPr>
          <w:spacing w:val="-43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employed.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Poisson</w:t>
      </w:r>
      <w:r>
        <w:rPr>
          <w:spacing w:val="30"/>
        </w:rPr>
        <w:t xml:space="preserve"> </w:t>
      </w:r>
      <w:r>
        <w:t>model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especially</w:t>
      </w:r>
      <w:r>
        <w:rPr>
          <w:spacing w:val="30"/>
        </w:rPr>
        <w:t xml:space="preserve"> </w:t>
      </w:r>
      <w:r>
        <w:t>useful</w:t>
      </w:r>
      <w:r>
        <w:rPr>
          <w:spacing w:val="31"/>
        </w:rPr>
        <w:t xml:space="preserve"> </w:t>
      </w:r>
      <w:r>
        <w:t>when</w:t>
      </w:r>
      <w:r>
        <w:rPr>
          <w:spacing w:val="30"/>
        </w:rPr>
        <w:t xml:space="preserve"> </w:t>
      </w:r>
      <w:r>
        <w:t>counts</w:t>
      </w:r>
      <w:r>
        <w:rPr>
          <w:spacing w:val="31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right-skewed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cannot</w:t>
      </w:r>
      <w:r>
        <w:rPr>
          <w:spacing w:val="-4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reasonably</w:t>
      </w:r>
      <w:r>
        <w:rPr>
          <w:spacing w:val="1"/>
        </w:rPr>
        <w:t xml:space="preserve"> </w:t>
      </w:r>
      <w:r>
        <w:t>approximated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>Normal</w:t>
      </w:r>
      <w:proofErr w:type="gramEnd"/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Fitting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Bayesian</w:t>
      </w:r>
      <w:r>
        <w:rPr>
          <w:spacing w:val="1"/>
        </w:rPr>
        <w:t xml:space="preserve"> </w:t>
      </w:r>
      <w:r>
        <w:t>Poisson</w:t>
      </w:r>
      <w:r>
        <w:rPr>
          <w:spacing w:val="45"/>
        </w:rPr>
        <w:t xml:space="preserve"> </w:t>
      </w:r>
      <w:r>
        <w:t>regression</w:t>
      </w:r>
      <w:r>
        <w:rPr>
          <w:spacing w:val="45"/>
        </w:rPr>
        <w:t xml:space="preserve"> </w:t>
      </w:r>
      <w:r>
        <w:t>model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frequency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Dengue</w:t>
      </w:r>
      <w:r>
        <w:rPr>
          <w:spacing w:val="23"/>
        </w:rPr>
        <w:t xml:space="preserve"> </w:t>
      </w:r>
      <w:r>
        <w:t>infected</w:t>
      </w:r>
      <w:r>
        <w:rPr>
          <w:spacing w:val="23"/>
        </w:rPr>
        <w:t xml:space="preserve"> </w:t>
      </w:r>
      <w:r>
        <w:t>cases,</w:t>
      </w:r>
      <w:r>
        <w:rPr>
          <w:spacing w:val="22"/>
        </w:rPr>
        <w:t xml:space="preserve"> </w:t>
      </w:r>
      <w:r>
        <w:t>say</w:t>
      </w:r>
      <w:r>
        <w:rPr>
          <w:spacing w:val="22"/>
        </w:rPr>
        <w:t xml:space="preserve"> </w:t>
      </w:r>
      <w:r>
        <w:rPr>
          <w:i/>
        </w:rPr>
        <w:t>Y</w:t>
      </w:r>
      <w:r>
        <w:rPr>
          <w:i/>
          <w:spacing w:val="24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density</w:t>
      </w:r>
    </w:p>
    <w:p w14:paraId="3787DEA4" w14:textId="77777777" w:rsidR="009069DD" w:rsidRDefault="00000000">
      <w:pPr>
        <w:spacing w:before="101"/>
        <w:ind w:left="4214" w:right="5026"/>
        <w:jc w:val="center"/>
        <w:rPr>
          <w:sz w:val="20"/>
        </w:rPr>
      </w:pPr>
      <w:proofErr w:type="spellStart"/>
      <w:r>
        <w:rPr>
          <w:i/>
          <w:w w:val="118"/>
          <w:sz w:val="20"/>
        </w:rPr>
        <w:t>Y</w:t>
      </w:r>
      <w:r>
        <w:rPr>
          <w:i/>
          <w:spacing w:val="10"/>
          <w:w w:val="188"/>
          <w:sz w:val="20"/>
          <w:vertAlign w:val="subscript"/>
        </w:rPr>
        <w:t>i</w:t>
      </w:r>
      <w:r>
        <w:rPr>
          <w:rFonts w:ascii="Lucida Sans Unicode" w:hAnsi="Lucida Sans Unicode"/>
          <w:w w:val="73"/>
          <w:sz w:val="20"/>
        </w:rPr>
        <w:t>|</w:t>
      </w:r>
      <w:r>
        <w:rPr>
          <w:i/>
          <w:w w:val="125"/>
          <w:sz w:val="20"/>
        </w:rPr>
        <w:t>λ</w:t>
      </w:r>
      <w:r>
        <w:rPr>
          <w:i/>
          <w:w w:val="188"/>
          <w:sz w:val="20"/>
          <w:vertAlign w:val="subscript"/>
        </w:rPr>
        <w:t>i</w:t>
      </w:r>
      <w:proofErr w:type="spellEnd"/>
      <w:r>
        <w:rPr>
          <w:i/>
          <w:spacing w:val="20"/>
          <w:sz w:val="20"/>
        </w:rPr>
        <w:t xml:space="preserve"> </w:t>
      </w:r>
      <w:r>
        <w:rPr>
          <w:rFonts w:ascii="Lucida Sans Unicode" w:hAnsi="Lucida Sans Unicode"/>
          <w:w w:val="97"/>
          <w:sz w:val="20"/>
        </w:rPr>
        <w:t>∼</w:t>
      </w:r>
      <w:r>
        <w:rPr>
          <w:rFonts w:ascii="Lucida Sans Unicode" w:hAnsi="Lucida Sans Unicode"/>
          <w:spacing w:val="-8"/>
          <w:sz w:val="20"/>
        </w:rPr>
        <w:t xml:space="preserve"> </w:t>
      </w:r>
      <w:proofErr w:type="spellStart"/>
      <w:r>
        <w:rPr>
          <w:spacing w:val="-6"/>
          <w:w w:val="131"/>
          <w:sz w:val="20"/>
        </w:rPr>
        <w:t>P</w:t>
      </w:r>
      <w:r>
        <w:rPr>
          <w:w w:val="104"/>
          <w:sz w:val="20"/>
        </w:rPr>
        <w:t>oission</w:t>
      </w:r>
      <w:proofErr w:type="spellEnd"/>
      <w:r>
        <w:rPr>
          <w:w w:val="104"/>
          <w:sz w:val="20"/>
        </w:rPr>
        <w:t>(</w:t>
      </w:r>
      <w:proofErr w:type="spellStart"/>
      <w:r>
        <w:rPr>
          <w:i/>
          <w:w w:val="125"/>
          <w:sz w:val="20"/>
        </w:rPr>
        <w:t>λ</w:t>
      </w:r>
      <w:r>
        <w:rPr>
          <w:i/>
          <w:spacing w:val="10"/>
          <w:w w:val="188"/>
          <w:sz w:val="20"/>
          <w:vertAlign w:val="subscript"/>
        </w:rPr>
        <w:t>i</w:t>
      </w:r>
      <w:proofErr w:type="spellEnd"/>
      <w:r>
        <w:rPr>
          <w:w w:val="127"/>
          <w:sz w:val="20"/>
        </w:rPr>
        <w:t>)</w:t>
      </w:r>
    </w:p>
    <w:p w14:paraId="72750182" w14:textId="77777777" w:rsidR="009069DD" w:rsidRDefault="00000000">
      <w:pPr>
        <w:pStyle w:val="BodyText"/>
        <w:spacing w:before="95" w:line="242" w:lineRule="exact"/>
        <w:ind w:left="560"/>
        <w:jc w:val="both"/>
      </w:pPr>
      <w:r>
        <w:rPr>
          <w:w w:val="105"/>
        </w:rPr>
        <w:t>where,</w:t>
      </w:r>
      <w:r>
        <w:rPr>
          <w:spacing w:val="7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w w:val="105"/>
          <w:vertAlign w:val="subscript"/>
        </w:rPr>
        <w:t>i</w:t>
      </w:r>
      <w:r>
        <w:rPr>
          <w:i/>
          <w:spacing w:val="2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0</w:t>
      </w:r>
      <w:r>
        <w:rPr>
          <w:i/>
          <w:w w:val="105"/>
        </w:rPr>
        <w:t>,</w:t>
      </w:r>
      <w:r>
        <w:rPr>
          <w:i/>
          <w:spacing w:val="-13"/>
          <w:w w:val="105"/>
        </w:rPr>
        <w:t xml:space="preserve"> </w:t>
      </w:r>
      <w:r>
        <w:rPr>
          <w:w w:val="105"/>
        </w:rPr>
        <w:t>1</w:t>
      </w:r>
      <w:r>
        <w:rPr>
          <w:i/>
          <w:w w:val="105"/>
        </w:rPr>
        <w:t>,</w:t>
      </w:r>
      <w:r>
        <w:rPr>
          <w:i/>
          <w:spacing w:val="-12"/>
          <w:w w:val="105"/>
        </w:rPr>
        <w:t xml:space="preserve"> </w:t>
      </w:r>
      <w:proofErr w:type="gramStart"/>
      <w:r>
        <w:rPr>
          <w:w w:val="105"/>
        </w:rPr>
        <w:t>2</w:t>
      </w:r>
      <w:r>
        <w:rPr>
          <w:i/>
          <w:w w:val="105"/>
        </w:rPr>
        <w:t xml:space="preserve">,   </w:t>
      </w:r>
      <w:proofErr w:type="gramEnd"/>
      <w:r>
        <w:rPr>
          <w:i/>
          <w:w w:val="105"/>
        </w:rPr>
        <w:t xml:space="preserve">  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random</w:t>
      </w:r>
      <w:r>
        <w:rPr>
          <w:spacing w:val="6"/>
          <w:w w:val="105"/>
        </w:rPr>
        <w:t xml:space="preserve"> </w:t>
      </w:r>
      <w:r>
        <w:rPr>
          <w:w w:val="105"/>
        </w:rPr>
        <w:t>variable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i/>
          <w:w w:val="105"/>
        </w:rPr>
        <w:t>λ</w:t>
      </w:r>
      <w:r>
        <w:rPr>
          <w:i/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rate</w:t>
      </w:r>
      <w:r>
        <w:rPr>
          <w:spacing w:val="7"/>
          <w:w w:val="105"/>
        </w:rPr>
        <w:t xml:space="preserve"> </w:t>
      </w:r>
      <w:r>
        <w:rPr>
          <w:w w:val="105"/>
        </w:rPr>
        <w:t>parameter,</w:t>
      </w:r>
      <w:r>
        <w:rPr>
          <w:spacing w:val="6"/>
          <w:w w:val="105"/>
        </w:rPr>
        <w:t xml:space="preserve"> </w:t>
      </w:r>
      <w:r>
        <w:rPr>
          <w:i/>
          <w:w w:val="105"/>
        </w:rPr>
        <w:t>λ</w:t>
      </w:r>
      <w:r>
        <w:rPr>
          <w:i/>
          <w:spacing w:val="10"/>
          <w:w w:val="105"/>
        </w:rPr>
        <w:t xml:space="preserve"> </w:t>
      </w:r>
      <w:r>
        <w:rPr>
          <w:i/>
          <w:w w:val="105"/>
        </w:rPr>
        <w:t>&gt;</w:t>
      </w:r>
      <w:r>
        <w:rPr>
          <w:i/>
          <w:spacing w:val="11"/>
          <w:w w:val="105"/>
        </w:rPr>
        <w:t xml:space="preserve"> </w:t>
      </w:r>
      <w:r>
        <w:rPr>
          <w:w w:val="105"/>
        </w:rPr>
        <w:t>0.The</w:t>
      </w:r>
      <w:r>
        <w:rPr>
          <w:spacing w:val="6"/>
          <w:w w:val="105"/>
        </w:rPr>
        <w:t xml:space="preserve"> </w:t>
      </w:r>
      <w:r>
        <w:rPr>
          <w:w w:val="105"/>
        </w:rPr>
        <w:t>mean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variance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</w:p>
    <w:p w14:paraId="0DC7C075" w14:textId="77777777" w:rsidR="009069DD" w:rsidRDefault="00000000">
      <w:pPr>
        <w:pStyle w:val="BodyText"/>
        <w:spacing w:before="1" w:line="235" w:lineRule="auto"/>
        <w:ind w:left="560" w:right="1372"/>
        <w:jc w:val="both"/>
      </w:pPr>
      <w:r>
        <w:rPr>
          <w:w w:val="105"/>
        </w:rPr>
        <w:t xml:space="preserve">the density </w:t>
      </w:r>
      <w:proofErr w:type="gramStart"/>
      <w:r>
        <w:rPr>
          <w:w w:val="105"/>
        </w:rPr>
        <w:t>are</w:t>
      </w:r>
      <w:proofErr w:type="gramEnd"/>
      <w:r>
        <w:rPr>
          <w:w w:val="105"/>
        </w:rPr>
        <w:t xml:space="preserve"> generally known to be equal to </w:t>
      </w:r>
      <w:proofErr w:type="spellStart"/>
      <w:r>
        <w:rPr>
          <w:i/>
          <w:w w:val="105"/>
        </w:rPr>
        <w:t>λ</w:t>
      </w:r>
      <w:r>
        <w:rPr>
          <w:i/>
          <w:w w:val="105"/>
          <w:vertAlign w:val="subscript"/>
        </w:rPr>
        <w:t>i</w:t>
      </w:r>
      <w:proofErr w:type="spellEnd"/>
      <w:r>
        <w:rPr>
          <w:w w:val="105"/>
        </w:rPr>
        <w:t xml:space="preserve">. As a result, the typical value of </w:t>
      </w:r>
      <w:r>
        <w:rPr>
          <w:i/>
          <w:w w:val="105"/>
        </w:rPr>
        <w:t>Y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should approximately</w:t>
      </w:r>
      <w:r>
        <w:rPr>
          <w:spacing w:val="1"/>
          <w:w w:val="105"/>
        </w:rPr>
        <w:t xml:space="preserve"> </w:t>
      </w:r>
      <w:r>
        <w:rPr>
          <w:w w:val="110"/>
        </w:rPr>
        <w:t>reflect</w:t>
      </w:r>
      <w:r>
        <w:rPr>
          <w:spacing w:val="5"/>
          <w:w w:val="110"/>
        </w:rPr>
        <w:t xml:space="preserve"> </w:t>
      </w:r>
      <w:r>
        <w:rPr>
          <w:w w:val="110"/>
        </w:rPr>
        <w:t>its</w:t>
      </w:r>
      <w:r>
        <w:rPr>
          <w:spacing w:val="5"/>
          <w:w w:val="110"/>
        </w:rPr>
        <w:t xml:space="preserve"> </w:t>
      </w:r>
      <w:r>
        <w:rPr>
          <w:w w:val="110"/>
        </w:rPr>
        <w:t>variability</w:t>
      </w:r>
      <w:r>
        <w:rPr>
          <w:spacing w:val="6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predictors</w:t>
      </w:r>
      <w:r>
        <w:rPr>
          <w:spacing w:val="6"/>
          <w:w w:val="110"/>
        </w:rPr>
        <w:t xml:space="preserve"> </w:t>
      </w:r>
      <w:r>
        <w:rPr>
          <w:i/>
          <w:w w:val="110"/>
        </w:rPr>
        <w:t>X</w:t>
      </w:r>
      <w:r>
        <w:rPr>
          <w:w w:val="110"/>
        </w:rPr>
        <w:t>.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Poisson</w:t>
      </w:r>
      <w:r>
        <w:rPr>
          <w:spacing w:val="5"/>
          <w:w w:val="110"/>
        </w:rPr>
        <w:t xml:space="preserve"> </w:t>
      </w:r>
      <w:r>
        <w:rPr>
          <w:w w:val="110"/>
        </w:rPr>
        <w:t>regression</w:t>
      </w:r>
      <w:r>
        <w:rPr>
          <w:spacing w:val="6"/>
          <w:w w:val="110"/>
        </w:rPr>
        <w:t xml:space="preserve"> </w:t>
      </w:r>
      <w:r>
        <w:rPr>
          <w:w w:val="110"/>
        </w:rPr>
        <w:t>model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defined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hyperlink w:anchor="_bookmark16" w:history="1">
        <w:r>
          <w:rPr>
            <w:w w:val="110"/>
          </w:rPr>
          <w:t>([7]):</w:t>
        </w:r>
      </w:hyperlink>
    </w:p>
    <w:p w14:paraId="432EEF18" w14:textId="77777777" w:rsidR="009069DD" w:rsidRDefault="00000000">
      <w:pPr>
        <w:tabs>
          <w:tab w:val="left" w:pos="9376"/>
        </w:tabs>
        <w:spacing w:before="130"/>
        <w:ind w:left="560" w:firstLine="2484"/>
        <w:rPr>
          <w:sz w:val="20"/>
        </w:rPr>
      </w:pPr>
      <w:proofErr w:type="gramStart"/>
      <w:r>
        <w:rPr>
          <w:i/>
          <w:w w:val="120"/>
          <w:sz w:val="20"/>
        </w:rPr>
        <w:t>E</w:t>
      </w:r>
      <w:r>
        <w:rPr>
          <w:w w:val="120"/>
          <w:sz w:val="20"/>
        </w:rPr>
        <w:t>(</w:t>
      </w:r>
      <w:proofErr w:type="gramEnd"/>
      <w:r>
        <w:rPr>
          <w:i/>
          <w:w w:val="120"/>
          <w:sz w:val="20"/>
        </w:rPr>
        <w:t xml:space="preserve">Y </w:t>
      </w:r>
      <w:r>
        <w:rPr>
          <w:i/>
          <w:spacing w:val="14"/>
          <w:w w:val="120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pacing w:val="15"/>
          <w:w w:val="120"/>
          <w:sz w:val="20"/>
        </w:rPr>
        <w:t xml:space="preserve"> </w:t>
      </w:r>
      <w:r>
        <w:rPr>
          <w:i/>
          <w:w w:val="120"/>
          <w:sz w:val="20"/>
        </w:rPr>
        <w:t>y/x</w:t>
      </w:r>
      <w:r>
        <w:rPr>
          <w:w w:val="120"/>
          <w:sz w:val="20"/>
        </w:rPr>
        <w:t>)</w:t>
      </w:r>
      <w:r>
        <w:rPr>
          <w:spacing w:val="14"/>
          <w:w w:val="120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pacing w:val="14"/>
          <w:w w:val="120"/>
          <w:sz w:val="20"/>
        </w:rPr>
        <w:t xml:space="preserve"> </w:t>
      </w:r>
      <w:r>
        <w:rPr>
          <w:w w:val="120"/>
          <w:sz w:val="20"/>
        </w:rPr>
        <w:t>exp</w:t>
      </w:r>
      <w:r>
        <w:rPr>
          <w:spacing w:val="-14"/>
          <w:w w:val="120"/>
          <w:sz w:val="20"/>
        </w:rPr>
        <w:t xml:space="preserve"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β</w:t>
      </w:r>
      <w:r>
        <w:rPr>
          <w:w w:val="120"/>
          <w:sz w:val="20"/>
          <w:vertAlign w:val="subscript"/>
        </w:rPr>
        <w:t>0</w:t>
      </w:r>
      <w:r>
        <w:rPr>
          <w:spacing w:val="13"/>
          <w:w w:val="120"/>
          <w:sz w:val="20"/>
        </w:rPr>
        <w:t xml:space="preserve"> </w:t>
      </w:r>
      <w:r>
        <w:rPr>
          <w:w w:val="120"/>
          <w:sz w:val="20"/>
        </w:rPr>
        <w:t>+</w:t>
      </w:r>
      <w:r>
        <w:rPr>
          <w:spacing w:val="1"/>
          <w:w w:val="120"/>
          <w:sz w:val="20"/>
        </w:rPr>
        <w:t xml:space="preserve"> </w:t>
      </w:r>
      <w:r>
        <w:rPr>
          <w:i/>
          <w:w w:val="120"/>
          <w:sz w:val="20"/>
        </w:rPr>
        <w:t>x</w:t>
      </w:r>
      <w:r>
        <w:rPr>
          <w:w w:val="120"/>
          <w:sz w:val="20"/>
          <w:vertAlign w:val="subscript"/>
        </w:rPr>
        <w:t>1</w:t>
      </w:r>
      <w:r>
        <w:rPr>
          <w:i/>
          <w:w w:val="120"/>
          <w:sz w:val="20"/>
        </w:rPr>
        <w:t>β</w:t>
      </w:r>
      <w:r>
        <w:rPr>
          <w:w w:val="120"/>
          <w:sz w:val="20"/>
          <w:vertAlign w:val="subscript"/>
        </w:rPr>
        <w:t>1</w:t>
      </w:r>
      <w:r>
        <w:rPr>
          <w:spacing w:val="13"/>
          <w:w w:val="120"/>
          <w:sz w:val="20"/>
        </w:rPr>
        <w:t xml:space="preserve"> </w:t>
      </w:r>
      <w:r>
        <w:rPr>
          <w:w w:val="120"/>
          <w:sz w:val="20"/>
        </w:rPr>
        <w:t xml:space="preserve">+ </w:t>
      </w:r>
      <w:r>
        <w:rPr>
          <w:i/>
          <w:w w:val="120"/>
          <w:sz w:val="20"/>
        </w:rPr>
        <w:t>x</w:t>
      </w:r>
      <w:r>
        <w:rPr>
          <w:w w:val="120"/>
          <w:sz w:val="20"/>
          <w:vertAlign w:val="subscript"/>
        </w:rPr>
        <w:t>2</w:t>
      </w:r>
      <w:r>
        <w:rPr>
          <w:i/>
          <w:w w:val="120"/>
          <w:sz w:val="20"/>
        </w:rPr>
        <w:t>β</w:t>
      </w:r>
      <w:r>
        <w:rPr>
          <w:w w:val="120"/>
          <w:sz w:val="20"/>
          <w:vertAlign w:val="subscript"/>
        </w:rPr>
        <w:t>2</w:t>
      </w:r>
      <w:r>
        <w:rPr>
          <w:w w:val="120"/>
          <w:sz w:val="20"/>
        </w:rPr>
        <w:t>)</w:t>
      </w:r>
      <w:r>
        <w:rPr>
          <w:spacing w:val="-13"/>
          <w:w w:val="120"/>
          <w:sz w:val="20"/>
        </w:rPr>
        <w:t xml:space="preserve"> </w:t>
      </w:r>
      <w:r>
        <w:rPr>
          <w:i/>
          <w:w w:val="120"/>
          <w:sz w:val="20"/>
        </w:rPr>
        <w:t>.</w:t>
      </w:r>
      <w:r>
        <w:rPr>
          <w:i/>
          <w:spacing w:val="-13"/>
          <w:w w:val="120"/>
          <w:sz w:val="20"/>
        </w:rPr>
        <w:t xml:space="preserve"> </w:t>
      </w:r>
      <w:r>
        <w:rPr>
          <w:i/>
          <w:w w:val="120"/>
          <w:sz w:val="20"/>
        </w:rPr>
        <w:t>.</w:t>
      </w:r>
      <w:r>
        <w:rPr>
          <w:i/>
          <w:spacing w:val="-13"/>
          <w:w w:val="120"/>
          <w:sz w:val="20"/>
        </w:rPr>
        <w:t xml:space="preserve"> </w:t>
      </w:r>
      <w:r>
        <w:rPr>
          <w:i/>
          <w:w w:val="120"/>
          <w:sz w:val="20"/>
        </w:rPr>
        <w:t>.</w:t>
      </w:r>
      <w:r>
        <w:rPr>
          <w:i/>
          <w:spacing w:val="-13"/>
          <w:w w:val="120"/>
          <w:sz w:val="20"/>
        </w:rPr>
        <w:t xml:space="preserve"> </w:t>
      </w:r>
      <w:proofErr w:type="spellStart"/>
      <w:r>
        <w:rPr>
          <w:i/>
          <w:w w:val="120"/>
          <w:sz w:val="20"/>
        </w:rPr>
        <w:t>x</w:t>
      </w:r>
      <w:r>
        <w:rPr>
          <w:i/>
          <w:w w:val="120"/>
          <w:sz w:val="20"/>
          <w:vertAlign w:val="subscript"/>
        </w:rPr>
        <w:t>p</w:t>
      </w:r>
      <w:proofErr w:type="spellEnd"/>
      <w:r>
        <w:rPr>
          <w:i/>
          <w:w w:val="120"/>
          <w:sz w:val="20"/>
        </w:rPr>
        <w:t>β</w:t>
      </w:r>
      <w:r>
        <w:rPr>
          <w:i/>
          <w:w w:val="120"/>
          <w:sz w:val="20"/>
          <w:vertAlign w:val="subscript"/>
        </w:rPr>
        <w:t>p</w:t>
      </w:r>
      <w:r>
        <w:rPr>
          <w:w w:val="120"/>
          <w:sz w:val="20"/>
        </w:rPr>
        <w:t>)</w:t>
      </w:r>
      <w:r>
        <w:rPr>
          <w:w w:val="120"/>
          <w:sz w:val="20"/>
        </w:rPr>
        <w:tab/>
      </w:r>
      <w:r>
        <w:rPr>
          <w:w w:val="125"/>
          <w:sz w:val="20"/>
        </w:rPr>
        <w:t>(1)</w:t>
      </w:r>
    </w:p>
    <w:p w14:paraId="7A973419" w14:textId="77777777" w:rsidR="009069DD" w:rsidRDefault="00000000">
      <w:pPr>
        <w:pStyle w:val="BodyText"/>
        <w:spacing w:before="133" w:line="235" w:lineRule="auto"/>
        <w:ind w:left="560" w:right="1372"/>
        <w:jc w:val="both"/>
      </w:pP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response</w:t>
      </w:r>
      <w:r>
        <w:rPr>
          <w:spacing w:val="-10"/>
          <w:w w:val="105"/>
        </w:rPr>
        <w:t xml:space="preserve"> </w:t>
      </w:r>
      <w:r>
        <w:rPr>
          <w:w w:val="105"/>
        </w:rPr>
        <w:t>variable,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</w:rPr>
        <w:t>’s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10"/>
          <w:w w:val="105"/>
        </w:rPr>
        <w:t xml:space="preserve"> </w:t>
      </w:r>
      <w:r>
        <w:rPr>
          <w:w w:val="105"/>
        </w:rPr>
        <w:t>variable,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10"/>
          <w:w w:val="105"/>
        </w:rPr>
        <w:t xml:space="preserve"> </w:t>
      </w:r>
      <w:r>
        <w:rPr>
          <w:w w:val="105"/>
        </w:rPr>
        <w:t>variables</w:t>
      </w:r>
      <w:r>
        <w:rPr>
          <w:spacing w:val="-45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</w:rPr>
        <w:t>’s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regression</w:t>
      </w:r>
      <w:r>
        <w:rPr>
          <w:spacing w:val="18"/>
          <w:w w:val="105"/>
        </w:rPr>
        <w:t xml:space="preserve"> </w:t>
      </w:r>
      <w:r>
        <w:rPr>
          <w:w w:val="105"/>
        </w:rPr>
        <w:t>parameters.</w:t>
      </w:r>
    </w:p>
    <w:p w14:paraId="15B68EC2" w14:textId="77777777" w:rsidR="009069DD" w:rsidRDefault="009069DD">
      <w:pPr>
        <w:pStyle w:val="BodyText"/>
        <w:spacing w:before="5"/>
        <w:rPr>
          <w:sz w:val="19"/>
        </w:rPr>
      </w:pPr>
    </w:p>
    <w:p w14:paraId="178F5CB4" w14:textId="77777777" w:rsidR="009069DD" w:rsidRDefault="00000000">
      <w:pPr>
        <w:ind w:left="560"/>
        <w:rPr>
          <w:i/>
          <w:sz w:val="20"/>
        </w:rPr>
      </w:pPr>
      <w:r>
        <w:rPr>
          <w:i/>
          <w:w w:val="110"/>
          <w:sz w:val="20"/>
        </w:rPr>
        <w:t>Likelihood Distribution</w:t>
      </w:r>
    </w:p>
    <w:p w14:paraId="71E43004" w14:textId="77777777" w:rsidR="009069DD" w:rsidRDefault="009069DD">
      <w:pPr>
        <w:pStyle w:val="BodyText"/>
        <w:spacing w:before="11"/>
        <w:rPr>
          <w:i/>
          <w:sz w:val="17"/>
        </w:rPr>
      </w:pPr>
    </w:p>
    <w:p w14:paraId="5A13065B" w14:textId="77777777" w:rsidR="009069DD" w:rsidRDefault="00000000">
      <w:pPr>
        <w:pStyle w:val="BodyText"/>
        <w:spacing w:before="1"/>
        <w:ind w:left="560"/>
      </w:pPr>
      <w:r>
        <w:rPr>
          <w:w w:val="110"/>
        </w:rPr>
        <w:t>Assume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proofErr w:type="spellStart"/>
      <w:r>
        <w:rPr>
          <w:i/>
          <w:w w:val="130"/>
        </w:rPr>
        <w:t>λ</w:t>
      </w:r>
      <w:r>
        <w:rPr>
          <w:i/>
          <w:w w:val="130"/>
          <w:vertAlign w:val="subscript"/>
        </w:rPr>
        <w:t>i</w:t>
      </w:r>
      <w:proofErr w:type="spellEnd"/>
      <w:r>
        <w:rPr>
          <w:i/>
          <w:spacing w:val="-8"/>
          <w:w w:val="13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expressed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linear</w:t>
      </w:r>
      <w:r>
        <w:rPr>
          <w:spacing w:val="-5"/>
          <w:w w:val="110"/>
        </w:rPr>
        <w:t xml:space="preserve"> </w:t>
      </w:r>
      <w:r>
        <w:rPr>
          <w:w w:val="110"/>
        </w:rPr>
        <w:t>combination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i/>
          <w:w w:val="130"/>
        </w:rPr>
        <w:t>X</w:t>
      </w:r>
      <w:r>
        <w:rPr>
          <w:i/>
          <w:spacing w:val="-4"/>
          <w:w w:val="130"/>
        </w:rPr>
        <w:t xml:space="preserve"> </w:t>
      </w:r>
      <w:r>
        <w:rPr>
          <w:w w:val="110"/>
        </w:rPr>
        <w:t>predictors,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write</w:t>
      </w:r>
    </w:p>
    <w:p w14:paraId="26E7C978" w14:textId="77777777" w:rsidR="009069DD" w:rsidRDefault="00000000">
      <w:pPr>
        <w:tabs>
          <w:tab w:val="left" w:pos="9376"/>
        </w:tabs>
        <w:spacing w:before="100"/>
        <w:ind w:left="560" w:firstLine="324"/>
        <w:rPr>
          <w:sz w:val="20"/>
        </w:rPr>
      </w:pPr>
      <w:r>
        <w:rPr>
          <w:w w:val="106"/>
          <w:sz w:val="20"/>
        </w:rPr>
        <w:t>data:</w:t>
      </w:r>
      <w:r>
        <w:rPr>
          <w:sz w:val="20"/>
        </w:rPr>
        <w:t xml:space="preserve">   </w:t>
      </w:r>
      <w:r>
        <w:rPr>
          <w:spacing w:val="18"/>
          <w:sz w:val="20"/>
        </w:rPr>
        <w:t xml:space="preserve"> </w:t>
      </w:r>
      <w:r>
        <w:rPr>
          <w:i/>
          <w:w w:val="118"/>
          <w:sz w:val="20"/>
        </w:rPr>
        <w:t>Y</w:t>
      </w:r>
      <w:r>
        <w:rPr>
          <w:i/>
          <w:spacing w:val="10"/>
          <w:w w:val="188"/>
          <w:sz w:val="20"/>
          <w:vertAlign w:val="subscript"/>
        </w:rPr>
        <w:t>i</w:t>
      </w:r>
      <w:r>
        <w:rPr>
          <w:rFonts w:ascii="Lucida Sans Unicode" w:hAnsi="Lucida Sans Unicode"/>
          <w:w w:val="73"/>
          <w:sz w:val="20"/>
        </w:rPr>
        <w:t>|</w:t>
      </w:r>
      <w:r>
        <w:rPr>
          <w:i/>
          <w:w w:val="106"/>
          <w:sz w:val="20"/>
        </w:rPr>
        <w:t>β</w:t>
      </w:r>
      <w:r>
        <w:rPr>
          <w:spacing w:val="10"/>
          <w:w w:val="119"/>
          <w:sz w:val="20"/>
          <w:vertAlign w:val="subscript"/>
        </w:rPr>
        <w:t>0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w w:val="106"/>
          <w:sz w:val="20"/>
        </w:rPr>
        <w:t>β</w:t>
      </w:r>
      <w:r>
        <w:rPr>
          <w:spacing w:val="10"/>
          <w:w w:val="119"/>
          <w:sz w:val="20"/>
          <w:vertAlign w:val="subscript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w w:val="106"/>
          <w:sz w:val="20"/>
        </w:rPr>
        <w:t>β</w:t>
      </w:r>
      <w:r>
        <w:rPr>
          <w:spacing w:val="10"/>
          <w:w w:val="119"/>
          <w:sz w:val="20"/>
          <w:vertAlign w:val="subscript"/>
        </w:rPr>
        <w:t>2</w:t>
      </w:r>
      <w:r>
        <w:rPr>
          <w:i/>
          <w:w w:val="106"/>
          <w:sz w:val="20"/>
        </w:rPr>
        <w:t>β</w:t>
      </w:r>
      <w:r>
        <w:rPr>
          <w:spacing w:val="10"/>
          <w:w w:val="119"/>
          <w:sz w:val="20"/>
          <w:vertAlign w:val="subscript"/>
        </w:rPr>
        <w:t>3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w w:val="106"/>
          <w:sz w:val="20"/>
        </w:rPr>
        <w:t>β</w:t>
      </w:r>
      <w:r>
        <w:rPr>
          <w:w w:val="119"/>
          <w:sz w:val="20"/>
          <w:vertAlign w:val="subscript"/>
        </w:rPr>
        <w:t>4</w:t>
      </w:r>
      <w:r>
        <w:rPr>
          <w:spacing w:val="20"/>
          <w:sz w:val="20"/>
        </w:rPr>
        <w:t xml:space="preserve"> </w:t>
      </w:r>
      <w:r>
        <w:rPr>
          <w:rFonts w:ascii="Lucida Sans Unicode" w:hAnsi="Lucida Sans Unicode"/>
          <w:w w:val="97"/>
          <w:sz w:val="20"/>
        </w:rPr>
        <w:t>∼</w:t>
      </w:r>
      <w:r>
        <w:rPr>
          <w:rFonts w:ascii="Lucida Sans Unicode" w:hAnsi="Lucida Sans Unicode"/>
          <w:spacing w:val="-8"/>
          <w:sz w:val="20"/>
        </w:rPr>
        <w:t xml:space="preserve"> </w:t>
      </w:r>
      <w:proofErr w:type="spellStart"/>
      <w:r>
        <w:rPr>
          <w:spacing w:val="-6"/>
          <w:w w:val="131"/>
          <w:sz w:val="20"/>
        </w:rPr>
        <w:t>P</w:t>
      </w:r>
      <w:r>
        <w:rPr>
          <w:w w:val="104"/>
          <w:sz w:val="20"/>
        </w:rPr>
        <w:t>oission</w:t>
      </w:r>
      <w:proofErr w:type="spellEnd"/>
      <w:r>
        <w:rPr>
          <w:w w:val="104"/>
          <w:sz w:val="20"/>
        </w:rPr>
        <w:t>(</w:t>
      </w:r>
      <w:proofErr w:type="spellStart"/>
      <w:r>
        <w:rPr>
          <w:i/>
          <w:w w:val="125"/>
          <w:sz w:val="20"/>
        </w:rPr>
        <w:t>λ</w:t>
      </w:r>
      <w:r>
        <w:rPr>
          <w:i/>
          <w:spacing w:val="10"/>
          <w:w w:val="188"/>
          <w:sz w:val="20"/>
          <w:vertAlign w:val="subscript"/>
        </w:rPr>
        <w:t>i</w:t>
      </w:r>
      <w:proofErr w:type="spellEnd"/>
      <w:r>
        <w:rPr>
          <w:w w:val="127"/>
          <w:sz w:val="20"/>
        </w:rPr>
        <w:t>)</w:t>
      </w:r>
      <w:r>
        <w:rPr>
          <w:sz w:val="20"/>
        </w:rPr>
        <w:t xml:space="preserve">   </w:t>
      </w:r>
      <w:r>
        <w:rPr>
          <w:spacing w:val="18"/>
          <w:sz w:val="20"/>
        </w:rPr>
        <w:t xml:space="preserve"> </w:t>
      </w:r>
      <w:r>
        <w:rPr>
          <w:w w:val="107"/>
          <w:sz w:val="20"/>
        </w:rPr>
        <w:t>with</w:t>
      </w:r>
      <w:r>
        <w:rPr>
          <w:sz w:val="20"/>
        </w:rPr>
        <w:t xml:space="preserve">   </w:t>
      </w:r>
      <w:r>
        <w:rPr>
          <w:spacing w:val="18"/>
          <w:sz w:val="20"/>
        </w:rPr>
        <w:t xml:space="preserve"> </w:t>
      </w:r>
      <w:r>
        <w:rPr>
          <w:w w:val="108"/>
          <w:sz w:val="20"/>
        </w:rPr>
        <w:t>log(</w:t>
      </w:r>
      <w:proofErr w:type="spellStart"/>
      <w:r>
        <w:rPr>
          <w:i/>
          <w:w w:val="125"/>
          <w:sz w:val="20"/>
        </w:rPr>
        <w:t>λ</w:t>
      </w:r>
      <w:r>
        <w:rPr>
          <w:i/>
          <w:spacing w:val="10"/>
          <w:w w:val="188"/>
          <w:sz w:val="20"/>
          <w:vertAlign w:val="subscript"/>
        </w:rPr>
        <w:t>i</w:t>
      </w:r>
      <w:proofErr w:type="spellEnd"/>
      <w:r>
        <w:rPr>
          <w:w w:val="127"/>
          <w:sz w:val="20"/>
        </w:rPr>
        <w:t>)</w:t>
      </w:r>
      <w:r>
        <w:rPr>
          <w:spacing w:val="10"/>
          <w:sz w:val="20"/>
        </w:rPr>
        <w:t xml:space="preserve"> </w:t>
      </w:r>
      <w:r>
        <w:rPr>
          <w:w w:val="155"/>
          <w:sz w:val="20"/>
        </w:rPr>
        <w:t>=</w:t>
      </w:r>
      <w:r>
        <w:rPr>
          <w:spacing w:val="10"/>
          <w:sz w:val="20"/>
        </w:rPr>
        <w:t xml:space="preserve"> </w:t>
      </w:r>
      <w:r>
        <w:rPr>
          <w:i/>
          <w:w w:val="106"/>
          <w:sz w:val="20"/>
        </w:rPr>
        <w:t>β</w:t>
      </w:r>
      <w:r>
        <w:rPr>
          <w:w w:val="119"/>
          <w:sz w:val="20"/>
          <w:vertAlign w:val="subscript"/>
        </w:rPr>
        <w:t>0</w:t>
      </w:r>
      <w:r>
        <w:rPr>
          <w:spacing w:val="9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i/>
          <w:w w:val="106"/>
          <w:sz w:val="20"/>
        </w:rPr>
        <w:t>β</w:t>
      </w:r>
      <w:r>
        <w:rPr>
          <w:spacing w:val="10"/>
          <w:w w:val="119"/>
          <w:sz w:val="20"/>
          <w:vertAlign w:val="subscript"/>
        </w:rPr>
        <w:t>1</w:t>
      </w:r>
      <w:r>
        <w:rPr>
          <w:i/>
          <w:w w:val="158"/>
          <w:sz w:val="20"/>
        </w:rPr>
        <w:t>X</w:t>
      </w:r>
      <w:r>
        <w:rPr>
          <w:w w:val="119"/>
          <w:sz w:val="20"/>
          <w:vertAlign w:val="subscript"/>
        </w:rPr>
        <w:t>1</w:t>
      </w:r>
      <w:r>
        <w:rPr>
          <w:spacing w:val="9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i/>
          <w:w w:val="106"/>
          <w:sz w:val="20"/>
        </w:rPr>
        <w:t>β</w:t>
      </w:r>
      <w:r>
        <w:rPr>
          <w:spacing w:val="10"/>
          <w:w w:val="119"/>
          <w:sz w:val="20"/>
          <w:vertAlign w:val="subscript"/>
        </w:rPr>
        <w:t>2</w:t>
      </w:r>
      <w:r>
        <w:rPr>
          <w:i/>
          <w:w w:val="158"/>
          <w:sz w:val="20"/>
        </w:rPr>
        <w:t>X</w:t>
      </w:r>
      <w:r>
        <w:rPr>
          <w:w w:val="119"/>
          <w:sz w:val="20"/>
          <w:vertAlign w:val="subscript"/>
        </w:rPr>
        <w:t>2</w:t>
      </w:r>
      <w:r>
        <w:rPr>
          <w:spacing w:val="9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i/>
          <w:w w:val="106"/>
          <w:sz w:val="20"/>
        </w:rPr>
        <w:t>β</w:t>
      </w:r>
      <w:r>
        <w:rPr>
          <w:spacing w:val="10"/>
          <w:w w:val="119"/>
          <w:sz w:val="20"/>
          <w:vertAlign w:val="subscript"/>
        </w:rPr>
        <w:t>3</w:t>
      </w:r>
      <w:r>
        <w:rPr>
          <w:i/>
          <w:w w:val="158"/>
          <w:sz w:val="20"/>
        </w:rPr>
        <w:t>X</w:t>
      </w:r>
      <w:r>
        <w:rPr>
          <w:w w:val="119"/>
          <w:sz w:val="20"/>
          <w:vertAlign w:val="subscript"/>
        </w:rPr>
        <w:t>3</w:t>
      </w:r>
      <w:r>
        <w:rPr>
          <w:spacing w:val="9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i/>
          <w:w w:val="106"/>
          <w:sz w:val="20"/>
        </w:rPr>
        <w:t>β</w:t>
      </w:r>
      <w:r>
        <w:rPr>
          <w:spacing w:val="10"/>
          <w:w w:val="119"/>
          <w:sz w:val="20"/>
          <w:vertAlign w:val="subscript"/>
        </w:rPr>
        <w:t>4</w:t>
      </w:r>
      <w:r>
        <w:rPr>
          <w:i/>
          <w:w w:val="158"/>
          <w:sz w:val="20"/>
        </w:rPr>
        <w:t>X</w:t>
      </w:r>
      <w:r>
        <w:rPr>
          <w:spacing w:val="10"/>
          <w:w w:val="119"/>
          <w:sz w:val="20"/>
          <w:vertAlign w:val="subscript"/>
        </w:rPr>
        <w:t>4</w:t>
      </w:r>
      <w:r>
        <w:rPr>
          <w:i/>
          <w:w w:val="109"/>
          <w:sz w:val="20"/>
        </w:rPr>
        <w:t>.</w:t>
      </w:r>
      <w:r>
        <w:rPr>
          <w:i/>
          <w:sz w:val="20"/>
        </w:rPr>
        <w:tab/>
      </w:r>
      <w:r>
        <w:rPr>
          <w:w w:val="114"/>
          <w:sz w:val="20"/>
        </w:rPr>
        <w:t>(2)</w:t>
      </w:r>
    </w:p>
    <w:p w14:paraId="2528D677" w14:textId="77777777" w:rsidR="009069DD" w:rsidRDefault="00000000">
      <w:pPr>
        <w:pStyle w:val="BodyText"/>
        <w:spacing w:before="114" w:line="216" w:lineRule="auto"/>
        <w:ind w:left="560" w:right="1371"/>
        <w:jc w:val="both"/>
      </w:pPr>
      <w:r>
        <w:rPr>
          <w:spacing w:val="-1"/>
          <w:w w:val="110"/>
        </w:rPr>
        <w:t>where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β</w:t>
      </w:r>
      <w:r>
        <w:rPr>
          <w:i/>
          <w:spacing w:val="4"/>
          <w:w w:val="110"/>
        </w:rPr>
        <w:t xml:space="preserve"> </w:t>
      </w:r>
      <w:r>
        <w:rPr>
          <w:w w:val="110"/>
        </w:rPr>
        <w:t>represents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regression</w:t>
      </w:r>
      <w:r>
        <w:rPr>
          <w:spacing w:val="-3"/>
          <w:w w:val="110"/>
        </w:rPr>
        <w:t xml:space="preserve"> </w:t>
      </w:r>
      <w:r>
        <w:rPr>
          <w:w w:val="110"/>
        </w:rPr>
        <w:t>coefficients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i</w:t>
      </w:r>
      <w:r>
        <w:rPr>
          <w:w w:val="110"/>
        </w:rPr>
        <w:t>’s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covariates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i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precipitation,</w:t>
      </w:r>
      <w:r>
        <w:rPr>
          <w:spacing w:val="-3"/>
          <w:w w:val="110"/>
        </w:rPr>
        <w:t xml:space="preserve"> </w:t>
      </w:r>
      <w:r>
        <w:rPr>
          <w:w w:val="110"/>
        </w:rPr>
        <w:t>temper-</w:t>
      </w:r>
      <w:r>
        <w:rPr>
          <w:spacing w:val="-48"/>
          <w:w w:val="110"/>
        </w:rPr>
        <w:t xml:space="preserve"> </w:t>
      </w:r>
      <w:proofErr w:type="spellStart"/>
      <w:proofErr w:type="gramStart"/>
      <w:r>
        <w:rPr>
          <w:w w:val="104"/>
        </w:rPr>
        <w:t>ature</w:t>
      </w:r>
      <w:proofErr w:type="spellEnd"/>
      <w:r>
        <w:rPr>
          <w:w w:val="104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spacing w:val="-6"/>
          <w:w w:val="105"/>
        </w:rPr>
        <w:t>h</w:t>
      </w:r>
      <w:r>
        <w:rPr>
          <w:w w:val="108"/>
        </w:rPr>
        <w:t>umidi</w:t>
      </w:r>
      <w:r>
        <w:rPr>
          <w:spacing w:val="-6"/>
          <w:w w:val="108"/>
        </w:rPr>
        <w:t>t</w:t>
      </w:r>
      <w:r>
        <w:rPr>
          <w:spacing w:val="-17"/>
          <w:w w:val="115"/>
        </w:rPr>
        <w:t>y</w:t>
      </w:r>
      <w:proofErr w:type="gramEnd"/>
      <w:r>
        <w:rPr>
          <w:w w:val="110"/>
        </w:rPr>
        <w:t>,</w:t>
      </w:r>
      <w:r>
        <w:t xml:space="preserve"> </w:t>
      </w:r>
      <w:r>
        <w:rPr>
          <w:spacing w:val="-20"/>
        </w:rPr>
        <w:t xml:space="preserve"> </w:t>
      </w:r>
      <w:r>
        <w:rPr>
          <w:w w:val="105"/>
        </w:rPr>
        <w:t>wind</w:t>
      </w:r>
      <w:r>
        <w:t xml:space="preserve"> </w:t>
      </w:r>
      <w:r>
        <w:rPr>
          <w:spacing w:val="-21"/>
        </w:rPr>
        <w:t xml:space="preserve"> </w:t>
      </w:r>
      <w:r>
        <w:t>s</w:t>
      </w:r>
      <w:r>
        <w:rPr>
          <w:spacing w:val="5"/>
          <w:w w:val="105"/>
        </w:rPr>
        <w:t>p</w:t>
      </w:r>
      <w:r>
        <w:rPr>
          <w:w w:val="96"/>
        </w:rPr>
        <w:t>eed.</w:t>
      </w:r>
      <w:r>
        <w:t xml:space="preserve"> </w:t>
      </w:r>
      <w:r>
        <w:rPr>
          <w:spacing w:val="-20"/>
        </w:rPr>
        <w:t xml:space="preserve"> </w:t>
      </w:r>
      <w:proofErr w:type="gramStart"/>
      <w:r>
        <w:rPr>
          <w:w w:val="113"/>
        </w:rPr>
        <w:t>The</w:t>
      </w:r>
      <w:r>
        <w:t xml:space="preserve"> </w:t>
      </w:r>
      <w:r>
        <w:rPr>
          <w:spacing w:val="-21"/>
        </w:rPr>
        <w:t xml:space="preserve"> </w:t>
      </w:r>
      <w:r>
        <w:rPr>
          <w:w w:val="117"/>
        </w:rPr>
        <w:t>li</w:t>
      </w:r>
      <w:r>
        <w:rPr>
          <w:spacing w:val="-6"/>
          <w:w w:val="117"/>
        </w:rPr>
        <w:t>k</w:t>
      </w:r>
      <w:r>
        <w:rPr>
          <w:w w:val="101"/>
        </w:rPr>
        <w:t>elih</w:t>
      </w:r>
      <w:r>
        <w:rPr>
          <w:spacing w:val="5"/>
          <w:w w:val="101"/>
        </w:rPr>
        <w:t>o</w:t>
      </w:r>
      <w:r>
        <w:rPr>
          <w:spacing w:val="5"/>
          <w:w w:val="94"/>
        </w:rPr>
        <w:t>o</w:t>
      </w:r>
      <w:r>
        <w:rPr>
          <w:w w:val="105"/>
        </w:rPr>
        <w:t>d</w:t>
      </w:r>
      <w:proofErr w:type="gramEnd"/>
      <w:r>
        <w:t xml:space="preserve"> </w:t>
      </w:r>
      <w:r>
        <w:rPr>
          <w:spacing w:val="-20"/>
        </w:rPr>
        <w:t xml:space="preserve"> </w:t>
      </w:r>
      <w:r>
        <w:rPr>
          <w:w w:val="104"/>
        </w:rPr>
        <w:t>function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i/>
          <w:spacing w:val="27"/>
          <w:w w:val="123"/>
        </w:rPr>
        <w:t>P</w:t>
      </w:r>
      <w:r>
        <w:rPr>
          <w:i/>
          <w:spacing w:val="5"/>
          <w:w w:val="131"/>
        </w:rPr>
        <w:t>r</w:t>
      </w:r>
      <w:proofErr w:type="spellEnd"/>
      <w:r>
        <w:rPr>
          <w:w w:val="127"/>
        </w:rPr>
        <w:t>(</w:t>
      </w:r>
      <w:r>
        <w:rPr>
          <w:i/>
          <w:w w:val="118"/>
        </w:rPr>
        <w:t>Y</w:t>
      </w:r>
      <w:r>
        <w:rPr>
          <w:i/>
          <w:spacing w:val="-1"/>
        </w:rPr>
        <w:t xml:space="preserve"> </w:t>
      </w:r>
      <w:r>
        <w:rPr>
          <w:rFonts w:ascii="Lucida Sans Unicode" w:hAnsi="Lucida Sans Unicode"/>
          <w:w w:val="73"/>
        </w:rPr>
        <w:t>|</w:t>
      </w:r>
      <w:r>
        <w:rPr>
          <w:i/>
          <w:w w:val="158"/>
        </w:rPr>
        <w:t>X</w:t>
      </w:r>
      <w:r>
        <w:rPr>
          <w:i/>
          <w:spacing w:val="10"/>
          <w:w w:val="188"/>
          <w:vertAlign w:val="subscript"/>
        </w:rPr>
        <w:t>i</w:t>
      </w:r>
      <w:r>
        <w:rPr>
          <w:i/>
          <w:w w:val="110"/>
        </w:rPr>
        <w:t>,</w:t>
      </w:r>
      <w:r>
        <w:rPr>
          <w:i/>
          <w:spacing w:val="-12"/>
        </w:rPr>
        <w:t xml:space="preserve"> </w:t>
      </w:r>
      <w:r>
        <w:rPr>
          <w:i/>
          <w:spacing w:val="10"/>
          <w:w w:val="106"/>
        </w:rPr>
        <w:t>β</w:t>
      </w:r>
      <w:r>
        <w:rPr>
          <w:w w:val="127"/>
        </w:rPr>
        <w:t>)</w:t>
      </w:r>
      <w:r>
        <w:rPr>
          <w:spacing w:val="16"/>
        </w:rPr>
        <w:t xml:space="preserve"> </w:t>
      </w:r>
      <w:r>
        <w:rPr>
          <w:w w:val="155"/>
        </w:rPr>
        <w:t>=</w:t>
      </w:r>
      <w:r>
        <w:rPr>
          <w:spacing w:val="17"/>
        </w:rPr>
        <w:t xml:space="preserve"> </w:t>
      </w:r>
      <w:r>
        <w:rPr>
          <w:spacing w:val="-6"/>
          <w:w w:val="131"/>
        </w:rPr>
        <w:t>P</w:t>
      </w:r>
      <w:r>
        <w:rPr>
          <w:w w:val="103"/>
        </w:rPr>
        <w:t>oisson(</w:t>
      </w:r>
      <w:proofErr w:type="spellStart"/>
      <w:r>
        <w:rPr>
          <w:i/>
          <w:w w:val="125"/>
        </w:rPr>
        <w:t>λ</w:t>
      </w:r>
      <w:r>
        <w:rPr>
          <w:i/>
          <w:spacing w:val="10"/>
          <w:w w:val="188"/>
          <w:vertAlign w:val="subscript"/>
        </w:rPr>
        <w:t>i</w:t>
      </w:r>
      <w:proofErr w:type="spellEnd"/>
      <w:r>
        <w:rPr>
          <w:w w:val="119"/>
        </w:rPr>
        <w:t>).</w:t>
      </w:r>
      <w:r>
        <w:t xml:space="preserve"> </w:t>
      </w:r>
      <w:r>
        <w:rPr>
          <w:spacing w:val="-20"/>
        </w:rPr>
        <w:t xml:space="preserve"> </w:t>
      </w:r>
      <w:proofErr w:type="gramStart"/>
      <w:r>
        <w:rPr>
          <w:w w:val="102"/>
        </w:rPr>
        <w:t>w</w:t>
      </w:r>
      <w:r>
        <w:rPr>
          <w:spacing w:val="-1"/>
          <w:w w:val="102"/>
        </w:rPr>
        <w:t>h</w:t>
      </w:r>
      <w:r>
        <w:rPr>
          <w:w w:val="88"/>
        </w:rPr>
        <w:t>e</w:t>
      </w:r>
      <w:r>
        <w:rPr>
          <w:w w:val="101"/>
        </w:rPr>
        <w:t>re,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i/>
          <w:spacing w:val="27"/>
          <w:w w:val="123"/>
        </w:rPr>
        <w:t>P</w:t>
      </w:r>
      <w:r>
        <w:rPr>
          <w:i/>
          <w:spacing w:val="5"/>
          <w:w w:val="131"/>
        </w:rPr>
        <w:t>r</w:t>
      </w:r>
      <w:proofErr w:type="spellEnd"/>
      <w:proofErr w:type="gramEnd"/>
      <w:r>
        <w:rPr>
          <w:w w:val="127"/>
        </w:rPr>
        <w:t>(</w:t>
      </w:r>
      <w:r>
        <w:rPr>
          <w:rFonts w:ascii="Lucida Sans Unicode" w:hAnsi="Lucida Sans Unicode"/>
          <w:w w:val="50"/>
        </w:rPr>
        <w:t>·|·</w:t>
      </w:r>
      <w:r>
        <w:rPr>
          <w:w w:val="127"/>
        </w:rPr>
        <w:t>)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 xml:space="preserve">denotes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conditional</w:t>
      </w:r>
      <w:r>
        <w:rPr>
          <w:spacing w:val="45"/>
          <w:w w:val="105"/>
        </w:rPr>
        <w:t xml:space="preserve"> </w:t>
      </w:r>
      <w:r>
        <w:rPr>
          <w:w w:val="105"/>
        </w:rPr>
        <w:t>probability</w:t>
      </w:r>
      <w:r>
        <w:rPr>
          <w:spacing w:val="46"/>
          <w:w w:val="105"/>
        </w:rPr>
        <w:t xml:space="preserve"> </w:t>
      </w:r>
      <w:r>
        <w:rPr>
          <w:w w:val="105"/>
        </w:rPr>
        <w:t>function.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five</w:t>
      </w:r>
      <w:r>
        <w:rPr>
          <w:spacing w:val="45"/>
          <w:w w:val="105"/>
        </w:rPr>
        <w:t xml:space="preserve"> </w:t>
      </w:r>
      <w:r>
        <w:rPr>
          <w:w w:val="105"/>
        </w:rPr>
        <w:t>parameters</w:t>
      </w:r>
      <w:r>
        <w:rPr>
          <w:spacing w:val="45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0</w:t>
      </w:r>
      <w:r>
        <w:rPr>
          <w:i/>
          <w:w w:val="105"/>
        </w:rPr>
        <w:t>,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1</w:t>
      </w:r>
      <w:r>
        <w:rPr>
          <w:i/>
          <w:w w:val="105"/>
        </w:rPr>
        <w:t>,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2</w:t>
      </w:r>
      <w:r>
        <w:rPr>
          <w:i/>
          <w:w w:val="105"/>
        </w:rPr>
        <w:t>,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3</w:t>
      </w:r>
      <w:r>
        <w:rPr>
          <w:i/>
          <w:w w:val="105"/>
        </w:rPr>
        <w:t>,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4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intercept,</w:t>
      </w:r>
      <w:r>
        <w:rPr>
          <w:spacing w:val="45"/>
          <w:w w:val="105"/>
        </w:rPr>
        <w:t xml:space="preserve"> </w:t>
      </w:r>
      <w:r>
        <w:rPr>
          <w:w w:val="105"/>
        </w:rPr>
        <w:t>precipitation,</w:t>
      </w:r>
      <w:r>
        <w:rPr>
          <w:spacing w:val="-46"/>
          <w:w w:val="105"/>
        </w:rPr>
        <w:t xml:space="preserve"> </w:t>
      </w:r>
      <w:r>
        <w:rPr>
          <w:w w:val="110"/>
        </w:rPr>
        <w:t>temperature,</w:t>
      </w:r>
      <w:r>
        <w:rPr>
          <w:spacing w:val="11"/>
          <w:w w:val="110"/>
        </w:rPr>
        <w:t xml:space="preserve"> </w:t>
      </w:r>
      <w:r>
        <w:rPr>
          <w:w w:val="110"/>
        </w:rPr>
        <w:t>humidity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wind</w:t>
      </w:r>
      <w:r>
        <w:rPr>
          <w:spacing w:val="12"/>
          <w:w w:val="110"/>
        </w:rPr>
        <w:t xml:space="preserve"> </w:t>
      </w:r>
      <w:r>
        <w:rPr>
          <w:w w:val="110"/>
        </w:rPr>
        <w:t>speed</w:t>
      </w:r>
      <w:r>
        <w:rPr>
          <w:spacing w:val="11"/>
          <w:w w:val="110"/>
        </w:rPr>
        <w:t xml:space="preserve"> </w:t>
      </w:r>
      <w:r>
        <w:rPr>
          <w:w w:val="110"/>
        </w:rPr>
        <w:t>effect</w:t>
      </w:r>
      <w:r>
        <w:rPr>
          <w:spacing w:val="12"/>
          <w:w w:val="110"/>
        </w:rPr>
        <w:t xml:space="preserve"> </w:t>
      </w:r>
      <w:r>
        <w:rPr>
          <w:w w:val="110"/>
        </w:rPr>
        <w:t>respectively.</w:t>
      </w:r>
    </w:p>
    <w:p w14:paraId="2AB84CDA" w14:textId="77777777" w:rsidR="009069DD" w:rsidRDefault="009069DD">
      <w:pPr>
        <w:pStyle w:val="BodyText"/>
      </w:pPr>
    </w:p>
    <w:p w14:paraId="7B6914D1" w14:textId="77777777" w:rsidR="009069DD" w:rsidRDefault="009069DD">
      <w:pPr>
        <w:pStyle w:val="BodyText"/>
        <w:spacing w:before="5"/>
        <w:rPr>
          <w:sz w:val="19"/>
        </w:rPr>
      </w:pPr>
    </w:p>
    <w:p w14:paraId="09509D06" w14:textId="77777777" w:rsidR="009069DD" w:rsidRDefault="00000000">
      <w:pPr>
        <w:spacing w:before="1"/>
        <w:ind w:left="560"/>
        <w:rPr>
          <w:i/>
          <w:sz w:val="20"/>
        </w:rPr>
      </w:pPr>
      <w:r>
        <w:rPr>
          <w:i/>
          <w:w w:val="110"/>
          <w:sz w:val="20"/>
        </w:rPr>
        <w:t>Specifying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Priors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Distribution</w:t>
      </w:r>
    </w:p>
    <w:p w14:paraId="74A4B5D6" w14:textId="77777777" w:rsidR="009069DD" w:rsidRDefault="009069DD">
      <w:pPr>
        <w:pStyle w:val="BodyText"/>
        <w:spacing w:before="2"/>
        <w:rPr>
          <w:i/>
          <w:sz w:val="18"/>
        </w:rPr>
      </w:pPr>
    </w:p>
    <w:p w14:paraId="6DE0B798" w14:textId="77777777" w:rsidR="009069DD" w:rsidRDefault="00000000">
      <w:pPr>
        <w:pStyle w:val="BodyText"/>
        <w:spacing w:line="235" w:lineRule="auto"/>
        <w:ind w:left="560" w:right="1372"/>
        <w:jc w:val="both"/>
      </w:pPr>
      <w:r>
        <w:rPr>
          <w:w w:val="105"/>
        </w:rPr>
        <w:t xml:space="preserve">Assume the following prior distribution is applied to a parameter, where </w:t>
      </w:r>
      <w:r>
        <w:rPr>
          <w:i/>
          <w:w w:val="105"/>
        </w:rPr>
        <w:t>π</w:t>
      </w:r>
      <w:r>
        <w:rPr>
          <w:w w:val="105"/>
        </w:rPr>
        <w:t>(</w:t>
      </w:r>
      <w:r>
        <w:rPr>
          <w:i/>
          <w:w w:val="105"/>
        </w:rPr>
        <w:t>.</w:t>
      </w:r>
      <w:r>
        <w:rPr>
          <w:w w:val="105"/>
        </w:rPr>
        <w:t xml:space="preserve">) represents a prior </w:t>
      </w:r>
      <w:proofErr w:type="spellStart"/>
      <w:r>
        <w:rPr>
          <w:w w:val="105"/>
        </w:rPr>
        <w:t>distribu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>.</w:t>
      </w:r>
    </w:p>
    <w:p w14:paraId="60F02EF0" w14:textId="77777777" w:rsidR="009069DD" w:rsidRDefault="00000000">
      <w:pPr>
        <w:tabs>
          <w:tab w:val="left" w:pos="4082"/>
          <w:tab w:val="left" w:pos="4669"/>
        </w:tabs>
        <w:spacing w:before="131"/>
        <w:ind w:left="1949"/>
        <w:rPr>
          <w:sz w:val="20"/>
        </w:rPr>
      </w:pPr>
      <w:r>
        <w:rPr>
          <w:i/>
          <w:w w:val="110"/>
          <w:sz w:val="20"/>
        </w:rPr>
        <w:t>π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β</w:t>
      </w:r>
      <w:r>
        <w:rPr>
          <w:w w:val="110"/>
          <w:sz w:val="20"/>
          <w:vertAlign w:val="subscript"/>
        </w:rPr>
        <w:t>0</w:t>
      </w:r>
      <w:r>
        <w:rPr>
          <w:w w:val="110"/>
          <w:sz w:val="20"/>
        </w:rPr>
        <w:t>)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uniform(</w:t>
      </w:r>
      <w:proofErr w:type="gramEnd"/>
      <w:r>
        <w:rPr>
          <w:w w:val="110"/>
          <w:sz w:val="20"/>
        </w:rPr>
        <w:t>0</w:t>
      </w:r>
      <w:r>
        <w:rPr>
          <w:i/>
          <w:w w:val="110"/>
          <w:sz w:val="20"/>
        </w:rPr>
        <w:t>,</w:t>
      </w:r>
      <w:r>
        <w:rPr>
          <w:i/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1)</w:t>
      </w:r>
      <w:r>
        <w:rPr>
          <w:w w:val="110"/>
          <w:sz w:val="20"/>
        </w:rPr>
        <w:tab/>
      </w:r>
      <w:r>
        <w:rPr>
          <w:w w:val="120"/>
          <w:sz w:val="20"/>
        </w:rPr>
        <w:t>and</w:t>
      </w:r>
      <w:r>
        <w:rPr>
          <w:w w:val="120"/>
          <w:sz w:val="20"/>
        </w:rPr>
        <w:tab/>
      </w:r>
      <w:r>
        <w:rPr>
          <w:i/>
          <w:w w:val="110"/>
          <w:sz w:val="20"/>
        </w:rPr>
        <w:t>π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β</w:t>
      </w:r>
      <w:r>
        <w:rPr>
          <w:w w:val="110"/>
          <w:sz w:val="20"/>
          <w:vertAlign w:val="subscript"/>
        </w:rPr>
        <w:t>1</w:t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.π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β</w:t>
      </w:r>
      <w:r>
        <w:rPr>
          <w:w w:val="110"/>
          <w:sz w:val="20"/>
          <w:vertAlign w:val="subscript"/>
        </w:rPr>
        <w:t>2</w:t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.π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β</w:t>
      </w:r>
      <w:r>
        <w:rPr>
          <w:w w:val="110"/>
          <w:sz w:val="20"/>
          <w:vertAlign w:val="subscript"/>
        </w:rPr>
        <w:t>3</w:t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.π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β</w:t>
      </w:r>
      <w:r>
        <w:rPr>
          <w:w w:val="110"/>
          <w:sz w:val="20"/>
          <w:vertAlign w:val="subscript"/>
        </w:rPr>
        <w:t>4</w:t>
      </w:r>
      <w:r>
        <w:rPr>
          <w:w w:val="110"/>
          <w:sz w:val="20"/>
        </w:rPr>
        <w:t>)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=    normal(0</w:t>
      </w:r>
      <w:r>
        <w:rPr>
          <w:i/>
          <w:w w:val="110"/>
          <w:sz w:val="20"/>
        </w:rPr>
        <w:t>,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σ</w:t>
      </w:r>
      <w:r>
        <w:rPr>
          <w:w w:val="110"/>
          <w:sz w:val="20"/>
          <w:vertAlign w:val="superscript"/>
        </w:rPr>
        <w:t>2</w:t>
      </w:r>
      <w:r>
        <w:rPr>
          <w:w w:val="110"/>
          <w:sz w:val="20"/>
        </w:rPr>
        <w:t>)</w:t>
      </w:r>
    </w:p>
    <w:p w14:paraId="79459C9A" w14:textId="77777777" w:rsidR="009069DD" w:rsidRDefault="00000000">
      <w:pPr>
        <w:pStyle w:val="BodyText"/>
        <w:spacing w:before="132" w:line="235" w:lineRule="auto"/>
        <w:ind w:left="560" w:right="1040"/>
      </w:pPr>
      <w:r>
        <w:rPr>
          <w:spacing w:val="-1"/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build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Bayesian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model,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must</w:t>
      </w:r>
      <w:r>
        <w:rPr>
          <w:spacing w:val="-3"/>
          <w:w w:val="105"/>
        </w:rPr>
        <w:t xml:space="preserve"> </w:t>
      </w:r>
      <w:r>
        <w:rPr>
          <w:w w:val="105"/>
        </w:rPr>
        <w:t>express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-3"/>
          <w:w w:val="105"/>
        </w:rPr>
        <w:t xml:space="preserve"> </w:t>
      </w:r>
      <w:r>
        <w:rPr>
          <w:w w:val="105"/>
        </w:rPr>
        <w:t>prior</w:t>
      </w:r>
      <w:r>
        <w:rPr>
          <w:spacing w:val="-3"/>
          <w:w w:val="105"/>
        </w:rPr>
        <w:t xml:space="preserve"> </w:t>
      </w:r>
      <w:r>
        <w:rPr>
          <w:w w:val="105"/>
        </w:rPr>
        <w:t>knowledge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regression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coefficients(</w:t>
      </w:r>
      <w:proofErr w:type="gramEnd"/>
      <w:r>
        <w:rPr>
          <w:i/>
          <w:w w:val="105"/>
        </w:rPr>
        <w:t>β</w:t>
      </w:r>
      <w:r>
        <w:rPr>
          <w:w w:val="105"/>
          <w:vertAlign w:val="subscript"/>
        </w:rPr>
        <w:t>0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1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2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3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4</w:t>
      </w:r>
      <w:r>
        <w:rPr>
          <w:w w:val="105"/>
        </w:rPr>
        <w:t>).</w:t>
      </w:r>
      <w:r>
        <w:rPr>
          <w:spacing w:val="-45"/>
          <w:w w:val="105"/>
        </w:rPr>
        <w:t xml:space="preserve"> </w:t>
      </w:r>
      <w:r>
        <w:rPr>
          <w:w w:val="105"/>
        </w:rPr>
        <w:t>Again, using Normal priors makes sense because each of these coefficients can take on any value along the</w:t>
      </w:r>
      <w:r>
        <w:rPr>
          <w:spacing w:val="1"/>
          <w:w w:val="105"/>
        </w:rPr>
        <w:t xml:space="preserve"> </w:t>
      </w:r>
      <w:r>
        <w:rPr>
          <w:w w:val="105"/>
        </w:rPr>
        <w:t>real</w:t>
      </w:r>
      <w:r>
        <w:rPr>
          <w:spacing w:val="2"/>
          <w:w w:val="105"/>
        </w:rPr>
        <w:t xml:space="preserve"> </w:t>
      </w:r>
      <w:r>
        <w:rPr>
          <w:w w:val="105"/>
        </w:rPr>
        <w:t>line.</w:t>
      </w:r>
      <w:r>
        <w:rPr>
          <w:spacing w:val="3"/>
          <w:w w:val="105"/>
        </w:rPr>
        <w:t xml:space="preserve"> </w:t>
      </w:r>
      <w:r>
        <w:rPr>
          <w:w w:val="105"/>
        </w:rPr>
        <w:t>We’ll</w:t>
      </w:r>
      <w:r>
        <w:rPr>
          <w:spacing w:val="3"/>
          <w:w w:val="105"/>
        </w:rPr>
        <w:t xml:space="preserve"> </w:t>
      </w:r>
      <w:r>
        <w:rPr>
          <w:w w:val="105"/>
        </w:rPr>
        <w:t>also</w:t>
      </w:r>
      <w:r>
        <w:rPr>
          <w:spacing w:val="3"/>
          <w:w w:val="105"/>
        </w:rPr>
        <w:t xml:space="preserve"> </w:t>
      </w:r>
      <w:r>
        <w:rPr>
          <w:w w:val="105"/>
        </w:rPr>
        <w:t>suppose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these</w:t>
      </w:r>
      <w:r>
        <w:rPr>
          <w:spacing w:val="3"/>
          <w:w w:val="105"/>
        </w:rPr>
        <w:t xml:space="preserve"> </w:t>
      </w:r>
      <w:r>
        <w:rPr>
          <w:w w:val="105"/>
        </w:rPr>
        <w:t>priors—that</w:t>
      </w:r>
      <w:r>
        <w:rPr>
          <w:spacing w:val="3"/>
          <w:w w:val="105"/>
        </w:rPr>
        <w:t xml:space="preserve"> </w:t>
      </w:r>
      <w:r>
        <w:rPr>
          <w:w w:val="105"/>
        </w:rPr>
        <w:t>is,</w:t>
      </w:r>
      <w:r>
        <w:rPr>
          <w:spacing w:val="3"/>
          <w:w w:val="105"/>
        </w:rPr>
        <w:t xml:space="preserve"> </w:t>
      </w:r>
      <w:r>
        <w:rPr>
          <w:w w:val="105"/>
        </w:rPr>
        <w:t>our</w:t>
      </w:r>
      <w:r>
        <w:rPr>
          <w:spacing w:val="2"/>
          <w:w w:val="105"/>
        </w:rPr>
        <w:t xml:space="preserve"> </w:t>
      </w:r>
      <w:r>
        <w:rPr>
          <w:w w:val="105"/>
        </w:rPr>
        <w:t>prior</w:t>
      </w:r>
      <w:r>
        <w:rPr>
          <w:spacing w:val="3"/>
          <w:w w:val="105"/>
        </w:rPr>
        <w:t xml:space="preserve"> </w:t>
      </w:r>
      <w:r>
        <w:rPr>
          <w:w w:val="105"/>
        </w:rPr>
        <w:t>knowledge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model</w:t>
      </w:r>
      <w:r>
        <w:rPr>
          <w:spacing w:val="3"/>
          <w:w w:val="105"/>
        </w:rPr>
        <w:t xml:space="preserve"> </w:t>
      </w:r>
      <w:r>
        <w:rPr>
          <w:w w:val="105"/>
        </w:rPr>
        <w:t>coefficients—are</w:t>
      </w:r>
      <w:r>
        <w:rPr>
          <w:spacing w:val="1"/>
          <w:w w:val="105"/>
        </w:rPr>
        <w:t xml:space="preserve"> </w:t>
      </w:r>
      <w:r>
        <w:rPr>
          <w:w w:val="105"/>
        </w:rPr>
        <w:t>independent.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complete</w:t>
      </w:r>
      <w:r>
        <w:rPr>
          <w:spacing w:val="16"/>
          <w:w w:val="105"/>
        </w:rPr>
        <w:t xml:space="preserve"> </w:t>
      </w:r>
      <w:r>
        <w:rPr>
          <w:w w:val="105"/>
        </w:rPr>
        <w:t>Poisson</w:t>
      </w:r>
      <w:r>
        <w:rPr>
          <w:spacing w:val="16"/>
          <w:w w:val="105"/>
        </w:rPr>
        <w:t xml:space="preserve"> </w:t>
      </w:r>
      <w:r>
        <w:rPr>
          <w:w w:val="105"/>
        </w:rPr>
        <w:t>regression</w:t>
      </w:r>
      <w:r>
        <w:rPr>
          <w:spacing w:val="16"/>
          <w:w w:val="105"/>
        </w:rPr>
        <w:t xml:space="preserve"> </w:t>
      </w:r>
      <w:r>
        <w:rPr>
          <w:w w:val="105"/>
        </w:rPr>
        <w:t>model</w:t>
      </w:r>
      <w:r>
        <w:rPr>
          <w:spacing w:val="16"/>
          <w:w w:val="105"/>
        </w:rPr>
        <w:t xml:space="preserve"> </w:t>
      </w:r>
      <w:r>
        <w:rPr>
          <w:w w:val="105"/>
        </w:rPr>
        <w:t>depiction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i/>
          <w:w w:val="125"/>
        </w:rPr>
        <w:t>Y</w:t>
      </w:r>
      <w:r>
        <w:rPr>
          <w:i/>
          <w:w w:val="125"/>
          <w:vertAlign w:val="subscript"/>
        </w:rPr>
        <w:t>i</w:t>
      </w:r>
      <w:r>
        <w:rPr>
          <w:i/>
          <w:spacing w:val="16"/>
          <w:w w:val="12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follows.</w:t>
      </w:r>
    </w:p>
    <w:p w14:paraId="7E95C3F7" w14:textId="77777777" w:rsidR="009069DD" w:rsidRDefault="00000000">
      <w:pPr>
        <w:pStyle w:val="BodyText"/>
        <w:spacing w:before="101" w:line="303" w:lineRule="exact"/>
        <w:ind w:left="4227"/>
        <w:jc w:val="both"/>
      </w:pPr>
      <w:r>
        <w:rPr>
          <w:w w:val="105"/>
        </w:rPr>
        <w:t xml:space="preserve">prior:   </w:t>
      </w:r>
      <w:r>
        <w:rPr>
          <w:spacing w:val="28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0</w:t>
      </w:r>
      <w:r>
        <w:rPr>
          <w:spacing w:val="25"/>
          <w:w w:val="105"/>
        </w:rPr>
        <w:t xml:space="preserve"> </w:t>
      </w:r>
      <w:r>
        <w:rPr>
          <w:rFonts w:ascii="Lucida Sans Unicode" w:hAnsi="Lucida Sans Unicode"/>
          <w:w w:val="105"/>
        </w:rPr>
        <w:t>∼</w:t>
      </w:r>
      <w:r>
        <w:rPr>
          <w:rFonts w:ascii="Lucida Sans Unicode" w:hAnsi="Lucida Sans Unicode"/>
          <w:spacing w:val="-6"/>
          <w:w w:val="105"/>
        </w:rPr>
        <w:t xml:space="preserve"> </w:t>
      </w:r>
      <w:proofErr w:type="gramStart"/>
      <w:r>
        <w:rPr>
          <w:w w:val="105"/>
        </w:rPr>
        <w:t>U(</w:t>
      </w:r>
      <w:proofErr w:type="gramEnd"/>
      <w:r>
        <w:rPr>
          <w:w w:val="105"/>
        </w:rPr>
        <w:t>0</w:t>
      </w:r>
      <w:r>
        <w:rPr>
          <w:i/>
          <w:w w:val="105"/>
        </w:rPr>
        <w:t>,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1)</w:t>
      </w:r>
    </w:p>
    <w:p w14:paraId="528BDD08" w14:textId="77777777" w:rsidR="009069DD" w:rsidRDefault="00000000">
      <w:pPr>
        <w:spacing w:before="3" w:line="232" w:lineRule="auto"/>
        <w:ind w:left="4827" w:right="5039"/>
        <w:jc w:val="both"/>
        <w:rPr>
          <w:sz w:val="20"/>
        </w:rPr>
      </w:pPr>
      <w:r>
        <w:rPr>
          <w:i/>
          <w:w w:val="110"/>
          <w:sz w:val="20"/>
        </w:rPr>
        <w:t>β</w:t>
      </w:r>
      <w:r>
        <w:rPr>
          <w:w w:val="110"/>
          <w:sz w:val="20"/>
          <w:vertAlign w:val="subscript"/>
        </w:rPr>
        <w:t>1</w:t>
      </w:r>
      <w:r>
        <w:rPr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 xml:space="preserve">∼ </w:t>
      </w:r>
      <w:proofErr w:type="gramStart"/>
      <w:r>
        <w:rPr>
          <w:w w:val="110"/>
          <w:sz w:val="20"/>
        </w:rPr>
        <w:t>N(</w:t>
      </w:r>
      <w:proofErr w:type="gramEnd"/>
      <w:r>
        <w:rPr>
          <w:w w:val="110"/>
          <w:sz w:val="20"/>
        </w:rPr>
        <w:t>0</w:t>
      </w:r>
      <w:r>
        <w:rPr>
          <w:i/>
          <w:w w:val="110"/>
          <w:sz w:val="20"/>
        </w:rPr>
        <w:t>, τ</w:t>
      </w:r>
      <w:r>
        <w:rPr>
          <w:w w:val="110"/>
          <w:sz w:val="20"/>
          <w:vertAlign w:val="subscript"/>
        </w:rPr>
        <w:t>1</w:t>
      </w:r>
      <w:r>
        <w:rPr>
          <w:w w:val="110"/>
          <w:sz w:val="20"/>
        </w:rPr>
        <w:t>)</w:t>
      </w:r>
      <w:r>
        <w:rPr>
          <w:spacing w:val="-47"/>
          <w:w w:val="110"/>
          <w:sz w:val="20"/>
        </w:rPr>
        <w:t xml:space="preserve"> </w:t>
      </w:r>
      <w:r>
        <w:rPr>
          <w:i/>
          <w:w w:val="110"/>
          <w:sz w:val="20"/>
        </w:rPr>
        <w:t>β</w:t>
      </w:r>
      <w:r>
        <w:rPr>
          <w:w w:val="110"/>
          <w:sz w:val="20"/>
          <w:vertAlign w:val="subscript"/>
        </w:rPr>
        <w:t>2</w:t>
      </w:r>
      <w:r>
        <w:rPr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 xml:space="preserve">∼ </w:t>
      </w:r>
      <w:r>
        <w:rPr>
          <w:w w:val="110"/>
          <w:sz w:val="20"/>
        </w:rPr>
        <w:t>N(0</w:t>
      </w:r>
      <w:r>
        <w:rPr>
          <w:i/>
          <w:w w:val="110"/>
          <w:sz w:val="20"/>
        </w:rPr>
        <w:t>, τ</w:t>
      </w:r>
      <w:r>
        <w:rPr>
          <w:w w:val="110"/>
          <w:sz w:val="20"/>
          <w:vertAlign w:val="subscript"/>
        </w:rPr>
        <w:t>2</w:t>
      </w:r>
      <w:r>
        <w:rPr>
          <w:w w:val="110"/>
          <w:sz w:val="20"/>
        </w:rPr>
        <w:t>)</w:t>
      </w:r>
      <w:r>
        <w:rPr>
          <w:spacing w:val="-47"/>
          <w:w w:val="110"/>
          <w:sz w:val="20"/>
        </w:rPr>
        <w:t xml:space="preserve"> </w:t>
      </w:r>
      <w:r>
        <w:rPr>
          <w:i/>
          <w:w w:val="110"/>
          <w:sz w:val="20"/>
        </w:rPr>
        <w:t>β</w:t>
      </w:r>
      <w:r>
        <w:rPr>
          <w:w w:val="110"/>
          <w:sz w:val="20"/>
          <w:vertAlign w:val="subscript"/>
        </w:rPr>
        <w:t>3</w:t>
      </w:r>
      <w:r>
        <w:rPr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 xml:space="preserve">∼ </w:t>
      </w:r>
      <w:r>
        <w:rPr>
          <w:w w:val="110"/>
          <w:sz w:val="20"/>
        </w:rPr>
        <w:t>N(0</w:t>
      </w:r>
      <w:r>
        <w:rPr>
          <w:i/>
          <w:w w:val="110"/>
          <w:sz w:val="20"/>
        </w:rPr>
        <w:t>, τ</w:t>
      </w:r>
      <w:r>
        <w:rPr>
          <w:w w:val="110"/>
          <w:sz w:val="20"/>
          <w:vertAlign w:val="subscript"/>
        </w:rPr>
        <w:t>3</w:t>
      </w:r>
      <w:r>
        <w:rPr>
          <w:w w:val="110"/>
          <w:sz w:val="20"/>
        </w:rPr>
        <w:t>)</w:t>
      </w:r>
      <w:r>
        <w:rPr>
          <w:spacing w:val="-47"/>
          <w:w w:val="110"/>
          <w:sz w:val="20"/>
        </w:rPr>
        <w:t xml:space="preserve"> </w:t>
      </w:r>
      <w:r>
        <w:rPr>
          <w:i/>
          <w:w w:val="110"/>
          <w:sz w:val="20"/>
        </w:rPr>
        <w:t>β</w:t>
      </w:r>
      <w:r>
        <w:rPr>
          <w:w w:val="110"/>
          <w:sz w:val="20"/>
          <w:vertAlign w:val="subscript"/>
        </w:rPr>
        <w:t>4</w:t>
      </w:r>
      <w:r>
        <w:rPr>
          <w:spacing w:val="16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∼</w:t>
      </w:r>
      <w:r>
        <w:rPr>
          <w:rFonts w:ascii="Lucida Sans Unicode" w:hAnsi="Lucida Sans Unicode"/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N(0</w:t>
      </w:r>
      <w:r>
        <w:rPr>
          <w:i/>
          <w:w w:val="110"/>
          <w:sz w:val="20"/>
        </w:rPr>
        <w:t>,</w:t>
      </w:r>
      <w:r>
        <w:rPr>
          <w:i/>
          <w:spacing w:val="-16"/>
          <w:w w:val="110"/>
          <w:sz w:val="20"/>
        </w:rPr>
        <w:t xml:space="preserve"> </w:t>
      </w:r>
      <w:r>
        <w:rPr>
          <w:i/>
          <w:w w:val="110"/>
          <w:sz w:val="20"/>
        </w:rPr>
        <w:t>τ</w:t>
      </w:r>
      <w:r>
        <w:rPr>
          <w:w w:val="110"/>
          <w:sz w:val="20"/>
          <w:vertAlign w:val="subscript"/>
        </w:rPr>
        <w:t>4</w:t>
      </w:r>
      <w:r>
        <w:rPr>
          <w:w w:val="110"/>
          <w:sz w:val="20"/>
        </w:rPr>
        <w:t>)</w:t>
      </w:r>
    </w:p>
    <w:p w14:paraId="5AAB50F3" w14:textId="77777777" w:rsidR="009069DD" w:rsidRDefault="009069DD">
      <w:pPr>
        <w:spacing w:line="232" w:lineRule="auto"/>
        <w:jc w:val="both"/>
        <w:rPr>
          <w:sz w:val="20"/>
        </w:rPr>
        <w:sectPr w:rsidR="009069DD" w:rsidSect="004F1DC9">
          <w:pgSz w:w="11910" w:h="16840"/>
          <w:pgMar w:top="560" w:right="60" w:bottom="280" w:left="840" w:header="720" w:footer="720" w:gutter="0"/>
          <w:lnNumType w:countBy="1" w:restart="continuous"/>
          <w:cols w:space="720"/>
          <w:docGrid w:linePitch="299"/>
        </w:sectPr>
      </w:pPr>
    </w:p>
    <w:p w14:paraId="794D5A55" w14:textId="77777777" w:rsidR="009069DD" w:rsidRDefault="00000000">
      <w:pPr>
        <w:tabs>
          <w:tab w:val="left" w:pos="7137"/>
        </w:tabs>
        <w:spacing w:before="42"/>
        <w:ind w:left="600"/>
        <w:rPr>
          <w:sz w:val="16"/>
        </w:rPr>
      </w:pPr>
      <w:r>
        <w:lastRenderedPageBreak/>
        <w:pict w14:anchorId="7B375494">
          <v:shape id="_x0000_s1065" style="position:absolute;left:0;text-align:left;margin-left:1in;margin-top:16pt;width:453.55pt;height:.1pt;z-index:-15725568;mso-wrap-distance-left:0;mso-wrap-distance-right:0;mso-position-horizontal-relative:page" coordorigin="1440,320" coordsize="9071,0" path="m1440,320r9071,e" filled="f" strokeweight=".14042mm">
            <v:path arrowok="t"/>
            <w10:wrap type="topAndBottom" anchorx="page"/>
          </v:shape>
        </w:pict>
      </w:r>
      <w:r>
        <w:rPr>
          <w:w w:val="115"/>
          <w:sz w:val="16"/>
        </w:rPr>
        <w:t>4</w:t>
      </w:r>
      <w:r>
        <w:rPr>
          <w:w w:val="115"/>
          <w:sz w:val="16"/>
        </w:rPr>
        <w:tab/>
        <w:t>Md.</w:t>
      </w:r>
      <w:r>
        <w:rPr>
          <w:spacing w:val="26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Rezaul</w:t>
      </w:r>
      <w:proofErr w:type="spellEnd"/>
      <w:r>
        <w:rPr>
          <w:spacing w:val="27"/>
          <w:w w:val="115"/>
          <w:sz w:val="16"/>
        </w:rPr>
        <w:t xml:space="preserve"> </w:t>
      </w:r>
      <w:r>
        <w:rPr>
          <w:w w:val="115"/>
          <w:sz w:val="16"/>
        </w:rPr>
        <w:t>Karim,</w:t>
      </w:r>
      <w:r>
        <w:rPr>
          <w:spacing w:val="26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Nazmin</w:t>
      </w:r>
      <w:proofErr w:type="spellEnd"/>
      <w:r>
        <w:rPr>
          <w:spacing w:val="27"/>
          <w:w w:val="115"/>
          <w:sz w:val="16"/>
        </w:rPr>
        <w:t xml:space="preserve"> </w:t>
      </w:r>
      <w:r>
        <w:rPr>
          <w:w w:val="115"/>
          <w:sz w:val="16"/>
        </w:rPr>
        <w:t>Akter</w:t>
      </w:r>
    </w:p>
    <w:p w14:paraId="278F69D7" w14:textId="77777777" w:rsidR="009069DD" w:rsidRDefault="00000000">
      <w:pPr>
        <w:pStyle w:val="BodyText"/>
        <w:spacing w:before="141" w:line="228" w:lineRule="auto"/>
        <w:ind w:left="599" w:right="1332"/>
        <w:jc w:val="both"/>
      </w:pPr>
      <w:r>
        <w:rPr>
          <w:w w:val="105"/>
        </w:rPr>
        <w:t>where</w:t>
      </w:r>
      <w:r>
        <w:rPr>
          <w:spacing w:val="29"/>
          <w:w w:val="105"/>
        </w:rPr>
        <w:t xml:space="preserve"> </w:t>
      </w:r>
      <w:r>
        <w:rPr>
          <w:i/>
          <w:w w:val="105"/>
        </w:rPr>
        <w:t>τ</w:t>
      </w:r>
      <w:r>
        <w:rPr>
          <w:w w:val="105"/>
          <w:vertAlign w:val="subscript"/>
        </w:rPr>
        <w:t>1</w:t>
      </w:r>
      <w:r>
        <w:rPr>
          <w:i/>
          <w:w w:val="105"/>
        </w:rPr>
        <w:t>,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τ</w:t>
      </w:r>
      <w:r>
        <w:rPr>
          <w:w w:val="105"/>
          <w:vertAlign w:val="subscript"/>
        </w:rPr>
        <w:t>2</w:t>
      </w:r>
      <w:r>
        <w:rPr>
          <w:i/>
          <w:w w:val="105"/>
        </w:rPr>
        <w:t>,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τ</w:t>
      </w:r>
      <w:r>
        <w:rPr>
          <w:w w:val="105"/>
          <w:vertAlign w:val="subscript"/>
        </w:rPr>
        <w:t>3</w:t>
      </w:r>
      <w:r>
        <w:rPr>
          <w:i/>
          <w:w w:val="105"/>
        </w:rPr>
        <w:t>,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τ</w:t>
      </w:r>
      <w:r>
        <w:rPr>
          <w:w w:val="105"/>
          <w:vertAlign w:val="subscript"/>
        </w:rPr>
        <w:t>4</w:t>
      </w:r>
      <w:r>
        <w:rPr>
          <w:spacing w:val="30"/>
          <w:w w:val="105"/>
        </w:rPr>
        <w:t xml:space="preserve"> </w:t>
      </w:r>
      <w:r>
        <w:rPr>
          <w:rFonts w:ascii="Lucida Sans Unicode" w:hAnsi="Lucida Sans Unicode"/>
          <w:w w:val="105"/>
        </w:rPr>
        <w:t>∼</w:t>
      </w:r>
      <w:r>
        <w:rPr>
          <w:rFonts w:ascii="Lucida Sans Unicode" w:hAnsi="Lucida Sans Unicode"/>
          <w:spacing w:val="-1"/>
          <w:w w:val="105"/>
        </w:rPr>
        <w:t xml:space="preserve"> </w:t>
      </w:r>
      <w:proofErr w:type="gramStart"/>
      <w:r>
        <w:rPr>
          <w:w w:val="105"/>
        </w:rPr>
        <w:t>exp(</w:t>
      </w:r>
      <w:proofErr w:type="gramEnd"/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1)</w:t>
      </w:r>
      <w:r>
        <w:rPr>
          <w:spacing w:val="30"/>
          <w:w w:val="105"/>
        </w:rPr>
        <w:t xml:space="preserve"> </w:t>
      </w:r>
      <w:r>
        <w:rPr>
          <w:w w:val="105"/>
        </w:rPr>
        <w:t>are</w:t>
      </w:r>
      <w:r>
        <w:rPr>
          <w:spacing w:val="29"/>
          <w:w w:val="105"/>
        </w:rPr>
        <w:t xml:space="preserve"> </w:t>
      </w:r>
      <w:r>
        <w:rPr>
          <w:w w:val="105"/>
        </w:rPr>
        <w:t>precision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priors</w:t>
      </w:r>
      <w:r>
        <w:rPr>
          <w:spacing w:val="3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i.e.precision</w:t>
      </w:r>
      <w:proofErr w:type="spellEnd"/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1/variance</w:t>
      </w:r>
      <w:r>
        <w:rPr>
          <w:spacing w:val="30"/>
          <w:w w:val="105"/>
        </w:rPr>
        <w:t xml:space="preserve"> </w:t>
      </w:r>
      <w:r>
        <w:rPr>
          <w:w w:val="105"/>
        </w:rPr>
        <w:t>).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posterior</w:t>
      </w:r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distribu</w:t>
      </w:r>
      <w:proofErr w:type="spellEnd"/>
      <w:r>
        <w:rPr>
          <w:w w:val="105"/>
        </w:rPr>
        <w:t>-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 xml:space="preserve"> of </w:t>
      </w:r>
      <w:r>
        <w:rPr>
          <w:i/>
          <w:w w:val="105"/>
        </w:rPr>
        <w:t>β</w:t>
      </w:r>
      <w:r>
        <w:rPr>
          <w:w w:val="105"/>
          <w:vertAlign w:val="subscript"/>
        </w:rPr>
        <w:t>0</w:t>
      </w:r>
      <w:r>
        <w:rPr>
          <w:i/>
          <w:w w:val="105"/>
        </w:rPr>
        <w:t>, β</w:t>
      </w:r>
      <w:r>
        <w:rPr>
          <w:w w:val="105"/>
          <w:vertAlign w:val="subscript"/>
        </w:rPr>
        <w:t>1</w:t>
      </w:r>
      <w:r>
        <w:rPr>
          <w:i/>
          <w:w w:val="105"/>
        </w:rPr>
        <w:t>, β</w:t>
      </w:r>
      <w:r>
        <w:rPr>
          <w:w w:val="105"/>
          <w:vertAlign w:val="subscript"/>
        </w:rPr>
        <w:t>2</w:t>
      </w:r>
      <w:r>
        <w:rPr>
          <w:i/>
          <w:w w:val="105"/>
        </w:rPr>
        <w:t>, β</w:t>
      </w:r>
      <w:r>
        <w:rPr>
          <w:w w:val="105"/>
          <w:vertAlign w:val="subscript"/>
        </w:rPr>
        <w:t>3</w:t>
      </w:r>
      <w:r>
        <w:rPr>
          <w:i/>
          <w:w w:val="105"/>
        </w:rPr>
        <w:t>, β</w:t>
      </w:r>
      <w:r>
        <w:rPr>
          <w:w w:val="105"/>
          <w:vertAlign w:val="subscript"/>
        </w:rPr>
        <w:t>4</w:t>
      </w:r>
      <w:r>
        <w:rPr>
          <w:w w:val="105"/>
        </w:rPr>
        <w:t xml:space="preserve"> is determined by the likelihood function and prior distribution using the Bayes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theorem.The</w:t>
      </w:r>
      <w:proofErr w:type="spellEnd"/>
      <w:proofErr w:type="gramEnd"/>
      <w:r>
        <w:rPr>
          <w:w w:val="105"/>
        </w:rPr>
        <w:t xml:space="preserve"> likelihood and data-driven prior are multiplied to arrive at the posterior distribution. Con-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sequently</w:t>
      </w:r>
      <w:proofErr w:type="spellEnd"/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we</w:t>
      </w:r>
      <w:r>
        <w:rPr>
          <w:spacing w:val="24"/>
          <w:w w:val="105"/>
        </w:rPr>
        <w:t xml:space="preserve"> </w:t>
      </w:r>
      <w:r>
        <w:rPr>
          <w:w w:val="105"/>
        </w:rPr>
        <w:t>demonstrate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posterior</w:t>
      </w:r>
      <w:r>
        <w:rPr>
          <w:spacing w:val="24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4"/>
          <w:w w:val="105"/>
        </w:rPr>
        <w:t xml:space="preserve"> </w:t>
      </w:r>
      <w:r>
        <w:rPr>
          <w:w w:val="105"/>
        </w:rPr>
        <w:t>using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likelihood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prior</w:t>
      </w:r>
      <w:r>
        <w:rPr>
          <w:spacing w:val="25"/>
          <w:w w:val="105"/>
        </w:rPr>
        <w:t xml:space="preserve"> </w:t>
      </w:r>
      <w:r>
        <w:rPr>
          <w:w w:val="105"/>
        </w:rPr>
        <w:t>distributions</w:t>
      </w:r>
      <w:r>
        <w:rPr>
          <w:spacing w:val="24"/>
          <w:w w:val="105"/>
        </w:rPr>
        <w:t xml:space="preserve"> </w:t>
      </w:r>
      <w:r>
        <w:rPr>
          <w:w w:val="105"/>
        </w:rPr>
        <w:t>which</w:t>
      </w:r>
      <w:r>
        <w:rPr>
          <w:spacing w:val="-45"/>
          <w:w w:val="105"/>
        </w:rPr>
        <w:t xml:space="preserve"> </w:t>
      </w:r>
      <w:r>
        <w:rPr>
          <w:w w:val="110"/>
        </w:rPr>
        <w:t>are</w:t>
      </w:r>
      <w:r>
        <w:rPr>
          <w:spacing w:val="15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follows:</w:t>
      </w:r>
    </w:p>
    <w:p w14:paraId="43DC136E" w14:textId="77777777" w:rsidR="009069DD" w:rsidRDefault="009069DD">
      <w:pPr>
        <w:spacing w:line="228" w:lineRule="auto"/>
        <w:jc w:val="both"/>
        <w:sectPr w:rsidR="009069DD">
          <w:pgSz w:w="11910" w:h="16840"/>
          <w:pgMar w:top="560" w:right="60" w:bottom="280" w:left="840" w:header="720" w:footer="720" w:gutter="0"/>
          <w:cols w:space="720"/>
        </w:sectPr>
      </w:pPr>
    </w:p>
    <w:p w14:paraId="6CE230E2" w14:textId="77777777" w:rsidR="009069DD" w:rsidRDefault="00000000">
      <w:pPr>
        <w:spacing w:before="29"/>
        <w:ind w:left="2368"/>
        <w:rPr>
          <w:sz w:val="20"/>
        </w:rPr>
      </w:pPr>
      <w:r>
        <w:pict w14:anchorId="14B4B737">
          <v:group id="_x0000_s1062" style="position:absolute;left:0;text-align:left;margin-left:365.8pt;margin-top:19.25pt;width:29.85pt;height:2.4pt;z-index:-16558592;mso-position-horizontal-relative:page" coordorigin="7316,385" coordsize="597,48">
            <v:line id="_x0000_s1064" style="position:absolute" from="7316,389" to="7912,389" strokeweight=".14042mm"/>
            <v:line id="_x0000_s1063" style="position:absolute" from="7482,428" to="7912,428" strokeweight=".14042mm"/>
            <w10:wrap anchorx="page"/>
          </v:group>
        </w:pict>
      </w:r>
      <w:r>
        <w:pict w14:anchorId="73E57FC9">
          <v:shape id="_x0000_s1061" type="#_x0000_t202" style="position:absolute;left:0;text-align:left;margin-left:240.7pt;margin-top:4.25pt;width:4.95pt;height:7pt;z-index:-16558080;mso-position-horizontal-relative:page" filled="f" stroked="f">
            <v:textbox inset="0,0,0,0">
              <w:txbxContent>
                <w:p w14:paraId="015C312E" w14:textId="77777777" w:rsidR="009069DD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466434CF">
          <v:shape id="_x0000_s1060" type="#_x0000_t202" style="position:absolute;left:0;text-align:left;margin-left:271.45pt;margin-top:18.2pt;width:2.85pt;height:7pt;z-index:-16557568;mso-position-horizontal-relative:page" filled="f" stroked="f">
            <v:textbox inset="0,0,0,0">
              <w:txbxContent>
                <w:p w14:paraId="0CD13280" w14:textId="77777777" w:rsidR="009069DD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proofErr w:type="spellStart"/>
                  <w:r>
                    <w:rPr>
                      <w:i/>
                      <w:w w:val="175"/>
                      <w:sz w:val="14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D4ACD88">
          <v:shape id="_x0000_s1059" type="#_x0000_t202" style="position:absolute;left:0;text-align:left;margin-left:374.1pt;margin-top:22.25pt;width:21.05pt;height:10.6pt;z-index:-16557056;mso-position-horizontal-relative:page" filled="f" stroked="f">
            <v:textbox inset="0,0,0,0">
              <w:txbxContent>
                <w:p w14:paraId="7F93FBCB" w14:textId="77777777" w:rsidR="009069DD" w:rsidRDefault="00000000">
                  <w:pPr>
                    <w:spacing w:line="212" w:lineRule="exact"/>
                    <w:rPr>
                      <w:sz w:val="14"/>
                    </w:rPr>
                  </w:pPr>
                  <w:r>
                    <w:rPr>
                      <w:w w:val="105"/>
                      <w:sz w:val="20"/>
                    </w:rPr>
                    <w:t>2</w:t>
                  </w:r>
                  <w:r>
                    <w:rPr>
                      <w:i/>
                      <w:w w:val="105"/>
                      <w:sz w:val="20"/>
                    </w:rPr>
                    <w:t>πσ</w:t>
                  </w:r>
                  <w:r>
                    <w:rPr>
                      <w:w w:val="105"/>
                      <w:position w:val="6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i/>
          <w:w w:val="123"/>
          <w:sz w:val="20"/>
        </w:rPr>
        <w:t>P</w:t>
      </w:r>
      <w:r>
        <w:rPr>
          <w:i/>
          <w:spacing w:val="-18"/>
          <w:sz w:val="20"/>
        </w:rPr>
        <w:t xml:space="preserve"> </w:t>
      </w:r>
      <w:r>
        <w:rPr>
          <w:w w:val="127"/>
          <w:sz w:val="20"/>
        </w:rPr>
        <w:t>(</w:t>
      </w:r>
      <w:r>
        <w:rPr>
          <w:i/>
          <w:w w:val="126"/>
          <w:sz w:val="20"/>
        </w:rPr>
        <w:t>λ</w:t>
      </w:r>
      <w:r>
        <w:rPr>
          <w:i/>
          <w:spacing w:val="11"/>
          <w:w w:val="126"/>
          <w:sz w:val="20"/>
        </w:rPr>
        <w:t>/</w:t>
      </w:r>
      <w:proofErr w:type="gramStart"/>
      <w:r>
        <w:rPr>
          <w:i/>
          <w:w w:val="118"/>
          <w:sz w:val="20"/>
        </w:rPr>
        <w:t>Y</w:t>
      </w:r>
      <w:r>
        <w:rPr>
          <w:i/>
          <w:spacing w:val="-1"/>
          <w:sz w:val="20"/>
        </w:rPr>
        <w:t xml:space="preserve"> </w:t>
      </w:r>
      <w:r>
        <w:rPr>
          <w:w w:val="127"/>
          <w:sz w:val="20"/>
        </w:rPr>
        <w:t>)</w:t>
      </w:r>
      <w:proofErr w:type="gramEnd"/>
      <w:r>
        <w:rPr>
          <w:spacing w:val="10"/>
          <w:sz w:val="20"/>
        </w:rPr>
        <w:t xml:space="preserve"> </w:t>
      </w:r>
      <w:r>
        <w:rPr>
          <w:w w:val="155"/>
          <w:sz w:val="20"/>
        </w:rPr>
        <w:t>=</w:t>
      </w:r>
      <w:r>
        <w:rPr>
          <w:spacing w:val="10"/>
          <w:sz w:val="20"/>
        </w:rPr>
        <w:t xml:space="preserve"> </w:t>
      </w:r>
      <w:r>
        <w:rPr>
          <w:w w:val="101"/>
          <w:sz w:val="20"/>
        </w:rPr>
        <w:t>exp[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30"/>
          <w:sz w:val="20"/>
        </w:rPr>
        <w:t xml:space="preserve"> </w:t>
      </w:r>
      <w:r>
        <w:rPr>
          <w:rFonts w:ascii="Lucida Sans Unicode" w:hAnsi="Lucida Sans Unicode"/>
          <w:w w:val="242"/>
          <w:position w:val="19"/>
          <w:sz w:val="20"/>
        </w:rPr>
        <w:t>Σ</w:t>
      </w:r>
      <w:r>
        <w:rPr>
          <w:rFonts w:ascii="Lucida Sans Unicode" w:hAnsi="Lucida Sans Unicode"/>
          <w:spacing w:val="-30"/>
          <w:position w:val="19"/>
          <w:sz w:val="20"/>
        </w:rPr>
        <w:t xml:space="preserve"> </w:t>
      </w:r>
      <w:r>
        <w:rPr>
          <w:w w:val="103"/>
          <w:sz w:val="20"/>
        </w:rPr>
        <w:t>log</w:t>
      </w:r>
      <w:r>
        <w:rPr>
          <w:spacing w:val="-10"/>
          <w:sz w:val="20"/>
        </w:rPr>
        <w:t xml:space="preserve"> </w:t>
      </w:r>
      <w:r>
        <w:rPr>
          <w:i/>
          <w:w w:val="109"/>
          <w:sz w:val="20"/>
        </w:rPr>
        <w:t>y</w:t>
      </w:r>
      <w:r>
        <w:rPr>
          <w:i/>
          <w:spacing w:val="21"/>
          <w:sz w:val="20"/>
        </w:rPr>
        <w:t xml:space="preserve"> </w:t>
      </w:r>
      <w:r>
        <w:rPr>
          <w:w w:val="84"/>
          <w:sz w:val="20"/>
        </w:rPr>
        <w:t>!</w:t>
      </w:r>
      <w:r>
        <w:rPr>
          <w:spacing w:val="-1"/>
          <w:sz w:val="20"/>
        </w:rPr>
        <w:t xml:space="preserve"> </w:t>
      </w:r>
      <w:r>
        <w:rPr>
          <w:w w:val="155"/>
          <w:sz w:val="20"/>
        </w:rPr>
        <w:t>+</w:t>
      </w:r>
      <w:r>
        <w:rPr>
          <w:spacing w:val="-1"/>
          <w:sz w:val="20"/>
        </w:rPr>
        <w:t xml:space="preserve"> </w:t>
      </w:r>
      <w:proofErr w:type="spellStart"/>
      <w:r>
        <w:rPr>
          <w:i/>
          <w:w w:val="116"/>
          <w:sz w:val="20"/>
        </w:rPr>
        <w:t>n</w:t>
      </w:r>
      <w:r>
        <w:rPr>
          <w:i/>
          <w:spacing w:val="-86"/>
          <w:w w:val="118"/>
          <w:sz w:val="20"/>
        </w:rPr>
        <w:t>Y</w:t>
      </w:r>
      <w:proofErr w:type="spellEnd"/>
      <w:r>
        <w:rPr>
          <w:w w:val="126"/>
          <w:position w:val="5"/>
          <w:sz w:val="20"/>
        </w:rPr>
        <w:t>¯</w:t>
      </w:r>
      <w:r>
        <w:rPr>
          <w:spacing w:val="18"/>
          <w:position w:val="5"/>
          <w:sz w:val="20"/>
        </w:rPr>
        <w:t xml:space="preserve"> </w:t>
      </w:r>
      <w:r>
        <w:rPr>
          <w:w w:val="103"/>
          <w:sz w:val="20"/>
        </w:rPr>
        <w:t>log</w:t>
      </w:r>
      <w:r>
        <w:rPr>
          <w:spacing w:val="-10"/>
          <w:sz w:val="20"/>
        </w:rPr>
        <w:t xml:space="preserve"> </w:t>
      </w:r>
      <w:r>
        <w:rPr>
          <w:i/>
          <w:w w:val="125"/>
          <w:sz w:val="20"/>
        </w:rPr>
        <w:t>λ</w:t>
      </w:r>
      <w:r>
        <w:rPr>
          <w:i/>
          <w:spacing w:val="-1"/>
          <w:sz w:val="20"/>
        </w:rPr>
        <w:t xml:space="preserve"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 xml:space="preserve"> </w:t>
      </w:r>
      <w:proofErr w:type="spellStart"/>
      <w:r>
        <w:rPr>
          <w:i/>
          <w:w w:val="120"/>
          <w:sz w:val="20"/>
        </w:rPr>
        <w:t>nλ</w:t>
      </w:r>
      <w:proofErr w:type="spellEnd"/>
      <w:r>
        <w:rPr>
          <w:w w:val="89"/>
          <w:sz w:val="20"/>
        </w:rPr>
        <w:t>]</w:t>
      </w:r>
      <w:r>
        <w:rPr>
          <w:spacing w:val="-1"/>
          <w:sz w:val="20"/>
        </w:rPr>
        <w:t xml:space="preserve"> </w:t>
      </w:r>
      <w:r>
        <w:rPr>
          <w:rFonts w:ascii="Lucida Sans Unicode" w:hAnsi="Lucida Sans Unicode"/>
          <w:w w:val="97"/>
          <w:sz w:val="20"/>
        </w:rPr>
        <w:t>×</w:t>
      </w:r>
      <w:r>
        <w:rPr>
          <w:rFonts w:ascii="Lucida Sans Unicode" w:hAnsi="Lucida Sans Unicode"/>
          <w:spacing w:val="5"/>
          <w:sz w:val="20"/>
        </w:rPr>
        <w:t xml:space="preserve"> </w:t>
      </w:r>
      <w:r>
        <w:rPr>
          <w:rFonts w:ascii="Lucida Sans Unicode" w:hAnsi="Lucida Sans Unicode"/>
          <w:w w:val="102"/>
          <w:position w:val="1"/>
          <w:sz w:val="20"/>
        </w:rPr>
        <w:t>√</w:t>
      </w:r>
      <w:r>
        <w:rPr>
          <w:rFonts w:ascii="Lucida Sans Unicode" w:hAnsi="Lucida Sans Unicode"/>
          <w:spacing w:val="19"/>
          <w:position w:val="1"/>
          <w:sz w:val="20"/>
        </w:rPr>
        <w:t xml:space="preserve"> </w:t>
      </w:r>
      <w:r>
        <w:rPr>
          <w:spacing w:val="-14"/>
          <w:w w:val="98"/>
          <w:position w:val="13"/>
          <w:sz w:val="20"/>
        </w:rPr>
        <w:t>1</w:t>
      </w:r>
    </w:p>
    <w:p w14:paraId="3C7A4AB5" w14:textId="77777777" w:rsidR="009069DD" w:rsidRDefault="009069DD">
      <w:pPr>
        <w:pStyle w:val="BodyText"/>
        <w:spacing w:before="6"/>
        <w:rPr>
          <w:sz w:val="3"/>
        </w:rPr>
      </w:pPr>
    </w:p>
    <w:p w14:paraId="3A90DE4A" w14:textId="77777777" w:rsidR="009069DD" w:rsidRDefault="00000000">
      <w:pPr>
        <w:pStyle w:val="BodyText"/>
        <w:spacing w:line="139" w:lineRule="exact"/>
        <w:ind w:left="3894"/>
        <w:rPr>
          <w:sz w:val="13"/>
        </w:rPr>
      </w:pPr>
      <w:r>
        <w:rPr>
          <w:position w:val="-2"/>
          <w:sz w:val="13"/>
        </w:rPr>
      </w:r>
      <w:r>
        <w:rPr>
          <w:position w:val="-2"/>
          <w:sz w:val="13"/>
        </w:rPr>
        <w:pict w14:anchorId="7C7DFA6A">
          <v:shape id="_x0000_s1058" type="#_x0000_t202" style="width:12.95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B8097A7" w14:textId="77777777" w:rsidR="009069DD" w:rsidRDefault="00000000">
                  <w:pPr>
                    <w:spacing w:line="139" w:lineRule="exact"/>
                    <w:rPr>
                      <w:sz w:val="14"/>
                    </w:rPr>
                  </w:pPr>
                  <w:proofErr w:type="spellStart"/>
                  <w:r>
                    <w:rPr>
                      <w:i/>
                      <w:w w:val="145"/>
                      <w:sz w:val="14"/>
                    </w:rPr>
                    <w:t>i</w:t>
                  </w:r>
                  <w:proofErr w:type="spellEnd"/>
                  <w:r>
                    <w:rPr>
                      <w:w w:val="145"/>
                      <w:sz w:val="14"/>
                    </w:rPr>
                    <w:t>=1</w:t>
                  </w:r>
                </w:p>
              </w:txbxContent>
            </v:textbox>
            <w10:anchorlock/>
          </v:shape>
        </w:pict>
      </w:r>
    </w:p>
    <w:p w14:paraId="62ACA33C" w14:textId="77777777" w:rsidR="009069DD" w:rsidRDefault="00000000">
      <w:pPr>
        <w:spacing w:before="150" w:line="134" w:lineRule="auto"/>
        <w:ind w:left="702"/>
        <w:rPr>
          <w:sz w:val="14"/>
        </w:rPr>
      </w:pPr>
      <w:r>
        <w:br w:type="column"/>
      </w:r>
      <w:r>
        <w:rPr>
          <w:i/>
          <w:w w:val="120"/>
          <w:position w:val="-6"/>
          <w:sz w:val="20"/>
          <w:u w:val="single"/>
        </w:rPr>
        <w:t>x</w:t>
      </w:r>
      <w:r>
        <w:rPr>
          <w:w w:val="120"/>
          <w:sz w:val="14"/>
        </w:rPr>
        <w:t>2</w:t>
      </w:r>
    </w:p>
    <w:p w14:paraId="13FF1349" w14:textId="77777777" w:rsidR="009069DD" w:rsidRDefault="00000000">
      <w:pPr>
        <w:pStyle w:val="BodyText"/>
        <w:tabs>
          <w:tab w:val="left" w:pos="983"/>
          <w:tab w:val="left" w:pos="2552"/>
        </w:tabs>
        <w:spacing w:line="190" w:lineRule="exact"/>
        <w:ind w:left="265"/>
      </w:pPr>
      <w:r>
        <w:pict w14:anchorId="07FCB730">
          <v:shape id="_x0000_s1057" type="#_x0000_t202" style="position:absolute;left:0;text-align:left;margin-left:417.65pt;margin-top:5.55pt;width:15pt;height:10.6pt;z-index:-16556544;mso-position-horizontal-relative:page" filled="f" stroked="f">
            <v:textbox inset="0,0,0,0">
              <w:txbxContent>
                <w:p w14:paraId="42197B02" w14:textId="77777777" w:rsidR="009069DD" w:rsidRDefault="00000000">
                  <w:pPr>
                    <w:spacing w:line="212" w:lineRule="exact"/>
                    <w:rPr>
                      <w:sz w:val="14"/>
                    </w:rPr>
                  </w:pPr>
                  <w:r>
                    <w:rPr>
                      <w:w w:val="105"/>
                      <w:sz w:val="20"/>
                    </w:rPr>
                    <w:t>2</w:t>
                  </w:r>
                  <w:r>
                    <w:rPr>
                      <w:i/>
                      <w:w w:val="105"/>
                      <w:sz w:val="20"/>
                    </w:rPr>
                    <w:t>σ</w:t>
                  </w:r>
                  <w:r>
                    <w:rPr>
                      <w:w w:val="105"/>
                      <w:position w:val="6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w w:val="105"/>
        </w:rPr>
        <w:t>exp[</w:t>
      </w:r>
      <w:proofErr w:type="gramEnd"/>
      <w:r>
        <w:rPr>
          <w:w w:val="105"/>
        </w:rPr>
        <w:tab/>
        <w:t>]</w:t>
      </w:r>
      <w:r>
        <w:rPr>
          <w:w w:val="105"/>
        </w:rPr>
        <w:tab/>
        <w:t>(3)</w:t>
      </w:r>
    </w:p>
    <w:p w14:paraId="3B938CDE" w14:textId="77777777" w:rsidR="009069DD" w:rsidRDefault="009069DD">
      <w:pPr>
        <w:spacing w:line="190" w:lineRule="exact"/>
        <w:sectPr w:rsidR="009069DD">
          <w:type w:val="continuous"/>
          <w:pgSz w:w="11910" w:h="16840"/>
          <w:pgMar w:top="620" w:right="60" w:bottom="0" w:left="840" w:header="720" w:footer="720" w:gutter="0"/>
          <w:cols w:num="2" w:space="720" w:equalWidth="0">
            <w:col w:w="6824" w:space="40"/>
            <w:col w:w="4146"/>
          </w:cols>
        </w:sectPr>
      </w:pPr>
    </w:p>
    <w:p w14:paraId="26900714" w14:textId="77777777" w:rsidR="009069DD" w:rsidRDefault="009069DD">
      <w:pPr>
        <w:pStyle w:val="BodyText"/>
        <w:spacing w:before="7"/>
        <w:rPr>
          <w:sz w:val="8"/>
        </w:rPr>
      </w:pPr>
    </w:p>
    <w:p w14:paraId="7E6C495A" w14:textId="77777777" w:rsidR="009069DD" w:rsidRDefault="00000000">
      <w:pPr>
        <w:pStyle w:val="BodyText"/>
        <w:spacing w:before="63" w:line="235" w:lineRule="auto"/>
        <w:ind w:left="600" w:right="1332"/>
        <w:jc w:val="both"/>
      </w:pP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prior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multiplied</w:t>
      </w:r>
      <w:r>
        <w:rPr>
          <w:spacing w:val="34"/>
          <w:w w:val="105"/>
        </w:rPr>
        <w:t xml:space="preserve"> </w:t>
      </w:r>
      <w:r>
        <w:rPr>
          <w:w w:val="105"/>
        </w:rPr>
        <w:t>by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likelihood</w:t>
      </w:r>
      <w:r>
        <w:rPr>
          <w:spacing w:val="35"/>
          <w:w w:val="105"/>
        </w:rPr>
        <w:t xml:space="preserve"> </w:t>
      </w:r>
      <w:r>
        <w:rPr>
          <w:w w:val="105"/>
        </w:rPr>
        <w:t>based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3"/>
          <w:w w:val="105"/>
        </w:rPr>
        <w:t xml:space="preserve"> </w:t>
      </w:r>
      <w:r>
        <w:rPr>
          <w:w w:val="105"/>
        </w:rPr>
        <w:t>data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create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posterior</w:t>
      </w:r>
      <w:r>
        <w:rPr>
          <w:spacing w:val="34"/>
          <w:w w:val="105"/>
        </w:rPr>
        <w:t xml:space="preserve"> </w:t>
      </w:r>
      <w:r>
        <w:rPr>
          <w:w w:val="105"/>
        </w:rPr>
        <w:t>distribution,</w:t>
      </w:r>
      <w:r>
        <w:rPr>
          <w:spacing w:val="35"/>
          <w:w w:val="105"/>
        </w:rPr>
        <w:t xml:space="preserve"> </w:t>
      </w:r>
      <w:r>
        <w:rPr>
          <w:w w:val="105"/>
        </w:rPr>
        <w:t>which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then</w:t>
      </w:r>
      <w:r>
        <w:rPr>
          <w:spacing w:val="-45"/>
          <w:w w:val="105"/>
        </w:rPr>
        <w:t xml:space="preserve"> </w:t>
      </w:r>
      <w:r>
        <w:rPr>
          <w:w w:val="105"/>
        </w:rPr>
        <w:t>used</w:t>
      </w:r>
      <w:r>
        <w:rPr>
          <w:spacing w:val="21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prior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further</w:t>
      </w:r>
      <w:r>
        <w:rPr>
          <w:spacing w:val="22"/>
          <w:w w:val="105"/>
        </w:rPr>
        <w:t xml:space="preserve"> </w:t>
      </w:r>
      <w:r>
        <w:rPr>
          <w:w w:val="105"/>
        </w:rPr>
        <w:t>modeling.</w:t>
      </w:r>
      <w:r>
        <w:rPr>
          <w:spacing w:val="22"/>
          <w:w w:val="105"/>
        </w:rPr>
        <w:t xml:space="preserve"> </w:t>
      </w:r>
      <w:r>
        <w:rPr>
          <w:w w:val="105"/>
        </w:rPr>
        <w:t>Finally,</w:t>
      </w:r>
      <w:r>
        <w:rPr>
          <w:spacing w:val="22"/>
          <w:w w:val="105"/>
        </w:rPr>
        <w:t xml:space="preserve"> </w:t>
      </w:r>
      <w:r>
        <w:rPr>
          <w:w w:val="105"/>
        </w:rPr>
        <w:t>these</w:t>
      </w:r>
      <w:r>
        <w:rPr>
          <w:spacing w:val="21"/>
          <w:w w:val="105"/>
        </w:rPr>
        <w:t xml:space="preserve"> </w:t>
      </w:r>
      <w:r>
        <w:rPr>
          <w:w w:val="105"/>
        </w:rPr>
        <w:t>Bayesian</w:t>
      </w:r>
      <w:r>
        <w:rPr>
          <w:spacing w:val="22"/>
          <w:w w:val="105"/>
        </w:rPr>
        <w:t xml:space="preserve"> </w:t>
      </w:r>
      <w:r>
        <w:rPr>
          <w:w w:val="105"/>
        </w:rPr>
        <w:t>probability</w:t>
      </w:r>
      <w:r>
        <w:rPr>
          <w:spacing w:val="22"/>
          <w:w w:val="105"/>
        </w:rPr>
        <w:t xml:space="preserve"> </w:t>
      </w:r>
      <w:r>
        <w:rPr>
          <w:w w:val="105"/>
        </w:rPr>
        <w:t>distributions</w:t>
      </w:r>
      <w:r>
        <w:rPr>
          <w:spacing w:val="22"/>
          <w:w w:val="105"/>
        </w:rPr>
        <w:t xml:space="preserve"> </w:t>
      </w:r>
      <w:r>
        <w:rPr>
          <w:w w:val="105"/>
        </w:rPr>
        <w:t>were</w:t>
      </w:r>
      <w:r>
        <w:rPr>
          <w:spacing w:val="21"/>
          <w:w w:val="105"/>
        </w:rPr>
        <w:t xml:space="preserve"> </w:t>
      </w:r>
      <w:r>
        <w:rPr>
          <w:w w:val="105"/>
        </w:rPr>
        <w:t>employed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-4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Dengue</w:t>
      </w:r>
      <w:r>
        <w:rPr>
          <w:spacing w:val="17"/>
          <w:w w:val="105"/>
        </w:rPr>
        <w:t xml:space="preserve"> </w:t>
      </w:r>
      <w:r>
        <w:rPr>
          <w:w w:val="105"/>
        </w:rPr>
        <w:t>cases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Bayesian</w:t>
      </w:r>
      <w:r>
        <w:rPr>
          <w:spacing w:val="17"/>
          <w:w w:val="105"/>
        </w:rPr>
        <w:t xml:space="preserve"> </w:t>
      </w:r>
      <w:r>
        <w:rPr>
          <w:w w:val="105"/>
        </w:rPr>
        <w:t>regression</w:t>
      </w:r>
      <w:r>
        <w:rPr>
          <w:spacing w:val="18"/>
          <w:w w:val="105"/>
        </w:rPr>
        <w:t xml:space="preserve"> </w:t>
      </w:r>
      <w:r>
        <w:rPr>
          <w:w w:val="105"/>
        </w:rPr>
        <w:t>model.</w:t>
      </w:r>
    </w:p>
    <w:p w14:paraId="1B46FFA7" w14:textId="77777777" w:rsidR="009069DD" w:rsidRDefault="009069DD">
      <w:pPr>
        <w:pStyle w:val="BodyText"/>
      </w:pPr>
    </w:p>
    <w:p w14:paraId="0DCA6A2F" w14:textId="77777777" w:rsidR="009069DD" w:rsidRDefault="009069DD">
      <w:pPr>
        <w:pStyle w:val="BodyText"/>
      </w:pPr>
    </w:p>
    <w:p w14:paraId="29584F9D" w14:textId="77777777" w:rsidR="009069DD" w:rsidRDefault="00000000">
      <w:pPr>
        <w:pStyle w:val="BodyText"/>
        <w:spacing w:before="172"/>
        <w:ind w:left="600"/>
        <w:jc w:val="both"/>
      </w:pPr>
      <w:r>
        <w:rPr>
          <w:w w:val="110"/>
        </w:rPr>
        <w:t>Markov</w:t>
      </w:r>
      <w:r>
        <w:rPr>
          <w:spacing w:val="10"/>
          <w:w w:val="110"/>
        </w:rPr>
        <w:t xml:space="preserve"> </w:t>
      </w:r>
      <w:r>
        <w:rPr>
          <w:w w:val="110"/>
        </w:rPr>
        <w:t>Chain</w:t>
      </w:r>
      <w:r>
        <w:rPr>
          <w:spacing w:val="11"/>
          <w:w w:val="110"/>
        </w:rPr>
        <w:t xml:space="preserve"> </w:t>
      </w:r>
      <w:r>
        <w:rPr>
          <w:w w:val="110"/>
        </w:rPr>
        <w:t>Monte</w:t>
      </w:r>
      <w:r>
        <w:rPr>
          <w:spacing w:val="11"/>
          <w:w w:val="110"/>
        </w:rPr>
        <w:t xml:space="preserve"> </w:t>
      </w:r>
      <w:r>
        <w:rPr>
          <w:w w:val="110"/>
        </w:rPr>
        <w:t>Carlo</w:t>
      </w:r>
      <w:r>
        <w:rPr>
          <w:spacing w:val="10"/>
          <w:w w:val="110"/>
        </w:rPr>
        <w:t xml:space="preserve"> </w:t>
      </w:r>
      <w:r>
        <w:rPr>
          <w:w w:val="110"/>
        </w:rPr>
        <w:t>(MCMC)</w:t>
      </w:r>
      <w:r>
        <w:rPr>
          <w:spacing w:val="11"/>
          <w:w w:val="110"/>
        </w:rPr>
        <w:t xml:space="preserve"> </w:t>
      </w:r>
      <w:r>
        <w:rPr>
          <w:w w:val="110"/>
        </w:rPr>
        <w:t>Method</w:t>
      </w:r>
    </w:p>
    <w:p w14:paraId="3BF2F8E7" w14:textId="77777777" w:rsidR="009069DD" w:rsidRDefault="009069DD">
      <w:pPr>
        <w:pStyle w:val="BodyText"/>
        <w:spacing w:before="2"/>
      </w:pPr>
    </w:p>
    <w:p w14:paraId="7343789A" w14:textId="77777777" w:rsidR="009069DD" w:rsidRDefault="00000000">
      <w:pPr>
        <w:pStyle w:val="BodyText"/>
        <w:spacing w:line="235" w:lineRule="auto"/>
        <w:ind w:left="600" w:right="1332"/>
        <w:jc w:val="both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posterior</w:t>
      </w:r>
      <w:r>
        <w:rPr>
          <w:spacing w:val="18"/>
          <w:w w:val="105"/>
        </w:rPr>
        <w:t xml:space="preserve"> </w:t>
      </w:r>
      <w:r>
        <w:rPr>
          <w:w w:val="105"/>
        </w:rPr>
        <w:t>inference</w:t>
      </w:r>
      <w:r>
        <w:rPr>
          <w:spacing w:val="18"/>
          <w:w w:val="105"/>
        </w:rPr>
        <w:t xml:space="preserve"> </w:t>
      </w:r>
      <w:r>
        <w:rPr>
          <w:w w:val="105"/>
        </w:rPr>
        <w:t>result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increasingly</w:t>
      </w:r>
      <w:r>
        <w:rPr>
          <w:spacing w:val="18"/>
          <w:w w:val="105"/>
        </w:rPr>
        <w:t xml:space="preserve"> </w:t>
      </w:r>
      <w:r>
        <w:rPr>
          <w:w w:val="105"/>
        </w:rPr>
        <w:t>difficult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assess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study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w w:val="105"/>
        </w:rPr>
        <w:t>variables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include</w:t>
      </w:r>
      <w:r>
        <w:rPr>
          <w:spacing w:val="-4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our  model</w:t>
      </w:r>
      <w:proofErr w:type="gramEnd"/>
      <w:r>
        <w:rPr>
          <w:w w:val="105"/>
        </w:rPr>
        <w:t xml:space="preserve">.  </w:t>
      </w:r>
      <w:proofErr w:type="gramStart"/>
      <w:r>
        <w:rPr>
          <w:w w:val="105"/>
        </w:rPr>
        <w:t>The  MCMC</w:t>
      </w:r>
      <w:proofErr w:type="gramEnd"/>
      <w:r>
        <w:rPr>
          <w:w w:val="105"/>
        </w:rPr>
        <w:t xml:space="preserve">  method  is  then  utilized  in  this  situation.  </w:t>
      </w:r>
      <w:proofErr w:type="gramStart"/>
      <w:r>
        <w:rPr>
          <w:w w:val="105"/>
        </w:rPr>
        <w:t>The  MCMC</w:t>
      </w:r>
      <w:proofErr w:type="gramEnd"/>
      <w:r>
        <w:rPr>
          <w:w w:val="105"/>
        </w:rPr>
        <w:t xml:space="preserve">  approach  imitates</w:t>
      </w:r>
      <w:r>
        <w:rPr>
          <w:spacing w:val="1"/>
          <w:w w:val="105"/>
        </w:rPr>
        <w:t xml:space="preserve"> </w:t>
      </w:r>
      <w:r>
        <w:rPr>
          <w:w w:val="105"/>
        </w:rPr>
        <w:t>the posterior in order to examine it. Inferences about the model and its parameters can then be made</w:t>
      </w:r>
      <w:r>
        <w:rPr>
          <w:spacing w:val="1"/>
          <w:w w:val="105"/>
        </w:rPr>
        <w:t xml:space="preserve"> </w:t>
      </w:r>
      <w:r>
        <w:rPr>
          <w:w w:val="105"/>
        </w:rPr>
        <w:t>using the results. There are numerous MCMC approaches available. One of the most significant MCMC</w:t>
      </w:r>
      <w:r>
        <w:rPr>
          <w:spacing w:val="1"/>
          <w:w w:val="105"/>
        </w:rPr>
        <w:t xml:space="preserve"> </w:t>
      </w:r>
      <w:r>
        <w:rPr>
          <w:w w:val="105"/>
        </w:rPr>
        <w:t>algorithms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Gibbs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sampler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transformed</w:t>
      </w:r>
      <w:r>
        <w:rPr>
          <w:spacing w:val="1"/>
          <w:w w:val="105"/>
        </w:rPr>
        <w:t xml:space="preserve"> </w:t>
      </w:r>
      <w:r>
        <w:rPr>
          <w:w w:val="105"/>
        </w:rPr>
        <w:t>Bayesian</w:t>
      </w:r>
      <w:r>
        <w:rPr>
          <w:spacing w:val="1"/>
          <w:w w:val="105"/>
        </w:rPr>
        <w:t xml:space="preserve"> </w:t>
      </w:r>
      <w:r>
        <w:rPr>
          <w:w w:val="105"/>
        </w:rPr>
        <w:t>statistics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dramatically</w:t>
      </w:r>
      <w:r>
        <w:rPr>
          <w:spacing w:val="1"/>
          <w:w w:val="105"/>
        </w:rPr>
        <w:t xml:space="preserve"> </w:t>
      </w:r>
      <w:r>
        <w:rPr>
          <w:w w:val="105"/>
        </w:rPr>
        <w:t>revived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Bayesian</w:t>
      </w:r>
      <w:r>
        <w:rPr>
          <w:spacing w:val="17"/>
          <w:w w:val="105"/>
        </w:rPr>
        <w:t xml:space="preserve"> </w:t>
      </w:r>
      <w:r>
        <w:rPr>
          <w:w w:val="105"/>
        </w:rPr>
        <w:t>philosophy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offering</w:t>
      </w:r>
      <w:r>
        <w:rPr>
          <w:spacing w:val="18"/>
          <w:w w:val="105"/>
        </w:rPr>
        <w:t xml:space="preserve"> </w:t>
      </w:r>
      <w:r>
        <w:rPr>
          <w:w w:val="105"/>
        </w:rPr>
        <w:t>solutions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real-world</w:t>
      </w:r>
      <w:r>
        <w:rPr>
          <w:spacing w:val="18"/>
          <w:w w:val="105"/>
        </w:rPr>
        <w:t xml:space="preserve"> </w:t>
      </w:r>
      <w:r>
        <w:rPr>
          <w:w w:val="105"/>
        </w:rPr>
        <w:t>problems.</w:t>
      </w:r>
    </w:p>
    <w:p w14:paraId="7E769F1B" w14:textId="77777777" w:rsidR="009069DD" w:rsidRDefault="009069DD">
      <w:pPr>
        <w:pStyle w:val="BodyText"/>
      </w:pPr>
    </w:p>
    <w:p w14:paraId="27C2D60E" w14:textId="77777777" w:rsidR="009069DD" w:rsidRDefault="009069DD">
      <w:pPr>
        <w:pStyle w:val="BodyText"/>
        <w:spacing w:before="1"/>
      </w:pPr>
    </w:p>
    <w:p w14:paraId="789AABAD" w14:textId="77777777" w:rsidR="009069DD" w:rsidRDefault="00000000">
      <w:pPr>
        <w:ind w:left="600"/>
        <w:jc w:val="both"/>
        <w:rPr>
          <w:i/>
          <w:sz w:val="20"/>
        </w:rPr>
      </w:pPr>
      <w:r>
        <w:rPr>
          <w:i/>
          <w:w w:val="105"/>
          <w:sz w:val="20"/>
        </w:rPr>
        <w:t>Gibbs</w:t>
      </w:r>
      <w:r>
        <w:rPr>
          <w:i/>
          <w:spacing w:val="26"/>
          <w:w w:val="105"/>
          <w:sz w:val="20"/>
        </w:rPr>
        <w:t xml:space="preserve"> </w:t>
      </w:r>
      <w:r>
        <w:rPr>
          <w:i/>
          <w:w w:val="105"/>
          <w:sz w:val="20"/>
        </w:rPr>
        <w:t>Sampling</w:t>
      </w:r>
    </w:p>
    <w:p w14:paraId="60B90ED2" w14:textId="77777777" w:rsidR="009069DD" w:rsidRDefault="009069DD">
      <w:pPr>
        <w:pStyle w:val="BodyText"/>
        <w:spacing w:before="2"/>
        <w:rPr>
          <w:i/>
        </w:rPr>
      </w:pPr>
    </w:p>
    <w:p w14:paraId="367A7B9C" w14:textId="77777777" w:rsidR="009069DD" w:rsidRDefault="00000000">
      <w:pPr>
        <w:pStyle w:val="BodyText"/>
        <w:spacing w:before="1" w:line="235" w:lineRule="auto"/>
        <w:ind w:left="600" w:right="1331"/>
        <w:jc w:val="both"/>
      </w:pPr>
      <w:r>
        <w:rPr>
          <w:w w:val="105"/>
        </w:rPr>
        <w:t>Using a combined probability distribution of two or more random variables, Gibbs sampling generates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series of samples as a form of probabilistic inference </w:t>
      </w:r>
      <w:hyperlink w:anchor="_bookmark18" w:history="1">
        <w:r>
          <w:rPr>
            <w:w w:val="105"/>
          </w:rPr>
          <w:t>([9]).</w:t>
        </w:r>
      </w:hyperlink>
      <w:r>
        <w:rPr>
          <w:w w:val="105"/>
        </w:rPr>
        <w:t xml:space="preserve"> In order to study the Gibbs distribution,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Gibbs sampler was first introduced in the context of image processing by </w:t>
      </w:r>
      <w:hyperlink w:anchor="_bookmark26" w:history="1">
        <w:r>
          <w:rPr>
            <w:w w:val="105"/>
          </w:rPr>
          <w:t xml:space="preserve">[17]. </w:t>
        </w:r>
      </w:hyperlink>
      <w:r>
        <w:rPr>
          <w:w w:val="105"/>
        </w:rPr>
        <w:t>The Gibbs sampler, on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other hand, didn’t become well-known in the statistical community until </w:t>
      </w:r>
      <w:hyperlink w:anchor="_bookmark24" w:history="1">
        <w:r>
          <w:rPr>
            <w:w w:val="105"/>
          </w:rPr>
          <w:t>[15]</w:t>
        </w:r>
      </w:hyperlink>
      <w:r>
        <w:rPr>
          <w:w w:val="105"/>
        </w:rPr>
        <w:t xml:space="preserve"> showed that it could deal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complex</w:t>
      </w:r>
      <w:r>
        <w:rPr>
          <w:spacing w:val="19"/>
          <w:w w:val="105"/>
        </w:rPr>
        <w:t xml:space="preserve"> </w:t>
      </w:r>
      <w:r>
        <w:rPr>
          <w:w w:val="105"/>
        </w:rPr>
        <w:t>estimating</w:t>
      </w:r>
      <w:r>
        <w:rPr>
          <w:spacing w:val="18"/>
          <w:w w:val="105"/>
        </w:rPr>
        <w:t xml:space="preserve"> </w:t>
      </w:r>
      <w:r>
        <w:rPr>
          <w:w w:val="105"/>
        </w:rPr>
        <w:t>concerns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Bayesian</w:t>
      </w:r>
      <w:r>
        <w:rPr>
          <w:spacing w:val="18"/>
          <w:w w:val="105"/>
        </w:rPr>
        <w:t xml:space="preserve"> </w:t>
      </w:r>
      <w:r>
        <w:rPr>
          <w:w w:val="105"/>
        </w:rPr>
        <w:t>fashion.</w:t>
      </w:r>
    </w:p>
    <w:p w14:paraId="13E4EA0A" w14:textId="77777777" w:rsidR="009069DD" w:rsidRDefault="009069DD">
      <w:pPr>
        <w:pStyle w:val="BodyText"/>
        <w:spacing w:before="5"/>
        <w:rPr>
          <w:sz w:val="21"/>
        </w:rPr>
      </w:pPr>
    </w:p>
    <w:p w14:paraId="4FF3375B" w14:textId="77777777" w:rsidR="009069DD" w:rsidRDefault="00000000">
      <w:pPr>
        <w:pStyle w:val="BodyText"/>
        <w:spacing w:before="1" w:line="235" w:lineRule="auto"/>
        <w:ind w:left="600" w:right="1332" w:firstLine="453"/>
        <w:jc w:val="both"/>
        <w:rPr>
          <w:w w:val="105"/>
        </w:rPr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observable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i/>
          <w:w w:val="105"/>
        </w:rPr>
        <w:t xml:space="preserve">Y </w:t>
      </w:r>
      <w:r>
        <w:rPr>
          <w:w w:val="105"/>
        </w:rPr>
        <w:t>)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beginning</w:t>
      </w:r>
      <w:r>
        <w:rPr>
          <w:spacing w:val="1"/>
          <w:w w:val="105"/>
        </w:rPr>
        <w:t xml:space="preserve"> </w:t>
      </w:r>
      <w:r>
        <w:rPr>
          <w:w w:val="105"/>
        </w:rPr>
        <w:t>condition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Gibbs</w:t>
      </w:r>
      <w:r>
        <w:rPr>
          <w:spacing w:val="1"/>
          <w:w w:val="105"/>
        </w:rPr>
        <w:t xml:space="preserve"> </w:t>
      </w:r>
      <w:r>
        <w:rPr>
          <w:w w:val="105"/>
        </w:rPr>
        <w:t>sampler.</w:t>
      </w:r>
      <w:r>
        <w:rPr>
          <w:spacing w:val="1"/>
          <w:w w:val="105"/>
        </w:rPr>
        <w:t xml:space="preserve"> </w:t>
      </w:r>
      <w:r>
        <w:rPr>
          <w:w w:val="105"/>
        </w:rPr>
        <w:t>Gibbs</w:t>
      </w:r>
      <w:r>
        <w:rPr>
          <w:spacing w:val="1"/>
          <w:w w:val="105"/>
        </w:rPr>
        <w:t xml:space="preserve"> </w:t>
      </w:r>
      <w:r>
        <w:rPr>
          <w:w w:val="105"/>
        </w:rPr>
        <w:t>sampling</w:t>
      </w:r>
      <w:r>
        <w:rPr>
          <w:spacing w:val="1"/>
          <w:w w:val="105"/>
        </w:rPr>
        <w:t xml:space="preserve"> </w:t>
      </w:r>
      <w:r>
        <w:rPr>
          <w:w w:val="105"/>
        </w:rPr>
        <w:t>ne-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cessitates</w:t>
      </w:r>
      <w:proofErr w:type="spellEnd"/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usage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an</w:t>
      </w:r>
      <w:r>
        <w:rPr>
          <w:spacing w:val="32"/>
          <w:w w:val="105"/>
        </w:rPr>
        <w:t xml:space="preserve"> </w:t>
      </w:r>
      <w:r>
        <w:rPr>
          <w:w w:val="105"/>
        </w:rPr>
        <w:t>unnamed</w:t>
      </w:r>
      <w:r>
        <w:rPr>
          <w:spacing w:val="32"/>
          <w:w w:val="105"/>
        </w:rPr>
        <w:t xml:space="preserve"> </w:t>
      </w:r>
      <w:r>
        <w:rPr>
          <w:w w:val="105"/>
        </w:rPr>
        <w:t>vector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pertinent</w:t>
      </w:r>
      <w:r>
        <w:rPr>
          <w:spacing w:val="32"/>
          <w:w w:val="105"/>
        </w:rPr>
        <w:t xml:space="preserve"> </w:t>
      </w:r>
      <w:r>
        <w:rPr>
          <w:w w:val="105"/>
        </w:rPr>
        <w:t>variables.</w:t>
      </w:r>
      <w:r>
        <w:rPr>
          <w:spacing w:val="32"/>
          <w:w w:val="105"/>
        </w:rPr>
        <w:t xml:space="preserve"> </w:t>
      </w:r>
      <w:r>
        <w:rPr>
          <w:w w:val="105"/>
        </w:rPr>
        <w:t>Gibbs</w:t>
      </w:r>
      <w:r>
        <w:rPr>
          <w:spacing w:val="32"/>
          <w:w w:val="105"/>
        </w:rPr>
        <w:t xml:space="preserve"> </w:t>
      </w:r>
      <w:r>
        <w:rPr>
          <w:w w:val="105"/>
        </w:rPr>
        <w:t>sampling</w:t>
      </w:r>
      <w:r>
        <w:rPr>
          <w:spacing w:val="32"/>
          <w:w w:val="105"/>
        </w:rPr>
        <w:t xml:space="preserve"> </w:t>
      </w:r>
      <w:r>
        <w:rPr>
          <w:w w:val="105"/>
        </w:rPr>
        <w:t>seeks</w:t>
      </w:r>
      <w:r>
        <w:rPr>
          <w:spacing w:val="32"/>
          <w:w w:val="105"/>
        </w:rPr>
        <w:t xml:space="preserve"> </w:t>
      </w:r>
      <w:r>
        <w:rPr>
          <w:w w:val="105"/>
        </w:rPr>
        <w:t>estimates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-45"/>
          <w:w w:val="105"/>
        </w:rPr>
        <w:t xml:space="preserve"> </w:t>
      </w:r>
      <w:r>
        <w:rPr>
          <w:w w:val="105"/>
        </w:rPr>
        <w:t>the parameters of interest (</w:t>
      </w:r>
      <w:proofErr w:type="gramStart"/>
      <w:r>
        <w:rPr>
          <w:i/>
          <w:w w:val="105"/>
        </w:rPr>
        <w:t xml:space="preserve">Y </w:t>
      </w:r>
      <w:r>
        <w:rPr>
          <w:w w:val="105"/>
        </w:rPr>
        <w:t>)</w:t>
      </w:r>
      <w:proofErr w:type="gramEnd"/>
      <w:r>
        <w:rPr>
          <w:w w:val="105"/>
        </w:rPr>
        <w:t xml:space="preserve"> to ascertain how well the observable data fits the model of interest and</w:t>
      </w:r>
      <w:r>
        <w:rPr>
          <w:spacing w:val="1"/>
          <w:w w:val="105"/>
        </w:rPr>
        <w:t xml:space="preserve"> </w:t>
      </w:r>
      <w:r>
        <w:rPr>
          <w:w w:val="105"/>
        </w:rPr>
        <w:t>whether or not data independent of the observed data matches the model given by the observed data</w:t>
      </w:r>
      <w:r>
        <w:rPr>
          <w:spacing w:val="1"/>
          <w:w w:val="105"/>
        </w:rPr>
        <w:t xml:space="preserve"> </w:t>
      </w:r>
      <w:hyperlink w:anchor="_bookmark40" w:history="1">
        <w:r>
          <w:rPr>
            <w:w w:val="105"/>
          </w:rPr>
          <w:t>([31]).</w:t>
        </w:r>
        <w:r>
          <w:rPr>
            <w:spacing w:val="11"/>
            <w:w w:val="105"/>
          </w:rPr>
          <w:t xml:space="preserve"> </w:t>
        </w:r>
      </w:hyperlink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Gibbs</w:t>
      </w:r>
      <w:r>
        <w:rPr>
          <w:spacing w:val="12"/>
          <w:w w:val="105"/>
        </w:rPr>
        <w:t xml:space="preserve"> </w:t>
      </w:r>
      <w:r>
        <w:rPr>
          <w:w w:val="105"/>
        </w:rPr>
        <w:t>sampler</w:t>
      </w:r>
      <w:r>
        <w:rPr>
          <w:spacing w:val="12"/>
          <w:w w:val="105"/>
        </w:rPr>
        <w:t xml:space="preserve"> </w:t>
      </w:r>
      <w:r>
        <w:rPr>
          <w:w w:val="105"/>
        </w:rPr>
        <w:t>method</w:t>
      </w:r>
      <w:r>
        <w:rPr>
          <w:spacing w:val="12"/>
          <w:w w:val="105"/>
        </w:rPr>
        <w:t xml:space="preserve"> </w:t>
      </w:r>
      <w:r>
        <w:rPr>
          <w:w w:val="105"/>
        </w:rPr>
        <w:t>does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compute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density</w:t>
      </w:r>
      <w:r>
        <w:rPr>
          <w:spacing w:val="12"/>
          <w:w w:val="105"/>
        </w:rPr>
        <w:t xml:space="preserve"> </w:t>
      </w:r>
      <w:r>
        <w:rPr>
          <w:w w:val="105"/>
        </w:rPr>
        <w:t>before</w:t>
      </w:r>
      <w:r>
        <w:rPr>
          <w:spacing w:val="12"/>
          <w:w w:val="105"/>
        </w:rPr>
        <w:t xml:space="preserve"> </w:t>
      </w:r>
      <w:r>
        <w:rPr>
          <w:w w:val="105"/>
        </w:rPr>
        <w:t>selecting</w:t>
      </w:r>
      <w:r>
        <w:rPr>
          <w:spacing w:val="12"/>
          <w:w w:val="105"/>
        </w:rPr>
        <w:t xml:space="preserve"> </w:t>
      </w:r>
      <w:r>
        <w:rPr>
          <w:w w:val="105"/>
        </w:rPr>
        <w:t>random</w:t>
      </w:r>
      <w:r>
        <w:rPr>
          <w:spacing w:val="12"/>
          <w:w w:val="105"/>
        </w:rPr>
        <w:t xml:space="preserve"> </w:t>
      </w:r>
      <w:r>
        <w:rPr>
          <w:w w:val="105"/>
        </w:rPr>
        <w:t>variables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-46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distribution.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Gibbs</w:t>
      </w:r>
      <w:r>
        <w:rPr>
          <w:spacing w:val="41"/>
          <w:w w:val="105"/>
        </w:rPr>
        <w:t xml:space="preserve"> </w:t>
      </w:r>
      <w:r>
        <w:rPr>
          <w:w w:val="105"/>
        </w:rPr>
        <w:t>sampler</w:t>
      </w:r>
      <w:r>
        <w:rPr>
          <w:spacing w:val="41"/>
          <w:w w:val="105"/>
        </w:rPr>
        <w:t xml:space="preserve"> </w:t>
      </w:r>
      <w:r>
        <w:rPr>
          <w:w w:val="105"/>
        </w:rPr>
        <w:t>needs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1"/>
          <w:w w:val="105"/>
        </w:rPr>
        <w:t xml:space="preserve"> </w:t>
      </w:r>
      <w:r>
        <w:rPr>
          <w:w w:val="105"/>
        </w:rPr>
        <w:t>large</w:t>
      </w:r>
      <w:r>
        <w:rPr>
          <w:spacing w:val="41"/>
          <w:w w:val="105"/>
        </w:rPr>
        <w:t xml:space="preserve"> </w:t>
      </w:r>
      <w:r>
        <w:rPr>
          <w:w w:val="105"/>
        </w:rPr>
        <w:t>sets</w:t>
      </w:r>
      <w:r>
        <w:rPr>
          <w:spacing w:val="41"/>
          <w:w w:val="105"/>
        </w:rPr>
        <w:t xml:space="preserve"> </w:t>
      </w:r>
      <w:r>
        <w:rPr>
          <w:w w:val="105"/>
        </w:rPr>
        <w:t>(on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order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15</w:t>
      </w:r>
      <w:r>
        <w:rPr>
          <w:spacing w:val="41"/>
          <w:w w:val="105"/>
        </w:rPr>
        <w:t xml:space="preserve"> </w:t>
      </w:r>
      <w:r>
        <w:rPr>
          <w:w w:val="105"/>
        </w:rPr>
        <w:t>or</w:t>
      </w:r>
      <w:r>
        <w:rPr>
          <w:spacing w:val="41"/>
          <w:w w:val="105"/>
        </w:rPr>
        <w:t xml:space="preserve"> </w:t>
      </w:r>
      <w:r>
        <w:rPr>
          <w:w w:val="105"/>
        </w:rPr>
        <w:t>more</w:t>
      </w:r>
      <w:r>
        <w:rPr>
          <w:spacing w:val="41"/>
          <w:w w:val="105"/>
        </w:rPr>
        <w:t xml:space="preserve"> </w:t>
      </w:r>
      <w:r>
        <w:rPr>
          <w:w w:val="105"/>
        </w:rPr>
        <w:t>sequences)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poorly preserved patterns to reach statistical significance </w:t>
      </w:r>
      <w:hyperlink w:anchor="_bookmark40" w:history="1">
        <w:r>
          <w:rPr>
            <w:w w:val="105"/>
          </w:rPr>
          <w:t xml:space="preserve">([31]). </w:t>
        </w:r>
      </w:hyperlink>
      <w:r>
        <w:rPr>
          <w:w w:val="105"/>
        </w:rPr>
        <w:t>In order to avoid the considerably more</w:t>
      </w:r>
      <w:r>
        <w:rPr>
          <w:spacing w:val="1"/>
          <w:w w:val="105"/>
        </w:rPr>
        <w:t xml:space="preserve"> </w:t>
      </w:r>
      <w:r>
        <w:rPr>
          <w:w w:val="105"/>
        </w:rPr>
        <w:t>challenging</w:t>
      </w:r>
      <w:r>
        <w:rPr>
          <w:spacing w:val="17"/>
          <w:w w:val="105"/>
        </w:rPr>
        <w:t xml:space="preserve"> </w:t>
      </w:r>
      <w:r>
        <w:rPr>
          <w:w w:val="105"/>
        </w:rPr>
        <w:t>calculations,</w:t>
      </w:r>
      <w:r>
        <w:rPr>
          <w:spacing w:val="17"/>
          <w:w w:val="105"/>
        </w:rPr>
        <w:t xml:space="preserve"> </w:t>
      </w:r>
      <w:r>
        <w:rPr>
          <w:w w:val="105"/>
        </w:rPr>
        <w:t>we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instead</w:t>
      </w:r>
      <w:r>
        <w:rPr>
          <w:spacing w:val="17"/>
          <w:w w:val="105"/>
        </w:rPr>
        <w:t xml:space="preserve"> </w:t>
      </w:r>
      <w:r>
        <w:rPr>
          <w:w w:val="105"/>
        </w:rPr>
        <w:t>build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succession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simpler</w:t>
      </w:r>
      <w:r>
        <w:rPr>
          <w:spacing w:val="17"/>
          <w:w w:val="105"/>
        </w:rPr>
        <w:t xml:space="preserve"> </w:t>
      </w:r>
      <w:r>
        <w:rPr>
          <w:w w:val="105"/>
        </w:rPr>
        <w:t>ones.</w:t>
      </w:r>
    </w:p>
    <w:p w14:paraId="414B0230" w14:textId="77777777" w:rsidR="000D7B14" w:rsidRDefault="000D7B14">
      <w:pPr>
        <w:pStyle w:val="BodyText"/>
        <w:spacing w:before="1" w:line="235" w:lineRule="auto"/>
        <w:ind w:left="600" w:right="1332" w:firstLine="453"/>
        <w:jc w:val="both"/>
      </w:pPr>
    </w:p>
    <w:p w14:paraId="409F80F7" w14:textId="77777777" w:rsidR="009069DD" w:rsidRDefault="00000000">
      <w:pPr>
        <w:spacing w:before="19" w:line="135" w:lineRule="exact"/>
        <w:ind w:left="1053"/>
        <w:jc w:val="both"/>
        <w:rPr>
          <w:sz w:val="20"/>
        </w:rPr>
      </w:pPr>
      <w:r>
        <w:rPr>
          <w:b/>
          <w:w w:val="115"/>
          <w:sz w:val="20"/>
        </w:rPr>
        <w:t>Basic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Algorithm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Gibbs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Sampling:</w:t>
      </w:r>
      <w:r>
        <w:rPr>
          <w:b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Assuming a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starting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location</w:t>
      </w:r>
      <w:r>
        <w:rPr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β</w:t>
      </w:r>
      <w:r>
        <w:rPr>
          <w:w w:val="115"/>
          <w:sz w:val="20"/>
          <w:vertAlign w:val="superscript"/>
        </w:rPr>
        <w:t>0</w:t>
      </w:r>
      <w:r>
        <w:rPr>
          <w:spacing w:val="24"/>
          <w:w w:val="11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7"/>
          <w:w w:val="12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β</w:t>
      </w:r>
      <w:r>
        <w:rPr>
          <w:w w:val="115"/>
          <w:sz w:val="20"/>
          <w:vertAlign w:val="superscript"/>
        </w:rPr>
        <w:t>0</w:t>
      </w:r>
      <w:r>
        <w:rPr>
          <w:i/>
          <w:w w:val="115"/>
          <w:sz w:val="20"/>
        </w:rPr>
        <w:t>,</w:t>
      </w:r>
      <w:r>
        <w:rPr>
          <w:i/>
          <w:spacing w:val="-13"/>
          <w:w w:val="115"/>
          <w:sz w:val="20"/>
        </w:rPr>
        <w:t xml:space="preserve"> </w:t>
      </w:r>
      <w:r>
        <w:rPr>
          <w:i/>
          <w:w w:val="115"/>
          <w:sz w:val="20"/>
        </w:rPr>
        <w:t>β</w:t>
      </w:r>
      <w:r>
        <w:rPr>
          <w:w w:val="115"/>
          <w:sz w:val="20"/>
          <w:vertAlign w:val="superscript"/>
        </w:rPr>
        <w:t>0</w:t>
      </w:r>
      <w:r>
        <w:rPr>
          <w:i/>
          <w:w w:val="115"/>
          <w:sz w:val="20"/>
        </w:rPr>
        <w:t>,</w:t>
      </w:r>
      <w:r>
        <w:rPr>
          <w:i/>
          <w:spacing w:val="-14"/>
          <w:w w:val="115"/>
          <w:sz w:val="20"/>
        </w:rPr>
        <w:t xml:space="preserve"> </w:t>
      </w:r>
      <w:r>
        <w:rPr>
          <w:i/>
          <w:w w:val="115"/>
          <w:sz w:val="20"/>
        </w:rPr>
        <w:t>β</w:t>
      </w:r>
      <w:r>
        <w:rPr>
          <w:w w:val="115"/>
          <w:sz w:val="20"/>
          <w:vertAlign w:val="superscript"/>
        </w:rPr>
        <w:t>0</w:t>
      </w:r>
      <w:r>
        <w:rPr>
          <w:i/>
          <w:w w:val="115"/>
          <w:sz w:val="20"/>
        </w:rPr>
        <w:t>,</w:t>
      </w:r>
      <w:r>
        <w:rPr>
          <w:i/>
          <w:spacing w:val="-13"/>
          <w:w w:val="115"/>
          <w:sz w:val="20"/>
        </w:rPr>
        <w:t xml:space="preserve"> </w:t>
      </w:r>
      <w:proofErr w:type="gramStart"/>
      <w:r>
        <w:rPr>
          <w:i/>
          <w:w w:val="115"/>
          <w:sz w:val="20"/>
        </w:rPr>
        <w:t>.</w:t>
      </w:r>
      <w:r>
        <w:rPr>
          <w:i/>
          <w:spacing w:val="-14"/>
          <w:w w:val="115"/>
          <w:sz w:val="20"/>
        </w:rPr>
        <w:t xml:space="preserve"> </w:t>
      </w:r>
      <w:r>
        <w:rPr>
          <w:i/>
          <w:w w:val="115"/>
          <w:sz w:val="20"/>
        </w:rPr>
        <w:t>.</w:t>
      </w:r>
      <w:r>
        <w:rPr>
          <w:i/>
          <w:spacing w:val="-13"/>
          <w:w w:val="115"/>
          <w:sz w:val="20"/>
        </w:rPr>
        <w:t xml:space="preserve"> </w:t>
      </w:r>
      <w:r>
        <w:rPr>
          <w:i/>
          <w:w w:val="115"/>
          <w:sz w:val="20"/>
        </w:rPr>
        <w:t>.</w:t>
      </w:r>
      <w:r>
        <w:rPr>
          <w:i/>
          <w:spacing w:val="-14"/>
          <w:w w:val="115"/>
          <w:sz w:val="20"/>
        </w:rPr>
        <w:t xml:space="preserve"> </w:t>
      </w:r>
      <w:r>
        <w:rPr>
          <w:i/>
          <w:w w:val="115"/>
          <w:sz w:val="20"/>
        </w:rPr>
        <w:t>,</w:t>
      </w:r>
      <w:proofErr w:type="gramEnd"/>
      <w:r>
        <w:rPr>
          <w:i/>
          <w:spacing w:val="-13"/>
          <w:w w:val="115"/>
          <w:sz w:val="20"/>
        </w:rPr>
        <w:t xml:space="preserve"> </w:t>
      </w:r>
      <w:r>
        <w:rPr>
          <w:i/>
          <w:w w:val="115"/>
          <w:sz w:val="20"/>
        </w:rPr>
        <w:t>β</w:t>
      </w:r>
      <w:r>
        <w:rPr>
          <w:w w:val="115"/>
          <w:sz w:val="20"/>
          <w:vertAlign w:val="superscript"/>
        </w:rPr>
        <w:t>0</w:t>
      </w:r>
      <w:r>
        <w:rPr>
          <w:w w:val="115"/>
          <w:sz w:val="20"/>
        </w:rPr>
        <w:t>)</w:t>
      </w:r>
      <w:r>
        <w:rPr>
          <w:i/>
          <w:w w:val="115"/>
          <w:sz w:val="20"/>
          <w:vertAlign w:val="superscript"/>
        </w:rPr>
        <w:t>T</w:t>
      </w:r>
      <w:r>
        <w:rPr>
          <w:i/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,The</w:t>
      </w:r>
    </w:p>
    <w:p w14:paraId="42235494" w14:textId="77777777" w:rsidR="009069DD" w:rsidRDefault="00000000">
      <w:pPr>
        <w:tabs>
          <w:tab w:val="left" w:pos="301"/>
          <w:tab w:val="left" w:pos="602"/>
          <w:tab w:val="left" w:pos="1257"/>
        </w:tabs>
        <w:spacing w:line="145" w:lineRule="exact"/>
        <w:ind w:right="1873"/>
        <w:jc w:val="right"/>
        <w:rPr>
          <w:i/>
          <w:sz w:val="14"/>
        </w:rPr>
      </w:pPr>
      <w:r>
        <w:rPr>
          <w:w w:val="115"/>
          <w:position w:val="1"/>
          <w:sz w:val="14"/>
        </w:rPr>
        <w:t>0</w:t>
      </w:r>
      <w:r>
        <w:rPr>
          <w:w w:val="115"/>
          <w:position w:val="1"/>
          <w:sz w:val="14"/>
        </w:rPr>
        <w:tab/>
        <w:t>1</w:t>
      </w:r>
      <w:r>
        <w:rPr>
          <w:w w:val="115"/>
          <w:position w:val="1"/>
          <w:sz w:val="14"/>
        </w:rPr>
        <w:tab/>
        <w:t>2</w:t>
      </w:r>
      <w:r>
        <w:rPr>
          <w:w w:val="115"/>
          <w:position w:val="1"/>
          <w:sz w:val="14"/>
        </w:rPr>
        <w:tab/>
      </w:r>
      <w:r>
        <w:rPr>
          <w:i/>
          <w:w w:val="115"/>
          <w:sz w:val="14"/>
        </w:rPr>
        <w:t>d</w:t>
      </w:r>
    </w:p>
    <w:p w14:paraId="60708B3A" w14:textId="77777777" w:rsidR="009069DD" w:rsidRDefault="00000000">
      <w:pPr>
        <w:pStyle w:val="BodyText"/>
        <w:spacing w:line="201" w:lineRule="exact"/>
        <w:ind w:left="600"/>
      </w:pPr>
      <w:r>
        <w:rPr>
          <w:w w:val="105"/>
        </w:rPr>
        <w:t>multivariate</w:t>
      </w:r>
      <w:r>
        <w:rPr>
          <w:spacing w:val="25"/>
          <w:w w:val="105"/>
        </w:rPr>
        <w:t xml:space="preserve"> </w:t>
      </w:r>
      <w:r>
        <w:rPr>
          <w:w w:val="105"/>
        </w:rPr>
        <w:t>Gibbs</w:t>
      </w:r>
      <w:r>
        <w:rPr>
          <w:spacing w:val="26"/>
          <w:w w:val="105"/>
        </w:rPr>
        <w:t xml:space="preserve"> </w:t>
      </w:r>
      <w:r>
        <w:rPr>
          <w:w w:val="105"/>
        </w:rPr>
        <w:t>sampler</w:t>
      </w:r>
      <w:r>
        <w:rPr>
          <w:spacing w:val="26"/>
          <w:w w:val="105"/>
        </w:rPr>
        <w:t xml:space="preserve"> </w:t>
      </w:r>
      <w:r>
        <w:rPr>
          <w:w w:val="105"/>
        </w:rPr>
        <w:t>uses</w:t>
      </w:r>
      <w:r>
        <w:rPr>
          <w:spacing w:val="26"/>
          <w:w w:val="105"/>
        </w:rPr>
        <w:t xml:space="preserve"> </w:t>
      </w:r>
      <w:r>
        <w:rPr>
          <w:w w:val="105"/>
        </w:rPr>
        <w:t>an</w:t>
      </w:r>
      <w:r>
        <w:rPr>
          <w:spacing w:val="26"/>
          <w:w w:val="105"/>
        </w:rPr>
        <w:t xml:space="preserve"> </w:t>
      </w:r>
      <w:r>
        <w:rPr>
          <w:w w:val="105"/>
        </w:rPr>
        <w:t>iterative</w:t>
      </w:r>
      <w:r>
        <w:rPr>
          <w:spacing w:val="26"/>
          <w:w w:val="105"/>
        </w:rPr>
        <w:t xml:space="preserve"> </w:t>
      </w:r>
      <w:r>
        <w:rPr>
          <w:w w:val="105"/>
        </w:rPr>
        <w:t>technique,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6"/>
          <w:w w:val="105"/>
        </w:rPr>
        <w:t xml:space="preserve"> </w:t>
      </w:r>
      <w:r>
        <w:rPr>
          <w:w w:val="105"/>
        </w:rPr>
        <w:t>seen</w:t>
      </w:r>
      <w:r>
        <w:rPr>
          <w:spacing w:val="26"/>
          <w:w w:val="105"/>
        </w:rPr>
        <w:t xml:space="preserve"> </w:t>
      </w:r>
      <w:r>
        <w:rPr>
          <w:w w:val="105"/>
        </w:rPr>
        <w:t>below.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sampling</w:t>
      </w:r>
      <w:r>
        <w:rPr>
          <w:spacing w:val="26"/>
          <w:w w:val="105"/>
        </w:rPr>
        <w:t xml:space="preserve"> </w:t>
      </w:r>
      <w:r>
        <w:rPr>
          <w:w w:val="105"/>
        </w:rPr>
        <w:t>process</w:t>
      </w:r>
      <w:r>
        <w:rPr>
          <w:spacing w:val="26"/>
          <w:w w:val="105"/>
        </w:rPr>
        <w:t xml:space="preserve"> </w:t>
      </w:r>
      <w:r>
        <w:rPr>
          <w:w w:val="105"/>
        </w:rPr>
        <w:t>performs</w:t>
      </w:r>
    </w:p>
    <w:p w14:paraId="589A2BA0" w14:textId="77777777" w:rsidR="009069DD" w:rsidRDefault="00000000">
      <w:pPr>
        <w:pStyle w:val="BodyText"/>
        <w:spacing w:line="242" w:lineRule="exact"/>
        <w:ind w:left="600"/>
      </w:pP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following</w:t>
      </w:r>
      <w:r>
        <w:rPr>
          <w:spacing w:val="23"/>
          <w:w w:val="105"/>
        </w:rPr>
        <w:t xml:space="preserve"> </w:t>
      </w:r>
      <w:r>
        <w:rPr>
          <w:i/>
          <w:w w:val="105"/>
        </w:rPr>
        <w:t>d</w:t>
      </w:r>
      <w:r>
        <w:rPr>
          <w:i/>
          <w:spacing w:val="24"/>
          <w:w w:val="105"/>
        </w:rPr>
        <w:t xml:space="preserve"> </w:t>
      </w:r>
      <w:r>
        <w:rPr>
          <w:w w:val="105"/>
        </w:rPr>
        <w:t>steps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3"/>
          <w:w w:val="105"/>
        </w:rPr>
        <w:t xml:space="preserve"> </w:t>
      </w:r>
      <w:r>
        <w:rPr>
          <w:w w:val="105"/>
        </w:rPr>
        <w:t>iteration</w:t>
      </w:r>
      <w:r>
        <w:rPr>
          <w:spacing w:val="24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k</w:t>
      </w:r>
      <w:r>
        <w:rPr>
          <w:i/>
          <w:spacing w:val="7"/>
          <w:w w:val="105"/>
        </w:rPr>
        <w:t xml:space="preserve"> </w:t>
      </w:r>
      <w:r>
        <w:rPr>
          <w:w w:val="105"/>
        </w:rPr>
        <w:t>+ 1):</w:t>
      </w:r>
    </w:p>
    <w:p w14:paraId="2D88871F" w14:textId="77777777" w:rsidR="009069DD" w:rsidRDefault="009069DD">
      <w:pPr>
        <w:spacing w:line="242" w:lineRule="exact"/>
        <w:sectPr w:rsidR="009069DD" w:rsidSect="004F1DC9">
          <w:type w:val="continuous"/>
          <w:pgSz w:w="11910" w:h="16840"/>
          <w:pgMar w:top="620" w:right="60" w:bottom="0" w:left="840" w:header="720" w:footer="720" w:gutter="0"/>
          <w:lnNumType w:countBy="1" w:restart="continuous"/>
          <w:cols w:space="720"/>
          <w:docGrid w:linePitch="299"/>
        </w:sectPr>
      </w:pPr>
    </w:p>
    <w:p w14:paraId="69B47C9D" w14:textId="77777777" w:rsidR="009069DD" w:rsidRDefault="00000000">
      <w:pPr>
        <w:pStyle w:val="ListParagraph"/>
        <w:numPr>
          <w:ilvl w:val="0"/>
          <w:numId w:val="3"/>
        </w:numPr>
        <w:tabs>
          <w:tab w:val="left" w:pos="899"/>
        </w:tabs>
        <w:spacing w:before="158"/>
        <w:rPr>
          <w:i/>
          <w:sz w:val="20"/>
        </w:rPr>
      </w:pPr>
      <w:r>
        <w:pict w14:anchorId="050C5786">
          <v:shape id="_x0000_s1056" type="#_x0000_t202" style="position:absolute;left:0;text-align:left;margin-left:127.45pt;margin-top:16.3pt;width:4pt;height:7pt;z-index:-16556032;mso-position-horizontal-relative:page" filled="f" stroked="f">
            <v:textbox inset="0,0,0,0">
              <w:txbxContent>
                <w:p w14:paraId="5FB99230" w14:textId="77777777" w:rsidR="009069DD" w:rsidRDefault="00000000">
                  <w:pPr>
                    <w:spacing w:line="139" w:lineRule="exact"/>
                    <w:rPr>
                      <w:sz w:val="14"/>
                    </w:rPr>
                  </w:pPr>
                  <w:r>
                    <w:rPr>
                      <w:w w:val="111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4586742A">
          <v:shape id="_x0000_s1055" type="#_x0000_t202" style="position:absolute;left:0;text-align:left;margin-left:197.25pt;margin-top:16.1pt;width:4pt;height:7pt;z-index:-16555520;mso-position-horizontal-relative:page" filled="f" stroked="f">
            <v:textbox inset="0,0,0,0">
              <w:txbxContent>
                <w:p w14:paraId="04F77A04" w14:textId="77777777" w:rsidR="009069DD" w:rsidRDefault="00000000">
                  <w:pPr>
                    <w:spacing w:line="139" w:lineRule="exact"/>
                    <w:rPr>
                      <w:sz w:val="14"/>
                    </w:rPr>
                  </w:pPr>
                  <w:r>
                    <w:rPr>
                      <w:w w:val="111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522349D8">
          <v:shape id="_x0000_s1054" type="#_x0000_t202" style="position:absolute;left:0;text-align:left;margin-left:212.7pt;margin-top:16.1pt;width:4pt;height:7pt;z-index:-16555008;mso-position-horizontal-relative:page" filled="f" stroked="f">
            <v:textbox inset="0,0,0,0">
              <w:txbxContent>
                <w:p w14:paraId="0BBECA57" w14:textId="77777777" w:rsidR="009069DD" w:rsidRDefault="00000000">
                  <w:pPr>
                    <w:spacing w:line="139" w:lineRule="exact"/>
                    <w:rPr>
                      <w:sz w:val="14"/>
                    </w:rPr>
                  </w:pPr>
                  <w:r>
                    <w:rPr>
                      <w:w w:val="111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2ED4D476">
          <v:shape id="_x0000_s1053" type="#_x0000_t202" style="position:absolute;left:0;text-align:left;margin-left:245.9pt;margin-top:16.25pt;width:14.35pt;height:12.1pt;z-index:-16554496;mso-position-horizontal-relative:page" filled="f" stroked="f">
            <v:textbox inset="0,0,0,0">
              <w:txbxContent>
                <w:p w14:paraId="10ADEB90" w14:textId="77777777" w:rsidR="009069DD" w:rsidRDefault="00000000">
                  <w:pPr>
                    <w:spacing w:line="147" w:lineRule="exact"/>
                    <w:rPr>
                      <w:sz w:val="14"/>
                    </w:rPr>
                  </w:pPr>
                  <w:r>
                    <w:rPr>
                      <w:i/>
                      <w:w w:val="125"/>
                      <w:sz w:val="14"/>
                    </w:rPr>
                    <w:t>d</w:t>
                  </w:r>
                  <w:r>
                    <w:rPr>
                      <w:rFonts w:ascii="Arial" w:hAnsi="Arial"/>
                      <w:i/>
                      <w:w w:val="125"/>
                      <w:sz w:val="14"/>
                    </w:rPr>
                    <w:t>−</w:t>
                  </w:r>
                  <w:r>
                    <w:rPr>
                      <w:w w:val="125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20"/>
        </w:rPr>
        <w:t>Sample</w:t>
      </w:r>
      <w:r>
        <w:rPr>
          <w:spacing w:val="32"/>
          <w:w w:val="110"/>
          <w:sz w:val="20"/>
        </w:rPr>
        <w:t xml:space="preserve"> </w:t>
      </w:r>
      <w:r>
        <w:rPr>
          <w:i/>
          <w:w w:val="110"/>
          <w:sz w:val="20"/>
        </w:rPr>
        <w:t>β</w:t>
      </w:r>
      <w:r>
        <w:rPr>
          <w:i/>
          <w:w w:val="110"/>
          <w:sz w:val="20"/>
          <w:vertAlign w:val="superscript"/>
        </w:rPr>
        <w:t>k</w:t>
      </w:r>
      <w:r>
        <w:rPr>
          <w:w w:val="110"/>
          <w:sz w:val="20"/>
          <w:vertAlign w:val="superscript"/>
        </w:rPr>
        <w:t>+1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33"/>
          <w:w w:val="110"/>
          <w:sz w:val="20"/>
        </w:rPr>
        <w:t xml:space="preserve"> </w:t>
      </w:r>
      <w:proofErr w:type="gramStart"/>
      <w:r>
        <w:rPr>
          <w:i/>
          <w:w w:val="110"/>
          <w:sz w:val="20"/>
        </w:rPr>
        <w:t>p</w:t>
      </w:r>
      <w:r>
        <w:rPr>
          <w:w w:val="110"/>
          <w:sz w:val="20"/>
        </w:rPr>
        <w:t>(</w:t>
      </w:r>
      <w:proofErr w:type="gramEnd"/>
      <w:r>
        <w:rPr>
          <w:i/>
          <w:w w:val="110"/>
          <w:sz w:val="20"/>
        </w:rPr>
        <w:t>β</w:t>
      </w:r>
      <w:r>
        <w:rPr>
          <w:w w:val="110"/>
          <w:sz w:val="20"/>
          <w:vertAlign w:val="subscript"/>
        </w:rPr>
        <w:t>0</w:t>
      </w:r>
      <w:r>
        <w:rPr>
          <w:rFonts w:ascii="Lucida Sans Unicode" w:hAnsi="Lucida Sans Unicode"/>
          <w:w w:val="110"/>
          <w:sz w:val="20"/>
        </w:rPr>
        <w:t>|</w:t>
      </w:r>
      <w:r>
        <w:rPr>
          <w:i/>
          <w:w w:val="110"/>
          <w:sz w:val="20"/>
        </w:rPr>
        <w:t>β</w:t>
      </w:r>
      <w:r>
        <w:rPr>
          <w:i/>
          <w:w w:val="110"/>
          <w:sz w:val="20"/>
          <w:vertAlign w:val="superscript"/>
        </w:rPr>
        <w:t>k</w:t>
      </w:r>
      <w:r>
        <w:rPr>
          <w:i/>
          <w:w w:val="110"/>
          <w:sz w:val="20"/>
        </w:rPr>
        <w:t>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β</w:t>
      </w:r>
      <w:r>
        <w:rPr>
          <w:i/>
          <w:w w:val="110"/>
          <w:sz w:val="20"/>
          <w:vertAlign w:val="superscript"/>
        </w:rPr>
        <w:t>k</w:t>
      </w:r>
      <w:r>
        <w:rPr>
          <w:i/>
          <w:w w:val="110"/>
          <w:sz w:val="20"/>
        </w:rPr>
        <w:t>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β</w:t>
      </w:r>
      <w:r>
        <w:rPr>
          <w:i/>
          <w:w w:val="110"/>
          <w:sz w:val="20"/>
          <w:vertAlign w:val="superscript"/>
        </w:rPr>
        <w:t>k</w:t>
      </w:r>
    </w:p>
    <w:p w14:paraId="4C1D7065" w14:textId="77777777" w:rsidR="009069DD" w:rsidRDefault="00000000">
      <w:pPr>
        <w:spacing w:before="186"/>
        <w:ind w:left="161"/>
        <w:rPr>
          <w:sz w:val="20"/>
        </w:rPr>
      </w:pPr>
      <w:r>
        <w:br w:type="column"/>
      </w:r>
      <w:r>
        <w:rPr>
          <w:i/>
          <w:w w:val="115"/>
          <w:sz w:val="20"/>
        </w:rPr>
        <w:t>, β</w:t>
      </w:r>
      <w:r>
        <w:rPr>
          <w:i/>
          <w:w w:val="115"/>
          <w:sz w:val="20"/>
          <w:vertAlign w:val="superscript"/>
        </w:rPr>
        <w:t>k</w:t>
      </w:r>
      <w:r>
        <w:rPr>
          <w:i/>
          <w:w w:val="115"/>
          <w:sz w:val="20"/>
        </w:rPr>
        <w:t>,</w:t>
      </w:r>
      <w:r>
        <w:rPr>
          <w:i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y</w:t>
      </w:r>
      <w:r>
        <w:rPr>
          <w:w w:val="115"/>
          <w:sz w:val="20"/>
        </w:rPr>
        <w:t>);</w:t>
      </w:r>
    </w:p>
    <w:p w14:paraId="206DB8F9" w14:textId="77777777" w:rsidR="009069DD" w:rsidRDefault="009069DD">
      <w:pPr>
        <w:rPr>
          <w:sz w:val="20"/>
        </w:rPr>
        <w:sectPr w:rsidR="009069DD">
          <w:type w:val="continuous"/>
          <w:pgSz w:w="11910" w:h="16840"/>
          <w:pgMar w:top="620" w:right="60" w:bottom="0" w:left="840" w:header="720" w:footer="720" w:gutter="0"/>
          <w:cols w:num="2" w:space="720" w:equalWidth="0">
            <w:col w:w="4174" w:space="40"/>
            <w:col w:w="6796"/>
          </w:cols>
        </w:sectPr>
      </w:pPr>
    </w:p>
    <w:p w14:paraId="2C5DD99D" w14:textId="77777777" w:rsidR="009069DD" w:rsidRDefault="009069DD">
      <w:pPr>
        <w:pStyle w:val="BodyText"/>
        <w:spacing w:before="2"/>
        <w:rPr>
          <w:sz w:val="8"/>
        </w:rPr>
      </w:pPr>
    </w:p>
    <w:p w14:paraId="27721582" w14:textId="77777777" w:rsidR="009069DD" w:rsidRDefault="00000000">
      <w:pPr>
        <w:pStyle w:val="ListParagraph"/>
        <w:numPr>
          <w:ilvl w:val="0"/>
          <w:numId w:val="3"/>
        </w:numPr>
        <w:tabs>
          <w:tab w:val="left" w:pos="899"/>
        </w:tabs>
        <w:spacing w:before="71"/>
        <w:rPr>
          <w:sz w:val="20"/>
        </w:rPr>
      </w:pPr>
      <w:r>
        <w:pict w14:anchorId="35E78969">
          <v:shape id="_x0000_s1052" type="#_x0000_t202" style="position:absolute;left:0;text-align:left;margin-left:270.85pt;margin-top:-11.8pt;width:4.15pt;height:7pt;z-index:-16553984;mso-position-horizontal-relative:page" filled="f" stroked="f">
            <v:textbox inset="0,0,0,0">
              <w:txbxContent>
                <w:p w14:paraId="5FB9F620" w14:textId="77777777" w:rsidR="009069DD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w w:val="115"/>
                      <w:sz w:val="14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pict w14:anchorId="0E8F531F">
          <v:shape id="_x0000_s1051" type="#_x0000_t202" style="position:absolute;left:0;text-align:left;margin-left:127.45pt;margin-top:11.95pt;width:4pt;height:7pt;z-index:-16553472;mso-position-horizontal-relative:page" filled="f" stroked="f">
            <v:textbox inset="0,0,0,0">
              <w:txbxContent>
                <w:p w14:paraId="0DA2B286" w14:textId="77777777" w:rsidR="009069DD" w:rsidRDefault="00000000">
                  <w:pPr>
                    <w:spacing w:line="139" w:lineRule="exact"/>
                    <w:rPr>
                      <w:sz w:val="14"/>
                    </w:rPr>
                  </w:pPr>
                  <w:r>
                    <w:rPr>
                      <w:w w:val="111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2B7474CD">
          <v:shape id="_x0000_s1050" type="#_x0000_t202" style="position:absolute;left:0;text-align:left;margin-left:197.25pt;margin-top:11.95pt;width:4pt;height:7pt;z-index:-16552960;mso-position-horizontal-relative:page" filled="f" stroked="f">
            <v:textbox inset="0,0,0,0">
              <w:txbxContent>
                <w:p w14:paraId="76EC9682" w14:textId="77777777" w:rsidR="009069DD" w:rsidRDefault="00000000">
                  <w:pPr>
                    <w:spacing w:line="139" w:lineRule="exact"/>
                    <w:rPr>
                      <w:sz w:val="14"/>
                    </w:rPr>
                  </w:pPr>
                  <w:r>
                    <w:rPr>
                      <w:w w:val="111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2DB19A37">
          <v:shape id="_x0000_s1049" type="#_x0000_t202" style="position:absolute;left:0;text-align:left;margin-left:222.8pt;margin-top:11.75pt;width:4pt;height:7pt;z-index:-16552448;mso-position-horizontal-relative:page" filled="f" stroked="f">
            <v:textbox inset="0,0,0,0">
              <w:txbxContent>
                <w:p w14:paraId="38E02E6C" w14:textId="77777777" w:rsidR="009069DD" w:rsidRDefault="00000000">
                  <w:pPr>
                    <w:spacing w:line="139" w:lineRule="exact"/>
                    <w:rPr>
                      <w:sz w:val="14"/>
                    </w:rPr>
                  </w:pPr>
                  <w:r>
                    <w:rPr>
                      <w:w w:val="111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1175FD3C">
          <v:shape id="_x0000_s1048" type="#_x0000_t202" style="position:absolute;left:0;text-align:left;margin-left:238.3pt;margin-top:11.75pt;width:4pt;height:7pt;z-index:-16551936;mso-position-horizontal-relative:page" filled="f" stroked="f">
            <v:textbox inset="0,0,0,0">
              <w:txbxContent>
                <w:p w14:paraId="3CEF6FFA" w14:textId="77777777" w:rsidR="009069DD" w:rsidRDefault="00000000">
                  <w:pPr>
                    <w:spacing w:line="139" w:lineRule="exact"/>
                    <w:rPr>
                      <w:sz w:val="14"/>
                    </w:rPr>
                  </w:pPr>
                  <w:r>
                    <w:rPr>
                      <w:w w:val="11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7680A4AF">
          <v:shape id="_x0000_s1047" type="#_x0000_t202" style="position:absolute;left:0;text-align:left;margin-left:271.5pt;margin-top:12.1pt;width:4.15pt;height:7pt;z-index:-16551424;mso-position-horizontal-relative:page" filled="f" stroked="f">
            <v:textbox inset="0,0,0,0">
              <w:txbxContent>
                <w:p w14:paraId="5FBA7909" w14:textId="77777777" w:rsidR="009069DD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w w:val="115"/>
                      <w:sz w:val="14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>Sample</w:t>
      </w:r>
      <w:r>
        <w:rPr>
          <w:spacing w:val="21"/>
          <w:sz w:val="20"/>
        </w:rPr>
        <w:t xml:space="preserve"> </w:t>
      </w:r>
      <w:r>
        <w:rPr>
          <w:i/>
          <w:spacing w:val="10"/>
          <w:w w:val="106"/>
          <w:sz w:val="20"/>
        </w:rPr>
        <w:t>β</w:t>
      </w:r>
      <w:r>
        <w:rPr>
          <w:i/>
          <w:spacing w:val="3"/>
          <w:w w:val="142"/>
          <w:sz w:val="20"/>
          <w:vertAlign w:val="superscript"/>
        </w:rPr>
        <w:t>k</w:t>
      </w:r>
      <w:r>
        <w:rPr>
          <w:w w:val="153"/>
          <w:sz w:val="20"/>
          <w:vertAlign w:val="superscript"/>
        </w:rPr>
        <w:t>+</w:t>
      </w:r>
      <w:proofErr w:type="gramStart"/>
      <w:r>
        <w:rPr>
          <w:w w:val="153"/>
          <w:sz w:val="20"/>
          <w:vertAlign w:val="superscript"/>
        </w:rPr>
        <w:t>1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102"/>
          <w:sz w:val="20"/>
        </w:rPr>
        <w:t>from</w:t>
      </w:r>
      <w:proofErr w:type="gramEnd"/>
      <w:r>
        <w:rPr>
          <w:spacing w:val="21"/>
          <w:sz w:val="20"/>
        </w:rPr>
        <w:t xml:space="preserve"> </w:t>
      </w:r>
      <w:r>
        <w:rPr>
          <w:i/>
          <w:w w:val="97"/>
          <w:sz w:val="20"/>
        </w:rPr>
        <w:t>p</w:t>
      </w:r>
      <w:r>
        <w:rPr>
          <w:w w:val="127"/>
          <w:sz w:val="20"/>
        </w:rPr>
        <w:t>(</w:t>
      </w:r>
      <w:r>
        <w:rPr>
          <w:i/>
          <w:w w:val="106"/>
          <w:sz w:val="20"/>
        </w:rPr>
        <w:t>β</w:t>
      </w:r>
      <w:r>
        <w:rPr>
          <w:spacing w:val="10"/>
          <w:w w:val="119"/>
          <w:sz w:val="20"/>
          <w:vertAlign w:val="subscript"/>
        </w:rPr>
        <w:t>1</w:t>
      </w:r>
      <w:r>
        <w:rPr>
          <w:rFonts w:ascii="Lucida Sans Unicode" w:hAnsi="Lucida Sans Unicode"/>
          <w:w w:val="73"/>
          <w:sz w:val="20"/>
        </w:rPr>
        <w:t>|</w:t>
      </w:r>
      <w:r>
        <w:rPr>
          <w:i/>
          <w:spacing w:val="10"/>
          <w:w w:val="106"/>
          <w:sz w:val="20"/>
        </w:rPr>
        <w:t>β</w:t>
      </w:r>
      <w:r>
        <w:rPr>
          <w:i/>
          <w:spacing w:val="3"/>
          <w:w w:val="142"/>
          <w:sz w:val="20"/>
          <w:vertAlign w:val="superscript"/>
        </w:rPr>
        <w:t>k</w:t>
      </w:r>
      <w:r>
        <w:rPr>
          <w:w w:val="153"/>
          <w:sz w:val="20"/>
          <w:vertAlign w:val="superscript"/>
        </w:rPr>
        <w:t>+</w:t>
      </w:r>
      <w:r>
        <w:rPr>
          <w:spacing w:val="10"/>
          <w:w w:val="153"/>
          <w:sz w:val="20"/>
          <w:vertAlign w:val="superscript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spacing w:val="10"/>
          <w:w w:val="106"/>
          <w:sz w:val="20"/>
        </w:rPr>
        <w:t>β</w:t>
      </w:r>
      <w:r>
        <w:rPr>
          <w:i/>
          <w:spacing w:val="13"/>
          <w:w w:val="142"/>
          <w:sz w:val="20"/>
          <w:vertAlign w:val="superscript"/>
        </w:rPr>
        <w:t>k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spacing w:val="10"/>
          <w:w w:val="106"/>
          <w:sz w:val="20"/>
        </w:rPr>
        <w:t>β</w:t>
      </w:r>
      <w:r>
        <w:rPr>
          <w:i/>
          <w:spacing w:val="13"/>
          <w:w w:val="142"/>
          <w:sz w:val="20"/>
          <w:vertAlign w:val="superscript"/>
        </w:rPr>
        <w:t>k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w w:val="109"/>
          <w:sz w:val="20"/>
        </w:rPr>
        <w:t>.</w:t>
      </w:r>
      <w:r>
        <w:rPr>
          <w:i/>
          <w:spacing w:val="-12"/>
          <w:sz w:val="20"/>
        </w:rPr>
        <w:t xml:space="preserve"> </w:t>
      </w:r>
      <w:r>
        <w:rPr>
          <w:i/>
          <w:w w:val="109"/>
          <w:sz w:val="20"/>
        </w:rPr>
        <w:t>.</w:t>
      </w:r>
      <w:r>
        <w:rPr>
          <w:i/>
          <w:spacing w:val="-12"/>
          <w:sz w:val="20"/>
        </w:rPr>
        <w:t xml:space="preserve"> </w:t>
      </w:r>
      <w:r>
        <w:rPr>
          <w:i/>
          <w:w w:val="109"/>
          <w:sz w:val="20"/>
        </w:rPr>
        <w:t>.</w:t>
      </w:r>
      <w:r>
        <w:rPr>
          <w:i/>
          <w:spacing w:val="-12"/>
          <w:sz w:val="2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spacing w:val="10"/>
          <w:w w:val="106"/>
          <w:sz w:val="20"/>
        </w:rPr>
        <w:t>β</w:t>
      </w:r>
      <w:r>
        <w:rPr>
          <w:i/>
          <w:spacing w:val="13"/>
          <w:w w:val="142"/>
          <w:sz w:val="20"/>
          <w:vertAlign w:val="superscript"/>
        </w:rPr>
        <w:t>k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b/>
          <w:w w:val="127"/>
          <w:sz w:val="20"/>
        </w:rPr>
        <w:t>y</w:t>
      </w:r>
      <w:r>
        <w:rPr>
          <w:w w:val="116"/>
          <w:sz w:val="20"/>
        </w:rPr>
        <w:t>);</w:t>
      </w:r>
    </w:p>
    <w:p w14:paraId="5EAFDBEA" w14:textId="77777777" w:rsidR="009069DD" w:rsidRDefault="00000000">
      <w:pPr>
        <w:pStyle w:val="BodyText"/>
        <w:spacing w:line="188" w:lineRule="exact"/>
        <w:ind w:left="898"/>
      </w:pP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.</w:t>
      </w:r>
      <w:r>
        <w:rPr>
          <w:spacing w:val="10"/>
          <w:w w:val="105"/>
        </w:rPr>
        <w:t xml:space="preserve"> 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8"/>
          <w:w w:val="105"/>
        </w:rPr>
        <w:t xml:space="preserve"> 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8"/>
          <w:w w:val="105"/>
        </w:rPr>
        <w:t xml:space="preserve"> 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9"/>
          <w:w w:val="105"/>
        </w:rPr>
        <w:t xml:space="preserve"> 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8"/>
          <w:w w:val="105"/>
        </w:rPr>
        <w:t xml:space="preserve"> </w:t>
      </w:r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8"/>
          <w:w w:val="105"/>
        </w:rPr>
        <w:t xml:space="preserve"> 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.</w:t>
      </w:r>
    </w:p>
    <w:p w14:paraId="1B9488FC" w14:textId="77777777" w:rsidR="009069DD" w:rsidRDefault="00000000">
      <w:pPr>
        <w:spacing w:line="151" w:lineRule="exact"/>
        <w:ind w:left="430"/>
        <w:rPr>
          <w:sz w:val="20"/>
        </w:rPr>
      </w:pPr>
      <w:r>
        <w:rPr>
          <w:b/>
          <w:w w:val="129"/>
          <w:sz w:val="20"/>
        </w:rPr>
        <w:t>(d).</w:t>
      </w:r>
      <w:r>
        <w:rPr>
          <w:b/>
          <w:sz w:val="20"/>
        </w:rPr>
        <w:t xml:space="preserve"> </w:t>
      </w:r>
      <w:r>
        <w:rPr>
          <w:b/>
          <w:spacing w:val="9"/>
          <w:sz w:val="20"/>
        </w:rPr>
        <w:t xml:space="preserve"> </w:t>
      </w:r>
      <w:r>
        <w:rPr>
          <w:w w:val="105"/>
          <w:sz w:val="20"/>
        </w:rPr>
        <w:t>Sample</w:t>
      </w:r>
      <w:r>
        <w:rPr>
          <w:spacing w:val="21"/>
          <w:sz w:val="20"/>
        </w:rPr>
        <w:t xml:space="preserve"> </w:t>
      </w:r>
      <w:r>
        <w:rPr>
          <w:i/>
          <w:spacing w:val="10"/>
          <w:w w:val="106"/>
          <w:sz w:val="20"/>
        </w:rPr>
        <w:t>β</w:t>
      </w:r>
      <w:r>
        <w:rPr>
          <w:i/>
          <w:spacing w:val="3"/>
          <w:w w:val="142"/>
          <w:sz w:val="20"/>
          <w:vertAlign w:val="superscript"/>
        </w:rPr>
        <w:t>k</w:t>
      </w:r>
      <w:r>
        <w:rPr>
          <w:w w:val="153"/>
          <w:sz w:val="20"/>
          <w:vertAlign w:val="superscript"/>
        </w:rPr>
        <w:t>+</w:t>
      </w:r>
      <w:proofErr w:type="gramStart"/>
      <w:r>
        <w:rPr>
          <w:w w:val="153"/>
          <w:sz w:val="20"/>
          <w:vertAlign w:val="superscript"/>
        </w:rPr>
        <w:t>1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102"/>
          <w:sz w:val="20"/>
        </w:rPr>
        <w:t>from</w:t>
      </w:r>
      <w:proofErr w:type="gramEnd"/>
      <w:r>
        <w:rPr>
          <w:spacing w:val="21"/>
          <w:sz w:val="20"/>
        </w:rPr>
        <w:t xml:space="preserve"> </w:t>
      </w:r>
      <w:r>
        <w:rPr>
          <w:i/>
          <w:w w:val="97"/>
          <w:sz w:val="20"/>
        </w:rPr>
        <w:t>p</w:t>
      </w:r>
      <w:r>
        <w:rPr>
          <w:w w:val="127"/>
          <w:sz w:val="20"/>
        </w:rPr>
        <w:t>(</w:t>
      </w:r>
      <w:r>
        <w:rPr>
          <w:i/>
          <w:w w:val="106"/>
          <w:sz w:val="20"/>
        </w:rPr>
        <w:t>β</w:t>
      </w:r>
      <w:r>
        <w:rPr>
          <w:i/>
          <w:spacing w:val="10"/>
          <w:w w:val="123"/>
          <w:sz w:val="20"/>
          <w:vertAlign w:val="subscript"/>
        </w:rPr>
        <w:t>d</w:t>
      </w:r>
      <w:r>
        <w:rPr>
          <w:rFonts w:ascii="Lucida Sans Unicode" w:hAnsi="Lucida Sans Unicode"/>
          <w:w w:val="73"/>
          <w:sz w:val="20"/>
        </w:rPr>
        <w:t>|</w:t>
      </w:r>
      <w:r>
        <w:rPr>
          <w:i/>
          <w:spacing w:val="10"/>
          <w:w w:val="106"/>
          <w:sz w:val="20"/>
        </w:rPr>
        <w:t>β</w:t>
      </w:r>
      <w:r>
        <w:rPr>
          <w:i/>
          <w:spacing w:val="3"/>
          <w:w w:val="142"/>
          <w:sz w:val="20"/>
          <w:vertAlign w:val="superscript"/>
        </w:rPr>
        <w:t>k</w:t>
      </w:r>
      <w:r>
        <w:rPr>
          <w:w w:val="153"/>
          <w:sz w:val="20"/>
          <w:vertAlign w:val="superscript"/>
        </w:rPr>
        <w:t>+</w:t>
      </w:r>
      <w:r>
        <w:rPr>
          <w:spacing w:val="10"/>
          <w:w w:val="153"/>
          <w:sz w:val="20"/>
          <w:vertAlign w:val="superscript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spacing w:val="10"/>
          <w:w w:val="106"/>
          <w:sz w:val="20"/>
        </w:rPr>
        <w:t>β</w:t>
      </w:r>
      <w:r>
        <w:rPr>
          <w:i/>
          <w:spacing w:val="3"/>
          <w:w w:val="142"/>
          <w:sz w:val="20"/>
          <w:vertAlign w:val="superscript"/>
        </w:rPr>
        <w:t>k</w:t>
      </w:r>
      <w:r>
        <w:rPr>
          <w:w w:val="153"/>
          <w:sz w:val="20"/>
          <w:vertAlign w:val="superscript"/>
        </w:rPr>
        <w:t>+</w:t>
      </w:r>
      <w:r>
        <w:rPr>
          <w:spacing w:val="10"/>
          <w:w w:val="153"/>
          <w:sz w:val="20"/>
          <w:vertAlign w:val="superscript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w w:val="109"/>
          <w:sz w:val="20"/>
        </w:rPr>
        <w:t>.</w:t>
      </w:r>
      <w:r>
        <w:rPr>
          <w:i/>
          <w:spacing w:val="-12"/>
          <w:sz w:val="20"/>
        </w:rPr>
        <w:t xml:space="preserve"> </w:t>
      </w:r>
      <w:r>
        <w:rPr>
          <w:i/>
          <w:w w:val="109"/>
          <w:sz w:val="20"/>
        </w:rPr>
        <w:t>.</w:t>
      </w:r>
      <w:r>
        <w:rPr>
          <w:i/>
          <w:spacing w:val="-12"/>
          <w:sz w:val="20"/>
        </w:rPr>
        <w:t xml:space="preserve"> </w:t>
      </w:r>
      <w:r>
        <w:rPr>
          <w:i/>
          <w:w w:val="109"/>
          <w:sz w:val="20"/>
        </w:rPr>
        <w:t>.</w:t>
      </w:r>
      <w:r>
        <w:rPr>
          <w:i/>
          <w:spacing w:val="-12"/>
          <w:sz w:val="2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spacing w:val="10"/>
          <w:w w:val="106"/>
          <w:sz w:val="20"/>
        </w:rPr>
        <w:t>β</w:t>
      </w:r>
      <w:r>
        <w:rPr>
          <w:i/>
          <w:spacing w:val="3"/>
          <w:w w:val="142"/>
          <w:sz w:val="20"/>
          <w:vertAlign w:val="superscript"/>
        </w:rPr>
        <w:t>k</w:t>
      </w:r>
      <w:r>
        <w:rPr>
          <w:w w:val="153"/>
          <w:sz w:val="20"/>
          <w:vertAlign w:val="superscript"/>
        </w:rPr>
        <w:t>+</w:t>
      </w:r>
      <w:r>
        <w:rPr>
          <w:spacing w:val="10"/>
          <w:w w:val="153"/>
          <w:sz w:val="20"/>
          <w:vertAlign w:val="superscript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spacing w:val="10"/>
          <w:w w:val="106"/>
          <w:sz w:val="20"/>
        </w:rPr>
        <w:t>β</w:t>
      </w:r>
      <w:r>
        <w:rPr>
          <w:i/>
          <w:spacing w:val="3"/>
          <w:w w:val="142"/>
          <w:sz w:val="20"/>
          <w:vertAlign w:val="superscript"/>
        </w:rPr>
        <w:t>k</w:t>
      </w:r>
      <w:r>
        <w:rPr>
          <w:w w:val="153"/>
          <w:sz w:val="20"/>
          <w:vertAlign w:val="superscript"/>
        </w:rPr>
        <w:t>+</w:t>
      </w:r>
      <w:r>
        <w:rPr>
          <w:spacing w:val="10"/>
          <w:w w:val="153"/>
          <w:sz w:val="20"/>
          <w:vertAlign w:val="superscript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b/>
          <w:w w:val="127"/>
          <w:sz w:val="20"/>
        </w:rPr>
        <w:t>y</w:t>
      </w:r>
      <w:r>
        <w:rPr>
          <w:w w:val="119"/>
          <w:sz w:val="20"/>
        </w:rPr>
        <w:t>).</w:t>
      </w:r>
    </w:p>
    <w:p w14:paraId="2C57F162" w14:textId="77777777" w:rsidR="009069DD" w:rsidRDefault="009069DD">
      <w:pPr>
        <w:spacing w:line="151" w:lineRule="exact"/>
        <w:rPr>
          <w:sz w:val="20"/>
        </w:rPr>
        <w:sectPr w:rsidR="009069DD">
          <w:type w:val="continuous"/>
          <w:pgSz w:w="11910" w:h="16840"/>
          <w:pgMar w:top="620" w:right="60" w:bottom="0" w:left="840" w:header="720" w:footer="720" w:gutter="0"/>
          <w:cols w:space="720"/>
        </w:sectPr>
      </w:pPr>
    </w:p>
    <w:p w14:paraId="44D3FB2B" w14:textId="77777777" w:rsidR="009069DD" w:rsidRDefault="00000000">
      <w:pPr>
        <w:tabs>
          <w:tab w:val="left" w:pos="3108"/>
          <w:tab w:val="right" w:pos="3698"/>
        </w:tabs>
        <w:spacing w:line="149" w:lineRule="exact"/>
        <w:ind w:left="1708"/>
        <w:rPr>
          <w:sz w:val="14"/>
        </w:rPr>
      </w:pPr>
      <w:r>
        <w:rPr>
          <w:i/>
          <w:w w:val="115"/>
          <w:sz w:val="14"/>
        </w:rPr>
        <w:t>d</w:t>
      </w:r>
      <w:r>
        <w:rPr>
          <w:i/>
          <w:w w:val="115"/>
          <w:sz w:val="14"/>
        </w:rPr>
        <w:tab/>
      </w:r>
      <w:r>
        <w:rPr>
          <w:w w:val="115"/>
          <w:position w:val="1"/>
          <w:sz w:val="14"/>
        </w:rPr>
        <w:t>0</w:t>
      </w:r>
      <w:r>
        <w:rPr>
          <w:rFonts w:ascii="Times New Roman"/>
          <w:w w:val="115"/>
          <w:position w:val="1"/>
          <w:sz w:val="14"/>
        </w:rPr>
        <w:tab/>
      </w:r>
      <w:r>
        <w:rPr>
          <w:w w:val="115"/>
          <w:position w:val="1"/>
          <w:sz w:val="14"/>
        </w:rPr>
        <w:t>1</w:t>
      </w:r>
    </w:p>
    <w:p w14:paraId="13576DCD" w14:textId="77777777" w:rsidR="009069DD" w:rsidRDefault="00000000">
      <w:pPr>
        <w:spacing w:line="149" w:lineRule="exact"/>
        <w:jc w:val="right"/>
        <w:rPr>
          <w:sz w:val="14"/>
        </w:rPr>
      </w:pPr>
      <w:r>
        <w:br w:type="column"/>
      </w:r>
      <w:r>
        <w:rPr>
          <w:i/>
          <w:w w:val="125"/>
          <w:sz w:val="14"/>
        </w:rPr>
        <w:t>d</w:t>
      </w:r>
      <w:r>
        <w:rPr>
          <w:rFonts w:ascii="Arial" w:hAnsi="Arial"/>
          <w:i/>
          <w:w w:val="125"/>
          <w:sz w:val="14"/>
        </w:rPr>
        <w:t>−</w:t>
      </w:r>
      <w:r>
        <w:rPr>
          <w:w w:val="125"/>
          <w:sz w:val="14"/>
        </w:rPr>
        <w:t>2</w:t>
      </w:r>
    </w:p>
    <w:p w14:paraId="1C1C0866" w14:textId="77777777" w:rsidR="009069DD" w:rsidRDefault="00000000">
      <w:pPr>
        <w:spacing w:line="149" w:lineRule="exact"/>
        <w:ind w:left="184"/>
        <w:rPr>
          <w:sz w:val="14"/>
        </w:rPr>
      </w:pPr>
      <w:r>
        <w:br w:type="column"/>
      </w:r>
      <w:r>
        <w:rPr>
          <w:i/>
          <w:w w:val="125"/>
          <w:sz w:val="14"/>
        </w:rPr>
        <w:t>d</w:t>
      </w:r>
      <w:r>
        <w:rPr>
          <w:rFonts w:ascii="Arial" w:hAnsi="Arial"/>
          <w:i/>
          <w:w w:val="125"/>
          <w:sz w:val="14"/>
        </w:rPr>
        <w:t>−</w:t>
      </w:r>
      <w:r>
        <w:rPr>
          <w:w w:val="125"/>
          <w:sz w:val="14"/>
        </w:rPr>
        <w:t>1</w:t>
      </w:r>
    </w:p>
    <w:p w14:paraId="7A7AE9FF" w14:textId="77777777" w:rsidR="009069DD" w:rsidRDefault="009069DD">
      <w:pPr>
        <w:spacing w:line="149" w:lineRule="exact"/>
        <w:rPr>
          <w:sz w:val="14"/>
        </w:rPr>
        <w:sectPr w:rsidR="009069DD">
          <w:type w:val="continuous"/>
          <w:pgSz w:w="11910" w:h="16840"/>
          <w:pgMar w:top="620" w:right="60" w:bottom="0" w:left="840" w:header="720" w:footer="720" w:gutter="0"/>
          <w:cols w:num="3" w:space="720" w:equalWidth="0">
            <w:col w:w="3700" w:space="40"/>
            <w:col w:w="1034" w:space="39"/>
            <w:col w:w="6197"/>
          </w:cols>
        </w:sectPr>
      </w:pPr>
    </w:p>
    <w:p w14:paraId="586FDDA3" w14:textId="77777777" w:rsidR="009069DD" w:rsidRDefault="00000000">
      <w:pPr>
        <w:tabs>
          <w:tab w:val="left" w:pos="6635"/>
        </w:tabs>
        <w:spacing w:before="353"/>
        <w:ind w:left="599"/>
        <w:rPr>
          <w:sz w:val="20"/>
        </w:rPr>
      </w:pPr>
      <w:r>
        <w:pict w14:anchorId="403ACF20">
          <v:shape id="_x0000_s1046" type="#_x0000_t202" style="position:absolute;left:0;text-align:left;margin-left:228.25pt;margin-top:25.85pt;width:4pt;height:7pt;z-index:-16550912;mso-position-horizontal-relative:page" filled="f" stroked="f">
            <v:textbox inset="0,0,0,0">
              <w:txbxContent>
                <w:p w14:paraId="26D4487C" w14:textId="77777777" w:rsidR="009069DD" w:rsidRDefault="00000000">
                  <w:pPr>
                    <w:spacing w:line="139" w:lineRule="exact"/>
                    <w:rPr>
                      <w:sz w:val="14"/>
                    </w:rPr>
                  </w:pPr>
                  <w:r>
                    <w:rPr>
                      <w:w w:val="111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2B28DAB7">
          <v:shape id="_x0000_s1045" type="#_x0000_t202" style="position:absolute;left:0;text-align:left;margin-left:243.7pt;margin-top:25.85pt;width:4pt;height:7pt;z-index:-16550400;mso-position-horizontal-relative:page" filled="f" stroked="f">
            <v:textbox inset="0,0,0,0">
              <w:txbxContent>
                <w:p w14:paraId="0922096C" w14:textId="77777777" w:rsidR="009069DD" w:rsidRDefault="00000000">
                  <w:pPr>
                    <w:spacing w:line="139" w:lineRule="exact"/>
                    <w:rPr>
                      <w:sz w:val="14"/>
                    </w:rPr>
                  </w:pPr>
                  <w:r>
                    <w:rPr>
                      <w:w w:val="111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595B5B05">
          <v:shape id="_x0000_s1044" type="#_x0000_t202" style="position:absolute;left:0;text-align:left;margin-left:259.2pt;margin-top:25.85pt;width:4pt;height:7pt;z-index:-16549888;mso-position-horizontal-relative:page" filled="f" stroked="f">
            <v:textbox inset="0,0,0,0">
              <w:txbxContent>
                <w:p w14:paraId="42FA727E" w14:textId="77777777" w:rsidR="009069DD" w:rsidRDefault="00000000">
                  <w:pPr>
                    <w:spacing w:line="139" w:lineRule="exact"/>
                    <w:rPr>
                      <w:sz w:val="14"/>
                    </w:rPr>
                  </w:pPr>
                  <w:r>
                    <w:rPr>
                      <w:w w:val="111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20BFC608">
          <v:shape id="_x0000_s1043" type="#_x0000_t202" style="position:absolute;left:0;text-align:left;margin-left:292.4pt;margin-top:25.75pt;width:13.9pt;height:12.1pt;z-index:-16549376;mso-position-horizontal-relative:page" filled="f" stroked="f">
            <v:textbox inset="0,0,0,0">
              <w:txbxContent>
                <w:p w14:paraId="38D5ABB4" w14:textId="77777777" w:rsidR="009069DD" w:rsidRDefault="00000000">
                  <w:pPr>
                    <w:spacing w:line="147" w:lineRule="exact"/>
                    <w:rPr>
                      <w:sz w:val="14"/>
                    </w:rPr>
                  </w:pPr>
                  <w:r>
                    <w:rPr>
                      <w:i/>
                      <w:w w:val="145"/>
                      <w:sz w:val="14"/>
                    </w:rPr>
                    <w:t>j</w:t>
                  </w:r>
                  <w:r>
                    <w:rPr>
                      <w:rFonts w:ascii="Arial" w:hAnsi="Arial"/>
                      <w:i/>
                      <w:w w:val="145"/>
                      <w:sz w:val="14"/>
                    </w:rPr>
                    <w:t>−</w:t>
                  </w:r>
                  <w:r>
                    <w:rPr>
                      <w:w w:val="145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781CD401">
          <v:shape id="_x0000_s1042" type="#_x0000_t202" style="position:absolute;left:0;text-align:left;margin-left:316.9pt;margin-top:26pt;width:13.8pt;height:7pt;z-index:-16548864;mso-position-horizontal-relative:page" filled="f" stroked="f">
            <v:textbox inset="0,0,0,0">
              <w:txbxContent>
                <w:p w14:paraId="56434EB5" w14:textId="77777777" w:rsidR="009069DD" w:rsidRDefault="00000000">
                  <w:pPr>
                    <w:spacing w:line="139" w:lineRule="exact"/>
                    <w:rPr>
                      <w:sz w:val="14"/>
                    </w:rPr>
                  </w:pPr>
                  <w:r>
                    <w:rPr>
                      <w:i/>
                      <w:w w:val="150"/>
                      <w:sz w:val="14"/>
                    </w:rPr>
                    <w:t>j</w:t>
                  </w:r>
                  <w:r>
                    <w:rPr>
                      <w:w w:val="150"/>
                      <w:sz w:val="14"/>
                    </w:rPr>
                    <w:t>+1</w:t>
                  </w:r>
                </w:p>
              </w:txbxContent>
            </v:textbox>
            <w10:wrap anchorx="page"/>
          </v:shape>
        </w:pict>
      </w:r>
      <w:r>
        <w:pict w14:anchorId="04FE25ED">
          <v:shape id="_x0000_s1041" type="#_x0000_t202" style="position:absolute;left:0;text-align:left;margin-left:358.95pt;margin-top:26pt;width:14.35pt;height:12.1pt;z-index:-16548352;mso-position-horizontal-relative:page" filled="f" stroked="f">
            <v:textbox inset="0,0,0,0">
              <w:txbxContent>
                <w:p w14:paraId="06FBB5A6" w14:textId="77777777" w:rsidR="009069DD" w:rsidRDefault="00000000">
                  <w:pPr>
                    <w:spacing w:line="147" w:lineRule="exact"/>
                    <w:rPr>
                      <w:sz w:val="14"/>
                    </w:rPr>
                  </w:pPr>
                  <w:r>
                    <w:rPr>
                      <w:i/>
                      <w:w w:val="125"/>
                      <w:sz w:val="14"/>
                    </w:rPr>
                    <w:t>d</w:t>
                  </w:r>
                  <w:r>
                    <w:rPr>
                      <w:rFonts w:ascii="Arial" w:hAnsi="Arial"/>
                      <w:i/>
                      <w:w w:val="125"/>
                      <w:sz w:val="14"/>
                    </w:rPr>
                    <w:t>−</w:t>
                  </w:r>
                  <w:r>
                    <w:rPr>
                      <w:w w:val="125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25019671">
          <v:shape id="_x0000_s1040" type="#_x0000_t202" style="position:absolute;left:0;text-align:left;margin-left:383.85pt;margin-top:26.2pt;width:4.15pt;height:7pt;z-index:-16547840;mso-position-horizontal-relative:page" filled="f" stroked="f">
            <v:textbox inset="0,0,0,0">
              <w:txbxContent>
                <w:p w14:paraId="69DC2C2F" w14:textId="77777777" w:rsidR="009069DD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w w:val="115"/>
                      <w:sz w:val="14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rPr>
          <w:w w:val="113"/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w w:val="105"/>
          <w:sz w:val="20"/>
        </w:rPr>
        <w:t>conditional</w:t>
      </w:r>
      <w:r>
        <w:rPr>
          <w:spacing w:val="13"/>
          <w:sz w:val="20"/>
        </w:rPr>
        <w:t xml:space="preserve"> </w:t>
      </w:r>
      <w:r>
        <w:rPr>
          <w:w w:val="107"/>
          <w:sz w:val="20"/>
        </w:rPr>
        <w:t>distributions</w:t>
      </w:r>
      <w:r>
        <w:rPr>
          <w:spacing w:val="14"/>
          <w:sz w:val="20"/>
        </w:rPr>
        <w:t xml:space="preserve"> </w:t>
      </w:r>
      <w:proofErr w:type="gramStart"/>
      <w:r>
        <w:rPr>
          <w:i/>
          <w:w w:val="97"/>
          <w:sz w:val="20"/>
        </w:rPr>
        <w:t>p</w:t>
      </w:r>
      <w:r>
        <w:rPr>
          <w:w w:val="127"/>
          <w:sz w:val="20"/>
        </w:rPr>
        <w:t>(</w:t>
      </w:r>
      <w:proofErr w:type="gramEnd"/>
      <w:r>
        <w:rPr>
          <w:i/>
          <w:w w:val="106"/>
          <w:sz w:val="20"/>
        </w:rPr>
        <w:t>β</w:t>
      </w:r>
      <w:r>
        <w:rPr>
          <w:i/>
          <w:spacing w:val="18"/>
          <w:w w:val="210"/>
          <w:sz w:val="20"/>
          <w:vertAlign w:val="subscript"/>
        </w:rPr>
        <w:t>j</w:t>
      </w:r>
      <w:r>
        <w:rPr>
          <w:rFonts w:ascii="Lucida Sans Unicode" w:hAnsi="Lucida Sans Unicode"/>
          <w:w w:val="73"/>
          <w:sz w:val="20"/>
        </w:rPr>
        <w:t>|</w:t>
      </w:r>
      <w:r>
        <w:rPr>
          <w:i/>
          <w:spacing w:val="10"/>
          <w:w w:val="106"/>
          <w:sz w:val="20"/>
        </w:rPr>
        <w:t>β</w:t>
      </w:r>
      <w:r>
        <w:rPr>
          <w:i/>
          <w:spacing w:val="13"/>
          <w:w w:val="142"/>
          <w:sz w:val="20"/>
          <w:vertAlign w:val="superscript"/>
        </w:rPr>
        <w:t>k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spacing w:val="10"/>
          <w:w w:val="106"/>
          <w:sz w:val="20"/>
        </w:rPr>
        <w:t>β</w:t>
      </w:r>
      <w:r>
        <w:rPr>
          <w:i/>
          <w:spacing w:val="13"/>
          <w:w w:val="142"/>
          <w:sz w:val="20"/>
          <w:vertAlign w:val="superscript"/>
        </w:rPr>
        <w:t>k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spacing w:val="10"/>
          <w:w w:val="106"/>
          <w:sz w:val="20"/>
        </w:rPr>
        <w:t>β</w:t>
      </w:r>
      <w:r>
        <w:rPr>
          <w:i/>
          <w:spacing w:val="13"/>
          <w:w w:val="142"/>
          <w:sz w:val="20"/>
          <w:vertAlign w:val="superscript"/>
        </w:rPr>
        <w:t>k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w w:val="109"/>
          <w:sz w:val="20"/>
        </w:rPr>
        <w:t>.</w:t>
      </w:r>
      <w:r>
        <w:rPr>
          <w:i/>
          <w:spacing w:val="-12"/>
          <w:sz w:val="20"/>
        </w:rPr>
        <w:t xml:space="preserve"> </w:t>
      </w:r>
      <w:r>
        <w:rPr>
          <w:i/>
          <w:w w:val="109"/>
          <w:sz w:val="20"/>
        </w:rPr>
        <w:t>.</w:t>
      </w:r>
      <w:r>
        <w:rPr>
          <w:i/>
          <w:spacing w:val="-12"/>
          <w:sz w:val="20"/>
        </w:rPr>
        <w:t xml:space="preserve"> </w:t>
      </w:r>
      <w:r>
        <w:rPr>
          <w:i/>
          <w:w w:val="109"/>
          <w:sz w:val="20"/>
        </w:rPr>
        <w:t>.</w:t>
      </w:r>
      <w:r>
        <w:rPr>
          <w:i/>
          <w:spacing w:val="-12"/>
          <w:sz w:val="2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spacing w:val="10"/>
          <w:w w:val="106"/>
          <w:sz w:val="20"/>
        </w:rPr>
        <w:t>β</w:t>
      </w:r>
      <w:r>
        <w:rPr>
          <w:i/>
          <w:w w:val="142"/>
          <w:sz w:val="20"/>
          <w:vertAlign w:val="superscript"/>
        </w:rPr>
        <w:t>k</w:t>
      </w:r>
      <w:r>
        <w:rPr>
          <w:i/>
          <w:sz w:val="20"/>
        </w:rPr>
        <w:t xml:space="preserve">   </w:t>
      </w:r>
      <w:r>
        <w:rPr>
          <w:i/>
          <w:spacing w:val="11"/>
          <w:sz w:val="2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spacing w:val="10"/>
          <w:w w:val="106"/>
          <w:sz w:val="20"/>
        </w:rPr>
        <w:t>β</w:t>
      </w:r>
      <w:r>
        <w:rPr>
          <w:i/>
          <w:w w:val="142"/>
          <w:sz w:val="20"/>
          <w:vertAlign w:val="superscript"/>
        </w:rPr>
        <w:t>k</w:t>
      </w:r>
      <w:r>
        <w:rPr>
          <w:i/>
          <w:sz w:val="20"/>
        </w:rPr>
        <w:t xml:space="preserve">   </w:t>
      </w:r>
      <w:r>
        <w:rPr>
          <w:i/>
          <w:spacing w:val="9"/>
          <w:sz w:val="2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w w:val="109"/>
          <w:sz w:val="20"/>
        </w:rPr>
        <w:t>.</w:t>
      </w:r>
      <w:r>
        <w:rPr>
          <w:i/>
          <w:spacing w:val="-12"/>
          <w:sz w:val="20"/>
        </w:rPr>
        <w:t xml:space="preserve"> </w:t>
      </w:r>
      <w:r>
        <w:rPr>
          <w:i/>
          <w:w w:val="109"/>
          <w:sz w:val="20"/>
        </w:rPr>
        <w:t>.</w:t>
      </w:r>
      <w:r>
        <w:rPr>
          <w:i/>
          <w:spacing w:val="-12"/>
          <w:sz w:val="20"/>
        </w:rPr>
        <w:t xml:space="preserve"> </w:t>
      </w:r>
      <w:r>
        <w:rPr>
          <w:i/>
          <w:w w:val="109"/>
          <w:sz w:val="20"/>
        </w:rPr>
        <w:t>.</w:t>
      </w:r>
      <w:r>
        <w:rPr>
          <w:i/>
          <w:spacing w:val="-12"/>
          <w:sz w:val="2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spacing w:val="10"/>
          <w:w w:val="106"/>
          <w:sz w:val="20"/>
        </w:rPr>
        <w:t>β</w:t>
      </w:r>
      <w:r>
        <w:rPr>
          <w:i/>
          <w:w w:val="142"/>
          <w:sz w:val="20"/>
          <w:vertAlign w:val="superscript"/>
        </w:rPr>
        <w:t>k</w:t>
      </w:r>
      <w:r>
        <w:rPr>
          <w:i/>
          <w:sz w:val="20"/>
        </w:rPr>
        <w:tab/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i/>
          <w:spacing w:val="10"/>
          <w:w w:val="106"/>
          <w:sz w:val="20"/>
        </w:rPr>
        <w:t>β</w:t>
      </w:r>
      <w:r>
        <w:rPr>
          <w:i/>
          <w:spacing w:val="13"/>
          <w:w w:val="142"/>
          <w:sz w:val="20"/>
          <w:vertAlign w:val="superscript"/>
        </w:rPr>
        <w:t>k</w:t>
      </w:r>
      <w:r>
        <w:rPr>
          <w:i/>
          <w:w w:val="110"/>
          <w:sz w:val="20"/>
        </w:rPr>
        <w:t>,</w:t>
      </w:r>
      <w:r>
        <w:rPr>
          <w:i/>
          <w:spacing w:val="-12"/>
          <w:sz w:val="20"/>
        </w:rPr>
        <w:t xml:space="preserve"> </w:t>
      </w:r>
      <w:r>
        <w:rPr>
          <w:b/>
          <w:w w:val="127"/>
          <w:sz w:val="20"/>
        </w:rPr>
        <w:t>y</w:t>
      </w:r>
      <w:r>
        <w:rPr>
          <w:w w:val="127"/>
          <w:sz w:val="20"/>
        </w:rPr>
        <w:t>)</w:t>
      </w:r>
      <w:r>
        <w:rPr>
          <w:spacing w:val="14"/>
          <w:sz w:val="20"/>
        </w:rPr>
        <w:t xml:space="preserve"> </w:t>
      </w:r>
      <w:r>
        <w:rPr>
          <w:sz w:val="20"/>
        </w:rPr>
        <w:t>are</w:t>
      </w:r>
      <w:r>
        <w:rPr>
          <w:spacing w:val="13"/>
          <w:sz w:val="20"/>
        </w:rPr>
        <w:t xml:space="preserve"> </w:t>
      </w:r>
      <w:proofErr w:type="spellStart"/>
      <w:r>
        <w:rPr>
          <w:w w:val="97"/>
          <w:sz w:val="20"/>
        </w:rPr>
        <w:t>reffered</w:t>
      </w:r>
      <w:proofErr w:type="spellEnd"/>
      <w:r>
        <w:rPr>
          <w:spacing w:val="14"/>
          <w:sz w:val="20"/>
        </w:rPr>
        <w:t xml:space="preserve"> </w:t>
      </w:r>
      <w:r>
        <w:rPr>
          <w:w w:val="102"/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w w:val="102"/>
          <w:sz w:val="20"/>
        </w:rPr>
        <w:t>as</w:t>
      </w:r>
      <w:r>
        <w:rPr>
          <w:spacing w:val="13"/>
          <w:sz w:val="20"/>
        </w:rPr>
        <w:t xml:space="preserve"> </w:t>
      </w:r>
      <w:r>
        <w:rPr>
          <w:spacing w:val="-1"/>
          <w:w w:val="99"/>
          <w:sz w:val="20"/>
        </w:rPr>
        <w:t>f</w:t>
      </w:r>
      <w:r>
        <w:rPr>
          <w:w w:val="112"/>
          <w:sz w:val="20"/>
        </w:rPr>
        <w:t>ull</w:t>
      </w:r>
      <w:r>
        <w:rPr>
          <w:spacing w:val="14"/>
          <w:sz w:val="20"/>
        </w:rPr>
        <w:t xml:space="preserve"> </w:t>
      </w:r>
      <w:proofErr w:type="spellStart"/>
      <w:r>
        <w:rPr>
          <w:w w:val="104"/>
          <w:sz w:val="20"/>
        </w:rPr>
        <w:t>condi</w:t>
      </w:r>
      <w:proofErr w:type="spellEnd"/>
      <w:r>
        <w:rPr>
          <w:w w:val="104"/>
          <w:sz w:val="20"/>
        </w:rPr>
        <w:t>-</w:t>
      </w:r>
    </w:p>
    <w:p w14:paraId="569695BF" w14:textId="77777777" w:rsidR="009069DD" w:rsidRDefault="00000000">
      <w:pPr>
        <w:pStyle w:val="BodyText"/>
        <w:spacing w:line="205" w:lineRule="exact"/>
        <w:ind w:left="600"/>
      </w:pPr>
      <w:proofErr w:type="spellStart"/>
      <w:r>
        <w:rPr>
          <w:w w:val="105"/>
        </w:rPr>
        <w:t>tional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distributions,</w:t>
      </w:r>
      <w:r>
        <w:rPr>
          <w:spacing w:val="16"/>
          <w:w w:val="105"/>
        </w:rPr>
        <w:t xml:space="preserve"> </w:t>
      </w:r>
      <w:r>
        <w:rPr>
          <w:w w:val="105"/>
        </w:rPr>
        <w:t>because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β</w:t>
      </w:r>
      <w:r>
        <w:rPr>
          <w:i/>
          <w:w w:val="105"/>
          <w:vertAlign w:val="subscript"/>
        </w:rPr>
        <w:t>j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depends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6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w w:val="105"/>
        </w:rPr>
        <w:t>parameters.</w:t>
      </w:r>
    </w:p>
    <w:p w14:paraId="69FBB0ED" w14:textId="77777777" w:rsidR="009069DD" w:rsidRDefault="00000000">
      <w:pPr>
        <w:pStyle w:val="BodyText"/>
        <w:spacing w:before="262" w:line="235" w:lineRule="auto"/>
        <w:ind w:left="600" w:right="1332" w:firstLine="453"/>
        <w:jc w:val="both"/>
      </w:pPr>
      <w:r>
        <w:rPr>
          <w:w w:val="105"/>
        </w:rPr>
        <w:t>The open-source MCMC application WINBUGS makes it straightforward to implement the Gibbs</w:t>
      </w:r>
      <w:r>
        <w:rPr>
          <w:spacing w:val="1"/>
          <w:w w:val="105"/>
        </w:rPr>
        <w:t xml:space="preserve"> </w:t>
      </w:r>
      <w:r>
        <w:rPr>
          <w:w w:val="105"/>
        </w:rPr>
        <w:t>sampling algorithm. It can handle models with both common and unusual parameters because it is flexible</w:t>
      </w:r>
      <w:r>
        <w:rPr>
          <w:spacing w:val="-46"/>
          <w:w w:val="105"/>
        </w:rPr>
        <w:t xml:space="preserve"> </w:t>
      </w:r>
      <w:r>
        <w:rPr>
          <w:w w:val="105"/>
        </w:rPr>
        <w:t>enough. It can therefore be used in a variety of contexts, such as with insurance claim data, and is easy</w:t>
      </w:r>
      <w:r>
        <w:rPr>
          <w:spacing w:val="1"/>
          <w:w w:val="105"/>
        </w:rPr>
        <w:t xml:space="preserve"> </w:t>
      </w:r>
      <w:r>
        <w:rPr>
          <w:w w:val="105"/>
        </w:rPr>
        <w:t>adaptable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enable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8"/>
          <w:w w:val="105"/>
        </w:rPr>
        <w:t xml:space="preserve"> </w:t>
      </w:r>
      <w:r>
        <w:rPr>
          <w:w w:val="105"/>
        </w:rPr>
        <w:t>distributions</w:t>
      </w:r>
      <w:r>
        <w:rPr>
          <w:spacing w:val="17"/>
          <w:w w:val="105"/>
        </w:rPr>
        <w:t xml:space="preserve"> </w:t>
      </w:r>
      <w:r>
        <w:rPr>
          <w:w w:val="105"/>
        </w:rPr>
        <w:t>(see</w:t>
      </w:r>
      <w:r>
        <w:rPr>
          <w:spacing w:val="18"/>
          <w:w w:val="105"/>
        </w:rPr>
        <w:t xml:space="preserve"> </w:t>
      </w:r>
      <w:hyperlink w:anchor="_bookmark33" w:history="1">
        <w:r>
          <w:rPr>
            <w:w w:val="105"/>
          </w:rPr>
          <w:t>[24]).</w:t>
        </w:r>
      </w:hyperlink>
    </w:p>
    <w:p w14:paraId="77BF6D8E" w14:textId="77777777" w:rsidR="009069DD" w:rsidRDefault="009069DD">
      <w:pPr>
        <w:spacing w:line="235" w:lineRule="auto"/>
        <w:jc w:val="both"/>
        <w:sectPr w:rsidR="009069DD">
          <w:type w:val="continuous"/>
          <w:pgSz w:w="11910" w:h="16840"/>
          <w:pgMar w:top="620" w:right="60" w:bottom="0" w:left="840" w:header="720" w:footer="720" w:gutter="0"/>
          <w:cols w:space="720"/>
        </w:sectPr>
      </w:pPr>
    </w:p>
    <w:p w14:paraId="05DACB4A" w14:textId="77777777" w:rsidR="009069DD" w:rsidRDefault="00000000">
      <w:pPr>
        <w:tabs>
          <w:tab w:val="right" w:pos="9630"/>
        </w:tabs>
        <w:spacing w:before="42"/>
        <w:ind w:left="560"/>
        <w:rPr>
          <w:sz w:val="16"/>
        </w:rPr>
      </w:pPr>
      <w:r>
        <w:lastRenderedPageBreak/>
        <w:pict w14:anchorId="48F5405F">
          <v:shape id="_x0000_s1039" style="position:absolute;left:0;text-align:left;margin-left:70pt;margin-top:16pt;width:453.55pt;height:.1pt;z-index:-15713280;mso-wrap-distance-left:0;mso-wrap-distance-right:0;mso-position-horizontal-relative:page" coordorigin="1400,320" coordsize="9071,0" path="m1400,320r9071,e" filled="f" strokeweight=".14042mm">
            <v:path arrowok="t"/>
            <w10:wrap type="topAndBottom" anchorx="page"/>
          </v:shape>
        </w:pict>
      </w:r>
      <w:r>
        <w:rPr>
          <w:w w:val="115"/>
          <w:sz w:val="16"/>
        </w:rPr>
        <w:t>Climatic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Risk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Factors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for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Transmission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Dengue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Fever: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Bangladesh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Perspective</w:t>
      </w:r>
      <w:r>
        <w:rPr>
          <w:rFonts w:ascii="Times New Roman"/>
          <w:w w:val="115"/>
          <w:sz w:val="16"/>
        </w:rPr>
        <w:tab/>
      </w:r>
      <w:r>
        <w:rPr>
          <w:w w:val="115"/>
          <w:sz w:val="16"/>
        </w:rPr>
        <w:t>5</w:t>
      </w:r>
    </w:p>
    <w:p w14:paraId="35B57C2C" w14:textId="77777777" w:rsidR="009069DD" w:rsidRDefault="00000000">
      <w:pPr>
        <w:pStyle w:val="Heading1"/>
        <w:numPr>
          <w:ilvl w:val="0"/>
          <w:numId w:val="2"/>
        </w:numPr>
        <w:tabs>
          <w:tab w:val="left" w:pos="742"/>
        </w:tabs>
        <w:spacing w:before="159"/>
        <w:ind w:hanging="182"/>
      </w:pPr>
      <w:r>
        <w:rPr>
          <w:w w:val="125"/>
        </w:rPr>
        <w:t>Results</w:t>
      </w:r>
    </w:p>
    <w:p w14:paraId="0E6976DC" w14:textId="77777777" w:rsidR="009069DD" w:rsidRDefault="009069DD">
      <w:pPr>
        <w:pStyle w:val="BodyText"/>
        <w:spacing w:before="2"/>
        <w:rPr>
          <w:b/>
          <w:sz w:val="25"/>
        </w:rPr>
      </w:pPr>
    </w:p>
    <w:p w14:paraId="7F018559" w14:textId="77777777" w:rsidR="009069DD" w:rsidRDefault="00000000">
      <w:pPr>
        <w:pStyle w:val="BodyText"/>
        <w:spacing w:before="1"/>
        <w:ind w:left="560"/>
      </w:pPr>
      <w:r>
        <w:rPr>
          <w:w w:val="110"/>
        </w:rPr>
        <w:t>Exploratory</w:t>
      </w:r>
      <w:r>
        <w:rPr>
          <w:spacing w:val="26"/>
          <w:w w:val="110"/>
        </w:rPr>
        <w:t xml:space="preserve"> </w:t>
      </w:r>
      <w:r>
        <w:rPr>
          <w:w w:val="110"/>
        </w:rPr>
        <w:t>Data</w:t>
      </w:r>
      <w:r>
        <w:rPr>
          <w:spacing w:val="27"/>
          <w:w w:val="110"/>
        </w:rPr>
        <w:t xml:space="preserve"> </w:t>
      </w:r>
      <w:r>
        <w:rPr>
          <w:w w:val="110"/>
        </w:rPr>
        <w:t>Analysis</w:t>
      </w:r>
    </w:p>
    <w:p w14:paraId="7865A6B5" w14:textId="77777777" w:rsidR="009069DD" w:rsidRDefault="009069DD">
      <w:pPr>
        <w:pStyle w:val="BodyText"/>
        <w:spacing w:before="6"/>
        <w:rPr>
          <w:sz w:val="25"/>
        </w:rPr>
      </w:pPr>
    </w:p>
    <w:p w14:paraId="6EB965DD" w14:textId="77777777" w:rsidR="009069DD" w:rsidRDefault="00000000">
      <w:pPr>
        <w:pStyle w:val="BodyText"/>
        <w:spacing w:line="235" w:lineRule="auto"/>
        <w:ind w:left="560" w:right="1371"/>
        <w:jc w:val="both"/>
      </w:pPr>
      <w:r>
        <w:rPr>
          <w:w w:val="105"/>
        </w:rPr>
        <w:t xml:space="preserve">Table </w:t>
      </w:r>
      <w:hyperlink w:anchor="_bookmark0" w:history="1">
        <w:r>
          <w:rPr>
            <w:w w:val="105"/>
          </w:rPr>
          <w:t>1</w:t>
        </w:r>
      </w:hyperlink>
      <w:r>
        <w:rPr>
          <w:w w:val="105"/>
        </w:rPr>
        <w:t xml:space="preserve"> and Figure </w:t>
      </w:r>
      <w:hyperlink w:anchor="_bookmark1" w:history="1">
        <w:r>
          <w:rPr>
            <w:w w:val="105"/>
          </w:rPr>
          <w:t>3</w:t>
        </w:r>
      </w:hyperlink>
      <w:r>
        <w:rPr>
          <w:w w:val="105"/>
        </w:rPr>
        <w:t xml:space="preserve"> shows the daily mean rainfall, temperature, humidity, wind speed readings, and</w:t>
      </w:r>
      <w:r>
        <w:rPr>
          <w:spacing w:val="1"/>
          <w:w w:val="105"/>
        </w:rPr>
        <w:t xml:space="preserve"> </w:t>
      </w:r>
      <w:r>
        <w:rPr>
          <w:w w:val="105"/>
        </w:rPr>
        <w:t>dengue incidence in Bangladesh, respectively. Dengue incidences in Bangladesh ranged from 0 to 1224</w:t>
      </w:r>
      <w:r>
        <w:rPr>
          <w:spacing w:val="1"/>
          <w:w w:val="105"/>
        </w:rPr>
        <w:t xml:space="preserve"> </w:t>
      </w:r>
      <w:r>
        <w:rPr>
          <w:w w:val="105"/>
        </w:rPr>
        <w:t>over a two-year period (1st January 2020 to 31st December 2021), with the peak incidence (1224 cases)</w:t>
      </w:r>
      <w:r>
        <w:rPr>
          <w:spacing w:val="1"/>
          <w:w w:val="105"/>
        </w:rPr>
        <w:t xml:space="preserve"> </w:t>
      </w:r>
      <w:r>
        <w:rPr>
          <w:w w:val="105"/>
        </w:rPr>
        <w:t>occurring in December 2020. The daily mean precipitation ranged from 0 to 118 millimeters, with the</w:t>
      </w:r>
      <w:r>
        <w:rPr>
          <w:spacing w:val="1"/>
          <w:w w:val="105"/>
        </w:rPr>
        <w:t xml:space="preserve"> </w:t>
      </w:r>
      <w:r>
        <w:rPr>
          <w:w w:val="105"/>
        </w:rPr>
        <w:t>maximum recorded measurement in</w:t>
      </w:r>
      <w:r>
        <w:rPr>
          <w:spacing w:val="1"/>
          <w:w w:val="105"/>
        </w:rPr>
        <w:t xml:space="preserve"> </w:t>
      </w:r>
      <w:r>
        <w:rPr>
          <w:w w:val="105"/>
        </w:rPr>
        <w:t>April 2020. The</w:t>
      </w:r>
      <w:r>
        <w:rPr>
          <w:spacing w:val="1"/>
          <w:w w:val="105"/>
        </w:rPr>
        <w:t xml:space="preserve"> </w:t>
      </w:r>
      <w:r>
        <w:rPr>
          <w:w w:val="105"/>
        </w:rPr>
        <w:t>daily</w:t>
      </w:r>
      <w:r>
        <w:rPr>
          <w:spacing w:val="1"/>
          <w:w w:val="105"/>
        </w:rPr>
        <w:t xml:space="preserve"> </w:t>
      </w:r>
      <w:r>
        <w:rPr>
          <w:w w:val="105"/>
        </w:rPr>
        <w:t>mean</w:t>
      </w:r>
      <w:r>
        <w:rPr>
          <w:spacing w:val="1"/>
          <w:w w:val="105"/>
        </w:rPr>
        <w:t xml:space="preserve"> </w:t>
      </w:r>
      <w:r>
        <w:rPr>
          <w:w w:val="105"/>
        </w:rPr>
        <w:t>temperature</w:t>
      </w:r>
      <w:r>
        <w:rPr>
          <w:spacing w:val="1"/>
          <w:w w:val="105"/>
        </w:rPr>
        <w:t xml:space="preserve"> </w:t>
      </w:r>
      <w:r>
        <w:rPr>
          <w:w w:val="105"/>
        </w:rPr>
        <w:t>ranged</w:t>
      </w:r>
      <w:r>
        <w:rPr>
          <w:spacing w:val="1"/>
          <w:w w:val="105"/>
        </w:rPr>
        <w:t xml:space="preserve"> </w:t>
      </w:r>
      <w:r>
        <w:rPr>
          <w:w w:val="105"/>
        </w:rPr>
        <w:t>from 15.10°C</w:t>
      </w:r>
      <w:r>
        <w:rPr>
          <w:spacing w:val="1"/>
          <w:w w:val="105"/>
        </w:rPr>
        <w:t xml:space="preserve"> </w:t>
      </w:r>
      <w:r>
        <w:rPr>
          <w:w w:val="105"/>
        </w:rPr>
        <w:t>to 34.0</w:t>
      </w:r>
    </w:p>
    <w:p w14:paraId="5985AFB7" w14:textId="77777777" w:rsidR="009069DD" w:rsidRDefault="00000000">
      <w:pPr>
        <w:pStyle w:val="BodyText"/>
        <w:spacing w:line="235" w:lineRule="auto"/>
        <w:ind w:left="560" w:right="1371"/>
        <w:jc w:val="both"/>
      </w:pPr>
      <w:r>
        <w:rPr>
          <w:w w:val="105"/>
        </w:rPr>
        <w:t>°C, with the maximum recorded temperature being in May 2020. The daily mean humidity ranged from</w:t>
      </w:r>
      <w:r>
        <w:rPr>
          <w:spacing w:val="1"/>
          <w:w w:val="105"/>
        </w:rPr>
        <w:t xml:space="preserve"> </w:t>
      </w:r>
      <w:r>
        <w:rPr>
          <w:w w:val="105"/>
        </w:rPr>
        <w:t>27%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100%.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highest</w:t>
      </w:r>
      <w:r>
        <w:rPr>
          <w:spacing w:val="-2"/>
          <w:w w:val="105"/>
        </w:rPr>
        <w:t xml:space="preserve"> </w:t>
      </w:r>
      <w:r>
        <w:rPr>
          <w:w w:val="105"/>
        </w:rPr>
        <w:t>temperature</w:t>
      </w:r>
      <w:r>
        <w:rPr>
          <w:spacing w:val="-3"/>
          <w:w w:val="105"/>
        </w:rPr>
        <w:t xml:space="preserve"> </w:t>
      </w:r>
      <w:r>
        <w:rPr>
          <w:w w:val="105"/>
        </w:rPr>
        <w:t>ever</w:t>
      </w:r>
      <w:r>
        <w:rPr>
          <w:spacing w:val="-2"/>
          <w:w w:val="105"/>
        </w:rPr>
        <w:t xml:space="preserve"> </w:t>
      </w:r>
      <w:r>
        <w:rPr>
          <w:w w:val="105"/>
        </w:rPr>
        <w:t>recorded</w:t>
      </w:r>
      <w:r>
        <w:rPr>
          <w:spacing w:val="-3"/>
          <w:w w:val="105"/>
        </w:rPr>
        <w:t xml:space="preserve"> </w:t>
      </w:r>
      <w:r>
        <w:rPr>
          <w:w w:val="105"/>
        </w:rPr>
        <w:t>was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June</w:t>
      </w:r>
      <w:r>
        <w:rPr>
          <w:spacing w:val="-3"/>
          <w:w w:val="105"/>
        </w:rPr>
        <w:t xml:space="preserve"> </w:t>
      </w:r>
      <w:r>
        <w:rPr>
          <w:w w:val="105"/>
        </w:rPr>
        <w:t>2021.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daily</w:t>
      </w:r>
      <w:r>
        <w:rPr>
          <w:spacing w:val="-2"/>
          <w:w w:val="105"/>
        </w:rPr>
        <w:t xml:space="preserve"> </w:t>
      </w:r>
      <w:r>
        <w:rPr>
          <w:w w:val="105"/>
        </w:rPr>
        <w:t>mean</w:t>
      </w:r>
      <w:r>
        <w:rPr>
          <w:spacing w:val="-2"/>
          <w:w w:val="105"/>
        </w:rPr>
        <w:t xml:space="preserve"> </w:t>
      </w:r>
      <w:r>
        <w:rPr>
          <w:w w:val="105"/>
        </w:rPr>
        <w:t>wind</w:t>
      </w:r>
      <w:r>
        <w:rPr>
          <w:spacing w:val="-3"/>
          <w:w w:val="105"/>
        </w:rPr>
        <w:t xml:space="preserve"> </w:t>
      </w:r>
      <w:r>
        <w:rPr>
          <w:w w:val="105"/>
        </w:rPr>
        <w:t>speed</w:t>
      </w:r>
      <w:r>
        <w:rPr>
          <w:spacing w:val="-2"/>
          <w:w w:val="105"/>
        </w:rPr>
        <w:t xml:space="preserve"> </w:t>
      </w:r>
      <w:r>
        <w:rPr>
          <w:w w:val="105"/>
        </w:rPr>
        <w:t>values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ranged from 0.00 to 32.0 units. </w:t>
      </w:r>
      <w:bookmarkStart w:id="14" w:name="_Hlk137441034"/>
      <w:r>
        <w:rPr>
          <w:w w:val="105"/>
        </w:rPr>
        <w:t xml:space="preserve">The fastest recorded speed occurred in May 2020. </w:t>
      </w:r>
      <w:bookmarkStart w:id="15" w:name="_Hlk137441134"/>
      <w:bookmarkEnd w:id="14"/>
      <w:r>
        <w:rPr>
          <w:w w:val="105"/>
        </w:rPr>
        <w:t>These findings indicate</w:t>
      </w:r>
      <w:r>
        <w:rPr>
          <w:spacing w:val="1"/>
          <w:w w:val="105"/>
        </w:rPr>
        <w:t xml:space="preserve"> </w:t>
      </w:r>
      <w:r>
        <w:rPr>
          <w:w w:val="105"/>
        </w:rPr>
        <w:t>that all climatic parameters contribute to a conducive environment, increasing mosquito breeding and</w:t>
      </w:r>
      <w:r>
        <w:rPr>
          <w:spacing w:val="1"/>
          <w:w w:val="105"/>
        </w:rPr>
        <w:t xml:space="preserve"> </w:t>
      </w:r>
      <w:r>
        <w:rPr>
          <w:w w:val="105"/>
        </w:rPr>
        <w:t>dengue</w:t>
      </w:r>
      <w:r>
        <w:rPr>
          <w:spacing w:val="17"/>
          <w:w w:val="105"/>
        </w:rPr>
        <w:t xml:space="preserve"> </w:t>
      </w:r>
      <w:r>
        <w:rPr>
          <w:w w:val="105"/>
        </w:rPr>
        <w:t>transmission</w:t>
      </w:r>
      <w:r>
        <w:rPr>
          <w:spacing w:val="17"/>
          <w:w w:val="105"/>
        </w:rPr>
        <w:t xml:space="preserve"> </w:t>
      </w:r>
      <w:r>
        <w:rPr>
          <w:w w:val="105"/>
        </w:rPr>
        <w:t>rates</w:t>
      </w:r>
      <w:r>
        <w:rPr>
          <w:spacing w:val="18"/>
          <w:w w:val="105"/>
        </w:rPr>
        <w:t xml:space="preserve"> </w:t>
      </w:r>
      <w:r>
        <w:rPr>
          <w:w w:val="105"/>
        </w:rPr>
        <w:t>which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also</w:t>
      </w:r>
      <w:r>
        <w:rPr>
          <w:spacing w:val="17"/>
          <w:w w:val="105"/>
        </w:rPr>
        <w:t xml:space="preserve"> </w:t>
      </w:r>
      <w:r>
        <w:rPr>
          <w:w w:val="105"/>
        </w:rPr>
        <w:t>supported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bookmarkEnd w:id="15"/>
      <w:r>
        <w:rPr>
          <w:spacing w:val="17"/>
          <w:w w:val="105"/>
        </w:rPr>
        <w:t xml:space="preserve"> </w:t>
      </w:r>
      <w:hyperlink w:anchor="_bookmark39" w:history="1">
        <w:r>
          <w:rPr>
            <w:w w:val="105"/>
          </w:rPr>
          <w:t>[30].</w:t>
        </w:r>
      </w:hyperlink>
    </w:p>
    <w:p w14:paraId="78B2F6FD" w14:textId="77777777" w:rsidR="009069DD" w:rsidRDefault="009069DD">
      <w:pPr>
        <w:pStyle w:val="BodyText"/>
      </w:pPr>
    </w:p>
    <w:p w14:paraId="04BA3D40" w14:textId="77777777" w:rsidR="009069DD" w:rsidRDefault="009069DD">
      <w:pPr>
        <w:pStyle w:val="BodyText"/>
      </w:pPr>
    </w:p>
    <w:p w14:paraId="77CC851B" w14:textId="77777777" w:rsidR="009069DD" w:rsidRDefault="00000000">
      <w:pPr>
        <w:spacing w:before="135" w:line="232" w:lineRule="auto"/>
        <w:ind w:left="560" w:right="1372"/>
        <w:jc w:val="both"/>
        <w:rPr>
          <w:sz w:val="16"/>
        </w:rPr>
      </w:pPr>
      <w:r>
        <w:rPr>
          <w:b/>
          <w:w w:val="110"/>
          <w:sz w:val="16"/>
        </w:rPr>
        <w:t>Table</w:t>
      </w:r>
      <w:r>
        <w:rPr>
          <w:b/>
          <w:spacing w:val="27"/>
          <w:w w:val="110"/>
          <w:sz w:val="16"/>
        </w:rPr>
        <w:t xml:space="preserve"> </w:t>
      </w:r>
      <w:r>
        <w:rPr>
          <w:b/>
          <w:w w:val="110"/>
          <w:sz w:val="16"/>
        </w:rPr>
        <w:t>1</w:t>
      </w:r>
      <w:r>
        <w:rPr>
          <w:b/>
          <w:spacing w:val="34"/>
          <w:w w:val="110"/>
          <w:sz w:val="16"/>
        </w:rPr>
        <w:t xml:space="preserve"> </w:t>
      </w:r>
      <w:bookmarkStart w:id="16" w:name="_bookmark0"/>
      <w:bookmarkEnd w:id="16"/>
      <w:r>
        <w:rPr>
          <w:w w:val="110"/>
          <w:sz w:val="16"/>
        </w:rPr>
        <w:t>Descriptive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statistics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Number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Dengue-infected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people,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precipitation,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temperature,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humidity,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wind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speed</w:t>
      </w:r>
      <w:r>
        <w:rPr>
          <w:spacing w:val="-38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January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01,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2022,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31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December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2022.</w:t>
      </w:r>
    </w:p>
    <w:p w14:paraId="7C1B5A3C" w14:textId="77777777" w:rsidR="009069DD" w:rsidRDefault="009069DD">
      <w:pPr>
        <w:pStyle w:val="BodyText"/>
        <w:rPr>
          <w:sz w:val="12"/>
        </w:r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1369"/>
        <w:gridCol w:w="1202"/>
        <w:gridCol w:w="1190"/>
        <w:gridCol w:w="1142"/>
        <w:gridCol w:w="1115"/>
      </w:tblGrid>
      <w:tr w:rsidR="009069DD" w14:paraId="62472131" w14:textId="77777777">
        <w:trPr>
          <w:trHeight w:val="201"/>
        </w:trPr>
        <w:tc>
          <w:tcPr>
            <w:tcW w:w="1352" w:type="dxa"/>
            <w:tcBorders>
              <w:top w:val="double" w:sz="1" w:space="0" w:color="000000"/>
              <w:bottom w:val="single" w:sz="4" w:space="0" w:color="000000"/>
            </w:tcBorders>
          </w:tcPr>
          <w:p w14:paraId="4061B2B2" w14:textId="77777777" w:rsidR="009069DD" w:rsidRDefault="00000000">
            <w:pPr>
              <w:pStyle w:val="TableParagraph"/>
              <w:spacing w:line="181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15"/>
                <w:sz w:val="16"/>
              </w:rPr>
              <w:t>Variables</w:t>
            </w:r>
          </w:p>
        </w:tc>
        <w:tc>
          <w:tcPr>
            <w:tcW w:w="1369" w:type="dxa"/>
            <w:tcBorders>
              <w:top w:val="double" w:sz="1" w:space="0" w:color="000000"/>
              <w:bottom w:val="single" w:sz="4" w:space="0" w:color="000000"/>
            </w:tcBorders>
          </w:tcPr>
          <w:p w14:paraId="7F113D16" w14:textId="77777777" w:rsidR="009069DD" w:rsidRDefault="00000000">
            <w:pPr>
              <w:pStyle w:val="TableParagraph"/>
              <w:spacing w:line="181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Infected</w:t>
            </w:r>
            <w:r>
              <w:rPr>
                <w:rFonts w:ascii="Calibri"/>
                <w:spacing w:val="10"/>
                <w:w w:val="110"/>
                <w:sz w:val="16"/>
              </w:rPr>
              <w:t xml:space="preserve"> </w:t>
            </w:r>
            <w:r>
              <w:rPr>
                <w:rFonts w:ascii="Calibri"/>
                <w:w w:val="110"/>
                <w:sz w:val="16"/>
              </w:rPr>
              <w:t>case</w:t>
            </w:r>
          </w:p>
        </w:tc>
        <w:tc>
          <w:tcPr>
            <w:tcW w:w="1202" w:type="dxa"/>
            <w:tcBorders>
              <w:top w:val="double" w:sz="1" w:space="0" w:color="000000"/>
              <w:bottom w:val="single" w:sz="4" w:space="0" w:color="000000"/>
            </w:tcBorders>
          </w:tcPr>
          <w:p w14:paraId="536180CF" w14:textId="77777777" w:rsidR="009069DD" w:rsidRDefault="00000000">
            <w:pPr>
              <w:pStyle w:val="TableParagraph"/>
              <w:spacing w:line="181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15"/>
                <w:sz w:val="16"/>
              </w:rPr>
              <w:t>Precipitation</w:t>
            </w:r>
          </w:p>
        </w:tc>
        <w:tc>
          <w:tcPr>
            <w:tcW w:w="1190" w:type="dxa"/>
            <w:tcBorders>
              <w:top w:val="double" w:sz="1" w:space="0" w:color="000000"/>
              <w:bottom w:val="single" w:sz="4" w:space="0" w:color="000000"/>
            </w:tcBorders>
          </w:tcPr>
          <w:p w14:paraId="5E975CF0" w14:textId="77777777" w:rsidR="009069DD" w:rsidRDefault="00000000">
            <w:pPr>
              <w:pStyle w:val="TableParagraph"/>
              <w:spacing w:line="181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Temperature</w:t>
            </w:r>
          </w:p>
        </w:tc>
        <w:tc>
          <w:tcPr>
            <w:tcW w:w="1142" w:type="dxa"/>
            <w:tcBorders>
              <w:top w:val="double" w:sz="1" w:space="0" w:color="000000"/>
              <w:bottom w:val="single" w:sz="4" w:space="0" w:color="000000"/>
            </w:tcBorders>
          </w:tcPr>
          <w:p w14:paraId="6FD557EC" w14:textId="77777777" w:rsidR="009069DD" w:rsidRDefault="00000000">
            <w:pPr>
              <w:pStyle w:val="TableParagraph"/>
              <w:spacing w:line="181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20"/>
                <w:sz w:val="16"/>
              </w:rPr>
              <w:t>Humidity</w:t>
            </w:r>
          </w:p>
        </w:tc>
        <w:tc>
          <w:tcPr>
            <w:tcW w:w="1115" w:type="dxa"/>
            <w:tcBorders>
              <w:top w:val="double" w:sz="1" w:space="0" w:color="000000"/>
              <w:bottom w:val="single" w:sz="4" w:space="0" w:color="000000"/>
            </w:tcBorders>
          </w:tcPr>
          <w:p w14:paraId="669AF8C9" w14:textId="77777777" w:rsidR="009069DD" w:rsidRDefault="00000000">
            <w:pPr>
              <w:pStyle w:val="TableParagraph"/>
              <w:spacing w:line="181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Wind</w:t>
            </w:r>
            <w:r>
              <w:rPr>
                <w:rFonts w:ascii="Calibri"/>
                <w:spacing w:val="20"/>
                <w:w w:val="110"/>
                <w:sz w:val="16"/>
              </w:rPr>
              <w:t xml:space="preserve"> </w:t>
            </w:r>
            <w:r>
              <w:rPr>
                <w:rFonts w:ascii="Calibri"/>
                <w:w w:val="110"/>
                <w:sz w:val="16"/>
              </w:rPr>
              <w:t>speed</w:t>
            </w:r>
          </w:p>
        </w:tc>
      </w:tr>
      <w:tr w:rsidR="009069DD" w14:paraId="6D51B4B0" w14:textId="77777777">
        <w:trPr>
          <w:trHeight w:val="186"/>
        </w:trPr>
        <w:tc>
          <w:tcPr>
            <w:tcW w:w="1352" w:type="dxa"/>
            <w:tcBorders>
              <w:top w:val="single" w:sz="4" w:space="0" w:color="000000"/>
            </w:tcBorders>
          </w:tcPr>
          <w:p w14:paraId="5DD13D66" w14:textId="77777777" w:rsidR="009069DD" w:rsidRDefault="00000000">
            <w:pPr>
              <w:pStyle w:val="TableParagraph"/>
              <w:spacing w:line="166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20"/>
                <w:sz w:val="16"/>
              </w:rPr>
              <w:t>Mean</w:t>
            </w:r>
            <w:r>
              <w:rPr>
                <w:rFonts w:ascii="Calibri"/>
                <w:spacing w:val="7"/>
                <w:w w:val="120"/>
                <w:sz w:val="16"/>
              </w:rPr>
              <w:t xml:space="preserve"> </w:t>
            </w:r>
            <w:r>
              <w:rPr>
                <w:rFonts w:ascii="Calibri"/>
                <w:w w:val="120"/>
                <w:sz w:val="16"/>
              </w:rPr>
              <w:t>(SD)</w:t>
            </w:r>
          </w:p>
        </w:tc>
        <w:tc>
          <w:tcPr>
            <w:tcW w:w="1369" w:type="dxa"/>
            <w:tcBorders>
              <w:top w:val="single" w:sz="4" w:space="0" w:color="000000"/>
            </w:tcBorders>
          </w:tcPr>
          <w:p w14:paraId="3F2D61C6" w14:textId="77777777" w:rsidR="009069DD" w:rsidRDefault="00000000">
            <w:pPr>
              <w:pStyle w:val="TableParagraph"/>
              <w:spacing w:line="166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274.80</w:t>
            </w:r>
            <w:r>
              <w:rPr>
                <w:rFonts w:ascii="Calibri"/>
                <w:spacing w:val="8"/>
                <w:w w:val="110"/>
                <w:sz w:val="16"/>
              </w:rPr>
              <w:t xml:space="preserve"> </w:t>
            </w:r>
            <w:r>
              <w:rPr>
                <w:rFonts w:ascii="Calibri"/>
                <w:w w:val="110"/>
                <w:sz w:val="16"/>
              </w:rPr>
              <w:t>(287.51)</w:t>
            </w:r>
          </w:p>
        </w:tc>
        <w:tc>
          <w:tcPr>
            <w:tcW w:w="1202" w:type="dxa"/>
            <w:tcBorders>
              <w:top w:val="single" w:sz="4" w:space="0" w:color="000000"/>
            </w:tcBorders>
          </w:tcPr>
          <w:p w14:paraId="4B0CBC1A" w14:textId="77777777" w:rsidR="009069DD" w:rsidRDefault="00000000">
            <w:pPr>
              <w:pStyle w:val="TableParagraph"/>
              <w:spacing w:line="166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5.08</w:t>
            </w:r>
            <w:r>
              <w:rPr>
                <w:rFonts w:ascii="Calibri"/>
                <w:spacing w:val="15"/>
                <w:w w:val="110"/>
                <w:sz w:val="16"/>
              </w:rPr>
              <w:t xml:space="preserve"> </w:t>
            </w:r>
            <w:r>
              <w:rPr>
                <w:rFonts w:ascii="Calibri"/>
                <w:w w:val="110"/>
                <w:sz w:val="16"/>
              </w:rPr>
              <w:t>(12.26)</w:t>
            </w:r>
          </w:p>
        </w:tc>
        <w:tc>
          <w:tcPr>
            <w:tcW w:w="1190" w:type="dxa"/>
            <w:tcBorders>
              <w:top w:val="single" w:sz="4" w:space="0" w:color="000000"/>
            </w:tcBorders>
          </w:tcPr>
          <w:p w14:paraId="4298FCC0" w14:textId="77777777" w:rsidR="009069DD" w:rsidRDefault="00000000">
            <w:pPr>
              <w:pStyle w:val="TableParagraph"/>
              <w:spacing w:line="166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26.94(4.23)</w:t>
            </w:r>
          </w:p>
        </w:tc>
        <w:tc>
          <w:tcPr>
            <w:tcW w:w="1142" w:type="dxa"/>
            <w:tcBorders>
              <w:top w:val="single" w:sz="4" w:space="0" w:color="000000"/>
            </w:tcBorders>
          </w:tcPr>
          <w:p w14:paraId="02251A49" w14:textId="77777777" w:rsidR="009069DD" w:rsidRDefault="00000000">
            <w:pPr>
              <w:pStyle w:val="TableParagraph"/>
              <w:spacing w:line="166" w:lineRule="exact"/>
              <w:ind w:left="117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73.67(15.06)</w:t>
            </w:r>
          </w:p>
        </w:tc>
        <w:tc>
          <w:tcPr>
            <w:tcW w:w="1115" w:type="dxa"/>
            <w:tcBorders>
              <w:top w:val="single" w:sz="4" w:space="0" w:color="000000"/>
            </w:tcBorders>
          </w:tcPr>
          <w:p w14:paraId="646E0F66" w14:textId="77777777" w:rsidR="009069DD" w:rsidRDefault="00000000">
            <w:pPr>
              <w:pStyle w:val="TableParagraph"/>
              <w:spacing w:line="166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4.02</w:t>
            </w:r>
            <w:r>
              <w:rPr>
                <w:rFonts w:ascii="Calibri"/>
                <w:spacing w:val="17"/>
                <w:w w:val="110"/>
                <w:sz w:val="16"/>
              </w:rPr>
              <w:t xml:space="preserve"> </w:t>
            </w:r>
            <w:r>
              <w:rPr>
                <w:rFonts w:ascii="Calibri"/>
                <w:w w:val="110"/>
                <w:sz w:val="16"/>
              </w:rPr>
              <w:t>(4.32)</w:t>
            </w:r>
          </w:p>
        </w:tc>
      </w:tr>
      <w:tr w:rsidR="009069DD" w14:paraId="4113EA3F" w14:textId="77777777">
        <w:trPr>
          <w:trHeight w:val="189"/>
        </w:trPr>
        <w:tc>
          <w:tcPr>
            <w:tcW w:w="1352" w:type="dxa"/>
          </w:tcPr>
          <w:p w14:paraId="728DC5B6" w14:textId="77777777" w:rsidR="009069DD" w:rsidRDefault="00000000">
            <w:pPr>
              <w:pStyle w:val="TableParagraph"/>
              <w:spacing w:line="169" w:lineRule="exact"/>
              <w:ind w:left="119"/>
              <w:rPr>
                <w:rFonts w:ascii="Calibri"/>
                <w:sz w:val="16"/>
              </w:rPr>
            </w:pPr>
            <w:proofErr w:type="spellStart"/>
            <w:r>
              <w:rPr>
                <w:rFonts w:ascii="Calibri"/>
                <w:w w:val="110"/>
                <w:sz w:val="16"/>
              </w:rPr>
              <w:t>Skewnwss</w:t>
            </w:r>
            <w:proofErr w:type="spellEnd"/>
          </w:p>
        </w:tc>
        <w:tc>
          <w:tcPr>
            <w:tcW w:w="1369" w:type="dxa"/>
          </w:tcPr>
          <w:p w14:paraId="43E6C809" w14:textId="77777777" w:rsidR="009069DD" w:rsidRDefault="00000000">
            <w:pPr>
              <w:pStyle w:val="TableParagraph"/>
              <w:spacing w:line="169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1.69</w:t>
            </w:r>
          </w:p>
        </w:tc>
        <w:tc>
          <w:tcPr>
            <w:tcW w:w="1202" w:type="dxa"/>
          </w:tcPr>
          <w:p w14:paraId="0794D0EC" w14:textId="77777777" w:rsidR="009069DD" w:rsidRDefault="00000000">
            <w:pPr>
              <w:pStyle w:val="TableParagraph"/>
              <w:spacing w:line="169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4.11</w:t>
            </w:r>
          </w:p>
        </w:tc>
        <w:tc>
          <w:tcPr>
            <w:tcW w:w="1190" w:type="dxa"/>
          </w:tcPr>
          <w:p w14:paraId="731FA46E" w14:textId="77777777" w:rsidR="009069DD" w:rsidRDefault="00000000">
            <w:pPr>
              <w:pStyle w:val="TableParagraph"/>
              <w:spacing w:line="169" w:lineRule="exact"/>
              <w:ind w:left="11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-0.73</w:t>
            </w:r>
          </w:p>
        </w:tc>
        <w:tc>
          <w:tcPr>
            <w:tcW w:w="1142" w:type="dxa"/>
          </w:tcPr>
          <w:p w14:paraId="1FF400BB" w14:textId="77777777" w:rsidR="009069DD" w:rsidRDefault="00000000">
            <w:pPr>
              <w:pStyle w:val="TableParagraph"/>
              <w:spacing w:line="169" w:lineRule="exact"/>
              <w:ind w:left="11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-0.64</w:t>
            </w:r>
          </w:p>
        </w:tc>
        <w:tc>
          <w:tcPr>
            <w:tcW w:w="1115" w:type="dxa"/>
          </w:tcPr>
          <w:p w14:paraId="6ECCC7A5" w14:textId="77777777" w:rsidR="009069DD" w:rsidRDefault="00000000">
            <w:pPr>
              <w:pStyle w:val="TableParagraph"/>
              <w:spacing w:line="169" w:lineRule="exact"/>
              <w:ind w:left="11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2.10</w:t>
            </w:r>
          </w:p>
        </w:tc>
      </w:tr>
      <w:tr w:rsidR="009069DD" w14:paraId="1AAF850D" w14:textId="77777777">
        <w:trPr>
          <w:trHeight w:val="189"/>
        </w:trPr>
        <w:tc>
          <w:tcPr>
            <w:tcW w:w="1352" w:type="dxa"/>
          </w:tcPr>
          <w:p w14:paraId="340E3C8B" w14:textId="77777777" w:rsidR="009069DD" w:rsidRDefault="00000000">
            <w:pPr>
              <w:pStyle w:val="TableParagraph"/>
              <w:spacing w:line="169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25th</w:t>
            </w:r>
            <w:r>
              <w:rPr>
                <w:rFonts w:ascii="Calibri"/>
                <w:spacing w:val="18"/>
                <w:w w:val="110"/>
                <w:sz w:val="16"/>
              </w:rPr>
              <w:t xml:space="preserve"> </w:t>
            </w:r>
            <w:r>
              <w:rPr>
                <w:rFonts w:ascii="Calibri"/>
                <w:w w:val="110"/>
                <w:sz w:val="16"/>
              </w:rPr>
              <w:t>Percentile</w:t>
            </w:r>
          </w:p>
        </w:tc>
        <w:tc>
          <w:tcPr>
            <w:tcW w:w="1369" w:type="dxa"/>
          </w:tcPr>
          <w:p w14:paraId="2135692E" w14:textId="77777777" w:rsidR="009069DD" w:rsidRDefault="00000000">
            <w:pPr>
              <w:pStyle w:val="TableParagraph"/>
              <w:spacing w:line="169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41.50</w:t>
            </w:r>
          </w:p>
        </w:tc>
        <w:tc>
          <w:tcPr>
            <w:tcW w:w="1202" w:type="dxa"/>
          </w:tcPr>
          <w:p w14:paraId="1910C488" w14:textId="77777777" w:rsidR="009069DD" w:rsidRDefault="00000000">
            <w:pPr>
              <w:pStyle w:val="TableParagraph"/>
              <w:spacing w:line="169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0.00</w:t>
            </w:r>
          </w:p>
        </w:tc>
        <w:tc>
          <w:tcPr>
            <w:tcW w:w="1190" w:type="dxa"/>
          </w:tcPr>
          <w:p w14:paraId="33505F70" w14:textId="77777777" w:rsidR="009069DD" w:rsidRDefault="00000000">
            <w:pPr>
              <w:pStyle w:val="TableParagraph"/>
              <w:spacing w:line="169" w:lineRule="exact"/>
              <w:ind w:left="11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23.50</w:t>
            </w:r>
          </w:p>
        </w:tc>
        <w:tc>
          <w:tcPr>
            <w:tcW w:w="1142" w:type="dxa"/>
          </w:tcPr>
          <w:p w14:paraId="2D6A10D9" w14:textId="77777777" w:rsidR="009069DD" w:rsidRDefault="00000000">
            <w:pPr>
              <w:pStyle w:val="TableParagraph"/>
              <w:spacing w:line="169" w:lineRule="exact"/>
              <w:ind w:left="11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63.50</w:t>
            </w:r>
          </w:p>
        </w:tc>
        <w:tc>
          <w:tcPr>
            <w:tcW w:w="1115" w:type="dxa"/>
          </w:tcPr>
          <w:p w14:paraId="59152168" w14:textId="77777777" w:rsidR="009069DD" w:rsidRDefault="00000000">
            <w:pPr>
              <w:pStyle w:val="TableParagraph"/>
              <w:spacing w:line="169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1.00</w:t>
            </w:r>
          </w:p>
        </w:tc>
      </w:tr>
      <w:tr w:rsidR="009069DD" w14:paraId="094F5C62" w14:textId="77777777">
        <w:trPr>
          <w:trHeight w:val="189"/>
        </w:trPr>
        <w:tc>
          <w:tcPr>
            <w:tcW w:w="1352" w:type="dxa"/>
          </w:tcPr>
          <w:p w14:paraId="5A8FF746" w14:textId="77777777" w:rsidR="009069DD" w:rsidRDefault="00000000">
            <w:pPr>
              <w:pStyle w:val="TableParagraph"/>
              <w:spacing w:line="169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Median</w:t>
            </w:r>
          </w:p>
        </w:tc>
        <w:tc>
          <w:tcPr>
            <w:tcW w:w="1369" w:type="dxa"/>
          </w:tcPr>
          <w:p w14:paraId="600E1111" w14:textId="77777777" w:rsidR="009069DD" w:rsidRDefault="00000000">
            <w:pPr>
              <w:pStyle w:val="TableParagraph"/>
              <w:spacing w:line="169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232.0</w:t>
            </w:r>
          </w:p>
        </w:tc>
        <w:tc>
          <w:tcPr>
            <w:tcW w:w="1202" w:type="dxa"/>
          </w:tcPr>
          <w:p w14:paraId="16B1B4CF" w14:textId="77777777" w:rsidR="009069DD" w:rsidRDefault="00000000">
            <w:pPr>
              <w:pStyle w:val="TableParagraph"/>
              <w:spacing w:line="169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0.00</w:t>
            </w:r>
          </w:p>
        </w:tc>
        <w:tc>
          <w:tcPr>
            <w:tcW w:w="1190" w:type="dxa"/>
          </w:tcPr>
          <w:p w14:paraId="3A7237CD" w14:textId="77777777" w:rsidR="009069DD" w:rsidRDefault="00000000">
            <w:pPr>
              <w:pStyle w:val="TableParagraph"/>
              <w:spacing w:line="169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28.40</w:t>
            </w:r>
          </w:p>
        </w:tc>
        <w:tc>
          <w:tcPr>
            <w:tcW w:w="1142" w:type="dxa"/>
          </w:tcPr>
          <w:p w14:paraId="4AD37BB4" w14:textId="77777777" w:rsidR="009069DD" w:rsidRDefault="00000000">
            <w:pPr>
              <w:pStyle w:val="TableParagraph"/>
              <w:spacing w:line="169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76.50</w:t>
            </w:r>
          </w:p>
        </w:tc>
        <w:tc>
          <w:tcPr>
            <w:tcW w:w="1115" w:type="dxa"/>
          </w:tcPr>
          <w:p w14:paraId="2E3D8621" w14:textId="77777777" w:rsidR="009069DD" w:rsidRDefault="00000000">
            <w:pPr>
              <w:pStyle w:val="TableParagraph"/>
              <w:spacing w:line="169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2.50</w:t>
            </w:r>
          </w:p>
        </w:tc>
      </w:tr>
      <w:tr w:rsidR="009069DD" w14:paraId="46FD2104" w14:textId="77777777">
        <w:trPr>
          <w:trHeight w:val="189"/>
        </w:trPr>
        <w:tc>
          <w:tcPr>
            <w:tcW w:w="1352" w:type="dxa"/>
          </w:tcPr>
          <w:p w14:paraId="4497DE83" w14:textId="77777777" w:rsidR="009069DD" w:rsidRDefault="00000000">
            <w:pPr>
              <w:pStyle w:val="TableParagraph"/>
              <w:spacing w:line="169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75th</w:t>
            </w:r>
            <w:r>
              <w:rPr>
                <w:rFonts w:ascii="Calibri"/>
                <w:spacing w:val="18"/>
                <w:w w:val="110"/>
                <w:sz w:val="16"/>
              </w:rPr>
              <w:t xml:space="preserve"> </w:t>
            </w:r>
            <w:r>
              <w:rPr>
                <w:rFonts w:ascii="Calibri"/>
                <w:w w:val="110"/>
                <w:sz w:val="16"/>
              </w:rPr>
              <w:t>Percentile</w:t>
            </w:r>
          </w:p>
        </w:tc>
        <w:tc>
          <w:tcPr>
            <w:tcW w:w="1369" w:type="dxa"/>
          </w:tcPr>
          <w:p w14:paraId="1140294D" w14:textId="77777777" w:rsidR="009069DD" w:rsidRDefault="00000000">
            <w:pPr>
              <w:pStyle w:val="TableParagraph"/>
              <w:spacing w:line="169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357.00</w:t>
            </w:r>
          </w:p>
        </w:tc>
        <w:tc>
          <w:tcPr>
            <w:tcW w:w="1202" w:type="dxa"/>
          </w:tcPr>
          <w:p w14:paraId="657D1D0D" w14:textId="77777777" w:rsidR="009069DD" w:rsidRDefault="00000000">
            <w:pPr>
              <w:pStyle w:val="TableParagraph"/>
              <w:spacing w:line="169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3.40</w:t>
            </w:r>
          </w:p>
        </w:tc>
        <w:tc>
          <w:tcPr>
            <w:tcW w:w="1190" w:type="dxa"/>
          </w:tcPr>
          <w:p w14:paraId="0BD070C4" w14:textId="77777777" w:rsidR="009069DD" w:rsidRDefault="00000000">
            <w:pPr>
              <w:pStyle w:val="TableParagraph"/>
              <w:spacing w:line="169" w:lineRule="exact"/>
              <w:ind w:left="11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30.30</w:t>
            </w:r>
          </w:p>
        </w:tc>
        <w:tc>
          <w:tcPr>
            <w:tcW w:w="1142" w:type="dxa"/>
          </w:tcPr>
          <w:p w14:paraId="5682B80A" w14:textId="77777777" w:rsidR="009069DD" w:rsidRDefault="00000000">
            <w:pPr>
              <w:pStyle w:val="TableParagraph"/>
              <w:spacing w:line="169" w:lineRule="exact"/>
              <w:ind w:left="11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85.50</w:t>
            </w:r>
          </w:p>
        </w:tc>
        <w:tc>
          <w:tcPr>
            <w:tcW w:w="1115" w:type="dxa"/>
          </w:tcPr>
          <w:p w14:paraId="6FDB313F" w14:textId="77777777" w:rsidR="009069DD" w:rsidRDefault="00000000">
            <w:pPr>
              <w:pStyle w:val="TableParagraph"/>
              <w:spacing w:line="169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5.50</w:t>
            </w:r>
          </w:p>
        </w:tc>
      </w:tr>
      <w:tr w:rsidR="009069DD" w14:paraId="51F3B705" w14:textId="77777777">
        <w:trPr>
          <w:trHeight w:val="189"/>
        </w:trPr>
        <w:tc>
          <w:tcPr>
            <w:tcW w:w="1352" w:type="dxa"/>
          </w:tcPr>
          <w:p w14:paraId="77E87C47" w14:textId="77777777" w:rsidR="009069DD" w:rsidRDefault="00000000">
            <w:pPr>
              <w:pStyle w:val="TableParagraph"/>
              <w:spacing w:line="169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90th</w:t>
            </w:r>
            <w:r>
              <w:rPr>
                <w:rFonts w:ascii="Calibri"/>
                <w:spacing w:val="18"/>
                <w:w w:val="110"/>
                <w:sz w:val="16"/>
              </w:rPr>
              <w:t xml:space="preserve"> </w:t>
            </w:r>
            <w:r>
              <w:rPr>
                <w:rFonts w:ascii="Calibri"/>
                <w:w w:val="110"/>
                <w:sz w:val="16"/>
              </w:rPr>
              <w:t>Percentile</w:t>
            </w:r>
          </w:p>
        </w:tc>
        <w:tc>
          <w:tcPr>
            <w:tcW w:w="1369" w:type="dxa"/>
          </w:tcPr>
          <w:p w14:paraId="2CF4AA3A" w14:textId="77777777" w:rsidR="009069DD" w:rsidRDefault="00000000">
            <w:pPr>
              <w:pStyle w:val="TableParagraph"/>
              <w:spacing w:line="169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607.00</w:t>
            </w:r>
          </w:p>
        </w:tc>
        <w:tc>
          <w:tcPr>
            <w:tcW w:w="1202" w:type="dxa"/>
          </w:tcPr>
          <w:p w14:paraId="4133456B" w14:textId="77777777" w:rsidR="009069DD" w:rsidRDefault="00000000">
            <w:pPr>
              <w:pStyle w:val="TableParagraph"/>
              <w:spacing w:line="169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16.00</w:t>
            </w:r>
          </w:p>
        </w:tc>
        <w:tc>
          <w:tcPr>
            <w:tcW w:w="1190" w:type="dxa"/>
          </w:tcPr>
          <w:p w14:paraId="66FAE53F" w14:textId="77777777" w:rsidR="009069DD" w:rsidRDefault="00000000">
            <w:pPr>
              <w:pStyle w:val="TableParagraph"/>
              <w:spacing w:line="169" w:lineRule="exact"/>
              <w:ind w:left="11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31.30</w:t>
            </w:r>
          </w:p>
        </w:tc>
        <w:tc>
          <w:tcPr>
            <w:tcW w:w="1142" w:type="dxa"/>
          </w:tcPr>
          <w:p w14:paraId="423997C0" w14:textId="77777777" w:rsidR="009069DD" w:rsidRDefault="00000000">
            <w:pPr>
              <w:pStyle w:val="TableParagraph"/>
              <w:spacing w:line="169" w:lineRule="exact"/>
              <w:ind w:left="11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91.00</w:t>
            </w:r>
          </w:p>
        </w:tc>
        <w:tc>
          <w:tcPr>
            <w:tcW w:w="1115" w:type="dxa"/>
          </w:tcPr>
          <w:p w14:paraId="367F6FE0" w14:textId="77777777" w:rsidR="009069DD" w:rsidRDefault="00000000">
            <w:pPr>
              <w:pStyle w:val="TableParagraph"/>
              <w:spacing w:line="169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8.50</w:t>
            </w:r>
          </w:p>
        </w:tc>
      </w:tr>
      <w:tr w:rsidR="009069DD" w14:paraId="7D875230" w14:textId="77777777">
        <w:trPr>
          <w:trHeight w:val="189"/>
        </w:trPr>
        <w:tc>
          <w:tcPr>
            <w:tcW w:w="1352" w:type="dxa"/>
          </w:tcPr>
          <w:p w14:paraId="0DC12212" w14:textId="77777777" w:rsidR="009069DD" w:rsidRDefault="00000000">
            <w:pPr>
              <w:pStyle w:val="TableParagraph"/>
              <w:spacing w:line="169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99th</w:t>
            </w:r>
            <w:r>
              <w:rPr>
                <w:rFonts w:ascii="Calibri"/>
                <w:spacing w:val="18"/>
                <w:w w:val="110"/>
                <w:sz w:val="16"/>
              </w:rPr>
              <w:t xml:space="preserve"> </w:t>
            </w:r>
            <w:r>
              <w:rPr>
                <w:rFonts w:ascii="Calibri"/>
                <w:w w:val="110"/>
                <w:sz w:val="16"/>
              </w:rPr>
              <w:t>Percentile</w:t>
            </w:r>
          </w:p>
        </w:tc>
        <w:tc>
          <w:tcPr>
            <w:tcW w:w="1369" w:type="dxa"/>
          </w:tcPr>
          <w:p w14:paraId="4544CB8E" w14:textId="77777777" w:rsidR="009069DD" w:rsidRDefault="00000000">
            <w:pPr>
              <w:pStyle w:val="TableParagraph"/>
              <w:spacing w:line="169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1209.00</w:t>
            </w:r>
          </w:p>
        </w:tc>
        <w:tc>
          <w:tcPr>
            <w:tcW w:w="1202" w:type="dxa"/>
          </w:tcPr>
          <w:p w14:paraId="7B41D735" w14:textId="77777777" w:rsidR="009069DD" w:rsidRDefault="00000000">
            <w:pPr>
              <w:pStyle w:val="TableParagraph"/>
              <w:spacing w:line="169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59.10</w:t>
            </w:r>
          </w:p>
        </w:tc>
        <w:tc>
          <w:tcPr>
            <w:tcW w:w="1190" w:type="dxa"/>
          </w:tcPr>
          <w:p w14:paraId="27E9F72E" w14:textId="77777777" w:rsidR="009069DD" w:rsidRDefault="00000000">
            <w:pPr>
              <w:pStyle w:val="TableParagraph"/>
              <w:spacing w:line="169" w:lineRule="exact"/>
              <w:ind w:left="11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32.65</w:t>
            </w:r>
          </w:p>
        </w:tc>
        <w:tc>
          <w:tcPr>
            <w:tcW w:w="1142" w:type="dxa"/>
          </w:tcPr>
          <w:p w14:paraId="55BC5AFA" w14:textId="77777777" w:rsidR="009069DD" w:rsidRDefault="00000000">
            <w:pPr>
              <w:pStyle w:val="TableParagraph"/>
              <w:spacing w:line="169" w:lineRule="exact"/>
              <w:ind w:left="11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97.35</w:t>
            </w:r>
          </w:p>
        </w:tc>
        <w:tc>
          <w:tcPr>
            <w:tcW w:w="1115" w:type="dxa"/>
          </w:tcPr>
          <w:p w14:paraId="35FB1CA9" w14:textId="77777777" w:rsidR="009069DD" w:rsidRDefault="00000000">
            <w:pPr>
              <w:pStyle w:val="TableParagraph"/>
              <w:spacing w:line="169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19.50</w:t>
            </w:r>
          </w:p>
        </w:tc>
      </w:tr>
      <w:tr w:rsidR="009069DD" w14:paraId="14D2848F" w14:textId="77777777">
        <w:trPr>
          <w:trHeight w:val="189"/>
        </w:trPr>
        <w:tc>
          <w:tcPr>
            <w:tcW w:w="1352" w:type="dxa"/>
          </w:tcPr>
          <w:p w14:paraId="4B68F0A0" w14:textId="77777777" w:rsidR="009069DD" w:rsidRDefault="00000000">
            <w:pPr>
              <w:pStyle w:val="TableParagraph"/>
              <w:spacing w:line="169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15"/>
                <w:sz w:val="16"/>
              </w:rPr>
              <w:t>Min</w:t>
            </w:r>
          </w:p>
        </w:tc>
        <w:tc>
          <w:tcPr>
            <w:tcW w:w="1369" w:type="dxa"/>
          </w:tcPr>
          <w:p w14:paraId="13E40744" w14:textId="77777777" w:rsidR="009069DD" w:rsidRDefault="00000000">
            <w:pPr>
              <w:pStyle w:val="TableParagraph"/>
              <w:spacing w:line="169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0.00</w:t>
            </w:r>
          </w:p>
        </w:tc>
        <w:tc>
          <w:tcPr>
            <w:tcW w:w="1202" w:type="dxa"/>
          </w:tcPr>
          <w:p w14:paraId="2DF766B7" w14:textId="77777777" w:rsidR="009069DD" w:rsidRDefault="00000000">
            <w:pPr>
              <w:pStyle w:val="TableParagraph"/>
              <w:spacing w:line="169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0.00</w:t>
            </w:r>
          </w:p>
        </w:tc>
        <w:tc>
          <w:tcPr>
            <w:tcW w:w="1190" w:type="dxa"/>
          </w:tcPr>
          <w:p w14:paraId="072C3800" w14:textId="77777777" w:rsidR="009069DD" w:rsidRDefault="00000000">
            <w:pPr>
              <w:pStyle w:val="TableParagraph"/>
              <w:spacing w:line="169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15.10</w:t>
            </w:r>
          </w:p>
        </w:tc>
        <w:tc>
          <w:tcPr>
            <w:tcW w:w="1142" w:type="dxa"/>
          </w:tcPr>
          <w:p w14:paraId="466D1059" w14:textId="77777777" w:rsidR="009069DD" w:rsidRDefault="00000000">
            <w:pPr>
              <w:pStyle w:val="TableParagraph"/>
              <w:spacing w:line="169" w:lineRule="exact"/>
              <w:ind w:left="11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27.00</w:t>
            </w:r>
          </w:p>
        </w:tc>
        <w:tc>
          <w:tcPr>
            <w:tcW w:w="1115" w:type="dxa"/>
          </w:tcPr>
          <w:p w14:paraId="6118F096" w14:textId="77777777" w:rsidR="009069DD" w:rsidRDefault="00000000">
            <w:pPr>
              <w:pStyle w:val="TableParagraph"/>
              <w:spacing w:line="169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0.00</w:t>
            </w:r>
          </w:p>
        </w:tc>
      </w:tr>
      <w:tr w:rsidR="009069DD" w14:paraId="2EBA4A26" w14:textId="77777777">
        <w:trPr>
          <w:trHeight w:val="190"/>
        </w:trPr>
        <w:tc>
          <w:tcPr>
            <w:tcW w:w="1352" w:type="dxa"/>
            <w:tcBorders>
              <w:bottom w:val="single" w:sz="4" w:space="0" w:color="000000"/>
            </w:tcBorders>
          </w:tcPr>
          <w:p w14:paraId="6B342229" w14:textId="77777777" w:rsidR="009069DD" w:rsidRDefault="00000000">
            <w:pPr>
              <w:pStyle w:val="TableParagraph"/>
              <w:spacing w:line="170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15"/>
                <w:sz w:val="16"/>
              </w:rPr>
              <w:t>Max</w:t>
            </w:r>
          </w:p>
        </w:tc>
        <w:tc>
          <w:tcPr>
            <w:tcW w:w="1369" w:type="dxa"/>
            <w:tcBorders>
              <w:bottom w:val="single" w:sz="4" w:space="0" w:color="000000"/>
            </w:tcBorders>
          </w:tcPr>
          <w:p w14:paraId="4A0F7249" w14:textId="77777777" w:rsidR="009069DD" w:rsidRDefault="00000000">
            <w:pPr>
              <w:pStyle w:val="TableParagraph"/>
              <w:spacing w:line="170" w:lineRule="exact"/>
              <w:ind w:left="119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1224.0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</w:tcPr>
          <w:p w14:paraId="4DA029DE" w14:textId="77777777" w:rsidR="009069DD" w:rsidRDefault="00000000">
            <w:pPr>
              <w:pStyle w:val="TableParagraph"/>
              <w:spacing w:line="170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118.00</w:t>
            </w:r>
          </w:p>
        </w:tc>
        <w:tc>
          <w:tcPr>
            <w:tcW w:w="1190" w:type="dxa"/>
            <w:tcBorders>
              <w:bottom w:val="single" w:sz="4" w:space="0" w:color="000000"/>
            </w:tcBorders>
          </w:tcPr>
          <w:p w14:paraId="14731134" w14:textId="77777777" w:rsidR="009069DD" w:rsidRDefault="00000000">
            <w:pPr>
              <w:pStyle w:val="TableParagraph"/>
              <w:spacing w:line="170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34.00</w:t>
            </w:r>
          </w:p>
        </w:tc>
        <w:tc>
          <w:tcPr>
            <w:tcW w:w="1142" w:type="dxa"/>
            <w:tcBorders>
              <w:bottom w:val="single" w:sz="4" w:space="0" w:color="000000"/>
            </w:tcBorders>
          </w:tcPr>
          <w:p w14:paraId="1D67AC6B" w14:textId="77777777" w:rsidR="009069DD" w:rsidRDefault="00000000">
            <w:pPr>
              <w:pStyle w:val="TableParagraph"/>
              <w:spacing w:line="170" w:lineRule="exact"/>
              <w:ind w:left="11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100.0</w:t>
            </w:r>
          </w:p>
        </w:tc>
        <w:tc>
          <w:tcPr>
            <w:tcW w:w="1115" w:type="dxa"/>
            <w:tcBorders>
              <w:bottom w:val="single" w:sz="4" w:space="0" w:color="000000"/>
            </w:tcBorders>
          </w:tcPr>
          <w:p w14:paraId="2D4E4503" w14:textId="77777777" w:rsidR="009069DD" w:rsidRDefault="00000000">
            <w:pPr>
              <w:pStyle w:val="TableParagraph"/>
              <w:spacing w:line="170" w:lineRule="exact"/>
              <w:ind w:left="118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32.00</w:t>
            </w:r>
          </w:p>
        </w:tc>
      </w:tr>
    </w:tbl>
    <w:p w14:paraId="3BBB6747" w14:textId="77777777" w:rsidR="009069DD" w:rsidRDefault="009069DD">
      <w:pPr>
        <w:pStyle w:val="BodyText"/>
      </w:pPr>
    </w:p>
    <w:p w14:paraId="1F75CF9C" w14:textId="77777777" w:rsidR="009069DD" w:rsidRDefault="009069DD">
      <w:pPr>
        <w:pStyle w:val="BodyText"/>
      </w:pPr>
    </w:p>
    <w:p w14:paraId="05AA4BB9" w14:textId="77777777" w:rsidR="009069DD" w:rsidRDefault="009069DD">
      <w:pPr>
        <w:pStyle w:val="BodyText"/>
      </w:pPr>
    </w:p>
    <w:p w14:paraId="7127A696" w14:textId="77777777" w:rsidR="009069DD" w:rsidRDefault="009069DD">
      <w:pPr>
        <w:pStyle w:val="BodyText"/>
      </w:pPr>
    </w:p>
    <w:p w14:paraId="192EB30B" w14:textId="77777777" w:rsidR="009069DD" w:rsidRDefault="009069DD">
      <w:pPr>
        <w:pStyle w:val="BodyText"/>
      </w:pPr>
    </w:p>
    <w:p w14:paraId="2F976BDD" w14:textId="77777777" w:rsidR="009069DD" w:rsidRDefault="009069DD">
      <w:pPr>
        <w:pStyle w:val="BodyText"/>
      </w:pPr>
    </w:p>
    <w:p w14:paraId="5F11BFF8" w14:textId="77777777" w:rsidR="009069DD" w:rsidRDefault="009069DD">
      <w:pPr>
        <w:pStyle w:val="BodyText"/>
      </w:pPr>
    </w:p>
    <w:p w14:paraId="46FE8042" w14:textId="77777777" w:rsidR="009069DD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03B355C1" wp14:editId="11ED8D68">
            <wp:simplePos x="0" y="0"/>
            <wp:positionH relativeFrom="page">
              <wp:posOffset>917778</wp:posOffset>
            </wp:positionH>
            <wp:positionV relativeFrom="paragraph">
              <wp:posOffset>135341</wp:posOffset>
            </wp:positionV>
            <wp:extent cx="2160270" cy="16116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 wp14:anchorId="61567C69" wp14:editId="4DEFB9BC">
            <wp:simplePos x="0" y="0"/>
            <wp:positionH relativeFrom="page">
              <wp:posOffset>3835514</wp:posOffset>
            </wp:positionH>
            <wp:positionV relativeFrom="paragraph">
              <wp:posOffset>135341</wp:posOffset>
            </wp:positionV>
            <wp:extent cx="2228850" cy="16116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B44C9" w14:textId="77777777" w:rsidR="009069DD" w:rsidRDefault="009069DD">
      <w:pPr>
        <w:pStyle w:val="BodyText"/>
        <w:rPr>
          <w:sz w:val="16"/>
        </w:rPr>
      </w:pPr>
    </w:p>
    <w:p w14:paraId="75DAA091" w14:textId="77777777" w:rsidR="009069DD" w:rsidRDefault="00000000">
      <w:pPr>
        <w:spacing w:before="102" w:line="223" w:lineRule="auto"/>
        <w:ind w:left="560" w:right="1371"/>
        <w:jc w:val="both"/>
        <w:rPr>
          <w:i/>
          <w:sz w:val="16"/>
        </w:rPr>
      </w:pPr>
      <w:r>
        <w:rPr>
          <w:b/>
          <w:w w:val="115"/>
          <w:sz w:val="16"/>
        </w:rPr>
        <w:t>Fig. 1</w:t>
      </w:r>
      <w:r>
        <w:rPr>
          <w:b/>
          <w:spacing w:val="1"/>
          <w:w w:val="115"/>
          <w:sz w:val="16"/>
        </w:rPr>
        <w:t xml:space="preserve"> </w:t>
      </w:r>
      <w:bookmarkStart w:id="17" w:name="_bookmark1"/>
      <w:bookmarkEnd w:id="17"/>
      <w:r>
        <w:rPr>
          <w:i/>
          <w:w w:val="115"/>
          <w:sz w:val="16"/>
        </w:rPr>
        <w:t>(a</w:t>
      </w:r>
      <w:proofErr w:type="gramStart"/>
      <w:r>
        <w:rPr>
          <w:i/>
          <w:w w:val="115"/>
          <w:sz w:val="16"/>
        </w:rPr>
        <w:t>).Histogram</w:t>
      </w:r>
      <w:proofErr w:type="gramEnd"/>
      <w:r>
        <w:rPr>
          <w:i/>
          <w:w w:val="115"/>
          <w:sz w:val="16"/>
        </w:rPr>
        <w:t xml:space="preserve"> of Number of Infected Dengue Cases ; (b). Distribution of the number of Dengue Cases, during the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period</w:t>
      </w:r>
      <w:r>
        <w:rPr>
          <w:i/>
          <w:spacing w:val="17"/>
          <w:w w:val="115"/>
          <w:sz w:val="16"/>
        </w:rPr>
        <w:t xml:space="preserve"> </w:t>
      </w:r>
      <w:r>
        <w:rPr>
          <w:w w:val="115"/>
          <w:sz w:val="16"/>
        </w:rPr>
        <w:t>1</w:t>
      </w:r>
      <w:r>
        <w:rPr>
          <w:rFonts w:ascii="Verdana" w:hAnsi="Verdana"/>
          <w:i/>
          <w:w w:val="115"/>
          <w:sz w:val="16"/>
          <w:vertAlign w:val="superscript"/>
        </w:rPr>
        <w:t>st</w:t>
      </w:r>
      <w:r>
        <w:rPr>
          <w:rFonts w:ascii="Verdana" w:hAnsi="Verdana"/>
          <w:i/>
          <w:spacing w:val="6"/>
          <w:w w:val="115"/>
          <w:sz w:val="16"/>
        </w:rPr>
        <w:t xml:space="preserve"> </w:t>
      </w:r>
      <w:r>
        <w:rPr>
          <w:i/>
          <w:w w:val="115"/>
          <w:sz w:val="16"/>
        </w:rPr>
        <w:t>January</w:t>
      </w:r>
      <w:r>
        <w:rPr>
          <w:i/>
          <w:spacing w:val="19"/>
          <w:w w:val="115"/>
          <w:sz w:val="16"/>
        </w:rPr>
        <w:t xml:space="preserve"> </w:t>
      </w:r>
      <w:r>
        <w:rPr>
          <w:i/>
          <w:w w:val="115"/>
          <w:sz w:val="16"/>
        </w:rPr>
        <w:t>2020–</w:t>
      </w:r>
      <w:r>
        <w:rPr>
          <w:i/>
          <w:spacing w:val="18"/>
          <w:w w:val="115"/>
          <w:sz w:val="16"/>
        </w:rPr>
        <w:t xml:space="preserve"> </w:t>
      </w:r>
      <w:r>
        <w:rPr>
          <w:w w:val="115"/>
          <w:sz w:val="16"/>
        </w:rPr>
        <w:t>31</w:t>
      </w:r>
      <w:r>
        <w:rPr>
          <w:rFonts w:ascii="Verdana" w:hAnsi="Verdana"/>
          <w:i/>
          <w:w w:val="115"/>
          <w:sz w:val="16"/>
          <w:vertAlign w:val="superscript"/>
        </w:rPr>
        <w:t>st</w:t>
      </w:r>
      <w:r>
        <w:rPr>
          <w:rFonts w:ascii="Verdana" w:hAnsi="Verdana"/>
          <w:i/>
          <w:spacing w:val="5"/>
          <w:w w:val="115"/>
          <w:sz w:val="16"/>
        </w:rPr>
        <w:t xml:space="preserve"> </w:t>
      </w:r>
      <w:r>
        <w:rPr>
          <w:i/>
          <w:w w:val="115"/>
          <w:sz w:val="16"/>
        </w:rPr>
        <w:t>December</w:t>
      </w:r>
      <w:r>
        <w:rPr>
          <w:i/>
          <w:spacing w:val="19"/>
          <w:w w:val="115"/>
          <w:sz w:val="16"/>
        </w:rPr>
        <w:t xml:space="preserve"> </w:t>
      </w:r>
      <w:r>
        <w:rPr>
          <w:i/>
          <w:w w:val="115"/>
          <w:sz w:val="16"/>
        </w:rPr>
        <w:t>2021.</w:t>
      </w:r>
    </w:p>
    <w:p w14:paraId="5F4EDACD" w14:textId="77777777" w:rsidR="009069DD" w:rsidRDefault="009069DD">
      <w:pPr>
        <w:pStyle w:val="BodyText"/>
        <w:rPr>
          <w:i/>
          <w:sz w:val="18"/>
        </w:rPr>
      </w:pPr>
    </w:p>
    <w:p w14:paraId="6F2CDBB0" w14:textId="77777777" w:rsidR="009069DD" w:rsidRDefault="009069DD">
      <w:pPr>
        <w:pStyle w:val="BodyText"/>
        <w:rPr>
          <w:i/>
          <w:sz w:val="18"/>
        </w:rPr>
      </w:pPr>
    </w:p>
    <w:p w14:paraId="26F4DA63" w14:textId="77777777" w:rsidR="009069DD" w:rsidRDefault="00000000">
      <w:pPr>
        <w:pStyle w:val="BodyText"/>
        <w:spacing w:before="129" w:line="235" w:lineRule="auto"/>
        <w:ind w:left="560" w:right="1371" w:firstLine="453"/>
        <w:jc w:val="both"/>
      </w:pPr>
      <w:r>
        <w:rPr>
          <w:w w:val="105"/>
        </w:rPr>
        <w:t xml:space="preserve">A kernel density plot of the infected dengue cases brought on by dengue fever is shown on a </w:t>
      </w:r>
      <w:proofErr w:type="spellStart"/>
      <w:r>
        <w:rPr>
          <w:w w:val="105"/>
        </w:rPr>
        <w:t>his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togram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Figure</w:t>
      </w:r>
      <w:r>
        <w:rPr>
          <w:spacing w:val="19"/>
          <w:w w:val="105"/>
        </w:rPr>
        <w:t xml:space="preserve"> </w:t>
      </w:r>
      <w:hyperlink w:anchor="_bookmark1" w:history="1">
        <w:r>
          <w:rPr>
            <w:w w:val="105"/>
          </w:rPr>
          <w:t>1.</w:t>
        </w:r>
      </w:hyperlink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one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most</w:t>
      </w:r>
      <w:r>
        <w:rPr>
          <w:spacing w:val="18"/>
          <w:w w:val="105"/>
        </w:rPr>
        <w:t xml:space="preserve"> </w:t>
      </w:r>
      <w:r>
        <w:rPr>
          <w:w w:val="105"/>
        </w:rPr>
        <w:t>accurate</w:t>
      </w:r>
      <w:r>
        <w:rPr>
          <w:spacing w:val="19"/>
          <w:w w:val="105"/>
        </w:rPr>
        <w:t xml:space="preserve"> </w:t>
      </w:r>
      <w:r>
        <w:rPr>
          <w:w w:val="105"/>
        </w:rPr>
        <w:t>probabilistic</w:t>
      </w:r>
      <w:r>
        <w:rPr>
          <w:spacing w:val="18"/>
          <w:w w:val="105"/>
        </w:rPr>
        <w:t xml:space="preserve"> </w:t>
      </w:r>
      <w:r>
        <w:rPr>
          <w:w w:val="105"/>
        </w:rPr>
        <w:t>models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variable</w:t>
      </w:r>
      <w:r>
        <w:rPr>
          <w:spacing w:val="-45"/>
          <w:w w:val="105"/>
        </w:rPr>
        <w:t xml:space="preserve"> </w:t>
      </w:r>
      <w:r>
        <w:rPr>
          <w:w w:val="105"/>
        </w:rPr>
        <w:t>is the bell-shaped distribution by showing that the number of confirmed Dengue cases appears to have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symmetric distributional form. </w:t>
      </w:r>
      <w:bookmarkStart w:id="18" w:name="_Hlk137441417"/>
      <w:r>
        <w:rPr>
          <w:w w:val="105"/>
        </w:rPr>
        <w:t>It is hypothesized that a skewed distribution would be more accurate in</w:t>
      </w:r>
      <w:r>
        <w:rPr>
          <w:spacing w:val="1"/>
          <w:w w:val="105"/>
        </w:rPr>
        <w:t xml:space="preserve"> </w:t>
      </w:r>
      <w:r>
        <w:rPr>
          <w:w w:val="105"/>
        </w:rPr>
        <w:t>forecasting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values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variable</w:t>
      </w:r>
      <w:r>
        <w:rPr>
          <w:spacing w:val="17"/>
          <w:w w:val="105"/>
        </w:rPr>
        <w:t xml:space="preserve"> </w:t>
      </w:r>
      <w:r>
        <w:rPr>
          <w:w w:val="105"/>
        </w:rPr>
        <w:t>based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comparison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distributional</w:t>
      </w:r>
      <w:r>
        <w:rPr>
          <w:spacing w:val="17"/>
          <w:w w:val="105"/>
        </w:rPr>
        <w:t xml:space="preserve"> </w:t>
      </w:r>
      <w:r>
        <w:rPr>
          <w:w w:val="105"/>
        </w:rPr>
        <w:t>shape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4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Dengue</w:t>
      </w:r>
      <w:r>
        <w:rPr>
          <w:spacing w:val="18"/>
          <w:w w:val="105"/>
        </w:rPr>
        <w:t xml:space="preserve"> </w:t>
      </w:r>
      <w:r>
        <w:rPr>
          <w:w w:val="105"/>
        </w:rPr>
        <w:t>cases.</w:t>
      </w:r>
      <w:bookmarkEnd w:id="18"/>
    </w:p>
    <w:p w14:paraId="1A6ACDBA" w14:textId="77777777" w:rsidR="009069DD" w:rsidRDefault="009069DD">
      <w:pPr>
        <w:spacing w:line="235" w:lineRule="auto"/>
        <w:jc w:val="both"/>
        <w:sectPr w:rsidR="009069DD" w:rsidSect="004F1DC9">
          <w:pgSz w:w="11910" w:h="16840"/>
          <w:pgMar w:top="560" w:right="60" w:bottom="280" w:left="840" w:header="720" w:footer="720" w:gutter="0"/>
          <w:lnNumType w:countBy="1" w:restart="continuous"/>
          <w:cols w:space="720"/>
          <w:docGrid w:linePitch="299"/>
        </w:sectPr>
      </w:pPr>
    </w:p>
    <w:p w14:paraId="0E63102C" w14:textId="77777777" w:rsidR="009069DD" w:rsidRDefault="00000000">
      <w:pPr>
        <w:tabs>
          <w:tab w:val="left" w:pos="7137"/>
        </w:tabs>
        <w:spacing w:before="42"/>
        <w:ind w:left="600"/>
        <w:rPr>
          <w:sz w:val="16"/>
        </w:rPr>
      </w:pPr>
      <w:r>
        <w:lastRenderedPageBreak/>
        <w:pict w14:anchorId="00B5493A">
          <v:shape id="_x0000_s1038" style="position:absolute;left:0;text-align:left;margin-left:1in;margin-top:16pt;width:453.55pt;height:.1pt;z-index:-15711744;mso-wrap-distance-left:0;mso-wrap-distance-right:0;mso-position-horizontal-relative:page" coordorigin="1440,320" coordsize="9071,0" path="m1440,320r9071,e" filled="f" strokeweight=".14042mm">
            <v:path arrowok="t"/>
            <w10:wrap type="topAndBottom" anchorx="page"/>
          </v:shape>
        </w:pict>
      </w:r>
      <w:r>
        <w:rPr>
          <w:w w:val="115"/>
          <w:sz w:val="16"/>
        </w:rPr>
        <w:t>6</w:t>
      </w:r>
      <w:r>
        <w:rPr>
          <w:w w:val="115"/>
          <w:sz w:val="16"/>
        </w:rPr>
        <w:tab/>
        <w:t>Md.</w:t>
      </w:r>
      <w:r>
        <w:rPr>
          <w:spacing w:val="26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Rezaul</w:t>
      </w:r>
      <w:proofErr w:type="spellEnd"/>
      <w:r>
        <w:rPr>
          <w:spacing w:val="27"/>
          <w:w w:val="115"/>
          <w:sz w:val="16"/>
        </w:rPr>
        <w:t xml:space="preserve"> </w:t>
      </w:r>
      <w:r>
        <w:rPr>
          <w:w w:val="115"/>
          <w:sz w:val="16"/>
        </w:rPr>
        <w:t>Karim,</w:t>
      </w:r>
      <w:r>
        <w:rPr>
          <w:spacing w:val="26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Nazmin</w:t>
      </w:r>
      <w:proofErr w:type="spellEnd"/>
      <w:r>
        <w:rPr>
          <w:spacing w:val="27"/>
          <w:w w:val="115"/>
          <w:sz w:val="16"/>
        </w:rPr>
        <w:t xml:space="preserve"> </w:t>
      </w:r>
      <w:r>
        <w:rPr>
          <w:w w:val="115"/>
          <w:sz w:val="16"/>
        </w:rPr>
        <w:t>Akter</w:t>
      </w:r>
    </w:p>
    <w:p w14:paraId="097012EC" w14:textId="77777777" w:rsidR="009069DD" w:rsidRDefault="009069DD">
      <w:pPr>
        <w:pStyle w:val="BodyText"/>
      </w:pPr>
    </w:p>
    <w:p w14:paraId="2B929E49" w14:textId="77777777" w:rsidR="009069DD" w:rsidRDefault="009069DD">
      <w:pPr>
        <w:pStyle w:val="BodyText"/>
      </w:pPr>
    </w:p>
    <w:p w14:paraId="32CF12FD" w14:textId="77777777" w:rsidR="009069DD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45C6E713" wp14:editId="7A9B95CC">
            <wp:simplePos x="0" y="0"/>
            <wp:positionH relativeFrom="page">
              <wp:posOffset>871327</wp:posOffset>
            </wp:positionH>
            <wp:positionV relativeFrom="paragraph">
              <wp:posOffset>119893</wp:posOffset>
            </wp:positionV>
            <wp:extent cx="1693068" cy="124301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068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" behindDoc="0" locked="0" layoutInCell="1" allowOverlap="1" wp14:anchorId="3DCEACDE" wp14:editId="3CCAA0EF">
            <wp:simplePos x="0" y="0"/>
            <wp:positionH relativeFrom="page">
              <wp:posOffset>2851334</wp:posOffset>
            </wp:positionH>
            <wp:positionV relativeFrom="paragraph">
              <wp:posOffset>119893</wp:posOffset>
            </wp:positionV>
            <wp:extent cx="1671637" cy="124301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637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0" locked="0" layoutInCell="1" allowOverlap="1" wp14:anchorId="448CB3F6" wp14:editId="64E0B49D">
            <wp:simplePos x="0" y="0"/>
            <wp:positionH relativeFrom="page">
              <wp:posOffset>4831327</wp:posOffset>
            </wp:positionH>
            <wp:positionV relativeFrom="paragraph">
              <wp:posOffset>119893</wp:posOffset>
            </wp:positionV>
            <wp:extent cx="1671637" cy="124301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637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83DCA" w14:textId="77777777" w:rsidR="009069DD" w:rsidRDefault="009069DD">
      <w:pPr>
        <w:pStyle w:val="BodyText"/>
      </w:pPr>
    </w:p>
    <w:p w14:paraId="36074BF8" w14:textId="77777777" w:rsidR="009069DD" w:rsidRDefault="009069DD">
      <w:pPr>
        <w:pStyle w:val="BodyText"/>
      </w:pPr>
    </w:p>
    <w:p w14:paraId="50FA3DE9" w14:textId="77777777" w:rsidR="009069DD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1B7DD97B" wp14:editId="460D137B">
            <wp:simplePos x="0" y="0"/>
            <wp:positionH relativeFrom="page">
              <wp:posOffset>2231675</wp:posOffset>
            </wp:positionH>
            <wp:positionV relativeFrom="paragraph">
              <wp:posOffset>108508</wp:posOffset>
            </wp:positionV>
            <wp:extent cx="1671637" cy="124301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637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" behindDoc="0" locked="0" layoutInCell="1" allowOverlap="1" wp14:anchorId="7EB140AD" wp14:editId="710B3BBC">
            <wp:simplePos x="0" y="0"/>
            <wp:positionH relativeFrom="page">
              <wp:posOffset>4132027</wp:posOffset>
            </wp:positionH>
            <wp:positionV relativeFrom="paragraph">
              <wp:posOffset>108508</wp:posOffset>
            </wp:positionV>
            <wp:extent cx="1671637" cy="124301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637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6052A" w14:textId="77777777" w:rsidR="009069DD" w:rsidRDefault="009069DD">
      <w:pPr>
        <w:pStyle w:val="BodyText"/>
        <w:spacing w:before="1"/>
        <w:rPr>
          <w:sz w:val="14"/>
        </w:rPr>
      </w:pPr>
    </w:p>
    <w:p w14:paraId="6CA0D6D9" w14:textId="77777777" w:rsidR="009069DD" w:rsidRDefault="00000000">
      <w:pPr>
        <w:spacing w:before="76" w:line="225" w:lineRule="auto"/>
        <w:ind w:left="600" w:right="1331"/>
        <w:jc w:val="both"/>
        <w:rPr>
          <w:i/>
          <w:sz w:val="16"/>
        </w:rPr>
      </w:pPr>
      <w:r>
        <w:rPr>
          <w:b/>
          <w:w w:val="120"/>
          <w:sz w:val="16"/>
        </w:rPr>
        <w:t xml:space="preserve">Fig. 2 </w:t>
      </w:r>
      <w:r>
        <w:rPr>
          <w:i/>
          <w:w w:val="120"/>
          <w:sz w:val="16"/>
        </w:rPr>
        <w:t>Scatter diagram (a). The daily number of Dengue Cases vs. Daily Precipitation; (b). The daily number of Dengue</w:t>
      </w:r>
      <w:r>
        <w:rPr>
          <w:i/>
          <w:spacing w:val="-41"/>
          <w:w w:val="120"/>
          <w:sz w:val="16"/>
        </w:rPr>
        <w:t xml:space="preserve"> </w:t>
      </w:r>
      <w:r>
        <w:rPr>
          <w:i/>
          <w:w w:val="120"/>
          <w:sz w:val="16"/>
        </w:rPr>
        <w:t>Cases vs. Daily Precipitation; (c). The daily number of Dengue Cases vs. Daily Temperature; (d). The daily number of</w:t>
      </w:r>
      <w:r>
        <w:rPr>
          <w:i/>
          <w:spacing w:val="1"/>
          <w:w w:val="120"/>
          <w:sz w:val="16"/>
        </w:rPr>
        <w:t xml:space="preserve"> </w:t>
      </w:r>
      <w:r>
        <w:rPr>
          <w:i/>
          <w:w w:val="120"/>
          <w:sz w:val="16"/>
        </w:rPr>
        <w:t xml:space="preserve">Dengue Cases vs. Daily Humidity; (e). The daily number of Dengue Cases vs. Daily Wind Speed during the period </w:t>
      </w:r>
      <w:r>
        <w:rPr>
          <w:w w:val="120"/>
          <w:sz w:val="16"/>
        </w:rPr>
        <w:t>1</w:t>
      </w:r>
      <w:r>
        <w:rPr>
          <w:rFonts w:ascii="Verdana" w:hAnsi="Verdana"/>
          <w:i/>
          <w:w w:val="120"/>
          <w:sz w:val="16"/>
          <w:vertAlign w:val="superscript"/>
        </w:rPr>
        <w:t>st</w:t>
      </w:r>
      <w:r>
        <w:rPr>
          <w:rFonts w:ascii="Verdana" w:hAnsi="Verdana"/>
          <w:i/>
          <w:spacing w:val="1"/>
          <w:w w:val="120"/>
          <w:sz w:val="16"/>
        </w:rPr>
        <w:t xml:space="preserve"> </w:t>
      </w:r>
      <w:r>
        <w:rPr>
          <w:i/>
          <w:w w:val="120"/>
          <w:sz w:val="16"/>
        </w:rPr>
        <w:t>January</w:t>
      </w:r>
      <w:r>
        <w:rPr>
          <w:i/>
          <w:spacing w:val="16"/>
          <w:w w:val="120"/>
          <w:sz w:val="16"/>
        </w:rPr>
        <w:t xml:space="preserve"> </w:t>
      </w:r>
      <w:r>
        <w:rPr>
          <w:i/>
          <w:w w:val="120"/>
          <w:sz w:val="16"/>
        </w:rPr>
        <w:t>2020–</w:t>
      </w:r>
      <w:r>
        <w:rPr>
          <w:i/>
          <w:spacing w:val="15"/>
          <w:w w:val="120"/>
          <w:sz w:val="16"/>
        </w:rPr>
        <w:t xml:space="preserve"> </w:t>
      </w:r>
      <w:r>
        <w:rPr>
          <w:w w:val="120"/>
          <w:sz w:val="16"/>
        </w:rPr>
        <w:t>31</w:t>
      </w:r>
      <w:r>
        <w:rPr>
          <w:rFonts w:ascii="Verdana" w:hAnsi="Verdana"/>
          <w:i/>
          <w:w w:val="120"/>
          <w:sz w:val="16"/>
          <w:vertAlign w:val="superscript"/>
        </w:rPr>
        <w:t>st</w:t>
      </w:r>
      <w:r>
        <w:rPr>
          <w:rFonts w:ascii="Verdana" w:hAnsi="Verdana"/>
          <w:i/>
          <w:spacing w:val="2"/>
          <w:w w:val="120"/>
          <w:sz w:val="16"/>
        </w:rPr>
        <w:t xml:space="preserve"> </w:t>
      </w:r>
      <w:r>
        <w:rPr>
          <w:i/>
          <w:w w:val="120"/>
          <w:sz w:val="16"/>
        </w:rPr>
        <w:t>December</w:t>
      </w:r>
      <w:r>
        <w:rPr>
          <w:i/>
          <w:spacing w:val="16"/>
          <w:w w:val="120"/>
          <w:sz w:val="16"/>
        </w:rPr>
        <w:t xml:space="preserve"> </w:t>
      </w:r>
      <w:r>
        <w:rPr>
          <w:i/>
          <w:w w:val="120"/>
          <w:sz w:val="16"/>
        </w:rPr>
        <w:t>2021.</w:t>
      </w:r>
    </w:p>
    <w:p w14:paraId="715F44AE" w14:textId="77777777" w:rsidR="009069DD" w:rsidRDefault="009069DD">
      <w:pPr>
        <w:pStyle w:val="BodyText"/>
        <w:rPr>
          <w:i/>
          <w:sz w:val="18"/>
        </w:rPr>
      </w:pPr>
    </w:p>
    <w:p w14:paraId="6EDABF2B" w14:textId="77777777" w:rsidR="009069DD" w:rsidRDefault="009069DD">
      <w:pPr>
        <w:pStyle w:val="BodyText"/>
        <w:rPr>
          <w:i/>
          <w:sz w:val="25"/>
        </w:rPr>
      </w:pPr>
    </w:p>
    <w:p w14:paraId="58E4CD7B" w14:textId="77777777" w:rsidR="009069DD" w:rsidRDefault="00000000">
      <w:pPr>
        <w:pStyle w:val="ListParagraph"/>
        <w:numPr>
          <w:ilvl w:val="1"/>
          <w:numId w:val="2"/>
        </w:numPr>
        <w:tabs>
          <w:tab w:val="left" w:pos="921"/>
        </w:tabs>
        <w:rPr>
          <w:sz w:val="20"/>
        </w:rPr>
      </w:pPr>
      <w:r>
        <w:rPr>
          <w:w w:val="105"/>
          <w:sz w:val="20"/>
        </w:rPr>
        <w:t>Bayesian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Poisson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Model</w:t>
      </w:r>
    </w:p>
    <w:p w14:paraId="5CABC112" w14:textId="77777777" w:rsidR="009069DD" w:rsidRDefault="009069DD">
      <w:pPr>
        <w:pStyle w:val="BodyText"/>
        <w:spacing w:before="5"/>
        <w:rPr>
          <w:sz w:val="23"/>
        </w:rPr>
      </w:pPr>
    </w:p>
    <w:p w14:paraId="441AC421" w14:textId="77777777" w:rsidR="009069DD" w:rsidRDefault="00000000">
      <w:pPr>
        <w:pStyle w:val="BodyText"/>
        <w:spacing w:before="1" w:line="235" w:lineRule="auto"/>
        <w:ind w:left="599" w:right="1332"/>
        <w:jc w:val="both"/>
      </w:pPr>
      <w:bookmarkStart w:id="19" w:name="_Hlk137441766"/>
      <w:r>
        <w:rPr>
          <w:w w:val="105"/>
        </w:rPr>
        <w:t>To carries our Bayesian inference on the statistical problems using MCMC methods, we used the most</w:t>
      </w:r>
      <w:r>
        <w:rPr>
          <w:spacing w:val="1"/>
          <w:w w:val="105"/>
        </w:rPr>
        <w:t xml:space="preserve"> </w:t>
      </w:r>
      <w:r>
        <w:rPr>
          <w:w w:val="105"/>
        </w:rPr>
        <w:t>popular</w:t>
      </w:r>
      <w:r>
        <w:rPr>
          <w:spacing w:val="1"/>
          <w:w w:val="105"/>
        </w:rPr>
        <w:t xml:space="preserve"> </w:t>
      </w:r>
      <w:r>
        <w:rPr>
          <w:w w:val="105"/>
        </w:rPr>
        <w:t>Bayesian</w:t>
      </w:r>
      <w:r>
        <w:rPr>
          <w:spacing w:val="1"/>
          <w:w w:val="105"/>
        </w:rPr>
        <w:t xml:space="preserve"> </w:t>
      </w:r>
      <w:r>
        <w:rPr>
          <w:w w:val="105"/>
        </w:rPr>
        <w:t>software.</w:t>
      </w:r>
      <w:r>
        <w:rPr>
          <w:spacing w:val="1"/>
          <w:w w:val="105"/>
        </w:rPr>
        <w:t xml:space="preserve"> </w:t>
      </w:r>
      <w:r>
        <w:rPr>
          <w:w w:val="105"/>
        </w:rPr>
        <w:t>Three</w:t>
      </w:r>
      <w:r>
        <w:rPr>
          <w:spacing w:val="1"/>
          <w:w w:val="105"/>
        </w:rPr>
        <w:t xml:space="preserve"> </w:t>
      </w:r>
      <w:proofErr w:type="spellStart"/>
      <w:r>
        <w:rPr>
          <w:i/>
          <w:w w:val="105"/>
        </w:rPr>
        <w:t>WinBUGS</w:t>
      </w:r>
      <w:proofErr w:type="spellEnd"/>
      <w:r>
        <w:rPr>
          <w:i/>
          <w:spacing w:val="1"/>
          <w:w w:val="105"/>
        </w:rPr>
        <w:t xml:space="preserve"> </w:t>
      </w:r>
      <w:r>
        <w:rPr>
          <w:w w:val="105"/>
        </w:rPr>
        <w:t>tools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obtain</w:t>
      </w:r>
      <w:r>
        <w:rPr>
          <w:spacing w:val="1"/>
          <w:w w:val="105"/>
        </w:rPr>
        <w:t xml:space="preserve"> </w:t>
      </w:r>
      <w:r>
        <w:rPr>
          <w:w w:val="105"/>
        </w:rPr>
        <w:t>posterior</w:t>
      </w:r>
      <w:r>
        <w:rPr>
          <w:spacing w:val="1"/>
          <w:w w:val="105"/>
        </w:rPr>
        <w:t xml:space="preserve"> </w:t>
      </w:r>
      <w:r>
        <w:rPr>
          <w:w w:val="105"/>
        </w:rPr>
        <w:t>samples:</w:t>
      </w:r>
      <w:r>
        <w:rPr>
          <w:spacing w:val="1"/>
          <w:w w:val="105"/>
        </w:rPr>
        <w:t xml:space="preserve"> </w:t>
      </w:r>
      <w:r>
        <w:rPr>
          <w:w w:val="105"/>
        </w:rPr>
        <w:t>(a)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specification tool, (b) the sample monitor tool, and (c) the update tool. </w:t>
      </w:r>
      <w:bookmarkEnd w:id="19"/>
      <w:r>
        <w:rPr>
          <w:w w:val="105"/>
        </w:rPr>
        <w:t>Since our model had four initial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values, we set the </w:t>
      </w:r>
      <w:r>
        <w:rPr>
          <w:i/>
          <w:w w:val="105"/>
        </w:rPr>
        <w:t xml:space="preserve">number of chains </w:t>
      </w:r>
      <w:r>
        <w:rPr>
          <w:i/>
          <w:w w:val="125"/>
        </w:rPr>
        <w:t xml:space="preserve">= </w:t>
      </w:r>
      <w:r>
        <w:rPr>
          <w:i/>
          <w:w w:val="105"/>
        </w:rPr>
        <w:t xml:space="preserve">4 </w:t>
      </w:r>
      <w:r>
        <w:rPr>
          <w:w w:val="105"/>
        </w:rPr>
        <w:t>in order to get the appropriate posterior information. Further-</w:t>
      </w:r>
      <w:r>
        <w:rPr>
          <w:spacing w:val="1"/>
          <w:w w:val="105"/>
        </w:rPr>
        <w:t xml:space="preserve"> </w:t>
      </w:r>
      <w:r>
        <w:t>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MCMC</w:t>
      </w:r>
      <w:r>
        <w:rPr>
          <w:spacing w:val="1"/>
        </w:rPr>
        <w:t xml:space="preserve"> </w:t>
      </w:r>
      <w:r>
        <w:t>iteration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30</w:t>
      </w:r>
      <w:r>
        <w:rPr>
          <w:i/>
        </w:rPr>
        <w:t xml:space="preserve">, </w:t>
      </w:r>
      <w:r>
        <w:t>000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tool.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sampling</w:t>
      </w:r>
      <w:r>
        <w:rPr>
          <w:spacing w:val="45"/>
        </w:rPr>
        <w:t xml:space="preserve"> </w:t>
      </w:r>
      <w:r>
        <w:t>monitor</w:t>
      </w:r>
      <w:r>
        <w:rPr>
          <w:spacing w:val="45"/>
        </w:rPr>
        <w:t xml:space="preserve"> </w:t>
      </w:r>
      <w:r>
        <w:t>tool,</w:t>
      </w:r>
      <w:r>
        <w:rPr>
          <w:spacing w:val="4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 xml:space="preserve">specified </w:t>
      </w:r>
      <w:r>
        <w:rPr>
          <w:i/>
        </w:rPr>
        <w:t xml:space="preserve">beg </w:t>
      </w:r>
      <w:r>
        <w:t>from 10</w:t>
      </w:r>
      <w:r>
        <w:rPr>
          <w:i/>
        </w:rPr>
        <w:t xml:space="preserve">, </w:t>
      </w:r>
      <w:r>
        <w:t>000 and ended with 30</w:t>
      </w:r>
      <w:r>
        <w:rPr>
          <w:i/>
        </w:rPr>
        <w:t xml:space="preserve">, </w:t>
      </w:r>
      <w:r>
        <w:t xml:space="preserve">000 for updating the model. </w:t>
      </w:r>
      <w:proofErr w:type="gramStart"/>
      <w:r>
        <w:t>However</w:t>
      </w:r>
      <w:proofErr w:type="gramEnd"/>
      <w:r>
        <w:t xml:space="preserve"> the </w:t>
      </w:r>
      <w:r>
        <w:rPr>
          <w:i/>
        </w:rPr>
        <w:t xml:space="preserve">thin </w:t>
      </w:r>
      <w:r>
        <w:t>number was</w:t>
      </w:r>
      <w:r>
        <w:rPr>
          <w:spacing w:val="1"/>
        </w:rPr>
        <w:t xml:space="preserve"> </w:t>
      </w:r>
      <w:r>
        <w:rPr>
          <w:w w:val="105"/>
        </w:rPr>
        <w:t>taken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10</w:t>
      </w:r>
      <w:r>
        <w:rPr>
          <w:spacing w:val="11"/>
          <w:w w:val="105"/>
        </w:rPr>
        <w:t xml:space="preserve"> </w:t>
      </w:r>
      <w:r>
        <w:rPr>
          <w:w w:val="105"/>
        </w:rPr>
        <w:t>out</w:t>
      </w:r>
      <w:r>
        <w:rPr>
          <w:spacing w:val="11"/>
          <w:w w:val="105"/>
        </w:rPr>
        <w:t xml:space="preserve"> </w:t>
      </w:r>
      <w:r>
        <w:rPr>
          <w:w w:val="105"/>
        </w:rPr>
        <w:t>there.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got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summary</w:t>
      </w:r>
      <w:r>
        <w:rPr>
          <w:spacing w:val="12"/>
          <w:w w:val="105"/>
        </w:rPr>
        <w:t xml:space="preserve"> </w:t>
      </w:r>
      <w:r>
        <w:rPr>
          <w:w w:val="105"/>
        </w:rPr>
        <w:t>statistics,</w:t>
      </w:r>
      <w:r>
        <w:rPr>
          <w:spacing w:val="11"/>
          <w:w w:val="105"/>
        </w:rPr>
        <w:t xml:space="preserve"> </w:t>
      </w:r>
      <w:r>
        <w:rPr>
          <w:w w:val="105"/>
        </w:rPr>
        <w:t>trace,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density</w:t>
      </w:r>
      <w:r>
        <w:rPr>
          <w:spacing w:val="11"/>
          <w:w w:val="105"/>
        </w:rPr>
        <w:t xml:space="preserve"> </w:t>
      </w:r>
      <w:r>
        <w:rPr>
          <w:w w:val="105"/>
        </w:rPr>
        <w:t>plot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clicking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option</w:t>
      </w:r>
      <w:r>
        <w:rPr>
          <w:spacing w:val="-45"/>
          <w:w w:val="105"/>
        </w:rPr>
        <w:t xml:space="preserve"> </w:t>
      </w:r>
      <w:r>
        <w:rPr>
          <w:w w:val="105"/>
        </w:rPr>
        <w:t>of these toolbars. The posterior summary measurements are displayed using the density and stat set-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tings. Table </w:t>
      </w:r>
      <w:hyperlink w:anchor="_bookmark3" w:history="1">
        <w:r>
          <w:rPr>
            <w:w w:val="105"/>
          </w:rPr>
          <w:t>2</w:t>
        </w:r>
      </w:hyperlink>
      <w:r>
        <w:rPr>
          <w:w w:val="105"/>
        </w:rPr>
        <w:t xml:space="preserve"> gives the sample, start iteration, posterior mean and SD, MC error, 2</w:t>
      </w:r>
      <w:r>
        <w:rPr>
          <w:i/>
          <w:w w:val="105"/>
        </w:rPr>
        <w:t>.</w:t>
      </w:r>
      <w:r>
        <w:rPr>
          <w:w w:val="105"/>
        </w:rPr>
        <w:t>5%</w:t>
      </w:r>
      <w:r>
        <w:rPr>
          <w:i/>
          <w:w w:val="105"/>
        </w:rPr>
        <w:t xml:space="preserve">, </w:t>
      </w:r>
      <w:r>
        <w:rPr>
          <w:w w:val="105"/>
        </w:rPr>
        <w:t>50%</w:t>
      </w:r>
      <w:r>
        <w:rPr>
          <w:i/>
          <w:w w:val="105"/>
        </w:rPr>
        <w:t>, and</w:t>
      </w:r>
      <w:r>
        <w:rPr>
          <w:w w:val="105"/>
        </w:rPr>
        <w:t>97</w:t>
      </w:r>
      <w:r>
        <w:rPr>
          <w:i/>
          <w:w w:val="105"/>
        </w:rPr>
        <w:t>.</w:t>
      </w:r>
      <w:r>
        <w:rPr>
          <w:w w:val="105"/>
        </w:rPr>
        <w:t>5%</w:t>
      </w:r>
      <w:r>
        <w:rPr>
          <w:spacing w:val="1"/>
          <w:w w:val="105"/>
        </w:rPr>
        <w:t xml:space="preserve"> </w:t>
      </w:r>
      <w:r>
        <w:rPr>
          <w:w w:val="105"/>
        </w:rPr>
        <w:t>posterior</w:t>
      </w:r>
      <w:r>
        <w:rPr>
          <w:spacing w:val="17"/>
          <w:w w:val="105"/>
        </w:rPr>
        <w:t xml:space="preserve"> </w:t>
      </w:r>
      <w:r>
        <w:rPr>
          <w:w w:val="105"/>
        </w:rPr>
        <w:t>quantiles.</w:t>
      </w:r>
      <w:r>
        <w:rPr>
          <w:spacing w:val="18"/>
          <w:w w:val="105"/>
        </w:rPr>
        <w:t xml:space="preserve"> </w:t>
      </w:r>
      <w:r>
        <w:rPr>
          <w:w w:val="105"/>
        </w:rPr>
        <w:t>Hence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estimated</w:t>
      </w:r>
      <w:r>
        <w:rPr>
          <w:spacing w:val="17"/>
          <w:w w:val="105"/>
        </w:rPr>
        <w:t xml:space="preserve"> </w:t>
      </w:r>
      <w:r>
        <w:rPr>
          <w:w w:val="105"/>
        </w:rPr>
        <w:t>model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</w:p>
    <w:p w14:paraId="51E2F1BD" w14:textId="77777777" w:rsidR="009069DD" w:rsidRDefault="009069DD">
      <w:pPr>
        <w:pStyle w:val="BodyText"/>
      </w:pPr>
    </w:p>
    <w:p w14:paraId="0A60D201" w14:textId="77777777" w:rsidR="009069DD" w:rsidRDefault="009069DD">
      <w:pPr>
        <w:pStyle w:val="BodyText"/>
        <w:spacing w:before="3"/>
        <w:rPr>
          <w:sz w:val="22"/>
        </w:rPr>
      </w:pPr>
    </w:p>
    <w:p w14:paraId="3F652AE2" w14:textId="77777777" w:rsidR="009069DD" w:rsidRDefault="00000000">
      <w:pPr>
        <w:pStyle w:val="BodyText"/>
        <w:spacing w:after="2"/>
        <w:ind w:left="600"/>
        <w:jc w:val="both"/>
        <w:rPr>
          <w:i/>
        </w:rPr>
      </w:pPr>
      <w:bookmarkStart w:id="20" w:name="_bookmark2"/>
      <w:bookmarkEnd w:id="20"/>
      <w:r>
        <w:rPr>
          <w:w w:val="105"/>
        </w:rPr>
        <w:t>log(</w:t>
      </w:r>
      <w:proofErr w:type="spellStart"/>
      <w:r>
        <w:rPr>
          <w:i/>
          <w:w w:val="105"/>
        </w:rPr>
        <w:t>λ</w:t>
      </w:r>
      <w:r>
        <w:rPr>
          <w:i/>
          <w:w w:val="105"/>
          <w:vertAlign w:val="subscript"/>
        </w:rPr>
        <w:t>i</w:t>
      </w:r>
      <w:proofErr w:type="spellEnd"/>
      <w:proofErr w:type="gramStart"/>
      <w:r>
        <w:rPr>
          <w:w w:val="105"/>
        </w:rPr>
        <w:t xml:space="preserve">) </w:t>
      </w:r>
      <w:r>
        <w:rPr>
          <w:spacing w:val="27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w w:val="105"/>
        </w:rPr>
        <w:t xml:space="preserve"> </w:t>
      </w:r>
      <w:r>
        <w:rPr>
          <w:spacing w:val="28"/>
          <w:w w:val="105"/>
        </w:rPr>
        <w:t xml:space="preserve"> </w:t>
      </w:r>
      <w:r>
        <w:rPr>
          <w:w w:val="105"/>
        </w:rPr>
        <w:t>3</w:t>
      </w:r>
      <w:r>
        <w:rPr>
          <w:i/>
          <w:w w:val="105"/>
        </w:rPr>
        <w:t>.</w:t>
      </w:r>
      <w:r>
        <w:rPr>
          <w:w w:val="105"/>
        </w:rPr>
        <w:t>781</w:t>
      </w:r>
      <w:r>
        <w:rPr>
          <w:rFonts w:ascii="Lucida Sans Unicode" w:hAnsi="Lucida Sans Unicode"/>
          <w:w w:val="105"/>
        </w:rPr>
        <w:t>−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007</w:t>
      </w:r>
      <w:r>
        <w:rPr>
          <w:rFonts w:ascii="Lucida Sans Unicode" w:hAnsi="Lucida Sans Unicode"/>
          <w:w w:val="105"/>
        </w:rPr>
        <w:t>×</w:t>
      </w:r>
      <w:r>
        <w:rPr>
          <w:w w:val="105"/>
        </w:rPr>
        <w:t>precipitation</w:t>
      </w:r>
      <w:r>
        <w:rPr>
          <w:i/>
          <w:w w:val="105"/>
          <w:position w:val="-4"/>
          <w:sz w:val="14"/>
        </w:rPr>
        <w:t>i</w:t>
      </w:r>
      <w:r>
        <w:rPr>
          <w:rFonts w:ascii="Arial" w:hAnsi="Arial"/>
          <w:i/>
          <w:w w:val="105"/>
          <w:position w:val="-4"/>
          <w:sz w:val="14"/>
        </w:rPr>
        <w:t>−</w:t>
      </w:r>
      <w:r>
        <w:rPr>
          <w:w w:val="105"/>
          <w:position w:val="-4"/>
          <w:sz w:val="14"/>
        </w:rPr>
        <w:t>19</w:t>
      </w:r>
      <w:r>
        <w:rPr>
          <w:spacing w:val="13"/>
          <w:w w:val="105"/>
          <w:position w:val="-4"/>
          <w:sz w:val="14"/>
        </w:rPr>
        <w:t xml:space="preserve"> </w:t>
      </w:r>
      <w:r>
        <w:rPr>
          <w:w w:val="105"/>
        </w:rPr>
        <w:t>+0</w:t>
      </w:r>
      <w:r>
        <w:rPr>
          <w:i/>
          <w:w w:val="105"/>
        </w:rPr>
        <w:t>.</w:t>
      </w:r>
      <w:r>
        <w:rPr>
          <w:w w:val="105"/>
        </w:rPr>
        <w:t>015</w:t>
      </w:r>
      <w:r>
        <w:rPr>
          <w:rFonts w:ascii="Lucida Sans Unicode" w:hAnsi="Lucida Sans Unicode"/>
          <w:w w:val="105"/>
        </w:rPr>
        <w:t>×</w:t>
      </w:r>
      <w:r>
        <w:rPr>
          <w:w w:val="105"/>
        </w:rPr>
        <w:t>temperature</w:t>
      </w:r>
      <w:proofErr w:type="spellStart"/>
      <w:r>
        <w:rPr>
          <w:i/>
          <w:w w:val="105"/>
          <w:position w:val="-4"/>
          <w:sz w:val="14"/>
        </w:rPr>
        <w:t>i</w:t>
      </w:r>
      <w:proofErr w:type="spellEnd"/>
      <w:r>
        <w:rPr>
          <w:i/>
          <w:spacing w:val="10"/>
          <w:w w:val="105"/>
          <w:position w:val="-4"/>
          <w:sz w:val="14"/>
        </w:rPr>
        <w:t xml:space="preserve"> </w:t>
      </w:r>
      <w:r>
        <w:rPr>
          <w:w w:val="105"/>
        </w:rPr>
        <w:t>+0</w:t>
      </w:r>
      <w:r>
        <w:rPr>
          <w:i/>
          <w:w w:val="105"/>
        </w:rPr>
        <w:t>.</w:t>
      </w:r>
      <w:r>
        <w:rPr>
          <w:w w:val="105"/>
        </w:rPr>
        <w:t>021</w:t>
      </w:r>
      <w:r>
        <w:rPr>
          <w:rFonts w:ascii="Lucida Sans Unicode" w:hAnsi="Lucida Sans Unicode"/>
          <w:w w:val="105"/>
        </w:rPr>
        <w:t>×</w:t>
      </w:r>
      <w:r>
        <w:rPr>
          <w:w w:val="105"/>
        </w:rPr>
        <w:t>humidity</w:t>
      </w:r>
      <w:proofErr w:type="spellStart"/>
      <w:r>
        <w:rPr>
          <w:i/>
          <w:w w:val="105"/>
          <w:position w:val="-4"/>
          <w:sz w:val="14"/>
        </w:rPr>
        <w:t>i</w:t>
      </w:r>
      <w:proofErr w:type="spellEnd"/>
      <w:r>
        <w:rPr>
          <w:i/>
          <w:spacing w:val="10"/>
          <w:w w:val="105"/>
          <w:position w:val="-4"/>
          <w:sz w:val="14"/>
        </w:rPr>
        <w:t xml:space="preserve"> </w:t>
      </w:r>
      <w:r>
        <w:rPr>
          <w:rFonts w:ascii="Lucida Sans Unicode" w:hAnsi="Lucida Sans Unicode"/>
          <w:w w:val="105"/>
        </w:rPr>
        <w:t>−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037</w:t>
      </w:r>
      <w:r>
        <w:rPr>
          <w:rFonts w:ascii="Lucida Sans Unicode" w:hAnsi="Lucida Sans Unicode"/>
          <w:w w:val="105"/>
        </w:rPr>
        <w:t>×</w:t>
      </w:r>
      <w:r>
        <w:rPr>
          <w:w w:val="105"/>
        </w:rPr>
        <w:t xml:space="preserve">wind  </w:t>
      </w:r>
      <w:r>
        <w:rPr>
          <w:spacing w:val="5"/>
          <w:w w:val="105"/>
        </w:rPr>
        <w:t xml:space="preserve"> </w:t>
      </w:r>
      <w:r>
        <w:rPr>
          <w:w w:val="105"/>
        </w:rPr>
        <w:t>speed</w:t>
      </w:r>
      <w:proofErr w:type="spellStart"/>
      <w:r>
        <w:rPr>
          <w:i/>
          <w:w w:val="105"/>
          <w:position w:val="-4"/>
          <w:sz w:val="14"/>
        </w:rPr>
        <w:t>i</w:t>
      </w:r>
      <w:proofErr w:type="spellEnd"/>
      <w:r>
        <w:rPr>
          <w:i/>
          <w:w w:val="105"/>
        </w:rPr>
        <w:t>.</w:t>
      </w:r>
    </w:p>
    <w:p w14:paraId="272AF49F" w14:textId="77777777" w:rsidR="009069DD" w:rsidRDefault="00000000">
      <w:pPr>
        <w:pStyle w:val="BodyText"/>
        <w:spacing w:line="199" w:lineRule="exact"/>
        <w:ind w:left="9416"/>
        <w:rPr>
          <w:sz w:val="19"/>
        </w:rPr>
      </w:pPr>
      <w:r>
        <w:rPr>
          <w:position w:val="-3"/>
          <w:sz w:val="19"/>
        </w:rPr>
      </w:r>
      <w:r>
        <w:rPr>
          <w:position w:val="-3"/>
          <w:sz w:val="19"/>
        </w:rPr>
        <w:pict w14:anchorId="237C7799">
          <v:shape id="_x0000_s1037" type="#_x0000_t202" style="width:12.75pt;height:10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739E480" w14:textId="77777777" w:rsidR="009069DD" w:rsidRDefault="00000000">
                  <w:pPr>
                    <w:pStyle w:val="BodyText"/>
                    <w:spacing w:line="199" w:lineRule="exact"/>
                  </w:pPr>
                  <w:r>
                    <w:rPr>
                      <w:w w:val="110"/>
                    </w:rPr>
                    <w:t>(4)</w:t>
                  </w:r>
                </w:p>
              </w:txbxContent>
            </v:textbox>
            <w10:anchorlock/>
          </v:shape>
        </w:pict>
      </w:r>
    </w:p>
    <w:p w14:paraId="35F74D68" w14:textId="77777777" w:rsidR="009069DD" w:rsidRDefault="009069DD">
      <w:pPr>
        <w:pStyle w:val="BodyText"/>
        <w:rPr>
          <w:i/>
        </w:rPr>
      </w:pPr>
    </w:p>
    <w:p w14:paraId="6B6159DB" w14:textId="77777777" w:rsidR="009069DD" w:rsidRDefault="009069DD">
      <w:pPr>
        <w:pStyle w:val="BodyText"/>
        <w:spacing w:before="4"/>
        <w:rPr>
          <w:i/>
          <w:sz w:val="21"/>
        </w:rPr>
      </w:pPr>
    </w:p>
    <w:p w14:paraId="10C126EA" w14:textId="77777777" w:rsidR="009069DD" w:rsidRDefault="00000000">
      <w:pPr>
        <w:spacing w:before="68"/>
        <w:ind w:left="600"/>
        <w:rPr>
          <w:sz w:val="16"/>
        </w:rPr>
      </w:pPr>
      <w:r>
        <w:rPr>
          <w:b/>
          <w:w w:val="115"/>
          <w:sz w:val="16"/>
        </w:rPr>
        <w:t>Table</w:t>
      </w:r>
      <w:r>
        <w:rPr>
          <w:b/>
          <w:spacing w:val="20"/>
          <w:w w:val="115"/>
          <w:sz w:val="16"/>
        </w:rPr>
        <w:t xml:space="preserve"> </w:t>
      </w:r>
      <w:r>
        <w:rPr>
          <w:b/>
          <w:w w:val="115"/>
          <w:sz w:val="16"/>
        </w:rPr>
        <w:t>2</w:t>
      </w:r>
      <w:r>
        <w:rPr>
          <w:b/>
          <w:spacing w:val="13"/>
          <w:w w:val="115"/>
          <w:sz w:val="16"/>
        </w:rPr>
        <w:t xml:space="preserve"> </w:t>
      </w:r>
      <w:bookmarkStart w:id="21" w:name="_bookmark3"/>
      <w:bookmarkEnd w:id="21"/>
      <w:r>
        <w:rPr>
          <w:w w:val="115"/>
          <w:sz w:val="16"/>
        </w:rPr>
        <w:t>Summary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statistics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posterior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distribution.</w:t>
      </w:r>
    </w:p>
    <w:p w14:paraId="5CFE9854" w14:textId="77777777" w:rsidR="009069DD" w:rsidRDefault="009069DD">
      <w:pPr>
        <w:pStyle w:val="BodyText"/>
        <w:spacing w:before="7"/>
        <w:rPr>
          <w:sz w:val="11"/>
        </w:rPr>
      </w:pPr>
    </w:p>
    <w:tbl>
      <w:tblPr>
        <w:tblW w:w="0" w:type="auto"/>
        <w:tblInd w:w="109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3"/>
        <w:gridCol w:w="900"/>
        <w:gridCol w:w="1085"/>
        <w:gridCol w:w="1141"/>
        <w:gridCol w:w="811"/>
        <w:gridCol w:w="896"/>
        <w:gridCol w:w="896"/>
        <w:gridCol w:w="623"/>
        <w:gridCol w:w="775"/>
      </w:tblGrid>
      <w:tr w:rsidR="009069DD" w14:paraId="38D07C7C" w14:textId="77777777">
        <w:trPr>
          <w:trHeight w:val="201"/>
        </w:trPr>
        <w:tc>
          <w:tcPr>
            <w:tcW w:w="97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E26A6A2" w14:textId="77777777" w:rsidR="009069DD" w:rsidRDefault="00000000">
            <w:pPr>
              <w:pStyle w:val="TableParagraph"/>
              <w:spacing w:line="181" w:lineRule="exact"/>
              <w:ind w:left="103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Parameter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BD35FB5" w14:textId="77777777" w:rsidR="009069DD" w:rsidRDefault="00000000">
            <w:pPr>
              <w:pStyle w:val="TableParagraph"/>
              <w:spacing w:line="181" w:lineRule="exact"/>
              <w:ind w:left="40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mean</w:t>
            </w:r>
          </w:p>
        </w:tc>
        <w:tc>
          <w:tcPr>
            <w:tcW w:w="1085" w:type="dxa"/>
            <w:tcBorders>
              <w:left w:val="nil"/>
              <w:bottom w:val="single" w:sz="4" w:space="0" w:color="000000"/>
              <w:right w:val="nil"/>
            </w:tcBorders>
          </w:tcPr>
          <w:p w14:paraId="170B67D7" w14:textId="77777777" w:rsidR="009069DD" w:rsidRDefault="00000000">
            <w:pPr>
              <w:pStyle w:val="TableParagraph"/>
              <w:spacing w:line="181" w:lineRule="exact"/>
              <w:ind w:right="9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30"/>
                <w:sz w:val="16"/>
              </w:rPr>
              <w:t>SD</w:t>
            </w:r>
          </w:p>
        </w:tc>
        <w:tc>
          <w:tcPr>
            <w:tcW w:w="1141" w:type="dxa"/>
            <w:tcBorders>
              <w:left w:val="nil"/>
              <w:bottom w:val="single" w:sz="4" w:space="0" w:color="000000"/>
              <w:right w:val="nil"/>
            </w:tcBorders>
          </w:tcPr>
          <w:p w14:paraId="2B9B68B7" w14:textId="77777777" w:rsidR="009069DD" w:rsidRDefault="00000000">
            <w:pPr>
              <w:pStyle w:val="TableParagraph"/>
              <w:spacing w:line="181" w:lineRule="exact"/>
              <w:ind w:left="351"/>
              <w:rPr>
                <w:rFonts w:ascii="Calibri"/>
                <w:sz w:val="16"/>
              </w:rPr>
            </w:pPr>
            <w:r>
              <w:rPr>
                <w:rFonts w:ascii="Calibri"/>
                <w:w w:val="115"/>
                <w:sz w:val="16"/>
              </w:rPr>
              <w:t>MC</w:t>
            </w:r>
            <w:r>
              <w:rPr>
                <w:rFonts w:ascii="Calibri"/>
                <w:spacing w:val="14"/>
                <w:w w:val="115"/>
                <w:sz w:val="16"/>
              </w:rPr>
              <w:t xml:space="preserve"> </w:t>
            </w:r>
            <w:r>
              <w:rPr>
                <w:rFonts w:ascii="Calibri"/>
                <w:w w:val="115"/>
                <w:sz w:val="16"/>
              </w:rPr>
              <w:t>error</w:t>
            </w:r>
          </w:p>
        </w:tc>
        <w:tc>
          <w:tcPr>
            <w:tcW w:w="811" w:type="dxa"/>
            <w:tcBorders>
              <w:left w:val="nil"/>
              <w:bottom w:val="single" w:sz="4" w:space="0" w:color="000000"/>
              <w:right w:val="nil"/>
            </w:tcBorders>
          </w:tcPr>
          <w:p w14:paraId="040D0482" w14:textId="77777777" w:rsidR="009069DD" w:rsidRDefault="00000000">
            <w:pPr>
              <w:pStyle w:val="TableParagraph"/>
              <w:spacing w:line="181" w:lineRule="exact"/>
              <w:ind w:left="356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2</w:t>
            </w:r>
            <w:r>
              <w:rPr>
                <w:rFonts w:ascii="Calibri"/>
                <w:i/>
                <w:w w:val="110"/>
                <w:sz w:val="16"/>
              </w:rPr>
              <w:t>.</w:t>
            </w:r>
            <w:r>
              <w:rPr>
                <w:rFonts w:ascii="Calibri"/>
                <w:w w:val="110"/>
                <w:sz w:val="16"/>
              </w:rPr>
              <w:t>5%</w:t>
            </w:r>
          </w:p>
        </w:tc>
        <w:tc>
          <w:tcPr>
            <w:tcW w:w="896" w:type="dxa"/>
            <w:tcBorders>
              <w:left w:val="nil"/>
              <w:bottom w:val="single" w:sz="4" w:space="0" w:color="000000"/>
              <w:right w:val="nil"/>
            </w:tcBorders>
          </w:tcPr>
          <w:p w14:paraId="0272A268" w14:textId="77777777" w:rsidR="009069DD" w:rsidRDefault="00000000">
            <w:pPr>
              <w:pStyle w:val="TableParagraph"/>
              <w:spacing w:line="181" w:lineRule="exact"/>
              <w:ind w:left="261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median</w:t>
            </w:r>
          </w:p>
        </w:tc>
        <w:tc>
          <w:tcPr>
            <w:tcW w:w="896" w:type="dxa"/>
            <w:tcBorders>
              <w:left w:val="nil"/>
              <w:bottom w:val="single" w:sz="4" w:space="0" w:color="000000"/>
              <w:right w:val="nil"/>
            </w:tcBorders>
          </w:tcPr>
          <w:p w14:paraId="02CD2595" w14:textId="77777777" w:rsidR="009069DD" w:rsidRDefault="00000000">
            <w:pPr>
              <w:pStyle w:val="TableParagraph"/>
              <w:spacing w:line="181" w:lineRule="exact"/>
              <w:ind w:left="355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97</w:t>
            </w:r>
            <w:r>
              <w:rPr>
                <w:rFonts w:ascii="Calibri"/>
                <w:i/>
                <w:w w:val="110"/>
                <w:sz w:val="16"/>
              </w:rPr>
              <w:t>.</w:t>
            </w:r>
            <w:r>
              <w:rPr>
                <w:rFonts w:ascii="Calibri"/>
                <w:w w:val="110"/>
                <w:sz w:val="16"/>
              </w:rPr>
              <w:t>5%</w:t>
            </w:r>
          </w:p>
        </w:tc>
        <w:tc>
          <w:tcPr>
            <w:tcW w:w="623" w:type="dxa"/>
            <w:tcBorders>
              <w:left w:val="nil"/>
              <w:bottom w:val="single" w:sz="4" w:space="0" w:color="000000"/>
              <w:right w:val="nil"/>
            </w:tcBorders>
          </w:tcPr>
          <w:p w14:paraId="132788A5" w14:textId="77777777" w:rsidR="009069DD" w:rsidRDefault="00000000">
            <w:pPr>
              <w:pStyle w:val="TableParagraph"/>
              <w:spacing w:line="181" w:lineRule="exact"/>
              <w:ind w:left="174"/>
              <w:rPr>
                <w:rFonts w:ascii="Calibri"/>
                <w:sz w:val="16"/>
              </w:rPr>
            </w:pPr>
            <w:r>
              <w:rPr>
                <w:rFonts w:ascii="Calibri"/>
                <w:w w:val="115"/>
                <w:sz w:val="16"/>
              </w:rPr>
              <w:t>start</w:t>
            </w:r>
          </w:p>
        </w:tc>
        <w:tc>
          <w:tcPr>
            <w:tcW w:w="775" w:type="dxa"/>
            <w:tcBorders>
              <w:left w:val="nil"/>
              <w:bottom w:val="single" w:sz="4" w:space="0" w:color="000000"/>
              <w:right w:val="nil"/>
            </w:tcBorders>
          </w:tcPr>
          <w:p w14:paraId="6EB1DF4D" w14:textId="77777777" w:rsidR="009069DD" w:rsidRDefault="00000000">
            <w:pPr>
              <w:pStyle w:val="TableParagraph"/>
              <w:spacing w:line="181" w:lineRule="exact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samples</w:t>
            </w:r>
          </w:p>
        </w:tc>
      </w:tr>
      <w:tr w:rsidR="009069DD" w14:paraId="457E2C5D" w14:textId="77777777">
        <w:trPr>
          <w:trHeight w:val="188"/>
        </w:trPr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447DE2" w14:textId="77777777" w:rsidR="009069DD" w:rsidRDefault="00000000">
            <w:pPr>
              <w:pStyle w:val="TableParagraph"/>
              <w:spacing w:line="169" w:lineRule="exact"/>
              <w:ind w:left="103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i/>
                <w:w w:val="115"/>
                <w:sz w:val="16"/>
              </w:rPr>
              <w:t>β</w:t>
            </w:r>
            <w:r>
              <w:rPr>
                <w:rFonts w:ascii="Lucida Console" w:hAnsi="Lucida Console"/>
                <w:w w:val="115"/>
                <w:sz w:val="16"/>
                <w:vertAlign w:val="subscript"/>
              </w:rPr>
              <w:t>0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9E22F7" w14:textId="77777777" w:rsidR="009069DD" w:rsidRDefault="00000000">
            <w:pPr>
              <w:pStyle w:val="TableParagraph"/>
              <w:spacing w:line="173" w:lineRule="exact"/>
              <w:ind w:right="94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3.781</w:t>
            </w:r>
          </w:p>
          <w:p w14:paraId="6CB02BBA" w14:textId="77777777" w:rsidR="009069DD" w:rsidRDefault="00000000">
            <w:pPr>
              <w:pStyle w:val="TableParagraph"/>
              <w:spacing w:line="190" w:lineRule="exact"/>
              <w:ind w:right="94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-0.006777</w:t>
            </w:r>
          </w:p>
          <w:p w14:paraId="3D8A8225" w14:textId="77777777" w:rsidR="009069DD" w:rsidRDefault="00000000">
            <w:pPr>
              <w:pStyle w:val="TableParagraph"/>
              <w:spacing w:line="190" w:lineRule="exact"/>
              <w:ind w:right="94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0.01527</w:t>
            </w:r>
          </w:p>
          <w:p w14:paraId="05AF9DC9" w14:textId="77777777" w:rsidR="009069DD" w:rsidRDefault="00000000">
            <w:pPr>
              <w:pStyle w:val="TableParagraph"/>
              <w:spacing w:line="190" w:lineRule="exact"/>
              <w:ind w:right="94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0.02116</w:t>
            </w:r>
          </w:p>
          <w:p w14:paraId="3D44E16A" w14:textId="77777777" w:rsidR="009069DD" w:rsidRDefault="00000000">
            <w:pPr>
              <w:pStyle w:val="TableParagraph"/>
              <w:spacing w:line="190" w:lineRule="exact"/>
              <w:ind w:right="94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-0.03779</w:t>
            </w:r>
          </w:p>
          <w:p w14:paraId="16887E98" w14:textId="77777777" w:rsidR="009069DD" w:rsidRDefault="00000000">
            <w:pPr>
              <w:pStyle w:val="TableParagraph"/>
              <w:spacing w:line="189" w:lineRule="exact"/>
              <w:ind w:right="94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15.22</w:t>
            </w:r>
          </w:p>
          <w:p w14:paraId="0D6D53F4" w14:textId="77777777" w:rsidR="009069DD" w:rsidRDefault="00000000">
            <w:pPr>
              <w:pStyle w:val="TableParagraph"/>
              <w:spacing w:line="189" w:lineRule="exact"/>
              <w:ind w:right="94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14.84</w:t>
            </w:r>
          </w:p>
          <w:p w14:paraId="363A7D1A" w14:textId="77777777" w:rsidR="009069DD" w:rsidRDefault="00000000">
            <w:pPr>
              <w:pStyle w:val="TableParagraph"/>
              <w:spacing w:line="189" w:lineRule="exact"/>
              <w:ind w:right="94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15.2</w:t>
            </w:r>
          </w:p>
          <w:p w14:paraId="7CDE1087" w14:textId="77777777" w:rsidR="009069DD" w:rsidRDefault="00000000">
            <w:pPr>
              <w:pStyle w:val="TableParagraph"/>
              <w:spacing w:line="185" w:lineRule="exact"/>
              <w:ind w:right="94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14.83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2D132F" w14:textId="77777777" w:rsidR="009069DD" w:rsidRDefault="00000000">
            <w:pPr>
              <w:pStyle w:val="TableParagraph"/>
              <w:spacing w:line="168" w:lineRule="exact"/>
              <w:ind w:left="432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0.02108</w:t>
            </w:r>
          </w:p>
          <w:p w14:paraId="5245F3ED" w14:textId="77777777" w:rsidR="009069DD" w:rsidRDefault="00000000">
            <w:pPr>
              <w:pStyle w:val="TableParagraph"/>
              <w:spacing w:line="190" w:lineRule="exact"/>
              <w:ind w:left="102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w w:val="115"/>
                <w:sz w:val="16"/>
              </w:rPr>
              <w:t>2.135</w:t>
            </w:r>
            <w:r>
              <w:rPr>
                <w:rFonts w:ascii="Verdana" w:hAnsi="Verdana"/>
                <w:i/>
                <w:w w:val="115"/>
                <w:sz w:val="16"/>
              </w:rPr>
              <w:t>×</w:t>
            </w:r>
            <w:r>
              <w:rPr>
                <w:rFonts w:ascii="Calibri" w:hAnsi="Calibri"/>
                <w:w w:val="115"/>
                <w:sz w:val="16"/>
              </w:rPr>
              <w:t>10</w:t>
            </w:r>
            <w:r>
              <w:rPr>
                <w:rFonts w:ascii="Arial" w:hAnsi="Arial"/>
                <w:i/>
                <w:w w:val="115"/>
                <w:sz w:val="16"/>
                <w:vertAlign w:val="superscript"/>
              </w:rPr>
              <w:t>−</w:t>
            </w:r>
            <w:r>
              <w:rPr>
                <w:rFonts w:ascii="Lucida Console" w:hAnsi="Lucida Console"/>
                <w:w w:val="115"/>
                <w:sz w:val="16"/>
                <w:vertAlign w:val="superscript"/>
              </w:rPr>
              <w:t>4</w:t>
            </w:r>
          </w:p>
          <w:p w14:paraId="60AB9CB1" w14:textId="77777777" w:rsidR="009069DD" w:rsidRDefault="00000000">
            <w:pPr>
              <w:pStyle w:val="TableParagraph"/>
              <w:spacing w:line="190" w:lineRule="exact"/>
              <w:ind w:left="102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w w:val="115"/>
                <w:sz w:val="16"/>
              </w:rPr>
              <w:t>5.724</w:t>
            </w:r>
            <w:r>
              <w:rPr>
                <w:rFonts w:ascii="Verdana" w:hAnsi="Verdana"/>
                <w:i/>
                <w:w w:val="115"/>
                <w:sz w:val="16"/>
              </w:rPr>
              <w:t>×</w:t>
            </w:r>
            <w:r>
              <w:rPr>
                <w:rFonts w:ascii="Calibri" w:hAnsi="Calibri"/>
                <w:w w:val="115"/>
                <w:sz w:val="16"/>
              </w:rPr>
              <w:t>10</w:t>
            </w:r>
            <w:r>
              <w:rPr>
                <w:rFonts w:ascii="Arial" w:hAnsi="Arial"/>
                <w:i/>
                <w:w w:val="115"/>
                <w:sz w:val="16"/>
                <w:vertAlign w:val="superscript"/>
              </w:rPr>
              <w:t>−</w:t>
            </w:r>
            <w:r>
              <w:rPr>
                <w:rFonts w:ascii="Lucida Console" w:hAnsi="Lucida Console"/>
                <w:w w:val="115"/>
                <w:sz w:val="16"/>
                <w:vertAlign w:val="superscript"/>
              </w:rPr>
              <w:t>4</w:t>
            </w:r>
          </w:p>
          <w:p w14:paraId="32A72B16" w14:textId="77777777" w:rsidR="009069DD" w:rsidRDefault="00000000">
            <w:pPr>
              <w:pStyle w:val="TableParagraph"/>
              <w:spacing w:line="190" w:lineRule="exact"/>
              <w:ind w:left="102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w w:val="115"/>
                <w:sz w:val="16"/>
              </w:rPr>
              <w:t>1.731</w:t>
            </w:r>
            <w:r>
              <w:rPr>
                <w:rFonts w:ascii="Verdana" w:hAnsi="Verdana"/>
                <w:i/>
                <w:w w:val="115"/>
                <w:sz w:val="16"/>
              </w:rPr>
              <w:t>×</w:t>
            </w:r>
            <w:r>
              <w:rPr>
                <w:rFonts w:ascii="Calibri" w:hAnsi="Calibri"/>
                <w:w w:val="115"/>
                <w:sz w:val="16"/>
              </w:rPr>
              <w:t>10</w:t>
            </w:r>
            <w:r>
              <w:rPr>
                <w:rFonts w:ascii="Arial" w:hAnsi="Arial"/>
                <w:i/>
                <w:w w:val="115"/>
                <w:sz w:val="16"/>
                <w:vertAlign w:val="superscript"/>
              </w:rPr>
              <w:t>−</w:t>
            </w:r>
            <w:r>
              <w:rPr>
                <w:rFonts w:ascii="Lucida Console" w:hAnsi="Lucida Console"/>
                <w:w w:val="115"/>
                <w:sz w:val="16"/>
                <w:vertAlign w:val="superscript"/>
              </w:rPr>
              <w:t>4</w:t>
            </w:r>
          </w:p>
          <w:p w14:paraId="522CBD56" w14:textId="77777777" w:rsidR="009069DD" w:rsidRDefault="00000000">
            <w:pPr>
              <w:pStyle w:val="TableParagraph"/>
              <w:spacing w:line="194" w:lineRule="exact"/>
              <w:ind w:left="102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w w:val="115"/>
                <w:sz w:val="16"/>
              </w:rPr>
              <w:t>6.406</w:t>
            </w:r>
            <w:r>
              <w:rPr>
                <w:rFonts w:ascii="Verdana" w:hAnsi="Verdana"/>
                <w:i/>
                <w:w w:val="115"/>
                <w:sz w:val="16"/>
              </w:rPr>
              <w:t>×</w:t>
            </w:r>
            <w:r>
              <w:rPr>
                <w:rFonts w:ascii="Calibri" w:hAnsi="Calibri"/>
                <w:w w:val="115"/>
                <w:sz w:val="16"/>
              </w:rPr>
              <w:t>10</w:t>
            </w:r>
            <w:r>
              <w:rPr>
                <w:rFonts w:ascii="Arial" w:hAnsi="Arial"/>
                <w:i/>
                <w:w w:val="115"/>
                <w:sz w:val="16"/>
                <w:vertAlign w:val="superscript"/>
              </w:rPr>
              <w:t>−</w:t>
            </w:r>
            <w:r>
              <w:rPr>
                <w:rFonts w:ascii="Lucida Console" w:hAnsi="Lucida Console"/>
                <w:w w:val="115"/>
                <w:sz w:val="16"/>
                <w:vertAlign w:val="superscript"/>
              </w:rPr>
              <w:t>4</w:t>
            </w:r>
          </w:p>
          <w:p w14:paraId="19687DFC" w14:textId="77777777" w:rsidR="009069DD" w:rsidRDefault="00000000">
            <w:pPr>
              <w:pStyle w:val="TableParagraph"/>
              <w:spacing w:line="189" w:lineRule="exact"/>
              <w:ind w:left="602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12.52</w:t>
            </w:r>
          </w:p>
          <w:p w14:paraId="58B5FC0B" w14:textId="77777777" w:rsidR="009069DD" w:rsidRDefault="00000000">
            <w:pPr>
              <w:pStyle w:val="TableParagraph"/>
              <w:spacing w:line="189" w:lineRule="exact"/>
              <w:ind w:left="602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12.06</w:t>
            </w:r>
          </w:p>
          <w:p w14:paraId="5893277C" w14:textId="77777777" w:rsidR="009069DD" w:rsidRDefault="00000000">
            <w:pPr>
              <w:pStyle w:val="TableParagraph"/>
              <w:spacing w:line="189" w:lineRule="exact"/>
              <w:ind w:left="602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12.49</w:t>
            </w:r>
          </w:p>
          <w:p w14:paraId="205E92B2" w14:textId="77777777" w:rsidR="009069DD" w:rsidRDefault="00000000">
            <w:pPr>
              <w:pStyle w:val="TableParagraph"/>
              <w:spacing w:line="185" w:lineRule="exact"/>
              <w:ind w:left="686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12.2</w:t>
            </w: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2E778D" w14:textId="77777777" w:rsidR="009069DD" w:rsidRDefault="00000000">
            <w:pPr>
              <w:pStyle w:val="TableParagraph"/>
              <w:spacing w:line="168" w:lineRule="exact"/>
              <w:ind w:left="102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w w:val="115"/>
                <w:sz w:val="16"/>
              </w:rPr>
              <w:t>2.882</w:t>
            </w:r>
            <w:r>
              <w:rPr>
                <w:rFonts w:ascii="Calibri" w:hAnsi="Calibri"/>
                <w:spacing w:val="-5"/>
                <w:w w:val="115"/>
                <w:sz w:val="16"/>
              </w:rPr>
              <w:t xml:space="preserve"> </w:t>
            </w:r>
            <w:r>
              <w:rPr>
                <w:rFonts w:ascii="Verdana" w:hAnsi="Verdana"/>
                <w:i/>
                <w:w w:val="115"/>
                <w:sz w:val="16"/>
              </w:rPr>
              <w:t>×</w:t>
            </w:r>
            <w:r>
              <w:rPr>
                <w:rFonts w:ascii="Calibri" w:hAnsi="Calibri"/>
                <w:w w:val="115"/>
                <w:sz w:val="16"/>
              </w:rPr>
              <w:t>10</w:t>
            </w:r>
            <w:r>
              <w:rPr>
                <w:rFonts w:ascii="Arial" w:hAnsi="Arial"/>
                <w:i/>
                <w:w w:val="115"/>
                <w:sz w:val="16"/>
                <w:vertAlign w:val="superscript"/>
              </w:rPr>
              <w:t>−</w:t>
            </w:r>
            <w:r>
              <w:rPr>
                <w:rFonts w:ascii="Lucida Console" w:hAnsi="Lucida Console"/>
                <w:w w:val="115"/>
                <w:sz w:val="16"/>
                <w:vertAlign w:val="superscript"/>
              </w:rPr>
              <w:t>4</w:t>
            </w:r>
          </w:p>
          <w:p w14:paraId="7CAD4199" w14:textId="77777777" w:rsidR="009069DD" w:rsidRDefault="00000000">
            <w:pPr>
              <w:pStyle w:val="TableParagraph"/>
              <w:spacing w:line="190" w:lineRule="exact"/>
              <w:ind w:left="102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w w:val="115"/>
                <w:sz w:val="16"/>
              </w:rPr>
              <w:t>2.568</w:t>
            </w:r>
            <w:r>
              <w:rPr>
                <w:rFonts w:ascii="Calibri" w:hAnsi="Calibri"/>
                <w:spacing w:val="-5"/>
                <w:w w:val="115"/>
                <w:sz w:val="16"/>
              </w:rPr>
              <w:t xml:space="preserve"> </w:t>
            </w:r>
            <w:r>
              <w:rPr>
                <w:rFonts w:ascii="Verdana" w:hAnsi="Verdana"/>
                <w:i/>
                <w:w w:val="115"/>
                <w:sz w:val="16"/>
              </w:rPr>
              <w:t>×</w:t>
            </w:r>
            <w:r>
              <w:rPr>
                <w:rFonts w:ascii="Calibri" w:hAnsi="Calibri"/>
                <w:w w:val="115"/>
                <w:sz w:val="16"/>
              </w:rPr>
              <w:t>10</w:t>
            </w:r>
            <w:r>
              <w:rPr>
                <w:rFonts w:ascii="Arial" w:hAnsi="Arial"/>
                <w:i/>
                <w:w w:val="115"/>
                <w:sz w:val="16"/>
                <w:vertAlign w:val="superscript"/>
              </w:rPr>
              <w:t>−</w:t>
            </w:r>
            <w:r>
              <w:rPr>
                <w:rFonts w:ascii="Lucida Console" w:hAnsi="Lucida Console"/>
                <w:w w:val="115"/>
                <w:sz w:val="16"/>
                <w:vertAlign w:val="superscript"/>
              </w:rPr>
              <w:t>6</w:t>
            </w:r>
          </w:p>
          <w:p w14:paraId="1DBA8192" w14:textId="77777777" w:rsidR="009069DD" w:rsidRDefault="00000000">
            <w:pPr>
              <w:pStyle w:val="TableParagraph"/>
              <w:spacing w:line="190" w:lineRule="exact"/>
              <w:ind w:left="158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w w:val="115"/>
                <w:sz w:val="16"/>
              </w:rPr>
              <w:t>6.822</w:t>
            </w:r>
            <w:r>
              <w:rPr>
                <w:rFonts w:ascii="Verdana" w:hAnsi="Verdana"/>
                <w:i/>
                <w:w w:val="115"/>
                <w:sz w:val="16"/>
              </w:rPr>
              <w:t>×</w:t>
            </w:r>
            <w:r>
              <w:rPr>
                <w:rFonts w:ascii="Calibri" w:hAnsi="Calibri"/>
                <w:w w:val="115"/>
                <w:sz w:val="16"/>
              </w:rPr>
              <w:t>10</w:t>
            </w:r>
            <w:r>
              <w:rPr>
                <w:rFonts w:ascii="Arial" w:hAnsi="Arial"/>
                <w:i/>
                <w:w w:val="115"/>
                <w:sz w:val="16"/>
                <w:vertAlign w:val="superscript"/>
              </w:rPr>
              <w:t>−</w:t>
            </w:r>
            <w:r>
              <w:rPr>
                <w:rFonts w:ascii="Lucida Console" w:hAnsi="Lucida Console"/>
                <w:w w:val="115"/>
                <w:sz w:val="16"/>
                <w:vertAlign w:val="superscript"/>
              </w:rPr>
              <w:t>6</w:t>
            </w:r>
          </w:p>
          <w:p w14:paraId="1709829A" w14:textId="77777777" w:rsidR="009069DD" w:rsidRDefault="00000000">
            <w:pPr>
              <w:pStyle w:val="TableParagraph"/>
              <w:spacing w:line="190" w:lineRule="exact"/>
              <w:ind w:left="243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w w:val="115"/>
                <w:sz w:val="16"/>
              </w:rPr>
              <w:t>2.20</w:t>
            </w:r>
            <w:r>
              <w:rPr>
                <w:rFonts w:ascii="Verdana" w:hAnsi="Verdana"/>
                <w:i/>
                <w:w w:val="115"/>
                <w:sz w:val="16"/>
              </w:rPr>
              <w:t>×</w:t>
            </w:r>
            <w:r>
              <w:rPr>
                <w:rFonts w:ascii="Calibri" w:hAnsi="Calibri"/>
                <w:w w:val="115"/>
                <w:sz w:val="16"/>
              </w:rPr>
              <w:t>10</w:t>
            </w:r>
            <w:r>
              <w:rPr>
                <w:rFonts w:ascii="Arial" w:hAnsi="Arial"/>
                <w:i/>
                <w:w w:val="115"/>
                <w:sz w:val="16"/>
                <w:vertAlign w:val="superscript"/>
              </w:rPr>
              <w:t>−</w:t>
            </w:r>
            <w:r>
              <w:rPr>
                <w:rFonts w:ascii="Lucida Console" w:hAnsi="Lucida Console"/>
                <w:w w:val="115"/>
                <w:sz w:val="16"/>
                <w:vertAlign w:val="superscript"/>
              </w:rPr>
              <w:t>6</w:t>
            </w:r>
          </w:p>
          <w:p w14:paraId="62E40923" w14:textId="77777777" w:rsidR="009069DD" w:rsidRDefault="00000000">
            <w:pPr>
              <w:pStyle w:val="TableParagraph"/>
              <w:spacing w:line="194" w:lineRule="exact"/>
              <w:ind w:left="158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w w:val="115"/>
                <w:sz w:val="16"/>
              </w:rPr>
              <w:t>7.275</w:t>
            </w:r>
            <w:r>
              <w:rPr>
                <w:rFonts w:ascii="Verdana" w:hAnsi="Verdana"/>
                <w:i/>
                <w:w w:val="115"/>
                <w:sz w:val="16"/>
              </w:rPr>
              <w:t>×</w:t>
            </w:r>
            <w:r>
              <w:rPr>
                <w:rFonts w:ascii="Calibri" w:hAnsi="Calibri"/>
                <w:w w:val="115"/>
                <w:sz w:val="16"/>
              </w:rPr>
              <w:t>10</w:t>
            </w:r>
            <w:r>
              <w:rPr>
                <w:rFonts w:ascii="Arial" w:hAnsi="Arial"/>
                <w:i/>
                <w:w w:val="115"/>
                <w:sz w:val="16"/>
                <w:vertAlign w:val="superscript"/>
              </w:rPr>
              <w:t>−</w:t>
            </w:r>
            <w:r>
              <w:rPr>
                <w:rFonts w:ascii="Lucida Console" w:hAnsi="Lucida Console"/>
                <w:w w:val="115"/>
                <w:sz w:val="16"/>
                <w:vertAlign w:val="superscript"/>
              </w:rPr>
              <w:t>6</w:t>
            </w:r>
          </w:p>
          <w:p w14:paraId="613F7095" w14:textId="77777777" w:rsidR="009069DD" w:rsidRDefault="00000000">
            <w:pPr>
              <w:pStyle w:val="TableParagraph"/>
              <w:spacing w:line="189" w:lineRule="exact"/>
              <w:ind w:left="65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0.139</w:t>
            </w:r>
          </w:p>
          <w:p w14:paraId="59CF0168" w14:textId="77777777" w:rsidR="009069DD" w:rsidRDefault="00000000">
            <w:pPr>
              <w:pStyle w:val="TableParagraph"/>
              <w:spacing w:line="189" w:lineRule="exact"/>
              <w:ind w:left="5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0.1311</w:t>
            </w:r>
          </w:p>
          <w:p w14:paraId="7575E797" w14:textId="77777777" w:rsidR="009069DD" w:rsidRDefault="00000000">
            <w:pPr>
              <w:pStyle w:val="TableParagraph"/>
              <w:spacing w:line="189" w:lineRule="exact"/>
              <w:ind w:left="5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0.1529</w:t>
            </w:r>
          </w:p>
          <w:p w14:paraId="474292E0" w14:textId="77777777" w:rsidR="009069DD" w:rsidRDefault="00000000">
            <w:pPr>
              <w:pStyle w:val="TableParagraph"/>
              <w:spacing w:line="185" w:lineRule="exact"/>
              <w:ind w:left="5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0.1445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098180" w14:textId="77777777" w:rsidR="009069DD" w:rsidRDefault="00000000">
            <w:pPr>
              <w:pStyle w:val="TableParagraph"/>
              <w:spacing w:line="173" w:lineRule="exact"/>
              <w:ind w:right="9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3.74</w:t>
            </w:r>
          </w:p>
          <w:p w14:paraId="67B9FB71" w14:textId="77777777" w:rsidR="009069DD" w:rsidRDefault="00000000">
            <w:pPr>
              <w:pStyle w:val="TableParagraph"/>
              <w:spacing w:line="190" w:lineRule="exact"/>
              <w:ind w:right="9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-0.0072</w:t>
            </w:r>
          </w:p>
          <w:p w14:paraId="64F00620" w14:textId="77777777" w:rsidR="009069DD" w:rsidRDefault="00000000">
            <w:pPr>
              <w:pStyle w:val="TableParagraph"/>
              <w:spacing w:line="190" w:lineRule="exact"/>
              <w:ind w:right="9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0.01415</w:t>
            </w:r>
          </w:p>
          <w:p w14:paraId="6727DEED" w14:textId="77777777" w:rsidR="009069DD" w:rsidRDefault="00000000">
            <w:pPr>
              <w:pStyle w:val="TableParagraph"/>
              <w:spacing w:line="190" w:lineRule="exact"/>
              <w:ind w:right="9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0.02082</w:t>
            </w:r>
          </w:p>
          <w:p w14:paraId="7FA01A1D" w14:textId="77777777" w:rsidR="009069DD" w:rsidRDefault="00000000">
            <w:pPr>
              <w:pStyle w:val="TableParagraph"/>
              <w:spacing w:line="190" w:lineRule="exact"/>
              <w:ind w:right="9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-0.03906</w:t>
            </w:r>
          </w:p>
          <w:p w14:paraId="3C16B994" w14:textId="77777777" w:rsidR="009069DD" w:rsidRDefault="00000000">
            <w:pPr>
              <w:pStyle w:val="TableParagraph"/>
              <w:spacing w:line="189" w:lineRule="exact"/>
              <w:ind w:right="9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1.1</w:t>
            </w:r>
          </w:p>
          <w:p w14:paraId="4EDA4419" w14:textId="77777777" w:rsidR="009069DD" w:rsidRDefault="00000000">
            <w:pPr>
              <w:pStyle w:val="TableParagraph"/>
              <w:spacing w:line="189" w:lineRule="exact"/>
              <w:ind w:right="9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1.153</w:t>
            </w:r>
          </w:p>
          <w:p w14:paraId="26734B0D" w14:textId="77777777" w:rsidR="009069DD" w:rsidRDefault="00000000">
            <w:pPr>
              <w:pStyle w:val="TableParagraph"/>
              <w:spacing w:line="189" w:lineRule="exact"/>
              <w:ind w:right="9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0.9981</w:t>
            </w:r>
          </w:p>
          <w:p w14:paraId="3012EEA4" w14:textId="77777777" w:rsidR="009069DD" w:rsidRDefault="00000000">
            <w:pPr>
              <w:pStyle w:val="TableParagraph"/>
              <w:spacing w:line="185" w:lineRule="exact"/>
              <w:ind w:right="9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1.077</w:t>
            </w:r>
          </w:p>
        </w:tc>
        <w:tc>
          <w:tcPr>
            <w:tcW w:w="8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59D6E7" w14:textId="77777777" w:rsidR="009069DD" w:rsidRDefault="00000000">
            <w:pPr>
              <w:pStyle w:val="TableParagraph"/>
              <w:spacing w:line="173" w:lineRule="exact"/>
              <w:ind w:right="9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3.781</w:t>
            </w:r>
          </w:p>
          <w:p w14:paraId="4E964724" w14:textId="77777777" w:rsidR="009069DD" w:rsidRDefault="00000000">
            <w:pPr>
              <w:pStyle w:val="TableParagraph"/>
              <w:spacing w:line="190" w:lineRule="exact"/>
              <w:ind w:right="9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-0.006774</w:t>
            </w:r>
          </w:p>
          <w:p w14:paraId="76340724" w14:textId="77777777" w:rsidR="009069DD" w:rsidRDefault="00000000">
            <w:pPr>
              <w:pStyle w:val="TableParagraph"/>
              <w:spacing w:line="190" w:lineRule="exact"/>
              <w:ind w:right="9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0.01527</w:t>
            </w:r>
          </w:p>
          <w:p w14:paraId="4502F2D4" w14:textId="77777777" w:rsidR="009069DD" w:rsidRDefault="00000000">
            <w:pPr>
              <w:pStyle w:val="TableParagraph"/>
              <w:spacing w:line="190" w:lineRule="exact"/>
              <w:ind w:right="9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0.02115</w:t>
            </w:r>
          </w:p>
          <w:p w14:paraId="1D2A8782" w14:textId="77777777" w:rsidR="009069DD" w:rsidRDefault="00000000">
            <w:pPr>
              <w:pStyle w:val="TableParagraph"/>
              <w:spacing w:line="190" w:lineRule="exact"/>
              <w:ind w:right="9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-0.0378</w:t>
            </w:r>
          </w:p>
          <w:p w14:paraId="039D4D90" w14:textId="77777777" w:rsidR="009069DD" w:rsidRDefault="00000000">
            <w:pPr>
              <w:pStyle w:val="TableParagraph"/>
              <w:spacing w:line="189" w:lineRule="exact"/>
              <w:ind w:right="9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11.94</w:t>
            </w:r>
          </w:p>
          <w:p w14:paraId="44B53DCB" w14:textId="77777777" w:rsidR="009069DD" w:rsidRDefault="00000000">
            <w:pPr>
              <w:pStyle w:val="TableParagraph"/>
              <w:spacing w:line="189" w:lineRule="exact"/>
              <w:ind w:right="9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11.73</w:t>
            </w:r>
          </w:p>
          <w:p w14:paraId="78105C39" w14:textId="77777777" w:rsidR="009069DD" w:rsidRDefault="00000000">
            <w:pPr>
              <w:pStyle w:val="TableParagraph"/>
              <w:spacing w:line="189" w:lineRule="exact"/>
              <w:ind w:right="9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11.94</w:t>
            </w:r>
          </w:p>
          <w:p w14:paraId="26AF01DA" w14:textId="77777777" w:rsidR="009069DD" w:rsidRDefault="00000000">
            <w:pPr>
              <w:pStyle w:val="TableParagraph"/>
              <w:spacing w:line="185" w:lineRule="exact"/>
              <w:ind w:right="9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11.72</w:t>
            </w:r>
          </w:p>
        </w:tc>
        <w:tc>
          <w:tcPr>
            <w:tcW w:w="8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E6C783" w14:textId="77777777" w:rsidR="009069DD" w:rsidRDefault="00000000">
            <w:pPr>
              <w:pStyle w:val="TableParagraph"/>
              <w:spacing w:line="173" w:lineRule="exact"/>
              <w:ind w:right="9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3.822</w:t>
            </w:r>
          </w:p>
          <w:p w14:paraId="0A80B2BA" w14:textId="77777777" w:rsidR="009069DD" w:rsidRDefault="00000000">
            <w:pPr>
              <w:pStyle w:val="TableParagraph"/>
              <w:spacing w:line="190" w:lineRule="exact"/>
              <w:ind w:right="9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-0.006356</w:t>
            </w:r>
          </w:p>
          <w:p w14:paraId="06553DA6" w14:textId="77777777" w:rsidR="009069DD" w:rsidRDefault="00000000">
            <w:pPr>
              <w:pStyle w:val="TableParagraph"/>
              <w:spacing w:line="190" w:lineRule="exact"/>
              <w:ind w:right="9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0.01639</w:t>
            </w:r>
          </w:p>
          <w:p w14:paraId="0F2AC600" w14:textId="77777777" w:rsidR="009069DD" w:rsidRDefault="00000000">
            <w:pPr>
              <w:pStyle w:val="TableParagraph"/>
              <w:spacing w:line="190" w:lineRule="exact"/>
              <w:ind w:right="9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0.0215</w:t>
            </w:r>
          </w:p>
          <w:p w14:paraId="76FAA66B" w14:textId="77777777" w:rsidR="009069DD" w:rsidRDefault="00000000">
            <w:pPr>
              <w:pStyle w:val="TableParagraph"/>
              <w:spacing w:line="190" w:lineRule="exact"/>
              <w:ind w:right="9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-0.03654</w:t>
            </w:r>
          </w:p>
          <w:p w14:paraId="08CF4E76" w14:textId="77777777" w:rsidR="009069DD" w:rsidRDefault="00000000">
            <w:pPr>
              <w:pStyle w:val="TableParagraph"/>
              <w:spacing w:line="189" w:lineRule="exact"/>
              <w:ind w:right="9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47.03</w:t>
            </w:r>
          </w:p>
          <w:p w14:paraId="1401B473" w14:textId="77777777" w:rsidR="009069DD" w:rsidRDefault="00000000">
            <w:pPr>
              <w:pStyle w:val="TableParagraph"/>
              <w:spacing w:line="189" w:lineRule="exact"/>
              <w:ind w:right="9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46.53</w:t>
            </w:r>
          </w:p>
          <w:p w14:paraId="2074605E" w14:textId="77777777" w:rsidR="009069DD" w:rsidRDefault="00000000">
            <w:pPr>
              <w:pStyle w:val="TableParagraph"/>
              <w:spacing w:line="189" w:lineRule="exact"/>
              <w:ind w:right="9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47.49</w:t>
            </w:r>
          </w:p>
          <w:p w14:paraId="2BA1BFA8" w14:textId="77777777" w:rsidR="009069DD" w:rsidRDefault="00000000">
            <w:pPr>
              <w:pStyle w:val="TableParagraph"/>
              <w:spacing w:line="185" w:lineRule="exact"/>
              <w:ind w:right="96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47.95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424AC6" w14:textId="77777777" w:rsidR="009069DD" w:rsidRDefault="00000000">
            <w:pPr>
              <w:pStyle w:val="TableParagraph"/>
              <w:spacing w:line="173" w:lineRule="exact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10000</w:t>
            </w:r>
          </w:p>
          <w:p w14:paraId="453B775B" w14:textId="77777777" w:rsidR="009069DD" w:rsidRDefault="00000000">
            <w:pPr>
              <w:pStyle w:val="TableParagraph"/>
              <w:spacing w:line="190" w:lineRule="exact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10000</w:t>
            </w:r>
          </w:p>
          <w:p w14:paraId="155EA76B" w14:textId="77777777" w:rsidR="009069DD" w:rsidRDefault="00000000">
            <w:pPr>
              <w:pStyle w:val="TableParagraph"/>
              <w:spacing w:line="190" w:lineRule="exact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10000</w:t>
            </w:r>
          </w:p>
          <w:p w14:paraId="6B4960AD" w14:textId="77777777" w:rsidR="009069DD" w:rsidRDefault="00000000">
            <w:pPr>
              <w:pStyle w:val="TableParagraph"/>
              <w:spacing w:line="190" w:lineRule="exact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10000</w:t>
            </w:r>
          </w:p>
          <w:p w14:paraId="790EBE83" w14:textId="77777777" w:rsidR="009069DD" w:rsidRDefault="00000000">
            <w:pPr>
              <w:pStyle w:val="TableParagraph"/>
              <w:spacing w:line="190" w:lineRule="exact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10000</w:t>
            </w:r>
          </w:p>
          <w:p w14:paraId="45AF968F" w14:textId="77777777" w:rsidR="009069DD" w:rsidRDefault="00000000">
            <w:pPr>
              <w:pStyle w:val="TableParagraph"/>
              <w:spacing w:line="189" w:lineRule="exact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10000</w:t>
            </w:r>
          </w:p>
          <w:p w14:paraId="7C2FC63C" w14:textId="77777777" w:rsidR="009069DD" w:rsidRDefault="00000000">
            <w:pPr>
              <w:pStyle w:val="TableParagraph"/>
              <w:spacing w:line="189" w:lineRule="exact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10000</w:t>
            </w:r>
          </w:p>
          <w:p w14:paraId="4FD4E747" w14:textId="77777777" w:rsidR="009069DD" w:rsidRDefault="00000000">
            <w:pPr>
              <w:pStyle w:val="TableParagraph"/>
              <w:spacing w:line="189" w:lineRule="exact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10000</w:t>
            </w:r>
          </w:p>
          <w:p w14:paraId="35B975D2" w14:textId="77777777" w:rsidR="009069DD" w:rsidRDefault="00000000">
            <w:pPr>
              <w:pStyle w:val="TableParagraph"/>
              <w:spacing w:line="185" w:lineRule="exact"/>
              <w:ind w:left="100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10000</w:t>
            </w:r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E9C9C4" w14:textId="77777777" w:rsidR="009069DD" w:rsidRDefault="00000000">
            <w:pPr>
              <w:pStyle w:val="TableParagraph"/>
              <w:spacing w:line="173" w:lineRule="exact"/>
              <w:ind w:left="33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8000</w:t>
            </w:r>
          </w:p>
          <w:p w14:paraId="71EE1AD3" w14:textId="77777777" w:rsidR="009069DD" w:rsidRDefault="00000000">
            <w:pPr>
              <w:pStyle w:val="TableParagraph"/>
              <w:spacing w:line="190" w:lineRule="exact"/>
              <w:ind w:left="33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8000</w:t>
            </w:r>
          </w:p>
          <w:p w14:paraId="5687FA73" w14:textId="77777777" w:rsidR="009069DD" w:rsidRDefault="00000000">
            <w:pPr>
              <w:pStyle w:val="TableParagraph"/>
              <w:spacing w:line="190" w:lineRule="exact"/>
              <w:ind w:left="33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8000</w:t>
            </w:r>
          </w:p>
          <w:p w14:paraId="399FF9E6" w14:textId="77777777" w:rsidR="009069DD" w:rsidRDefault="00000000">
            <w:pPr>
              <w:pStyle w:val="TableParagraph"/>
              <w:spacing w:line="190" w:lineRule="exact"/>
              <w:ind w:left="33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8000</w:t>
            </w:r>
          </w:p>
          <w:p w14:paraId="4942CA84" w14:textId="77777777" w:rsidR="009069DD" w:rsidRDefault="00000000">
            <w:pPr>
              <w:pStyle w:val="TableParagraph"/>
              <w:spacing w:line="190" w:lineRule="exact"/>
              <w:ind w:left="33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8000</w:t>
            </w:r>
          </w:p>
          <w:p w14:paraId="225FFB41" w14:textId="77777777" w:rsidR="009069DD" w:rsidRDefault="00000000">
            <w:pPr>
              <w:pStyle w:val="TableParagraph"/>
              <w:spacing w:line="189" w:lineRule="exact"/>
              <w:ind w:left="33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8000</w:t>
            </w:r>
          </w:p>
          <w:p w14:paraId="5736A329" w14:textId="77777777" w:rsidR="009069DD" w:rsidRDefault="00000000">
            <w:pPr>
              <w:pStyle w:val="TableParagraph"/>
              <w:spacing w:line="189" w:lineRule="exact"/>
              <w:ind w:left="33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8000</w:t>
            </w:r>
          </w:p>
          <w:p w14:paraId="661E3EB9" w14:textId="77777777" w:rsidR="009069DD" w:rsidRDefault="00000000">
            <w:pPr>
              <w:pStyle w:val="TableParagraph"/>
              <w:spacing w:line="189" w:lineRule="exact"/>
              <w:ind w:left="33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8000</w:t>
            </w:r>
          </w:p>
          <w:p w14:paraId="31592F73" w14:textId="77777777" w:rsidR="009069DD" w:rsidRDefault="00000000">
            <w:pPr>
              <w:pStyle w:val="TableParagraph"/>
              <w:spacing w:line="185" w:lineRule="exact"/>
              <w:ind w:left="337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8000</w:t>
            </w:r>
          </w:p>
        </w:tc>
      </w:tr>
      <w:tr w:rsidR="009069DD" w14:paraId="4BF0D042" w14:textId="77777777">
        <w:trPr>
          <w:trHeight w:val="180"/>
        </w:trPr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78C09B" w14:textId="77777777" w:rsidR="009069DD" w:rsidRDefault="00000000">
            <w:pPr>
              <w:pStyle w:val="TableParagraph"/>
              <w:spacing w:line="160" w:lineRule="exact"/>
              <w:ind w:left="103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i/>
                <w:w w:val="115"/>
                <w:sz w:val="16"/>
              </w:rPr>
              <w:t>β</w:t>
            </w:r>
            <w:r>
              <w:rPr>
                <w:rFonts w:ascii="Lucida Console" w:hAnsi="Lucida Console"/>
                <w:w w:val="115"/>
                <w:sz w:val="16"/>
                <w:vertAlign w:val="subscript"/>
              </w:rPr>
              <w:t>1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81C575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8120D3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D51A4B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5E6858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D5BB2E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7AAAED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FC306C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DA6F68" w14:textId="77777777" w:rsidR="009069DD" w:rsidRDefault="009069DD">
            <w:pPr>
              <w:rPr>
                <w:sz w:val="2"/>
                <w:szCs w:val="2"/>
              </w:rPr>
            </w:pPr>
          </w:p>
        </w:tc>
      </w:tr>
      <w:tr w:rsidR="009069DD" w14:paraId="3FF9F5CD" w14:textId="77777777">
        <w:trPr>
          <w:trHeight w:val="180"/>
        </w:trPr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7247F8" w14:textId="77777777" w:rsidR="009069DD" w:rsidRDefault="00000000">
            <w:pPr>
              <w:pStyle w:val="TableParagraph"/>
              <w:spacing w:line="160" w:lineRule="exact"/>
              <w:ind w:left="103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i/>
                <w:w w:val="115"/>
                <w:sz w:val="16"/>
              </w:rPr>
              <w:t>β</w:t>
            </w:r>
            <w:r>
              <w:rPr>
                <w:rFonts w:ascii="Lucida Console" w:hAnsi="Lucida Console"/>
                <w:w w:val="115"/>
                <w:sz w:val="16"/>
                <w:vertAlign w:val="subscript"/>
              </w:rPr>
              <w:t>2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3FE6AF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81AF81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3698F1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962E6B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7F82AF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C535D1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AE35EA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574B8B" w14:textId="77777777" w:rsidR="009069DD" w:rsidRDefault="009069DD">
            <w:pPr>
              <w:rPr>
                <w:sz w:val="2"/>
                <w:szCs w:val="2"/>
              </w:rPr>
            </w:pPr>
          </w:p>
        </w:tc>
      </w:tr>
      <w:tr w:rsidR="009069DD" w14:paraId="30146E77" w14:textId="77777777">
        <w:trPr>
          <w:trHeight w:val="180"/>
        </w:trPr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579F4C" w14:textId="77777777" w:rsidR="009069DD" w:rsidRDefault="00000000">
            <w:pPr>
              <w:pStyle w:val="TableParagraph"/>
              <w:spacing w:line="160" w:lineRule="exact"/>
              <w:ind w:left="103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i/>
                <w:w w:val="115"/>
                <w:sz w:val="16"/>
              </w:rPr>
              <w:t>β</w:t>
            </w:r>
            <w:r>
              <w:rPr>
                <w:rFonts w:ascii="Lucida Console" w:hAnsi="Lucida Console"/>
                <w:w w:val="115"/>
                <w:sz w:val="16"/>
                <w:vertAlign w:val="subscript"/>
              </w:rPr>
              <w:t>3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87210C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0B7557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A17C59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2C31FC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86473F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68064B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C62CE2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B4B871" w14:textId="77777777" w:rsidR="009069DD" w:rsidRDefault="009069DD">
            <w:pPr>
              <w:rPr>
                <w:sz w:val="2"/>
                <w:szCs w:val="2"/>
              </w:rPr>
            </w:pPr>
          </w:p>
        </w:tc>
      </w:tr>
      <w:tr w:rsidR="009069DD" w14:paraId="7872E142" w14:textId="77777777">
        <w:trPr>
          <w:trHeight w:val="179"/>
        </w:trPr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ADE938A" w14:textId="77777777" w:rsidR="009069DD" w:rsidRDefault="00000000">
            <w:pPr>
              <w:pStyle w:val="TableParagraph"/>
              <w:spacing w:line="160" w:lineRule="exact"/>
              <w:ind w:left="103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i/>
                <w:w w:val="115"/>
                <w:sz w:val="16"/>
              </w:rPr>
              <w:t>β</w:t>
            </w:r>
            <w:r>
              <w:rPr>
                <w:rFonts w:ascii="Lucida Console" w:hAnsi="Lucida Console"/>
                <w:w w:val="115"/>
                <w:sz w:val="16"/>
                <w:vertAlign w:val="subscript"/>
              </w:rPr>
              <w:t>4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CEDEF9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4CE3BE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C9B3C2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01FB1C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0B2EA7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096919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11D945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C90933" w14:textId="77777777" w:rsidR="009069DD" w:rsidRDefault="009069DD">
            <w:pPr>
              <w:rPr>
                <w:sz w:val="2"/>
                <w:szCs w:val="2"/>
              </w:rPr>
            </w:pPr>
          </w:p>
        </w:tc>
      </w:tr>
      <w:tr w:rsidR="009069DD" w14:paraId="4D08F270" w14:textId="77777777">
        <w:trPr>
          <w:trHeight w:val="179"/>
        </w:trPr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38AB38" w14:textId="77777777" w:rsidR="009069DD" w:rsidRDefault="00000000">
            <w:pPr>
              <w:pStyle w:val="TableParagraph"/>
              <w:spacing w:line="159" w:lineRule="exact"/>
              <w:ind w:left="103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i/>
                <w:w w:val="120"/>
                <w:sz w:val="16"/>
              </w:rPr>
              <w:t>τ</w:t>
            </w:r>
            <w:r>
              <w:rPr>
                <w:rFonts w:ascii="Lucida Console" w:hAnsi="Lucida Console"/>
                <w:w w:val="120"/>
                <w:sz w:val="16"/>
                <w:vertAlign w:val="subscript"/>
              </w:rPr>
              <w:t>1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0D6221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7A5D35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56B68F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A672FA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95B14A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BF673C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E82C4F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F89F6D" w14:textId="77777777" w:rsidR="009069DD" w:rsidRDefault="009069DD">
            <w:pPr>
              <w:rPr>
                <w:sz w:val="2"/>
                <w:szCs w:val="2"/>
              </w:rPr>
            </w:pPr>
          </w:p>
        </w:tc>
      </w:tr>
      <w:tr w:rsidR="009069DD" w14:paraId="3C1377DA" w14:textId="77777777">
        <w:trPr>
          <w:trHeight w:val="179"/>
        </w:trPr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49845B" w14:textId="77777777" w:rsidR="009069DD" w:rsidRDefault="00000000">
            <w:pPr>
              <w:pStyle w:val="TableParagraph"/>
              <w:spacing w:line="159" w:lineRule="exact"/>
              <w:ind w:left="103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i/>
                <w:w w:val="120"/>
                <w:sz w:val="16"/>
              </w:rPr>
              <w:t>τ</w:t>
            </w:r>
            <w:r>
              <w:rPr>
                <w:rFonts w:ascii="Lucida Console" w:hAnsi="Lucida Console"/>
                <w:w w:val="120"/>
                <w:sz w:val="16"/>
                <w:vertAlign w:val="subscript"/>
              </w:rPr>
              <w:t>2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6796CF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1177DC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302C15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17F074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706F47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69C82B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30D724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BA386D" w14:textId="77777777" w:rsidR="009069DD" w:rsidRDefault="009069DD">
            <w:pPr>
              <w:rPr>
                <w:sz w:val="2"/>
                <w:szCs w:val="2"/>
              </w:rPr>
            </w:pPr>
          </w:p>
        </w:tc>
      </w:tr>
      <w:tr w:rsidR="009069DD" w14:paraId="79FBB9CE" w14:textId="77777777">
        <w:trPr>
          <w:trHeight w:val="179"/>
        </w:trPr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E9C042" w14:textId="77777777" w:rsidR="009069DD" w:rsidRDefault="00000000">
            <w:pPr>
              <w:pStyle w:val="TableParagraph"/>
              <w:spacing w:line="159" w:lineRule="exact"/>
              <w:ind w:left="103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i/>
                <w:w w:val="120"/>
                <w:sz w:val="16"/>
              </w:rPr>
              <w:t>τ</w:t>
            </w:r>
            <w:r>
              <w:rPr>
                <w:rFonts w:ascii="Lucida Console" w:hAnsi="Lucida Console"/>
                <w:w w:val="120"/>
                <w:sz w:val="16"/>
                <w:vertAlign w:val="subscript"/>
              </w:rPr>
              <w:t>3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818A8F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AD369C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14F462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F03B39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1D01EE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DFC3A0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60CBDC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797EA1" w14:textId="77777777" w:rsidR="009069DD" w:rsidRDefault="009069DD">
            <w:pPr>
              <w:rPr>
                <w:sz w:val="2"/>
                <w:szCs w:val="2"/>
              </w:rPr>
            </w:pPr>
          </w:p>
        </w:tc>
      </w:tr>
      <w:tr w:rsidR="009069DD" w14:paraId="60416F6C" w14:textId="77777777">
        <w:trPr>
          <w:trHeight w:val="179"/>
        </w:trPr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141370" w14:textId="77777777" w:rsidR="009069DD" w:rsidRDefault="00000000">
            <w:pPr>
              <w:pStyle w:val="TableParagraph"/>
              <w:spacing w:line="159" w:lineRule="exact"/>
              <w:ind w:left="103"/>
              <w:rPr>
                <w:rFonts w:ascii="Lucida Console" w:hAnsi="Lucida Console"/>
                <w:sz w:val="16"/>
              </w:rPr>
            </w:pPr>
            <w:r>
              <w:rPr>
                <w:rFonts w:ascii="Calibri" w:hAnsi="Calibri"/>
                <w:i/>
                <w:w w:val="120"/>
                <w:sz w:val="16"/>
              </w:rPr>
              <w:t>τ</w:t>
            </w:r>
            <w:r>
              <w:rPr>
                <w:rFonts w:ascii="Lucida Console" w:hAnsi="Lucida Console"/>
                <w:w w:val="120"/>
                <w:sz w:val="16"/>
                <w:vertAlign w:val="subscript"/>
              </w:rPr>
              <w:t>4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3A966B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A93B79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5B5810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4E461D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E49A62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035EE4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5C40FF" w14:textId="77777777" w:rsidR="009069DD" w:rsidRDefault="009069DD"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364D55" w14:textId="77777777" w:rsidR="009069DD" w:rsidRDefault="009069DD">
            <w:pPr>
              <w:rPr>
                <w:sz w:val="2"/>
                <w:szCs w:val="2"/>
              </w:rPr>
            </w:pPr>
          </w:p>
        </w:tc>
      </w:tr>
    </w:tbl>
    <w:p w14:paraId="495C6F41" w14:textId="77777777" w:rsidR="009069DD" w:rsidRDefault="009069DD">
      <w:pPr>
        <w:rPr>
          <w:sz w:val="2"/>
          <w:szCs w:val="2"/>
        </w:rPr>
        <w:sectPr w:rsidR="009069DD" w:rsidSect="004F1DC9">
          <w:pgSz w:w="11910" w:h="16840"/>
          <w:pgMar w:top="560" w:right="60" w:bottom="280" w:left="840" w:header="720" w:footer="720" w:gutter="0"/>
          <w:lnNumType w:countBy="1" w:restart="continuous"/>
          <w:cols w:space="720"/>
          <w:docGrid w:linePitch="299"/>
        </w:sectPr>
      </w:pPr>
    </w:p>
    <w:p w14:paraId="7A24F577" w14:textId="77777777" w:rsidR="009069DD" w:rsidRDefault="00000000">
      <w:pPr>
        <w:tabs>
          <w:tab w:val="right" w:pos="9630"/>
        </w:tabs>
        <w:spacing w:before="42"/>
        <w:ind w:left="560"/>
        <w:jc w:val="both"/>
        <w:rPr>
          <w:sz w:val="16"/>
        </w:rPr>
      </w:pPr>
      <w:r>
        <w:lastRenderedPageBreak/>
        <w:pict w14:anchorId="7904F65B">
          <v:shape id="_x0000_s1036" style="position:absolute;left:0;text-align:left;margin-left:70pt;margin-top:16pt;width:453.55pt;height:.1pt;z-index:-15708160;mso-wrap-distance-left:0;mso-wrap-distance-right:0;mso-position-horizontal-relative:page" coordorigin="1400,320" coordsize="9071,0" path="m1400,320r9071,e" filled="f" strokeweight=".14042mm">
            <v:path arrowok="t"/>
            <w10:wrap type="topAndBottom" anchorx="page"/>
          </v:shape>
        </w:pict>
      </w:r>
      <w:r>
        <w:rPr>
          <w:w w:val="115"/>
          <w:sz w:val="16"/>
        </w:rPr>
        <w:t>Climatic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Risk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Factors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for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Transmission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Dengue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Fever: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Bangladesh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Perspective</w:t>
      </w:r>
      <w:r>
        <w:rPr>
          <w:rFonts w:ascii="Times New Roman"/>
          <w:w w:val="115"/>
          <w:sz w:val="16"/>
        </w:rPr>
        <w:tab/>
      </w:r>
      <w:r>
        <w:rPr>
          <w:w w:val="115"/>
          <w:sz w:val="16"/>
        </w:rPr>
        <w:t>7</w:t>
      </w:r>
    </w:p>
    <w:p w14:paraId="76E9C2CC" w14:textId="77777777" w:rsidR="009069DD" w:rsidRDefault="00000000">
      <w:pPr>
        <w:pStyle w:val="ListParagraph"/>
        <w:numPr>
          <w:ilvl w:val="2"/>
          <w:numId w:val="2"/>
        </w:numPr>
        <w:tabs>
          <w:tab w:val="left" w:pos="1055"/>
        </w:tabs>
        <w:spacing w:before="159"/>
        <w:ind w:hanging="495"/>
        <w:rPr>
          <w:i/>
          <w:sz w:val="20"/>
        </w:rPr>
      </w:pPr>
      <w:r>
        <w:rPr>
          <w:i/>
          <w:w w:val="105"/>
          <w:sz w:val="20"/>
        </w:rPr>
        <w:t>Interpreting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33"/>
          <w:w w:val="105"/>
          <w:sz w:val="20"/>
        </w:rPr>
        <w:t xml:space="preserve"> </w:t>
      </w:r>
      <w:r>
        <w:rPr>
          <w:i/>
          <w:w w:val="105"/>
          <w:sz w:val="20"/>
        </w:rPr>
        <w:t>Posterior</w:t>
      </w:r>
    </w:p>
    <w:p w14:paraId="00E313F5" w14:textId="77777777" w:rsidR="009069DD" w:rsidRDefault="009069DD">
      <w:pPr>
        <w:pStyle w:val="BodyText"/>
        <w:spacing w:before="10"/>
        <w:rPr>
          <w:i/>
          <w:sz w:val="21"/>
        </w:rPr>
      </w:pPr>
    </w:p>
    <w:p w14:paraId="22815D9F" w14:textId="77777777" w:rsidR="009069DD" w:rsidRDefault="00000000">
      <w:pPr>
        <w:pStyle w:val="BodyText"/>
        <w:spacing w:line="235" w:lineRule="auto"/>
        <w:ind w:left="560" w:right="1371"/>
        <w:jc w:val="both"/>
      </w:pPr>
      <w:r>
        <w:rPr>
          <w:w w:val="105"/>
        </w:rPr>
        <w:t>To simulate the Poisson posterior regression model, we employ MCMC trace graphs, density plots, 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autocorrelation plots </w:t>
      </w:r>
      <w:hyperlink w:anchor="_bookmark2" w:history="1">
        <w:r>
          <w:rPr>
            <w:w w:val="105"/>
          </w:rPr>
          <w:t xml:space="preserve">4 </w:t>
        </w:r>
      </w:hyperlink>
      <w:r>
        <w:rPr>
          <w:w w:val="105"/>
        </w:rPr>
        <w:t>and show that our simulation has stabilized. From 1 January 2020 to 31 December</w:t>
      </w:r>
      <w:r>
        <w:rPr>
          <w:spacing w:val="1"/>
          <w:w w:val="105"/>
        </w:rPr>
        <w:t xml:space="preserve"> </w:t>
      </w:r>
      <w:r>
        <w:rPr>
          <w:w w:val="110"/>
        </w:rPr>
        <w:t>2021, only nine posterior simulations of Dengue case data had ACF histograms with skew, range, and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trend that match the observed data. Think about the precipitation coefficient </w:t>
      </w:r>
      <w:r>
        <w:rPr>
          <w:i/>
          <w:w w:val="105"/>
        </w:rPr>
        <w:t>beta</w:t>
      </w:r>
      <w:r>
        <w:rPr>
          <w:w w:val="105"/>
          <w:vertAlign w:val="subscript"/>
        </w:rPr>
        <w:t>1</w:t>
      </w:r>
      <w:r>
        <w:rPr>
          <w:w w:val="105"/>
        </w:rPr>
        <w:t>, which has a posterior</w:t>
      </w:r>
      <w:r>
        <w:rPr>
          <w:spacing w:val="1"/>
          <w:w w:val="105"/>
        </w:rPr>
        <w:t xml:space="preserve"> </w:t>
      </w:r>
      <w:r>
        <w:rPr>
          <w:w w:val="105"/>
        </w:rPr>
        <w:t>median that is roughly -0.007. This suggests that we should expect roughly one time as much precipitation</w:t>
      </w:r>
      <w:r>
        <w:rPr>
          <w:spacing w:val="-45"/>
          <w:w w:val="105"/>
        </w:rPr>
        <w:t xml:space="preserve"> </w:t>
      </w:r>
      <w:r>
        <w:rPr>
          <w:w w:val="110"/>
        </w:rPr>
        <w:t xml:space="preserve">if it increases by one mm or 0.993% more, anti-discrimination laws: </w:t>
      </w:r>
      <w:r>
        <w:rPr>
          <w:i/>
          <w:w w:val="110"/>
        </w:rPr>
        <w:t>e</w:t>
      </w:r>
      <w:r>
        <w:rPr>
          <w:rFonts w:ascii="Arial" w:hAnsi="Arial"/>
          <w:i/>
          <w:w w:val="110"/>
          <w:vertAlign w:val="superscript"/>
        </w:rPr>
        <w:t>−</w:t>
      </w:r>
      <w:r>
        <w:rPr>
          <w:w w:val="110"/>
          <w:vertAlign w:val="superscript"/>
        </w:rPr>
        <w:t>0</w:t>
      </w:r>
      <w:r>
        <w:rPr>
          <w:i/>
          <w:w w:val="110"/>
          <w:vertAlign w:val="superscript"/>
        </w:rPr>
        <w:t>.</w:t>
      </w:r>
      <w:r>
        <w:rPr>
          <w:w w:val="110"/>
          <w:vertAlign w:val="superscript"/>
        </w:rPr>
        <w:t>007</w:t>
      </w:r>
      <w:r>
        <w:rPr>
          <w:w w:val="110"/>
        </w:rPr>
        <w:t xml:space="preserve"> = 0</w:t>
      </w:r>
      <w:r>
        <w:rPr>
          <w:i/>
          <w:w w:val="110"/>
        </w:rPr>
        <w:t>.</w:t>
      </w:r>
      <w:r>
        <w:rPr>
          <w:w w:val="110"/>
        </w:rPr>
        <w:t>993 and the posterior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median is around 0.015 for the temperature coefficient </w:t>
      </w:r>
      <w:r>
        <w:rPr>
          <w:i/>
          <w:w w:val="105"/>
        </w:rPr>
        <w:t>beta</w:t>
      </w:r>
      <w:r>
        <w:rPr>
          <w:w w:val="105"/>
          <w:vertAlign w:val="subscript"/>
        </w:rPr>
        <w:t>2</w:t>
      </w:r>
      <w:r>
        <w:rPr>
          <w:w w:val="105"/>
        </w:rPr>
        <w:t>. It implies that if the temperature rises by</w:t>
      </w:r>
      <w:r>
        <w:rPr>
          <w:spacing w:val="1"/>
          <w:w w:val="105"/>
        </w:rPr>
        <w:t xml:space="preserve"> </w:t>
      </w:r>
      <w:r>
        <w:rPr>
          <w:w w:val="105"/>
        </w:rPr>
        <w:t>one unit, we might anticipate 1.02 times as many anti-discrimination measures, or 1.02 percent more:</w:t>
      </w:r>
      <w:r>
        <w:rPr>
          <w:spacing w:val="1"/>
          <w:w w:val="105"/>
        </w:rPr>
        <w:t xml:space="preserve"> </w:t>
      </w:r>
      <w:r>
        <w:rPr>
          <w:i/>
          <w:spacing w:val="-1"/>
          <w:w w:val="110"/>
        </w:rPr>
        <w:t>e</w:t>
      </w:r>
      <w:r>
        <w:rPr>
          <w:spacing w:val="-1"/>
          <w:w w:val="110"/>
          <w:vertAlign w:val="superscript"/>
        </w:rPr>
        <w:t>0</w:t>
      </w:r>
      <w:r>
        <w:rPr>
          <w:i/>
          <w:spacing w:val="-1"/>
          <w:w w:val="110"/>
          <w:vertAlign w:val="superscript"/>
        </w:rPr>
        <w:t>.</w:t>
      </w:r>
      <w:r>
        <w:rPr>
          <w:spacing w:val="-1"/>
          <w:w w:val="110"/>
          <w:vertAlign w:val="superscript"/>
        </w:rPr>
        <w:t>0152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  <w:r>
        <w:rPr>
          <w:i/>
          <w:spacing w:val="-1"/>
          <w:w w:val="110"/>
        </w:rPr>
        <w:t>.</w:t>
      </w:r>
      <w:r>
        <w:rPr>
          <w:spacing w:val="-1"/>
          <w:w w:val="110"/>
        </w:rPr>
        <w:t>0153.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posterior</w:t>
      </w:r>
      <w:r>
        <w:rPr>
          <w:spacing w:val="-4"/>
          <w:w w:val="110"/>
        </w:rPr>
        <w:t xml:space="preserve"> </w:t>
      </w:r>
      <w:r>
        <w:rPr>
          <w:w w:val="110"/>
        </w:rPr>
        <w:t>median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humidity</w:t>
      </w:r>
      <w:r>
        <w:rPr>
          <w:spacing w:val="-5"/>
          <w:w w:val="110"/>
        </w:rPr>
        <w:t xml:space="preserve"> </w:t>
      </w:r>
      <w:r>
        <w:rPr>
          <w:w w:val="110"/>
        </w:rPr>
        <w:t>coefficient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beta</w:t>
      </w:r>
      <w:r>
        <w:rPr>
          <w:w w:val="110"/>
          <w:vertAlign w:val="subscript"/>
        </w:rPr>
        <w:t>3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around</w:t>
      </w:r>
      <w:r>
        <w:rPr>
          <w:spacing w:val="-5"/>
          <w:w w:val="110"/>
        </w:rPr>
        <w:t xml:space="preserve"> </w:t>
      </w:r>
      <w:r>
        <w:rPr>
          <w:w w:val="110"/>
        </w:rPr>
        <w:t>0.02115.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means</w:t>
      </w:r>
      <w:r>
        <w:rPr>
          <w:spacing w:val="-47"/>
          <w:w w:val="110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humidity</w:t>
      </w:r>
      <w:r>
        <w:rPr>
          <w:spacing w:val="-3"/>
          <w:w w:val="105"/>
        </w:rPr>
        <w:t xml:space="preserve"> </w:t>
      </w:r>
      <w:r>
        <w:rPr>
          <w:w w:val="105"/>
        </w:rPr>
        <w:t>increases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one</w:t>
      </w:r>
      <w:r>
        <w:rPr>
          <w:spacing w:val="-4"/>
          <w:w w:val="105"/>
        </w:rPr>
        <w:t xml:space="preserve"> </w:t>
      </w:r>
      <w:r>
        <w:rPr>
          <w:w w:val="105"/>
        </w:rPr>
        <w:t>unit,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should</w:t>
      </w:r>
      <w:r>
        <w:rPr>
          <w:spacing w:val="-3"/>
          <w:w w:val="105"/>
        </w:rPr>
        <w:t xml:space="preserve"> </w:t>
      </w:r>
      <w:r>
        <w:rPr>
          <w:w w:val="105"/>
        </w:rPr>
        <w:t>expect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1.02</w:t>
      </w:r>
      <w:r>
        <w:rPr>
          <w:spacing w:val="-3"/>
          <w:w w:val="105"/>
        </w:rPr>
        <w:t xml:space="preserve"> </w:t>
      </w:r>
      <w:r>
        <w:rPr>
          <w:w w:val="105"/>
        </w:rPr>
        <w:t>times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many,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1.02</w:t>
      </w:r>
      <w:r>
        <w:rPr>
          <w:spacing w:val="-3"/>
          <w:w w:val="105"/>
        </w:rPr>
        <w:t xml:space="preserve"> </w:t>
      </w:r>
      <w:r>
        <w:rPr>
          <w:w w:val="105"/>
        </w:rPr>
        <w:t>percent,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more, likewise for the posterior median of the wind speed coefficient </w:t>
      </w:r>
      <w:r>
        <w:rPr>
          <w:i/>
          <w:w w:val="105"/>
        </w:rPr>
        <w:t>beta</w:t>
      </w:r>
      <w:r>
        <w:rPr>
          <w:w w:val="105"/>
          <w:vertAlign w:val="subscript"/>
        </w:rPr>
        <w:t>4</w:t>
      </w:r>
      <w:r>
        <w:rPr>
          <w:w w:val="105"/>
        </w:rPr>
        <w:t>, which is -0.0378. This means</w:t>
      </w:r>
      <w:r>
        <w:rPr>
          <w:spacing w:val="1"/>
          <w:w w:val="105"/>
        </w:rPr>
        <w:t xml:space="preserve"> </w:t>
      </w:r>
      <w:r>
        <w:rPr>
          <w:w w:val="105"/>
        </w:rPr>
        <w:t>that if the wind speed increases by one km/h, we should anticipate 0.96 times as many, or 0.96 percent,</w:t>
      </w:r>
      <w:r>
        <w:rPr>
          <w:spacing w:val="1"/>
          <w:w w:val="105"/>
        </w:rPr>
        <w:t xml:space="preserve"> </w:t>
      </w:r>
      <w:r>
        <w:rPr>
          <w:w w:val="115"/>
        </w:rPr>
        <w:t>more.</w:t>
      </w:r>
    </w:p>
    <w:p w14:paraId="57F15868" w14:textId="77777777" w:rsidR="009069DD" w:rsidRDefault="009069DD">
      <w:pPr>
        <w:pStyle w:val="BodyText"/>
      </w:pPr>
    </w:p>
    <w:p w14:paraId="60D9633C" w14:textId="77777777" w:rsidR="009069DD" w:rsidRDefault="009069DD">
      <w:pPr>
        <w:pStyle w:val="BodyText"/>
      </w:pPr>
    </w:p>
    <w:p w14:paraId="0EC0E80A" w14:textId="77777777" w:rsidR="009069DD" w:rsidRDefault="00000000">
      <w:pPr>
        <w:pStyle w:val="ListParagraph"/>
        <w:numPr>
          <w:ilvl w:val="2"/>
          <w:numId w:val="2"/>
        </w:numPr>
        <w:tabs>
          <w:tab w:val="left" w:pos="1055"/>
        </w:tabs>
        <w:spacing w:before="174"/>
        <w:ind w:hanging="495"/>
        <w:rPr>
          <w:i/>
          <w:sz w:val="20"/>
        </w:rPr>
      </w:pPr>
      <w:r>
        <w:rPr>
          <w:i/>
          <w:spacing w:val="-1"/>
          <w:w w:val="110"/>
          <w:sz w:val="20"/>
        </w:rPr>
        <w:t xml:space="preserve">Graphically </w:t>
      </w:r>
      <w:r>
        <w:rPr>
          <w:i/>
          <w:w w:val="110"/>
          <w:sz w:val="20"/>
        </w:rPr>
        <w:t>Checking</w:t>
      </w:r>
    </w:p>
    <w:p w14:paraId="1992890C" w14:textId="77777777" w:rsidR="009069DD" w:rsidRDefault="009069DD">
      <w:pPr>
        <w:pStyle w:val="BodyText"/>
        <w:spacing w:before="9"/>
        <w:rPr>
          <w:i/>
          <w:sz w:val="21"/>
        </w:rPr>
      </w:pPr>
    </w:p>
    <w:p w14:paraId="25A05ACB" w14:textId="77777777" w:rsidR="009069DD" w:rsidRDefault="00000000">
      <w:pPr>
        <w:pStyle w:val="BodyText"/>
        <w:spacing w:line="235" w:lineRule="auto"/>
        <w:ind w:left="560" w:right="1372"/>
        <w:jc w:val="both"/>
      </w:pPr>
      <w:r>
        <w:rPr>
          <w:w w:val="105"/>
        </w:rPr>
        <w:t>Initially, the Markov chain distribution’s trace and autocorrelation plots were used to visually assess</w:t>
      </w:r>
      <w:r>
        <w:rPr>
          <w:spacing w:val="1"/>
          <w:w w:val="105"/>
        </w:rPr>
        <w:t xml:space="preserve"> </w:t>
      </w:r>
      <w:r>
        <w:rPr>
          <w:w w:val="105"/>
        </w:rPr>
        <w:t>convergence. 10,000 iterations of each of the four chains were investigated. For all parameters except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beta</w:t>
      </w:r>
      <w:r>
        <w:rPr>
          <w:w w:val="105"/>
          <w:vertAlign w:val="subscript"/>
        </w:rPr>
        <w:t>0</w:t>
      </w:r>
      <w:r>
        <w:rPr>
          <w:w w:val="105"/>
        </w:rPr>
        <w:t xml:space="preserve">, the trace plots </w:t>
      </w:r>
      <w:hyperlink w:anchor="_bookmark4" w:history="1">
        <w:r>
          <w:rPr>
            <w:w w:val="105"/>
          </w:rPr>
          <w:t xml:space="preserve">3 </w:t>
        </w:r>
      </w:hyperlink>
      <w:r>
        <w:rPr>
          <w:w w:val="105"/>
        </w:rPr>
        <w:t>show a horizontal strip indicating stationarity and well mixing of the chains which</w:t>
      </w:r>
      <w:r>
        <w:rPr>
          <w:spacing w:val="1"/>
          <w:w w:val="105"/>
        </w:rPr>
        <w:t xml:space="preserve"> </w:t>
      </w:r>
      <w:r>
        <w:rPr>
          <w:w w:val="105"/>
        </w:rPr>
        <w:t>indicates</w:t>
      </w:r>
      <w:r>
        <w:rPr>
          <w:spacing w:val="18"/>
          <w:w w:val="105"/>
        </w:rPr>
        <w:t xml:space="preserve"> </w:t>
      </w:r>
      <w:r>
        <w:rPr>
          <w:w w:val="105"/>
        </w:rPr>
        <w:t>slow</w:t>
      </w:r>
      <w:r>
        <w:rPr>
          <w:spacing w:val="19"/>
          <w:w w:val="105"/>
        </w:rPr>
        <w:t xml:space="preserve"> </w:t>
      </w:r>
      <w:r>
        <w:rPr>
          <w:w w:val="105"/>
        </w:rPr>
        <w:t>mixing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chains.</w:t>
      </w:r>
    </w:p>
    <w:p w14:paraId="13C7D186" w14:textId="77777777" w:rsidR="009069DD" w:rsidRDefault="00000000">
      <w:pPr>
        <w:pStyle w:val="BodyText"/>
        <w:spacing w:before="43" w:line="235" w:lineRule="auto"/>
        <w:ind w:left="560" w:right="1370" w:firstLine="453"/>
        <w:jc w:val="both"/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4E6BEFBA" wp14:editId="1DD8975A">
            <wp:simplePos x="0" y="0"/>
            <wp:positionH relativeFrom="page">
              <wp:posOffset>2830360</wp:posOffset>
            </wp:positionH>
            <wp:positionV relativeFrom="paragraph">
              <wp:posOffset>1583487</wp:posOffset>
            </wp:positionV>
            <wp:extent cx="1786889" cy="94678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889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680" behindDoc="0" locked="0" layoutInCell="1" allowOverlap="1" wp14:anchorId="193316F0" wp14:editId="5803B45A">
            <wp:simplePos x="0" y="0"/>
            <wp:positionH relativeFrom="page">
              <wp:posOffset>805065</wp:posOffset>
            </wp:positionH>
            <wp:positionV relativeFrom="paragraph">
              <wp:posOffset>1516812</wp:posOffset>
            </wp:positionV>
            <wp:extent cx="1820838" cy="208026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838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 wp14:anchorId="212ABF42" wp14:editId="7FF8034A">
            <wp:simplePos x="0" y="0"/>
            <wp:positionH relativeFrom="page">
              <wp:posOffset>4855654</wp:posOffset>
            </wp:positionH>
            <wp:positionV relativeFrom="paragraph">
              <wp:posOffset>1516812</wp:posOffset>
            </wp:positionV>
            <wp:extent cx="1794159" cy="2080260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159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Initially, convergence was evaluated visually using the trace and autocorrelation plots of the Markov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chain distribution. We looked at 10,000 iterations of each of the four chains. The trace plots given in </w:t>
      </w:r>
      <w:hyperlink w:anchor="_bookmark4" w:history="1">
        <w:r>
          <w:rPr>
            <w:w w:val="105"/>
          </w:rPr>
          <w:t>3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display a horizontal strip suggesting stationarity and well mixing of the chains for all parameters except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beta</w:t>
      </w:r>
      <w:r>
        <w:rPr>
          <w:w w:val="105"/>
          <w:vertAlign w:val="subscript"/>
        </w:rPr>
        <w:t>0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which</w:t>
      </w:r>
      <w:r>
        <w:rPr>
          <w:spacing w:val="20"/>
          <w:w w:val="105"/>
        </w:rPr>
        <w:t xml:space="preserve"> </w:t>
      </w:r>
      <w:r>
        <w:rPr>
          <w:w w:val="105"/>
        </w:rPr>
        <w:t>indicates</w:t>
      </w:r>
      <w:r>
        <w:rPr>
          <w:spacing w:val="20"/>
          <w:w w:val="105"/>
        </w:rPr>
        <w:t xml:space="preserve"> </w:t>
      </w:r>
      <w:r>
        <w:rPr>
          <w:w w:val="105"/>
        </w:rPr>
        <w:t>slow</w:t>
      </w:r>
      <w:r>
        <w:rPr>
          <w:spacing w:val="20"/>
          <w:w w:val="105"/>
        </w:rPr>
        <w:t xml:space="preserve"> </w:t>
      </w:r>
      <w:r>
        <w:rPr>
          <w:w w:val="105"/>
        </w:rPr>
        <w:t>mixing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chains.</w:t>
      </w:r>
      <w:r>
        <w:rPr>
          <w:spacing w:val="20"/>
          <w:w w:val="105"/>
        </w:rPr>
        <w:t xml:space="preserve"> </w:t>
      </w:r>
      <w:r>
        <w:rPr>
          <w:w w:val="105"/>
        </w:rPr>
        <w:t>Furthermore,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autocorrelation</w:t>
      </w:r>
      <w:r>
        <w:rPr>
          <w:spacing w:val="20"/>
          <w:w w:val="105"/>
        </w:rPr>
        <w:t xml:space="preserve"> </w:t>
      </w:r>
      <w:r>
        <w:rPr>
          <w:w w:val="105"/>
        </w:rPr>
        <w:t>plot</w:t>
      </w:r>
      <w:r>
        <w:rPr>
          <w:spacing w:val="20"/>
          <w:w w:val="105"/>
        </w:rPr>
        <w:t xml:space="preserve"> </w:t>
      </w:r>
      <w:hyperlink w:anchor="_bookmark5" w:history="1">
        <w:r>
          <w:rPr>
            <w:w w:val="105"/>
          </w:rPr>
          <w:t>4</w:t>
        </w:r>
      </w:hyperlink>
      <w:r>
        <w:rPr>
          <w:spacing w:val="20"/>
          <w:w w:val="105"/>
        </w:rPr>
        <w:t xml:space="preserve"> </w:t>
      </w:r>
      <w:r>
        <w:rPr>
          <w:w w:val="105"/>
        </w:rPr>
        <w:t>indicates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-45"/>
          <w:w w:val="105"/>
        </w:rPr>
        <w:t xml:space="preserve"> </w:t>
      </w:r>
      <w:r>
        <w:rPr>
          <w:w w:val="105"/>
        </w:rPr>
        <w:t>the current position of the chains does not predict the future position of the chains, indicating that the</w:t>
      </w:r>
      <w:r>
        <w:rPr>
          <w:spacing w:val="1"/>
          <w:w w:val="105"/>
        </w:rPr>
        <w:t xml:space="preserve"> </w:t>
      </w:r>
      <w:r>
        <w:rPr>
          <w:w w:val="105"/>
        </w:rPr>
        <w:t>posterior</w:t>
      </w:r>
      <w:r>
        <w:rPr>
          <w:spacing w:val="24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parameters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extensively</w:t>
      </w:r>
      <w:r>
        <w:rPr>
          <w:spacing w:val="24"/>
          <w:w w:val="105"/>
        </w:rPr>
        <w:t xml:space="preserve"> </w:t>
      </w:r>
      <w:r>
        <w:rPr>
          <w:w w:val="105"/>
        </w:rPr>
        <w:t>investigated.</w:t>
      </w:r>
      <w:r>
        <w:rPr>
          <w:spacing w:val="24"/>
          <w:w w:val="105"/>
        </w:rPr>
        <w:t xml:space="preserve"> </w:t>
      </w:r>
      <w:r>
        <w:rPr>
          <w:w w:val="105"/>
        </w:rPr>
        <w:t>According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autocorrelation</w:t>
      </w:r>
      <w:r>
        <w:rPr>
          <w:spacing w:val="25"/>
          <w:w w:val="105"/>
        </w:rPr>
        <w:t xml:space="preserve"> </w:t>
      </w:r>
      <w:r>
        <w:rPr>
          <w:w w:val="105"/>
        </w:rPr>
        <w:t>plots</w:t>
      </w:r>
      <w:r>
        <w:rPr>
          <w:spacing w:val="-46"/>
          <w:w w:val="105"/>
        </w:rPr>
        <w:t xml:space="preserve"> </w:t>
      </w:r>
      <w:r>
        <w:rPr>
          <w:w w:val="105"/>
        </w:rPr>
        <w:t xml:space="preserve">in the </w:t>
      </w:r>
      <w:hyperlink w:anchor="_bookmark5" w:history="1">
        <w:r>
          <w:rPr>
            <w:w w:val="105"/>
          </w:rPr>
          <w:t xml:space="preserve">4, </w:t>
        </w:r>
      </w:hyperlink>
      <w:r>
        <w:rPr>
          <w:w w:val="105"/>
        </w:rPr>
        <w:t>there is a decreased correlation between lengthy lags, which indicates that the chains were poor</w:t>
      </w:r>
      <w:r>
        <w:rPr>
          <w:spacing w:val="1"/>
          <w:w w:val="105"/>
        </w:rPr>
        <w:t xml:space="preserve"> </w:t>
      </w:r>
      <w:r>
        <w:rPr>
          <w:w w:val="105"/>
        </w:rPr>
        <w:t>mixed.</w:t>
      </w:r>
    </w:p>
    <w:p w14:paraId="73BDC8DC" w14:textId="77777777" w:rsidR="009069DD" w:rsidRDefault="009069DD">
      <w:pPr>
        <w:pStyle w:val="BodyText"/>
      </w:pPr>
    </w:p>
    <w:p w14:paraId="52CF8F31" w14:textId="77777777" w:rsidR="009069DD" w:rsidRDefault="009069DD">
      <w:pPr>
        <w:pStyle w:val="BodyText"/>
      </w:pPr>
    </w:p>
    <w:p w14:paraId="7FB51A99" w14:textId="77777777" w:rsidR="009069DD" w:rsidRDefault="009069DD">
      <w:pPr>
        <w:pStyle w:val="BodyText"/>
      </w:pPr>
    </w:p>
    <w:p w14:paraId="61CA4A94" w14:textId="77777777" w:rsidR="009069DD" w:rsidRDefault="009069DD">
      <w:pPr>
        <w:pStyle w:val="BodyText"/>
      </w:pPr>
    </w:p>
    <w:p w14:paraId="289BF84B" w14:textId="77777777" w:rsidR="009069DD" w:rsidRDefault="009069DD">
      <w:pPr>
        <w:pStyle w:val="BodyText"/>
      </w:pPr>
    </w:p>
    <w:p w14:paraId="029117A3" w14:textId="77777777" w:rsidR="009069DD" w:rsidRDefault="009069DD">
      <w:pPr>
        <w:pStyle w:val="BodyText"/>
      </w:pPr>
    </w:p>
    <w:p w14:paraId="13447925" w14:textId="77777777" w:rsidR="009069DD" w:rsidRDefault="009069DD">
      <w:pPr>
        <w:pStyle w:val="BodyText"/>
      </w:pPr>
    </w:p>
    <w:p w14:paraId="44E84B5F" w14:textId="77777777" w:rsidR="009069DD" w:rsidRDefault="009069DD">
      <w:pPr>
        <w:pStyle w:val="BodyText"/>
      </w:pPr>
    </w:p>
    <w:p w14:paraId="1EA05E92" w14:textId="77777777" w:rsidR="009069DD" w:rsidRDefault="009069DD">
      <w:pPr>
        <w:pStyle w:val="BodyText"/>
      </w:pPr>
    </w:p>
    <w:p w14:paraId="0958BF77" w14:textId="77777777" w:rsidR="009069DD" w:rsidRDefault="009069DD">
      <w:pPr>
        <w:pStyle w:val="BodyText"/>
      </w:pPr>
    </w:p>
    <w:p w14:paraId="2CB5E317" w14:textId="77777777" w:rsidR="009069DD" w:rsidRDefault="009069DD">
      <w:pPr>
        <w:pStyle w:val="BodyText"/>
      </w:pPr>
    </w:p>
    <w:p w14:paraId="58D5BF4C" w14:textId="77777777" w:rsidR="009069DD" w:rsidRDefault="009069DD">
      <w:pPr>
        <w:pStyle w:val="BodyText"/>
      </w:pPr>
    </w:p>
    <w:p w14:paraId="1B18AD90" w14:textId="77777777" w:rsidR="009069DD" w:rsidRDefault="009069DD">
      <w:pPr>
        <w:pStyle w:val="BodyText"/>
      </w:pPr>
    </w:p>
    <w:p w14:paraId="1CC736D2" w14:textId="77777777" w:rsidR="009069DD" w:rsidRDefault="009069DD">
      <w:pPr>
        <w:pStyle w:val="BodyText"/>
      </w:pPr>
    </w:p>
    <w:p w14:paraId="218ED109" w14:textId="77777777" w:rsidR="009069DD" w:rsidRDefault="009069DD">
      <w:pPr>
        <w:pStyle w:val="BodyText"/>
      </w:pPr>
    </w:p>
    <w:p w14:paraId="7EF60954" w14:textId="77777777" w:rsidR="009069DD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68A3368D" wp14:editId="5870A50D">
            <wp:simplePos x="0" y="0"/>
            <wp:positionH relativeFrom="page">
              <wp:posOffset>930922</wp:posOffset>
            </wp:positionH>
            <wp:positionV relativeFrom="paragraph">
              <wp:posOffset>119346</wp:posOffset>
            </wp:positionV>
            <wp:extent cx="1766125" cy="98736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125" cy="987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" behindDoc="0" locked="0" layoutInCell="1" allowOverlap="1" wp14:anchorId="7478B7CA" wp14:editId="562FB8F1">
            <wp:simplePos x="0" y="0"/>
            <wp:positionH relativeFrom="page">
              <wp:posOffset>2816320</wp:posOffset>
            </wp:positionH>
            <wp:positionV relativeFrom="paragraph">
              <wp:posOffset>133253</wp:posOffset>
            </wp:positionV>
            <wp:extent cx="1766125" cy="987361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125" cy="987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" behindDoc="0" locked="0" layoutInCell="1" allowOverlap="1" wp14:anchorId="7FD6D96D" wp14:editId="70602FAB">
            <wp:simplePos x="0" y="0"/>
            <wp:positionH relativeFrom="page">
              <wp:posOffset>4716386</wp:posOffset>
            </wp:positionH>
            <wp:positionV relativeFrom="paragraph">
              <wp:posOffset>105440</wp:posOffset>
            </wp:positionV>
            <wp:extent cx="1814512" cy="101441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512" cy="101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0CB29" w14:textId="77777777" w:rsidR="009069DD" w:rsidRDefault="009069DD">
      <w:pPr>
        <w:pStyle w:val="BodyText"/>
        <w:rPr>
          <w:sz w:val="6"/>
        </w:rPr>
      </w:pPr>
    </w:p>
    <w:p w14:paraId="480EB03F" w14:textId="77777777" w:rsidR="009069DD" w:rsidRDefault="00000000">
      <w:pPr>
        <w:spacing w:before="68"/>
        <w:ind w:left="560"/>
        <w:rPr>
          <w:i/>
          <w:sz w:val="16"/>
        </w:rPr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3511A3BD" wp14:editId="00C363CE">
            <wp:simplePos x="0" y="0"/>
            <wp:positionH relativeFrom="page">
              <wp:posOffset>2863697</wp:posOffset>
            </wp:positionH>
            <wp:positionV relativeFrom="paragraph">
              <wp:posOffset>-2130600</wp:posOffset>
            </wp:positionV>
            <wp:extent cx="1733550" cy="946785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w w:val="120"/>
          <w:sz w:val="16"/>
        </w:rPr>
        <w:t>Fig. 3</w:t>
      </w:r>
      <w:r>
        <w:rPr>
          <w:b/>
          <w:spacing w:val="20"/>
          <w:w w:val="120"/>
          <w:sz w:val="16"/>
        </w:rPr>
        <w:t xml:space="preserve"> </w:t>
      </w:r>
      <w:bookmarkStart w:id="22" w:name="_bookmark4"/>
      <w:bookmarkEnd w:id="22"/>
      <w:r>
        <w:rPr>
          <w:i/>
          <w:spacing w:val="-1"/>
          <w:w w:val="120"/>
          <w:sz w:val="16"/>
        </w:rPr>
        <w:t>Trace</w:t>
      </w:r>
      <w:r>
        <w:rPr>
          <w:i/>
          <w:spacing w:val="-3"/>
          <w:w w:val="120"/>
          <w:sz w:val="16"/>
        </w:rPr>
        <w:t xml:space="preserve"> </w:t>
      </w:r>
      <w:r>
        <w:rPr>
          <w:i/>
          <w:spacing w:val="-1"/>
          <w:w w:val="120"/>
          <w:sz w:val="16"/>
        </w:rPr>
        <w:t>plots</w:t>
      </w:r>
      <w:r>
        <w:rPr>
          <w:i/>
          <w:spacing w:val="-3"/>
          <w:w w:val="120"/>
          <w:sz w:val="16"/>
        </w:rPr>
        <w:t xml:space="preserve"> </w:t>
      </w:r>
      <w:r>
        <w:rPr>
          <w:i/>
          <w:spacing w:val="-1"/>
          <w:w w:val="120"/>
          <w:sz w:val="16"/>
        </w:rPr>
        <w:t>of</w:t>
      </w:r>
      <w:r>
        <w:rPr>
          <w:i/>
          <w:spacing w:val="-4"/>
          <w:w w:val="120"/>
          <w:sz w:val="16"/>
        </w:rPr>
        <w:t xml:space="preserve"> </w:t>
      </w:r>
      <w:r>
        <w:rPr>
          <w:i/>
          <w:spacing w:val="-1"/>
          <w:w w:val="120"/>
          <w:sz w:val="16"/>
        </w:rPr>
        <w:t>parameters</w:t>
      </w:r>
      <w:r>
        <w:rPr>
          <w:i/>
          <w:spacing w:val="-3"/>
          <w:w w:val="120"/>
          <w:sz w:val="16"/>
        </w:rPr>
        <w:t xml:space="preserve"> </w:t>
      </w:r>
      <w:r>
        <w:rPr>
          <w:i/>
          <w:w w:val="120"/>
          <w:sz w:val="16"/>
        </w:rPr>
        <w:t>(β)</w:t>
      </w:r>
      <w:r>
        <w:rPr>
          <w:i/>
          <w:spacing w:val="-3"/>
          <w:w w:val="120"/>
          <w:sz w:val="16"/>
        </w:rPr>
        <w:t xml:space="preserve"> </w:t>
      </w:r>
      <w:r>
        <w:rPr>
          <w:i/>
          <w:w w:val="120"/>
          <w:sz w:val="16"/>
        </w:rPr>
        <w:t>and</w:t>
      </w:r>
      <w:r>
        <w:rPr>
          <w:i/>
          <w:spacing w:val="-4"/>
          <w:w w:val="120"/>
          <w:sz w:val="16"/>
        </w:rPr>
        <w:t xml:space="preserve"> </w:t>
      </w:r>
      <w:r>
        <w:rPr>
          <w:i/>
          <w:w w:val="120"/>
          <w:sz w:val="16"/>
        </w:rPr>
        <w:t>variance</w:t>
      </w:r>
      <w:r>
        <w:rPr>
          <w:i/>
          <w:spacing w:val="-3"/>
          <w:w w:val="120"/>
          <w:sz w:val="16"/>
        </w:rPr>
        <w:t xml:space="preserve"> </w:t>
      </w:r>
      <w:r>
        <w:rPr>
          <w:i/>
          <w:w w:val="120"/>
          <w:sz w:val="16"/>
        </w:rPr>
        <w:t>of</w:t>
      </w:r>
      <w:r>
        <w:rPr>
          <w:i/>
          <w:spacing w:val="-4"/>
          <w:w w:val="120"/>
          <w:sz w:val="16"/>
        </w:rPr>
        <w:t xml:space="preserve"> </w:t>
      </w:r>
      <w:r>
        <w:rPr>
          <w:i/>
          <w:w w:val="120"/>
          <w:sz w:val="16"/>
        </w:rPr>
        <w:t>random</w:t>
      </w:r>
      <w:r>
        <w:rPr>
          <w:i/>
          <w:spacing w:val="-3"/>
          <w:w w:val="120"/>
          <w:sz w:val="16"/>
        </w:rPr>
        <w:t xml:space="preserve"> </w:t>
      </w:r>
      <w:r>
        <w:rPr>
          <w:i/>
          <w:w w:val="120"/>
          <w:sz w:val="16"/>
        </w:rPr>
        <w:t>effects</w:t>
      </w:r>
    </w:p>
    <w:p w14:paraId="768C3E3F" w14:textId="77777777" w:rsidR="009069DD" w:rsidRDefault="009069DD">
      <w:pPr>
        <w:rPr>
          <w:sz w:val="16"/>
        </w:rPr>
        <w:sectPr w:rsidR="009069DD" w:rsidSect="004F1DC9">
          <w:pgSz w:w="11910" w:h="16840"/>
          <w:pgMar w:top="560" w:right="60" w:bottom="280" w:left="840" w:header="720" w:footer="720" w:gutter="0"/>
          <w:lnNumType w:countBy="1" w:restart="continuous"/>
          <w:cols w:space="720"/>
          <w:docGrid w:linePitch="299"/>
        </w:sectPr>
      </w:pPr>
    </w:p>
    <w:p w14:paraId="7D3CDD29" w14:textId="77777777" w:rsidR="009069DD" w:rsidRDefault="00000000">
      <w:pPr>
        <w:tabs>
          <w:tab w:val="left" w:pos="7137"/>
        </w:tabs>
        <w:spacing w:before="42"/>
        <w:ind w:left="600"/>
        <w:rPr>
          <w:sz w:val="16"/>
        </w:rPr>
      </w:pPr>
      <w:r>
        <w:lastRenderedPageBreak/>
        <w:pict w14:anchorId="62D876A7">
          <v:shape id="_x0000_s1035" style="position:absolute;left:0;text-align:left;margin-left:1in;margin-top:16pt;width:453.55pt;height:.1pt;z-index:-15704064;mso-wrap-distance-left:0;mso-wrap-distance-right:0;mso-position-horizontal-relative:page" coordorigin="1440,320" coordsize="9071,0" path="m1440,320r9071,e" filled="f" strokeweight=".14042mm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9" behindDoc="0" locked="0" layoutInCell="1" allowOverlap="1" wp14:anchorId="254CD3F1" wp14:editId="0F6B7961">
            <wp:simplePos x="0" y="0"/>
            <wp:positionH relativeFrom="page">
              <wp:posOffset>825119</wp:posOffset>
            </wp:positionH>
            <wp:positionV relativeFrom="paragraph">
              <wp:posOffset>355424</wp:posOffset>
            </wp:positionV>
            <wp:extent cx="1728787" cy="1035843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787" cy="103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" behindDoc="0" locked="0" layoutInCell="1" allowOverlap="1" wp14:anchorId="291C33E3" wp14:editId="39FF6767">
            <wp:simplePos x="0" y="0"/>
            <wp:positionH relativeFrom="page">
              <wp:posOffset>2835357</wp:posOffset>
            </wp:positionH>
            <wp:positionV relativeFrom="paragraph">
              <wp:posOffset>355424</wp:posOffset>
            </wp:positionV>
            <wp:extent cx="1750218" cy="1035843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218" cy="103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" behindDoc="0" locked="0" layoutInCell="1" allowOverlap="1" wp14:anchorId="162EAF64" wp14:editId="180B420F">
            <wp:simplePos x="0" y="0"/>
            <wp:positionH relativeFrom="page">
              <wp:posOffset>4852746</wp:posOffset>
            </wp:positionH>
            <wp:positionV relativeFrom="paragraph">
              <wp:posOffset>383999</wp:posOffset>
            </wp:positionV>
            <wp:extent cx="1750218" cy="1035843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218" cy="103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6"/>
        </w:rPr>
        <w:t>8</w:t>
      </w:r>
      <w:r>
        <w:rPr>
          <w:w w:val="115"/>
          <w:sz w:val="16"/>
        </w:rPr>
        <w:tab/>
        <w:t>Md.</w:t>
      </w:r>
      <w:r>
        <w:rPr>
          <w:spacing w:val="26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Rezaul</w:t>
      </w:r>
      <w:proofErr w:type="spellEnd"/>
      <w:r>
        <w:rPr>
          <w:spacing w:val="27"/>
          <w:w w:val="115"/>
          <w:sz w:val="16"/>
        </w:rPr>
        <w:t xml:space="preserve"> </w:t>
      </w:r>
      <w:r>
        <w:rPr>
          <w:w w:val="115"/>
          <w:sz w:val="16"/>
        </w:rPr>
        <w:t>Karim,</w:t>
      </w:r>
      <w:r>
        <w:rPr>
          <w:spacing w:val="26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Nazmin</w:t>
      </w:r>
      <w:proofErr w:type="spellEnd"/>
      <w:r>
        <w:rPr>
          <w:spacing w:val="27"/>
          <w:w w:val="115"/>
          <w:sz w:val="16"/>
        </w:rPr>
        <w:t xml:space="preserve"> </w:t>
      </w:r>
      <w:r>
        <w:rPr>
          <w:w w:val="115"/>
          <w:sz w:val="16"/>
        </w:rPr>
        <w:t>Akter</w:t>
      </w:r>
    </w:p>
    <w:p w14:paraId="22FD6BDA" w14:textId="77777777" w:rsidR="009069DD" w:rsidRDefault="009069DD">
      <w:pPr>
        <w:pStyle w:val="BodyText"/>
        <w:spacing w:before="9"/>
        <w:rPr>
          <w:sz w:val="13"/>
        </w:rPr>
      </w:pPr>
    </w:p>
    <w:p w14:paraId="6F1F4AB5" w14:textId="77777777" w:rsidR="009069DD" w:rsidRDefault="009069DD">
      <w:pPr>
        <w:pStyle w:val="BodyText"/>
        <w:spacing w:before="8"/>
        <w:rPr>
          <w:sz w:val="5"/>
        </w:rPr>
      </w:pPr>
    </w:p>
    <w:p w14:paraId="1E81EAA8" w14:textId="77777777" w:rsidR="009069DD" w:rsidRDefault="00000000">
      <w:pPr>
        <w:pStyle w:val="BodyText"/>
        <w:tabs>
          <w:tab w:val="left" w:pos="3688"/>
          <w:tab w:val="left" w:pos="6835"/>
        </w:tabs>
        <w:ind w:left="484"/>
      </w:pPr>
      <w:r>
        <w:rPr>
          <w:noProof/>
        </w:rPr>
        <w:drawing>
          <wp:inline distT="0" distB="0" distL="0" distR="0" wp14:anchorId="02F1EBCE" wp14:editId="15EFF3B6">
            <wp:extent cx="1750218" cy="1035843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218" cy="10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2"/>
        </w:rPr>
        <w:drawing>
          <wp:inline distT="0" distB="0" distL="0" distR="0" wp14:anchorId="31655799" wp14:editId="17DE6831">
            <wp:extent cx="1750218" cy="1035843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218" cy="10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tab/>
      </w:r>
      <w:r>
        <w:rPr>
          <w:noProof/>
          <w:position w:val="1"/>
        </w:rPr>
        <w:drawing>
          <wp:inline distT="0" distB="0" distL="0" distR="0" wp14:anchorId="4A4FF0F3" wp14:editId="77DB6940">
            <wp:extent cx="1750218" cy="1035843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218" cy="10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EDE5" w14:textId="77777777" w:rsidR="009069DD" w:rsidRDefault="009069DD">
      <w:pPr>
        <w:pStyle w:val="BodyText"/>
        <w:spacing w:before="3"/>
        <w:rPr>
          <w:sz w:val="6"/>
        </w:rPr>
      </w:pPr>
    </w:p>
    <w:p w14:paraId="0C9A533F" w14:textId="77777777" w:rsidR="009069DD" w:rsidRDefault="00000000">
      <w:pPr>
        <w:pStyle w:val="BodyText"/>
        <w:tabs>
          <w:tab w:val="left" w:pos="3235"/>
          <w:tab w:val="left" w:pos="6500"/>
        </w:tabs>
        <w:ind w:left="100"/>
      </w:pPr>
      <w:r>
        <w:rPr>
          <w:noProof/>
        </w:rPr>
        <w:drawing>
          <wp:inline distT="0" distB="0" distL="0" distR="0" wp14:anchorId="3761A753" wp14:editId="385CE45C">
            <wp:extent cx="1750218" cy="1035843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218" cy="10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4"/>
        </w:rPr>
        <w:drawing>
          <wp:inline distT="0" distB="0" distL="0" distR="0" wp14:anchorId="5EB162A7" wp14:editId="56229A93">
            <wp:extent cx="1750218" cy="1035843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218" cy="10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  <w:tab/>
      </w:r>
      <w:r>
        <w:rPr>
          <w:noProof/>
        </w:rPr>
        <w:drawing>
          <wp:inline distT="0" distB="0" distL="0" distR="0" wp14:anchorId="0890E78D" wp14:editId="3A0FC026">
            <wp:extent cx="1750218" cy="1035843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218" cy="10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3E7A" w14:textId="77777777" w:rsidR="009069DD" w:rsidRDefault="009069DD">
      <w:pPr>
        <w:pStyle w:val="BodyText"/>
        <w:spacing w:before="1"/>
        <w:rPr>
          <w:sz w:val="13"/>
        </w:rPr>
      </w:pPr>
    </w:p>
    <w:p w14:paraId="7B0196B3" w14:textId="77777777" w:rsidR="009069DD" w:rsidRDefault="00000000">
      <w:pPr>
        <w:ind w:left="600"/>
        <w:jc w:val="both"/>
        <w:rPr>
          <w:i/>
          <w:sz w:val="16"/>
        </w:rPr>
      </w:pPr>
      <w:r>
        <w:rPr>
          <w:b/>
          <w:spacing w:val="-1"/>
          <w:w w:val="120"/>
          <w:sz w:val="16"/>
        </w:rPr>
        <w:t>Fig.</w:t>
      </w:r>
      <w:r>
        <w:rPr>
          <w:b/>
          <w:spacing w:val="-2"/>
          <w:w w:val="120"/>
          <w:sz w:val="16"/>
        </w:rPr>
        <w:t xml:space="preserve"> </w:t>
      </w:r>
      <w:r>
        <w:rPr>
          <w:b/>
          <w:spacing w:val="-1"/>
          <w:w w:val="120"/>
          <w:sz w:val="16"/>
        </w:rPr>
        <w:t>4</w:t>
      </w:r>
      <w:r>
        <w:rPr>
          <w:b/>
          <w:spacing w:val="20"/>
          <w:w w:val="120"/>
          <w:sz w:val="16"/>
        </w:rPr>
        <w:t xml:space="preserve"> </w:t>
      </w:r>
      <w:bookmarkStart w:id="23" w:name="_bookmark5"/>
      <w:bookmarkEnd w:id="23"/>
      <w:r>
        <w:rPr>
          <w:i/>
          <w:spacing w:val="-1"/>
          <w:w w:val="120"/>
          <w:sz w:val="16"/>
        </w:rPr>
        <w:t>Auto-correlation</w:t>
      </w:r>
      <w:r>
        <w:rPr>
          <w:i/>
          <w:spacing w:val="-3"/>
          <w:w w:val="120"/>
          <w:sz w:val="16"/>
        </w:rPr>
        <w:t xml:space="preserve"> </w:t>
      </w:r>
      <w:r>
        <w:rPr>
          <w:i/>
          <w:spacing w:val="-1"/>
          <w:w w:val="120"/>
          <w:sz w:val="16"/>
        </w:rPr>
        <w:t>plots</w:t>
      </w:r>
      <w:r>
        <w:rPr>
          <w:i/>
          <w:spacing w:val="-4"/>
          <w:w w:val="120"/>
          <w:sz w:val="16"/>
        </w:rPr>
        <w:t xml:space="preserve"> </w:t>
      </w:r>
      <w:r>
        <w:rPr>
          <w:i/>
          <w:spacing w:val="-1"/>
          <w:w w:val="120"/>
          <w:sz w:val="16"/>
        </w:rPr>
        <w:t>of</w:t>
      </w:r>
      <w:r>
        <w:rPr>
          <w:i/>
          <w:spacing w:val="-4"/>
          <w:w w:val="120"/>
          <w:sz w:val="16"/>
        </w:rPr>
        <w:t xml:space="preserve"> </w:t>
      </w:r>
      <w:r>
        <w:rPr>
          <w:i/>
          <w:spacing w:val="-1"/>
          <w:w w:val="120"/>
          <w:sz w:val="16"/>
        </w:rPr>
        <w:t>parameters</w:t>
      </w:r>
      <w:r>
        <w:rPr>
          <w:i/>
          <w:spacing w:val="-4"/>
          <w:w w:val="120"/>
          <w:sz w:val="16"/>
        </w:rPr>
        <w:t xml:space="preserve"> </w:t>
      </w:r>
      <w:r>
        <w:rPr>
          <w:i/>
          <w:spacing w:val="-1"/>
          <w:w w:val="120"/>
          <w:sz w:val="16"/>
        </w:rPr>
        <w:t>(β)</w:t>
      </w:r>
      <w:r>
        <w:rPr>
          <w:i/>
          <w:spacing w:val="-4"/>
          <w:w w:val="120"/>
          <w:sz w:val="16"/>
        </w:rPr>
        <w:t xml:space="preserve"> </w:t>
      </w:r>
      <w:r>
        <w:rPr>
          <w:i/>
          <w:spacing w:val="-1"/>
          <w:w w:val="120"/>
          <w:sz w:val="16"/>
        </w:rPr>
        <w:t>and</w:t>
      </w:r>
      <w:r>
        <w:rPr>
          <w:i/>
          <w:spacing w:val="-4"/>
          <w:w w:val="120"/>
          <w:sz w:val="16"/>
        </w:rPr>
        <w:t xml:space="preserve"> </w:t>
      </w:r>
      <w:r>
        <w:rPr>
          <w:i/>
          <w:spacing w:val="-1"/>
          <w:w w:val="120"/>
          <w:sz w:val="16"/>
        </w:rPr>
        <w:t>variance</w:t>
      </w:r>
      <w:r>
        <w:rPr>
          <w:i/>
          <w:spacing w:val="-3"/>
          <w:w w:val="120"/>
          <w:sz w:val="16"/>
        </w:rPr>
        <w:t xml:space="preserve"> </w:t>
      </w:r>
      <w:r>
        <w:rPr>
          <w:i/>
          <w:spacing w:val="-1"/>
          <w:w w:val="120"/>
          <w:sz w:val="16"/>
        </w:rPr>
        <w:t>of</w:t>
      </w:r>
      <w:r>
        <w:rPr>
          <w:i/>
          <w:spacing w:val="-4"/>
          <w:w w:val="120"/>
          <w:sz w:val="16"/>
        </w:rPr>
        <w:t xml:space="preserve"> </w:t>
      </w:r>
      <w:r>
        <w:rPr>
          <w:i/>
          <w:spacing w:val="-1"/>
          <w:w w:val="120"/>
          <w:sz w:val="16"/>
        </w:rPr>
        <w:t>random</w:t>
      </w:r>
      <w:r>
        <w:rPr>
          <w:i/>
          <w:spacing w:val="-4"/>
          <w:w w:val="120"/>
          <w:sz w:val="16"/>
        </w:rPr>
        <w:t xml:space="preserve"> </w:t>
      </w:r>
      <w:r>
        <w:rPr>
          <w:i/>
          <w:spacing w:val="-1"/>
          <w:w w:val="120"/>
          <w:sz w:val="16"/>
        </w:rPr>
        <w:t>effects</w:t>
      </w:r>
    </w:p>
    <w:p w14:paraId="06FF3CB4" w14:textId="77777777" w:rsidR="009069DD" w:rsidRDefault="009069DD">
      <w:pPr>
        <w:pStyle w:val="BodyText"/>
        <w:rPr>
          <w:i/>
          <w:sz w:val="16"/>
        </w:rPr>
      </w:pPr>
    </w:p>
    <w:p w14:paraId="08C8799F" w14:textId="77777777" w:rsidR="009069DD" w:rsidRDefault="009069DD">
      <w:pPr>
        <w:pStyle w:val="BodyText"/>
        <w:spacing w:before="11"/>
        <w:rPr>
          <w:i/>
          <w:sz w:val="18"/>
        </w:rPr>
      </w:pPr>
    </w:p>
    <w:p w14:paraId="0DEE6D08" w14:textId="77777777" w:rsidR="009069DD" w:rsidRDefault="00000000">
      <w:pPr>
        <w:pStyle w:val="BodyText"/>
        <w:ind w:left="600"/>
        <w:jc w:val="both"/>
      </w:pPr>
      <w:r>
        <w:rPr>
          <w:w w:val="110"/>
        </w:rPr>
        <w:t>Formal</w:t>
      </w:r>
      <w:r>
        <w:rPr>
          <w:spacing w:val="5"/>
          <w:w w:val="110"/>
        </w:rPr>
        <w:t xml:space="preserve"> </w:t>
      </w:r>
      <w:r>
        <w:rPr>
          <w:w w:val="110"/>
        </w:rPr>
        <w:t>Diagnostic</w:t>
      </w:r>
      <w:r>
        <w:rPr>
          <w:spacing w:val="6"/>
          <w:w w:val="110"/>
        </w:rPr>
        <w:t xml:space="preserve"> </w:t>
      </w:r>
      <w:r>
        <w:rPr>
          <w:w w:val="110"/>
        </w:rPr>
        <w:t>Test</w:t>
      </w:r>
    </w:p>
    <w:p w14:paraId="0ED97C17" w14:textId="77777777" w:rsidR="009069DD" w:rsidRDefault="009069DD">
      <w:pPr>
        <w:pStyle w:val="BodyText"/>
        <w:spacing w:before="2"/>
        <w:rPr>
          <w:sz w:val="19"/>
        </w:rPr>
      </w:pPr>
    </w:p>
    <w:p w14:paraId="487A29F7" w14:textId="77777777" w:rsidR="009069DD" w:rsidRDefault="00000000">
      <w:pPr>
        <w:pStyle w:val="BodyText"/>
        <w:spacing w:line="235" w:lineRule="auto"/>
        <w:ind w:left="600" w:right="1333"/>
        <w:jc w:val="both"/>
      </w:pPr>
      <w:r>
        <w:rPr>
          <w:w w:val="105"/>
        </w:rPr>
        <w:t>Three diagnostic tests are performed in order to confirm the stationarity, accuracy, and convergence: the</w:t>
      </w:r>
      <w:r>
        <w:rPr>
          <w:spacing w:val="1"/>
          <w:w w:val="105"/>
        </w:rPr>
        <w:t xml:space="preserve"> </w:t>
      </w:r>
      <w:r>
        <w:rPr>
          <w:w w:val="105"/>
        </w:rPr>
        <w:t>Brooks-Gelman-Rubin</w:t>
      </w:r>
      <w:r>
        <w:rPr>
          <w:spacing w:val="21"/>
          <w:w w:val="105"/>
        </w:rPr>
        <w:t xml:space="preserve"> </w:t>
      </w:r>
      <w:r>
        <w:rPr>
          <w:w w:val="105"/>
        </w:rPr>
        <w:t>(BGR)</w:t>
      </w:r>
      <w:r>
        <w:rPr>
          <w:spacing w:val="22"/>
          <w:w w:val="105"/>
        </w:rPr>
        <w:t xml:space="preserve"> </w:t>
      </w:r>
      <w:r>
        <w:rPr>
          <w:w w:val="105"/>
        </w:rPr>
        <w:t>diagnostic</w:t>
      </w:r>
      <w:r>
        <w:rPr>
          <w:spacing w:val="22"/>
          <w:w w:val="105"/>
        </w:rPr>
        <w:t xml:space="preserve"> </w:t>
      </w:r>
      <w:r>
        <w:rPr>
          <w:w w:val="105"/>
        </w:rPr>
        <w:t>approach</w:t>
      </w:r>
      <w:r>
        <w:rPr>
          <w:spacing w:val="23"/>
          <w:w w:val="105"/>
        </w:rPr>
        <w:t xml:space="preserve"> </w:t>
      </w:r>
      <w:r>
        <w:rPr>
          <w:w w:val="105"/>
        </w:rPr>
        <w:t>developed</w:t>
      </w:r>
      <w:r>
        <w:rPr>
          <w:spacing w:val="22"/>
          <w:w w:val="105"/>
        </w:rPr>
        <w:t xml:space="preserve"> </w:t>
      </w:r>
      <w:r>
        <w:rPr>
          <w:w w:val="105"/>
        </w:rPr>
        <w:t>by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Geweke</w:t>
      </w:r>
      <w:proofErr w:type="spellEnd"/>
      <w:r>
        <w:rPr>
          <w:w w:val="105"/>
        </w:rPr>
        <w:t>,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HeidelbergerWelch</w:t>
      </w:r>
      <w:proofErr w:type="spellEnd"/>
      <w:r>
        <w:rPr>
          <w:w w:val="105"/>
        </w:rPr>
        <w:t>,</w:t>
      </w:r>
      <w:r>
        <w:rPr>
          <w:spacing w:val="22"/>
          <w:w w:val="105"/>
        </w:rPr>
        <w:t xml:space="preserve"> </w:t>
      </w:r>
      <w:r>
        <w:rPr>
          <w:w w:val="105"/>
        </w:rPr>
        <w:t>and.</w:t>
      </w:r>
      <w:r>
        <w:rPr>
          <w:spacing w:val="22"/>
          <w:w w:val="105"/>
        </w:rPr>
        <w:t xml:space="preserve"> </w:t>
      </w:r>
      <w:r>
        <w:rPr>
          <w:w w:val="105"/>
        </w:rPr>
        <w:t>Table</w:t>
      </w:r>
      <w:r>
        <w:rPr>
          <w:spacing w:val="-45"/>
          <w:w w:val="105"/>
        </w:rPr>
        <w:t xml:space="preserve"> </w:t>
      </w:r>
      <w:hyperlink w:anchor="_bookmark6" w:history="1">
        <w:r>
          <w:rPr>
            <w:w w:val="110"/>
          </w:rPr>
          <w:t>3</w:t>
        </w:r>
        <w:r>
          <w:rPr>
            <w:spacing w:val="5"/>
            <w:w w:val="110"/>
          </w:rPr>
          <w:t xml:space="preserve"> </w:t>
        </w:r>
      </w:hyperlink>
      <w:r>
        <w:rPr>
          <w:w w:val="110"/>
        </w:rPr>
        <w:t>details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official</w:t>
      </w:r>
      <w:r>
        <w:rPr>
          <w:spacing w:val="6"/>
          <w:w w:val="110"/>
        </w:rPr>
        <w:t xml:space="preserve"> </w:t>
      </w:r>
      <w:r>
        <w:rPr>
          <w:w w:val="110"/>
        </w:rPr>
        <w:t>diagnostic</w:t>
      </w:r>
      <w:r>
        <w:rPr>
          <w:spacing w:val="5"/>
          <w:w w:val="110"/>
        </w:rPr>
        <w:t xml:space="preserve"> </w:t>
      </w:r>
      <w:r>
        <w:rPr>
          <w:w w:val="110"/>
        </w:rPr>
        <w:t>tests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hyperlink w:anchor="_bookmark2" w:history="1">
        <w:r>
          <w:rPr>
            <w:w w:val="110"/>
          </w:rPr>
          <w:t>4</w:t>
        </w:r>
        <w:r>
          <w:rPr>
            <w:spacing w:val="6"/>
            <w:w w:val="110"/>
          </w:rPr>
          <w:t xml:space="preserve"> </w:t>
        </w:r>
      </w:hyperlink>
      <w:r>
        <w:rPr>
          <w:w w:val="110"/>
        </w:rPr>
        <w:t>model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random</w:t>
      </w:r>
      <w:r>
        <w:rPr>
          <w:spacing w:val="5"/>
          <w:w w:val="110"/>
        </w:rPr>
        <w:t xml:space="preserve"> </w:t>
      </w:r>
      <w:r>
        <w:rPr>
          <w:w w:val="110"/>
        </w:rPr>
        <w:t>intercept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slope.</w:t>
      </w:r>
    </w:p>
    <w:p w14:paraId="11A8B7A2" w14:textId="77777777" w:rsidR="009069DD" w:rsidRDefault="009069DD">
      <w:pPr>
        <w:pStyle w:val="BodyText"/>
      </w:pPr>
    </w:p>
    <w:p w14:paraId="10997F98" w14:textId="77777777" w:rsidR="009069DD" w:rsidRDefault="009069DD">
      <w:pPr>
        <w:pStyle w:val="BodyText"/>
      </w:pPr>
    </w:p>
    <w:p w14:paraId="6BC0B778" w14:textId="77777777" w:rsidR="009069DD" w:rsidRDefault="00000000">
      <w:pPr>
        <w:spacing w:before="166"/>
        <w:ind w:left="600"/>
        <w:jc w:val="both"/>
        <w:rPr>
          <w:sz w:val="16"/>
        </w:rPr>
      </w:pPr>
      <w:r>
        <w:rPr>
          <w:b/>
          <w:w w:val="110"/>
          <w:sz w:val="16"/>
        </w:rPr>
        <w:t>Table</w:t>
      </w:r>
      <w:r>
        <w:rPr>
          <w:b/>
          <w:spacing w:val="29"/>
          <w:w w:val="110"/>
          <w:sz w:val="16"/>
        </w:rPr>
        <w:t xml:space="preserve"> </w:t>
      </w:r>
      <w:r>
        <w:rPr>
          <w:b/>
          <w:w w:val="110"/>
          <w:sz w:val="16"/>
        </w:rPr>
        <w:t>3</w:t>
      </w:r>
      <w:r>
        <w:rPr>
          <w:b/>
          <w:spacing w:val="27"/>
          <w:w w:val="110"/>
          <w:sz w:val="16"/>
        </w:rPr>
        <w:t xml:space="preserve"> </w:t>
      </w:r>
      <w:bookmarkStart w:id="24" w:name="_bookmark6"/>
      <w:bookmarkEnd w:id="24"/>
      <w:r>
        <w:rPr>
          <w:w w:val="110"/>
          <w:sz w:val="16"/>
        </w:rPr>
        <w:t>Formal</w:t>
      </w:r>
      <w:r>
        <w:rPr>
          <w:spacing w:val="22"/>
          <w:w w:val="110"/>
          <w:sz w:val="16"/>
        </w:rPr>
        <w:t xml:space="preserve"> </w:t>
      </w:r>
      <w:r>
        <w:rPr>
          <w:w w:val="110"/>
          <w:sz w:val="16"/>
        </w:rPr>
        <w:t>diagnostic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tests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22"/>
          <w:w w:val="110"/>
          <w:sz w:val="16"/>
        </w:rPr>
        <w:t xml:space="preserve"> </w:t>
      </w:r>
      <w:proofErr w:type="spellStart"/>
      <w:r>
        <w:rPr>
          <w:w w:val="110"/>
          <w:sz w:val="16"/>
        </w:rPr>
        <w:t>bayesian</w:t>
      </w:r>
      <w:proofErr w:type="spellEnd"/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regression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model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with</w:t>
      </w:r>
      <w:r>
        <w:rPr>
          <w:spacing w:val="22"/>
          <w:w w:val="110"/>
          <w:sz w:val="16"/>
        </w:rPr>
        <w:t xml:space="preserve"> </w:t>
      </w:r>
      <w:r>
        <w:rPr>
          <w:w w:val="110"/>
          <w:sz w:val="16"/>
        </w:rPr>
        <w:t>random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intercept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slope</w:t>
      </w:r>
    </w:p>
    <w:p w14:paraId="5B4B5AD9" w14:textId="77777777" w:rsidR="009069DD" w:rsidRDefault="009069DD">
      <w:pPr>
        <w:pStyle w:val="BodyText"/>
        <w:spacing w:before="11"/>
        <w:rPr>
          <w:sz w:val="11"/>
        </w:rPr>
      </w:pPr>
    </w:p>
    <w:tbl>
      <w:tblPr>
        <w:tblW w:w="0" w:type="auto"/>
        <w:tblInd w:w="2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8"/>
        <w:gridCol w:w="761"/>
        <w:gridCol w:w="1635"/>
        <w:gridCol w:w="586"/>
        <w:gridCol w:w="1684"/>
      </w:tblGrid>
      <w:tr w:rsidR="009069DD" w14:paraId="70DC8EC5" w14:textId="77777777">
        <w:trPr>
          <w:trHeight w:val="201"/>
        </w:trPr>
        <w:tc>
          <w:tcPr>
            <w:tcW w:w="1528" w:type="dxa"/>
            <w:tcBorders>
              <w:top w:val="double" w:sz="1" w:space="0" w:color="000000"/>
              <w:bottom w:val="single" w:sz="4" w:space="0" w:color="000000"/>
            </w:tcBorders>
          </w:tcPr>
          <w:p w14:paraId="74E9122B" w14:textId="77777777" w:rsidR="009069DD" w:rsidRDefault="00000000">
            <w:pPr>
              <w:pStyle w:val="TableParagraph"/>
              <w:spacing w:line="181" w:lineRule="exact"/>
              <w:ind w:left="99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parameter</w:t>
            </w:r>
          </w:p>
        </w:tc>
        <w:tc>
          <w:tcPr>
            <w:tcW w:w="761" w:type="dxa"/>
            <w:tcBorders>
              <w:top w:val="double" w:sz="1" w:space="0" w:color="000000"/>
              <w:bottom w:val="single" w:sz="4" w:space="0" w:color="000000"/>
            </w:tcBorders>
          </w:tcPr>
          <w:p w14:paraId="2C6AE592" w14:textId="77777777" w:rsidR="009069DD" w:rsidRDefault="00000000">
            <w:pPr>
              <w:pStyle w:val="TableParagraph"/>
              <w:spacing w:line="181" w:lineRule="exact"/>
              <w:ind w:right="98"/>
              <w:jc w:val="right"/>
              <w:rPr>
                <w:rFonts w:ascii="Calibri"/>
                <w:sz w:val="16"/>
              </w:rPr>
            </w:pPr>
            <w:proofErr w:type="spellStart"/>
            <w:r>
              <w:rPr>
                <w:rFonts w:ascii="Calibri"/>
                <w:w w:val="110"/>
                <w:sz w:val="16"/>
              </w:rPr>
              <w:t>Geweke</w:t>
            </w:r>
            <w:proofErr w:type="spellEnd"/>
          </w:p>
        </w:tc>
        <w:tc>
          <w:tcPr>
            <w:tcW w:w="1635" w:type="dxa"/>
            <w:tcBorders>
              <w:top w:val="double" w:sz="1" w:space="0" w:color="000000"/>
              <w:bottom w:val="single" w:sz="4" w:space="0" w:color="000000"/>
            </w:tcBorders>
          </w:tcPr>
          <w:p w14:paraId="1BF5E5E3" w14:textId="77777777" w:rsidR="009069DD" w:rsidRDefault="00000000">
            <w:pPr>
              <w:pStyle w:val="TableParagraph"/>
              <w:spacing w:line="181" w:lineRule="exact"/>
              <w:ind w:right="99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Heidelberger-Welch</w:t>
            </w:r>
          </w:p>
        </w:tc>
        <w:tc>
          <w:tcPr>
            <w:tcW w:w="586" w:type="dxa"/>
            <w:tcBorders>
              <w:top w:val="double" w:sz="1" w:space="0" w:color="000000"/>
              <w:bottom w:val="single" w:sz="4" w:space="0" w:color="000000"/>
            </w:tcBorders>
          </w:tcPr>
          <w:p w14:paraId="4380F2C2" w14:textId="77777777" w:rsidR="009069DD" w:rsidRDefault="00000000">
            <w:pPr>
              <w:pStyle w:val="TableParagraph"/>
              <w:spacing w:line="181" w:lineRule="exact"/>
              <w:ind w:left="80" w:right="7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35"/>
                <w:sz w:val="16"/>
              </w:rPr>
              <w:t>BGR</w:t>
            </w:r>
          </w:p>
        </w:tc>
        <w:tc>
          <w:tcPr>
            <w:tcW w:w="1684" w:type="dxa"/>
            <w:tcBorders>
              <w:top w:val="double" w:sz="1" w:space="0" w:color="000000"/>
              <w:bottom w:val="single" w:sz="4" w:space="0" w:color="000000"/>
            </w:tcBorders>
          </w:tcPr>
          <w:p w14:paraId="44EDC648" w14:textId="77777777" w:rsidR="009069DD" w:rsidRDefault="00000000">
            <w:pPr>
              <w:pStyle w:val="TableParagraph"/>
              <w:spacing w:line="181" w:lineRule="exact"/>
              <w:ind w:right="101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sz w:val="16"/>
              </w:rPr>
              <w:t>effective</w:t>
            </w:r>
            <w:r>
              <w:rPr>
                <w:rFonts w:ascii="Calibri"/>
                <w:spacing w:val="5"/>
                <w:w w:val="110"/>
                <w:sz w:val="16"/>
              </w:rPr>
              <w:t xml:space="preserve"> </w:t>
            </w:r>
            <w:r>
              <w:rPr>
                <w:rFonts w:ascii="Calibri"/>
                <w:w w:val="110"/>
                <w:sz w:val="16"/>
              </w:rPr>
              <w:t>sample</w:t>
            </w:r>
            <w:r>
              <w:rPr>
                <w:rFonts w:ascii="Calibri"/>
                <w:spacing w:val="5"/>
                <w:w w:val="110"/>
                <w:sz w:val="16"/>
              </w:rPr>
              <w:t xml:space="preserve"> </w:t>
            </w:r>
            <w:r>
              <w:rPr>
                <w:rFonts w:ascii="Calibri"/>
                <w:w w:val="110"/>
                <w:sz w:val="16"/>
              </w:rPr>
              <w:t>size</w:t>
            </w:r>
          </w:p>
        </w:tc>
      </w:tr>
      <w:tr w:rsidR="009069DD" w14:paraId="4F9C0AE0" w14:textId="77777777">
        <w:trPr>
          <w:trHeight w:val="187"/>
        </w:trPr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585E1ADE" w14:textId="77777777" w:rsidR="009069DD" w:rsidRDefault="00000000">
            <w:pPr>
              <w:pStyle w:val="TableParagraph"/>
              <w:spacing w:line="167" w:lineRule="exact"/>
              <w:ind w:left="99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w w:val="120"/>
                <w:sz w:val="16"/>
              </w:rPr>
              <w:t>Intercept</w:t>
            </w:r>
            <w:r>
              <w:rPr>
                <w:rFonts w:ascii="Calibri" w:hAnsi="Calibri"/>
                <w:spacing w:val="-5"/>
                <w:w w:val="120"/>
                <w:sz w:val="16"/>
              </w:rPr>
              <w:t xml:space="preserve"> </w:t>
            </w:r>
            <w:r>
              <w:rPr>
                <w:rFonts w:ascii="Calibri" w:hAnsi="Calibri"/>
                <w:w w:val="120"/>
                <w:sz w:val="16"/>
              </w:rPr>
              <w:t>(</w:t>
            </w:r>
            <w:r>
              <w:rPr>
                <w:rFonts w:ascii="Calibri" w:hAnsi="Calibri"/>
                <w:i/>
                <w:w w:val="120"/>
                <w:sz w:val="16"/>
              </w:rPr>
              <w:t>β</w:t>
            </w:r>
            <w:r>
              <w:rPr>
                <w:rFonts w:ascii="Lucida Console" w:hAnsi="Lucida Console"/>
                <w:w w:val="120"/>
                <w:sz w:val="16"/>
                <w:vertAlign w:val="subscript"/>
              </w:rPr>
              <w:t>0</w:t>
            </w:r>
            <w:r>
              <w:rPr>
                <w:rFonts w:ascii="Calibri" w:hAnsi="Calibri"/>
                <w:w w:val="120"/>
                <w:sz w:val="16"/>
              </w:rPr>
              <w:t>)</w:t>
            </w:r>
          </w:p>
        </w:tc>
        <w:tc>
          <w:tcPr>
            <w:tcW w:w="761" w:type="dxa"/>
            <w:tcBorders>
              <w:top w:val="single" w:sz="4" w:space="0" w:color="000000"/>
              <w:bottom w:val="single" w:sz="4" w:space="0" w:color="000000"/>
            </w:tcBorders>
          </w:tcPr>
          <w:p w14:paraId="2D39A7DE" w14:textId="77777777" w:rsidR="009069DD" w:rsidRDefault="00000000">
            <w:pPr>
              <w:pStyle w:val="TableParagraph"/>
              <w:spacing w:line="167" w:lineRule="exact"/>
              <w:ind w:right="9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0.285</w:t>
            </w: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14:paraId="17E9B4BC" w14:textId="77777777" w:rsidR="009069DD" w:rsidRDefault="00000000">
            <w:pPr>
              <w:pStyle w:val="TableParagraph"/>
              <w:spacing w:line="167" w:lineRule="exact"/>
              <w:ind w:right="99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0.850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</w:tcBorders>
          </w:tcPr>
          <w:p w14:paraId="7BC755E7" w14:textId="77777777" w:rsidR="009069DD" w:rsidRDefault="00000000">
            <w:pPr>
              <w:pStyle w:val="TableParagraph"/>
              <w:spacing w:line="167" w:lineRule="exact"/>
              <w:ind w:left="80" w:right="8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1.000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2937754E" w14:textId="77777777" w:rsidR="009069DD" w:rsidRDefault="00000000">
            <w:pPr>
              <w:pStyle w:val="TableParagraph"/>
              <w:spacing w:line="167" w:lineRule="exact"/>
              <w:ind w:right="101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3353.017</w:t>
            </w:r>
          </w:p>
        </w:tc>
      </w:tr>
      <w:tr w:rsidR="009069DD" w14:paraId="7932AF05" w14:textId="77777777">
        <w:trPr>
          <w:trHeight w:val="187"/>
        </w:trPr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305A0F8A" w14:textId="77777777" w:rsidR="009069DD" w:rsidRDefault="00000000">
            <w:pPr>
              <w:pStyle w:val="TableParagraph"/>
              <w:spacing w:line="167" w:lineRule="exact"/>
              <w:ind w:left="99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w w:val="120"/>
                <w:sz w:val="16"/>
              </w:rPr>
              <w:t>Precipitation</w:t>
            </w:r>
            <w:r>
              <w:rPr>
                <w:rFonts w:ascii="Calibri" w:hAnsi="Calibri"/>
                <w:spacing w:val="2"/>
                <w:w w:val="120"/>
                <w:sz w:val="16"/>
              </w:rPr>
              <w:t xml:space="preserve"> </w:t>
            </w:r>
            <w:r>
              <w:rPr>
                <w:rFonts w:ascii="Calibri" w:hAnsi="Calibri"/>
                <w:w w:val="120"/>
                <w:sz w:val="16"/>
              </w:rPr>
              <w:t>(</w:t>
            </w:r>
            <w:r>
              <w:rPr>
                <w:rFonts w:ascii="Calibri" w:hAnsi="Calibri"/>
                <w:i/>
                <w:w w:val="120"/>
                <w:sz w:val="16"/>
              </w:rPr>
              <w:t>β</w:t>
            </w:r>
            <w:r>
              <w:rPr>
                <w:rFonts w:ascii="Lucida Console" w:hAnsi="Lucida Console"/>
                <w:w w:val="120"/>
                <w:sz w:val="16"/>
                <w:vertAlign w:val="subscript"/>
              </w:rPr>
              <w:t>1</w:t>
            </w:r>
            <w:r>
              <w:rPr>
                <w:rFonts w:ascii="Calibri" w:hAnsi="Calibri"/>
                <w:w w:val="120"/>
                <w:sz w:val="16"/>
              </w:rPr>
              <w:t>)</w:t>
            </w:r>
          </w:p>
        </w:tc>
        <w:tc>
          <w:tcPr>
            <w:tcW w:w="761" w:type="dxa"/>
            <w:tcBorders>
              <w:top w:val="single" w:sz="4" w:space="0" w:color="000000"/>
              <w:bottom w:val="single" w:sz="4" w:space="0" w:color="000000"/>
            </w:tcBorders>
          </w:tcPr>
          <w:p w14:paraId="0A12E4A6" w14:textId="77777777" w:rsidR="009069DD" w:rsidRDefault="00000000">
            <w:pPr>
              <w:pStyle w:val="TableParagraph"/>
              <w:spacing w:line="167" w:lineRule="exact"/>
              <w:ind w:right="9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0.827</w:t>
            </w: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14:paraId="11DA5AAC" w14:textId="77777777" w:rsidR="009069DD" w:rsidRDefault="00000000">
            <w:pPr>
              <w:pStyle w:val="TableParagraph"/>
              <w:spacing w:line="167" w:lineRule="exact"/>
              <w:ind w:right="99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0.387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</w:tcBorders>
          </w:tcPr>
          <w:p w14:paraId="00D52BF7" w14:textId="77777777" w:rsidR="009069DD" w:rsidRDefault="00000000">
            <w:pPr>
              <w:pStyle w:val="TableParagraph"/>
              <w:spacing w:line="167" w:lineRule="exact"/>
              <w:ind w:left="80" w:right="8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1.000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0D044E0B" w14:textId="77777777" w:rsidR="009069DD" w:rsidRDefault="00000000">
            <w:pPr>
              <w:pStyle w:val="TableParagraph"/>
              <w:spacing w:line="167" w:lineRule="exact"/>
              <w:ind w:right="101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3000.000</w:t>
            </w:r>
          </w:p>
        </w:tc>
      </w:tr>
      <w:tr w:rsidR="009069DD" w14:paraId="505A83F5" w14:textId="77777777">
        <w:trPr>
          <w:trHeight w:val="187"/>
        </w:trPr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287152E8" w14:textId="77777777" w:rsidR="009069DD" w:rsidRDefault="00000000">
            <w:pPr>
              <w:pStyle w:val="TableParagraph"/>
              <w:spacing w:line="167" w:lineRule="exact"/>
              <w:ind w:left="99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w w:val="115"/>
                <w:sz w:val="16"/>
              </w:rPr>
              <w:t>Temperature</w:t>
            </w:r>
            <w:r>
              <w:rPr>
                <w:rFonts w:ascii="Calibri" w:hAnsi="Calibri"/>
                <w:spacing w:val="12"/>
                <w:w w:val="115"/>
                <w:sz w:val="16"/>
              </w:rPr>
              <w:t xml:space="preserve"> </w:t>
            </w:r>
            <w:r>
              <w:rPr>
                <w:rFonts w:ascii="Calibri" w:hAnsi="Calibri"/>
                <w:w w:val="115"/>
                <w:sz w:val="16"/>
              </w:rPr>
              <w:t>(</w:t>
            </w:r>
            <w:r>
              <w:rPr>
                <w:rFonts w:ascii="Calibri" w:hAnsi="Calibri"/>
                <w:i/>
                <w:w w:val="115"/>
                <w:sz w:val="16"/>
              </w:rPr>
              <w:t>β</w:t>
            </w:r>
            <w:r>
              <w:rPr>
                <w:rFonts w:ascii="Lucida Console" w:hAnsi="Lucida Console"/>
                <w:w w:val="115"/>
                <w:sz w:val="16"/>
                <w:vertAlign w:val="subscript"/>
              </w:rPr>
              <w:t>2</w:t>
            </w:r>
            <w:r>
              <w:rPr>
                <w:rFonts w:ascii="Calibri" w:hAnsi="Calibri"/>
                <w:w w:val="115"/>
                <w:sz w:val="16"/>
              </w:rPr>
              <w:t>)</w:t>
            </w:r>
          </w:p>
        </w:tc>
        <w:tc>
          <w:tcPr>
            <w:tcW w:w="761" w:type="dxa"/>
            <w:tcBorders>
              <w:top w:val="single" w:sz="4" w:space="0" w:color="000000"/>
              <w:bottom w:val="single" w:sz="4" w:space="0" w:color="000000"/>
            </w:tcBorders>
          </w:tcPr>
          <w:p w14:paraId="1E8668B9" w14:textId="77777777" w:rsidR="009069DD" w:rsidRDefault="00000000">
            <w:pPr>
              <w:pStyle w:val="TableParagraph"/>
              <w:spacing w:line="167" w:lineRule="exact"/>
              <w:ind w:right="9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0.113</w:t>
            </w: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14:paraId="256C3DE7" w14:textId="77777777" w:rsidR="009069DD" w:rsidRDefault="00000000">
            <w:pPr>
              <w:pStyle w:val="TableParagraph"/>
              <w:spacing w:line="167" w:lineRule="exact"/>
              <w:ind w:right="99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0.230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</w:tcBorders>
          </w:tcPr>
          <w:p w14:paraId="448F7F57" w14:textId="77777777" w:rsidR="009069DD" w:rsidRDefault="00000000">
            <w:pPr>
              <w:pStyle w:val="TableParagraph"/>
              <w:spacing w:line="167" w:lineRule="exact"/>
              <w:ind w:left="80" w:right="8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1.000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5014FDD4" w14:textId="77777777" w:rsidR="009069DD" w:rsidRDefault="00000000">
            <w:pPr>
              <w:pStyle w:val="TableParagraph"/>
              <w:spacing w:line="167" w:lineRule="exact"/>
              <w:ind w:right="101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3816.157</w:t>
            </w:r>
          </w:p>
        </w:tc>
      </w:tr>
      <w:tr w:rsidR="009069DD" w14:paraId="2DC41BC5" w14:textId="77777777">
        <w:trPr>
          <w:trHeight w:val="187"/>
        </w:trPr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3B8534F5" w14:textId="77777777" w:rsidR="009069DD" w:rsidRDefault="00000000">
            <w:pPr>
              <w:pStyle w:val="TableParagraph"/>
              <w:spacing w:line="167" w:lineRule="exact"/>
              <w:ind w:left="99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w w:val="120"/>
                <w:sz w:val="16"/>
              </w:rPr>
              <w:t>Humidity</w:t>
            </w:r>
            <w:r>
              <w:rPr>
                <w:rFonts w:ascii="Calibri" w:hAnsi="Calibri"/>
                <w:spacing w:val="14"/>
                <w:w w:val="120"/>
                <w:sz w:val="16"/>
              </w:rPr>
              <w:t xml:space="preserve"> </w:t>
            </w:r>
            <w:r>
              <w:rPr>
                <w:rFonts w:ascii="Calibri" w:hAnsi="Calibri"/>
                <w:w w:val="120"/>
                <w:sz w:val="16"/>
              </w:rPr>
              <w:t>(</w:t>
            </w:r>
            <w:r>
              <w:rPr>
                <w:rFonts w:ascii="Calibri" w:hAnsi="Calibri"/>
                <w:i/>
                <w:w w:val="120"/>
                <w:sz w:val="16"/>
              </w:rPr>
              <w:t>β</w:t>
            </w:r>
            <w:r>
              <w:rPr>
                <w:rFonts w:ascii="Lucida Console" w:hAnsi="Lucida Console"/>
                <w:w w:val="120"/>
                <w:sz w:val="16"/>
                <w:vertAlign w:val="subscript"/>
              </w:rPr>
              <w:t>3</w:t>
            </w:r>
            <w:r>
              <w:rPr>
                <w:rFonts w:ascii="Calibri" w:hAnsi="Calibri"/>
                <w:w w:val="120"/>
                <w:sz w:val="16"/>
              </w:rPr>
              <w:t>)</w:t>
            </w:r>
          </w:p>
        </w:tc>
        <w:tc>
          <w:tcPr>
            <w:tcW w:w="761" w:type="dxa"/>
            <w:tcBorders>
              <w:top w:val="single" w:sz="4" w:space="0" w:color="000000"/>
              <w:bottom w:val="single" w:sz="4" w:space="0" w:color="000000"/>
            </w:tcBorders>
          </w:tcPr>
          <w:p w14:paraId="004D6483" w14:textId="77777777" w:rsidR="009069DD" w:rsidRDefault="00000000">
            <w:pPr>
              <w:pStyle w:val="TableParagraph"/>
              <w:spacing w:line="167" w:lineRule="exact"/>
              <w:ind w:right="9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-0.928</w:t>
            </w: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14:paraId="3415B056" w14:textId="77777777" w:rsidR="009069DD" w:rsidRDefault="00000000">
            <w:pPr>
              <w:pStyle w:val="TableParagraph"/>
              <w:spacing w:line="167" w:lineRule="exact"/>
              <w:ind w:right="99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0.775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</w:tcBorders>
          </w:tcPr>
          <w:p w14:paraId="3F1A964E" w14:textId="77777777" w:rsidR="009069DD" w:rsidRDefault="00000000">
            <w:pPr>
              <w:pStyle w:val="TableParagraph"/>
              <w:spacing w:line="167" w:lineRule="exact"/>
              <w:ind w:left="79" w:right="8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1.000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7A050600" w14:textId="77777777" w:rsidR="009069DD" w:rsidRDefault="00000000">
            <w:pPr>
              <w:pStyle w:val="TableParagraph"/>
              <w:spacing w:line="167" w:lineRule="exact"/>
              <w:ind w:right="101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3000.000</w:t>
            </w:r>
          </w:p>
        </w:tc>
      </w:tr>
      <w:tr w:rsidR="009069DD" w14:paraId="7CFF683B" w14:textId="77777777">
        <w:trPr>
          <w:trHeight w:val="178"/>
        </w:trPr>
        <w:tc>
          <w:tcPr>
            <w:tcW w:w="1528" w:type="dxa"/>
            <w:tcBorders>
              <w:top w:val="single" w:sz="4" w:space="0" w:color="000000"/>
              <w:bottom w:val="single" w:sz="4" w:space="0" w:color="000000"/>
            </w:tcBorders>
          </w:tcPr>
          <w:p w14:paraId="576A3273" w14:textId="77777777" w:rsidR="009069DD" w:rsidRDefault="00000000">
            <w:pPr>
              <w:pStyle w:val="TableParagraph"/>
              <w:spacing w:line="167" w:lineRule="exact"/>
              <w:ind w:left="99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w w:val="115"/>
                <w:sz w:val="16"/>
              </w:rPr>
              <w:t>Wind</w:t>
            </w:r>
            <w:r>
              <w:rPr>
                <w:rFonts w:ascii="Calibri" w:hAnsi="Calibri"/>
                <w:spacing w:val="20"/>
                <w:w w:val="115"/>
                <w:sz w:val="16"/>
              </w:rPr>
              <w:t xml:space="preserve"> </w:t>
            </w:r>
            <w:r>
              <w:rPr>
                <w:rFonts w:ascii="Calibri" w:hAnsi="Calibri"/>
                <w:w w:val="115"/>
                <w:sz w:val="16"/>
              </w:rPr>
              <w:t>Speed</w:t>
            </w:r>
            <w:r>
              <w:rPr>
                <w:rFonts w:ascii="Calibri" w:hAnsi="Calibri"/>
                <w:spacing w:val="20"/>
                <w:w w:val="115"/>
                <w:sz w:val="16"/>
              </w:rPr>
              <w:t xml:space="preserve"> </w:t>
            </w:r>
            <w:r>
              <w:rPr>
                <w:rFonts w:ascii="Calibri" w:hAnsi="Calibri"/>
                <w:w w:val="115"/>
                <w:sz w:val="16"/>
              </w:rPr>
              <w:t>(</w:t>
            </w:r>
            <w:r>
              <w:rPr>
                <w:rFonts w:ascii="Calibri" w:hAnsi="Calibri"/>
                <w:i/>
                <w:w w:val="115"/>
                <w:sz w:val="16"/>
              </w:rPr>
              <w:t>β</w:t>
            </w:r>
            <w:r>
              <w:rPr>
                <w:rFonts w:ascii="Lucida Console" w:hAnsi="Lucida Console"/>
                <w:w w:val="115"/>
                <w:sz w:val="16"/>
                <w:vertAlign w:val="subscript"/>
              </w:rPr>
              <w:t>4</w:t>
            </w:r>
            <w:r>
              <w:rPr>
                <w:rFonts w:ascii="Calibri" w:hAnsi="Calibri"/>
                <w:w w:val="115"/>
                <w:sz w:val="16"/>
              </w:rPr>
              <w:t>)</w:t>
            </w:r>
          </w:p>
        </w:tc>
        <w:tc>
          <w:tcPr>
            <w:tcW w:w="761" w:type="dxa"/>
            <w:tcBorders>
              <w:top w:val="single" w:sz="4" w:space="0" w:color="000000"/>
              <w:bottom w:val="single" w:sz="4" w:space="0" w:color="000000"/>
            </w:tcBorders>
          </w:tcPr>
          <w:p w14:paraId="201E5679" w14:textId="77777777" w:rsidR="009069DD" w:rsidRDefault="00000000">
            <w:pPr>
              <w:pStyle w:val="TableParagraph"/>
              <w:spacing w:line="167" w:lineRule="exact"/>
              <w:ind w:right="9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0.348</w:t>
            </w: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14:paraId="46E81AA0" w14:textId="77777777" w:rsidR="009069DD" w:rsidRDefault="00000000">
            <w:pPr>
              <w:pStyle w:val="TableParagraph"/>
              <w:spacing w:line="167" w:lineRule="exact"/>
              <w:ind w:right="99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0.060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</w:tcBorders>
          </w:tcPr>
          <w:p w14:paraId="51524E94" w14:textId="77777777" w:rsidR="009069DD" w:rsidRDefault="00000000">
            <w:pPr>
              <w:pStyle w:val="TableParagraph"/>
              <w:spacing w:line="167" w:lineRule="exact"/>
              <w:ind w:left="80" w:right="8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1.000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14:paraId="5D9D7787" w14:textId="77777777" w:rsidR="009069DD" w:rsidRDefault="00000000">
            <w:pPr>
              <w:pStyle w:val="TableParagraph"/>
              <w:spacing w:line="167" w:lineRule="exact"/>
              <w:ind w:right="101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3000.000</w:t>
            </w:r>
          </w:p>
        </w:tc>
      </w:tr>
      <w:tr w:rsidR="009069DD" w14:paraId="239EF8FB" w14:textId="77777777">
        <w:trPr>
          <w:trHeight w:val="210"/>
        </w:trPr>
        <w:tc>
          <w:tcPr>
            <w:tcW w:w="1528" w:type="dxa"/>
            <w:tcBorders>
              <w:top w:val="single" w:sz="4" w:space="0" w:color="000000"/>
              <w:bottom w:val="double" w:sz="1" w:space="0" w:color="000000"/>
            </w:tcBorders>
          </w:tcPr>
          <w:p w14:paraId="6D4E98BD" w14:textId="77777777" w:rsidR="009069DD" w:rsidRDefault="00000000">
            <w:pPr>
              <w:pStyle w:val="TableParagraph"/>
              <w:spacing w:line="175" w:lineRule="exact"/>
              <w:ind w:left="99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w w:val="120"/>
                <w:sz w:val="16"/>
              </w:rPr>
              <w:t>Deviance</w:t>
            </w:r>
            <w:r>
              <w:rPr>
                <w:rFonts w:ascii="Calibri" w:hAnsi="Calibri"/>
                <w:spacing w:val="2"/>
                <w:w w:val="120"/>
                <w:sz w:val="16"/>
              </w:rPr>
              <w:t xml:space="preserve"> </w:t>
            </w:r>
            <w:r>
              <w:rPr>
                <w:rFonts w:ascii="Calibri" w:hAnsi="Calibri"/>
                <w:w w:val="120"/>
                <w:sz w:val="16"/>
              </w:rPr>
              <w:t>(</w:t>
            </w:r>
            <w:r>
              <w:rPr>
                <w:rFonts w:ascii="Calibri" w:hAnsi="Calibri"/>
                <w:i/>
                <w:w w:val="120"/>
                <w:sz w:val="16"/>
              </w:rPr>
              <w:t>σ</w:t>
            </w:r>
            <w:r>
              <w:rPr>
                <w:rFonts w:ascii="Lucida Console" w:hAnsi="Lucida Console"/>
                <w:w w:val="120"/>
                <w:sz w:val="16"/>
                <w:vertAlign w:val="superscript"/>
              </w:rPr>
              <w:t>2</w:t>
            </w:r>
            <w:r>
              <w:rPr>
                <w:rFonts w:ascii="Calibri" w:hAnsi="Calibri"/>
                <w:w w:val="120"/>
                <w:sz w:val="16"/>
              </w:rPr>
              <w:t>)</w:t>
            </w:r>
          </w:p>
        </w:tc>
        <w:tc>
          <w:tcPr>
            <w:tcW w:w="761" w:type="dxa"/>
            <w:tcBorders>
              <w:top w:val="single" w:sz="4" w:space="0" w:color="000000"/>
              <w:bottom w:val="double" w:sz="1" w:space="0" w:color="000000"/>
            </w:tcBorders>
          </w:tcPr>
          <w:p w14:paraId="7B468DDB" w14:textId="77777777" w:rsidR="009069DD" w:rsidRDefault="00000000">
            <w:pPr>
              <w:pStyle w:val="TableParagraph"/>
              <w:spacing w:line="175" w:lineRule="exact"/>
              <w:ind w:right="9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1.425</w:t>
            </w:r>
          </w:p>
        </w:tc>
        <w:tc>
          <w:tcPr>
            <w:tcW w:w="1635" w:type="dxa"/>
            <w:tcBorders>
              <w:top w:val="single" w:sz="4" w:space="0" w:color="000000"/>
              <w:bottom w:val="double" w:sz="1" w:space="0" w:color="000000"/>
            </w:tcBorders>
          </w:tcPr>
          <w:p w14:paraId="5CBD0CDC" w14:textId="77777777" w:rsidR="009069DD" w:rsidRDefault="00000000">
            <w:pPr>
              <w:pStyle w:val="TableParagraph"/>
              <w:spacing w:line="175" w:lineRule="exact"/>
              <w:ind w:right="99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0.567</w:t>
            </w:r>
          </w:p>
        </w:tc>
        <w:tc>
          <w:tcPr>
            <w:tcW w:w="586" w:type="dxa"/>
            <w:tcBorders>
              <w:top w:val="single" w:sz="4" w:space="0" w:color="000000"/>
              <w:bottom w:val="double" w:sz="1" w:space="0" w:color="000000"/>
            </w:tcBorders>
          </w:tcPr>
          <w:p w14:paraId="5BA328F7" w14:textId="77777777" w:rsidR="009069DD" w:rsidRDefault="00000000">
            <w:pPr>
              <w:pStyle w:val="TableParagraph"/>
              <w:spacing w:line="175" w:lineRule="exact"/>
              <w:ind w:left="80" w:right="8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1.000</w:t>
            </w:r>
          </w:p>
        </w:tc>
        <w:tc>
          <w:tcPr>
            <w:tcW w:w="1684" w:type="dxa"/>
            <w:tcBorders>
              <w:top w:val="single" w:sz="4" w:space="0" w:color="000000"/>
              <w:bottom w:val="double" w:sz="1" w:space="0" w:color="000000"/>
            </w:tcBorders>
          </w:tcPr>
          <w:p w14:paraId="1D676BCA" w14:textId="77777777" w:rsidR="009069DD" w:rsidRDefault="00000000">
            <w:pPr>
              <w:pStyle w:val="TableParagraph"/>
              <w:spacing w:line="175" w:lineRule="exact"/>
              <w:ind w:right="101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3000.000</w:t>
            </w:r>
          </w:p>
        </w:tc>
      </w:tr>
    </w:tbl>
    <w:p w14:paraId="24C26B6F" w14:textId="77777777" w:rsidR="009069DD" w:rsidRDefault="009069DD">
      <w:pPr>
        <w:pStyle w:val="BodyText"/>
        <w:rPr>
          <w:sz w:val="16"/>
        </w:rPr>
      </w:pPr>
    </w:p>
    <w:p w14:paraId="51A04848" w14:textId="77777777" w:rsidR="009069DD" w:rsidRDefault="009069DD">
      <w:pPr>
        <w:pStyle w:val="BodyText"/>
        <w:rPr>
          <w:sz w:val="16"/>
        </w:rPr>
      </w:pPr>
    </w:p>
    <w:p w14:paraId="0D01CC86" w14:textId="77777777" w:rsidR="009069DD" w:rsidRDefault="00000000">
      <w:pPr>
        <w:pStyle w:val="BodyText"/>
        <w:spacing w:before="113" w:line="235" w:lineRule="auto"/>
        <w:ind w:left="599" w:right="1332" w:firstLine="453"/>
        <w:jc w:val="both"/>
      </w:pPr>
      <w:r>
        <w:rPr>
          <w:w w:val="105"/>
        </w:rPr>
        <w:t xml:space="preserve">With default settings of 10% (first part of a chain) and 50% (second part of a chain), the </w:t>
      </w:r>
      <w:proofErr w:type="spellStart"/>
      <w:r>
        <w:rPr>
          <w:w w:val="105"/>
        </w:rPr>
        <w:t>Geweke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diagnostic test demonstrated stationarity for all parameters with the exception of the estimated variance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 random intercepts, presuming that all </w:t>
      </w:r>
      <w:r>
        <w:rPr>
          <w:i/>
          <w:w w:val="105"/>
        </w:rPr>
        <w:t>Z</w:t>
      </w:r>
      <w:r>
        <w:rPr>
          <w:w w:val="105"/>
        </w:rPr>
        <w:t>-values for the parameters are constrained between -1.96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1.96.</w:t>
      </w:r>
      <w:r>
        <w:rPr>
          <w:spacing w:val="-5"/>
          <w:w w:val="105"/>
        </w:rPr>
        <w:t xml:space="preserve"> </w:t>
      </w:r>
      <w:r>
        <w:rPr>
          <w:w w:val="105"/>
        </w:rPr>
        <w:t>Heidelberger-diagnostic</w:t>
      </w:r>
      <w:r>
        <w:rPr>
          <w:spacing w:val="-5"/>
          <w:w w:val="105"/>
        </w:rPr>
        <w:t xml:space="preserve"> </w:t>
      </w:r>
      <w:r>
        <w:rPr>
          <w:w w:val="105"/>
        </w:rPr>
        <w:t>Welch’s</w:t>
      </w:r>
      <w:r>
        <w:rPr>
          <w:spacing w:val="-5"/>
          <w:w w:val="105"/>
        </w:rPr>
        <w:t xml:space="preserve"> </w:t>
      </w:r>
      <w:r>
        <w:rPr>
          <w:w w:val="105"/>
        </w:rPr>
        <w:t>also</w:t>
      </w:r>
      <w:r>
        <w:rPr>
          <w:spacing w:val="-5"/>
          <w:w w:val="105"/>
        </w:rPr>
        <w:t xml:space="preserve"> </w:t>
      </w:r>
      <w:r>
        <w:rPr>
          <w:w w:val="105"/>
        </w:rPr>
        <w:t>showed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every</w:t>
      </w:r>
      <w:r>
        <w:rPr>
          <w:spacing w:val="-4"/>
          <w:w w:val="105"/>
        </w:rPr>
        <w:t xml:space="preserve"> </w:t>
      </w:r>
      <w:r>
        <w:rPr>
          <w:w w:val="105"/>
        </w:rPr>
        <w:t>parameter</w:t>
      </w:r>
      <w:r>
        <w:rPr>
          <w:spacing w:val="-5"/>
          <w:w w:val="105"/>
        </w:rPr>
        <w:t xml:space="preserve"> </w:t>
      </w:r>
      <w:r>
        <w:rPr>
          <w:w w:val="105"/>
        </w:rPr>
        <w:t>passed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5"/>
          <w:w w:val="105"/>
        </w:rPr>
        <w:t xml:space="preserve"> </w:t>
      </w:r>
      <w:r>
        <w:rPr>
          <w:w w:val="105"/>
        </w:rPr>
        <w:t>test,</w:t>
      </w:r>
      <w:r>
        <w:rPr>
          <w:spacing w:val="-45"/>
          <w:w w:val="105"/>
        </w:rPr>
        <w:t xml:space="preserve"> </w:t>
      </w:r>
      <w:r>
        <w:rPr>
          <w:w w:val="105"/>
        </w:rPr>
        <w:t>leading to the conclusion that the length of the chain is sufficient to ensure the accuracy of the posterior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means of the parameters. Figure </w:t>
      </w:r>
      <w:hyperlink w:anchor="_bookmark4" w:history="1">
        <w:r>
          <w:rPr>
            <w:w w:val="105"/>
          </w:rPr>
          <w:t xml:space="preserve">3 </w:t>
        </w:r>
      </w:hyperlink>
      <w:r>
        <w:rPr>
          <w:w w:val="105"/>
        </w:rPr>
        <w:t>shows the Brooks-Gelman-Rubin (BGR) diagnostic, which is the sole</w:t>
      </w:r>
      <w:r>
        <w:rPr>
          <w:spacing w:val="1"/>
          <w:w w:val="105"/>
        </w:rPr>
        <w:t xml:space="preserve"> </w:t>
      </w:r>
      <w:r>
        <w:rPr>
          <w:w w:val="105"/>
        </w:rPr>
        <w:t>convergence</w:t>
      </w:r>
      <w:r>
        <w:rPr>
          <w:spacing w:val="17"/>
          <w:w w:val="105"/>
        </w:rPr>
        <w:t xml:space="preserve"> </w:t>
      </w:r>
      <w:r>
        <w:rPr>
          <w:w w:val="105"/>
        </w:rPr>
        <w:t>diagnostic</w:t>
      </w:r>
      <w:r>
        <w:rPr>
          <w:spacing w:val="17"/>
          <w:w w:val="105"/>
        </w:rPr>
        <w:t xml:space="preserve"> </w:t>
      </w:r>
      <w:r>
        <w:rPr>
          <w:w w:val="105"/>
        </w:rPr>
        <w:t>test</w:t>
      </w:r>
      <w:r>
        <w:rPr>
          <w:spacing w:val="17"/>
          <w:w w:val="105"/>
        </w:rPr>
        <w:t xml:space="preserve"> </w:t>
      </w:r>
      <w:r>
        <w:rPr>
          <w:w w:val="105"/>
        </w:rPr>
        <w:t>based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four</w:t>
      </w:r>
      <w:r>
        <w:rPr>
          <w:spacing w:val="18"/>
          <w:w w:val="105"/>
        </w:rPr>
        <w:t xml:space="preserve"> </w:t>
      </w:r>
      <w:r>
        <w:rPr>
          <w:w w:val="105"/>
        </w:rPr>
        <w:t>chains.</w:t>
      </w:r>
    </w:p>
    <w:p w14:paraId="190FE668" w14:textId="77777777" w:rsidR="009069DD" w:rsidRDefault="009069DD">
      <w:pPr>
        <w:pStyle w:val="BodyText"/>
        <w:spacing w:before="5"/>
      </w:pPr>
    </w:p>
    <w:p w14:paraId="1206E054" w14:textId="77777777" w:rsidR="009069DD" w:rsidRDefault="00000000">
      <w:pPr>
        <w:pStyle w:val="BodyText"/>
        <w:spacing w:line="235" w:lineRule="auto"/>
        <w:ind w:left="599" w:right="1332" w:firstLine="453"/>
        <w:jc w:val="both"/>
      </w:pPr>
      <w:r>
        <w:rPr>
          <w:w w:val="105"/>
        </w:rPr>
        <w:t>Poor</w:t>
      </w:r>
      <w:r>
        <w:rPr>
          <w:spacing w:val="-9"/>
          <w:w w:val="105"/>
        </w:rPr>
        <w:t xml:space="preserve"> </w:t>
      </w:r>
      <w:r>
        <w:rPr>
          <w:w w:val="105"/>
        </w:rPr>
        <w:t>chain</w:t>
      </w:r>
      <w:r>
        <w:rPr>
          <w:spacing w:val="-8"/>
          <w:w w:val="105"/>
        </w:rPr>
        <w:t xml:space="preserve"> </w:t>
      </w:r>
      <w:r>
        <w:rPr>
          <w:w w:val="105"/>
        </w:rPr>
        <w:t>mixing</w:t>
      </w:r>
      <w:r>
        <w:rPr>
          <w:spacing w:val="-8"/>
          <w:w w:val="105"/>
        </w:rPr>
        <w:t xml:space="preserve"> </w:t>
      </w:r>
      <w:r>
        <w:rPr>
          <w:w w:val="105"/>
        </w:rPr>
        <w:t>was</w:t>
      </w:r>
      <w:r>
        <w:rPr>
          <w:spacing w:val="-8"/>
          <w:w w:val="105"/>
        </w:rPr>
        <w:t xml:space="preserve"> </w:t>
      </w:r>
      <w:r>
        <w:rPr>
          <w:w w:val="105"/>
        </w:rPr>
        <w:t>discovered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cause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huge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8"/>
          <w:w w:val="105"/>
        </w:rPr>
        <w:t xml:space="preserve"> </w:t>
      </w:r>
      <w:r>
        <w:rPr>
          <w:w w:val="105"/>
        </w:rPr>
        <w:t>size</w:t>
      </w:r>
      <w:r>
        <w:rPr>
          <w:spacing w:val="-8"/>
          <w:w w:val="105"/>
        </w:rPr>
        <w:t xml:space="preserve"> </w:t>
      </w:r>
      <w:r>
        <w:rPr>
          <w:w w:val="105"/>
        </w:rPr>
        <w:t>disparity</w:t>
      </w:r>
      <w:r>
        <w:rPr>
          <w:spacing w:val="-8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effec</w:t>
      </w:r>
      <w:proofErr w:type="spellEnd"/>
      <w:r>
        <w:rPr>
          <w:w w:val="105"/>
        </w:rPr>
        <w:t>-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tive</w:t>
      </w:r>
      <w:proofErr w:type="spellEnd"/>
      <w:r>
        <w:rPr>
          <w:w w:val="105"/>
        </w:rPr>
        <w:t xml:space="preserve"> sample size and the MCMC simulation sample size (totaling 30,000). Additionally, it was found that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beta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had a large discrepancy, which suggested considerable autocorrelation. Significant results suggest</w:t>
      </w:r>
      <w:r>
        <w:rPr>
          <w:spacing w:val="1"/>
          <w:w w:val="105"/>
        </w:rPr>
        <w:t xml:space="preserve"> </w:t>
      </w:r>
      <w:r>
        <w:rPr>
          <w:w w:val="105"/>
        </w:rPr>
        <w:t>non-randomness when evaluating the correlation between a variable’s most recent and previous values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w w:val="105"/>
        </w:rPr>
        <w:t>autocorrelation.</w:t>
      </w:r>
    </w:p>
    <w:p w14:paraId="2CD8A100" w14:textId="77777777" w:rsidR="009069DD" w:rsidRDefault="009069DD">
      <w:pPr>
        <w:pStyle w:val="BodyText"/>
        <w:spacing w:before="5"/>
      </w:pPr>
    </w:p>
    <w:p w14:paraId="0DA55678" w14:textId="77777777" w:rsidR="009069DD" w:rsidRDefault="00000000">
      <w:pPr>
        <w:pStyle w:val="BodyText"/>
        <w:spacing w:before="1" w:line="235" w:lineRule="auto"/>
        <w:ind w:left="599" w:right="1331" w:firstLine="453"/>
        <w:jc w:val="both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model</w:t>
      </w:r>
      <w:r>
        <w:rPr>
          <w:spacing w:val="11"/>
          <w:w w:val="105"/>
        </w:rPr>
        <w:t xml:space="preserve"> </w:t>
      </w:r>
      <w:r>
        <w:rPr>
          <w:w w:val="105"/>
        </w:rPr>
        <w:t>evaluation</w:t>
      </w:r>
      <w:r>
        <w:rPr>
          <w:spacing w:val="11"/>
          <w:w w:val="105"/>
        </w:rPr>
        <w:t xml:space="preserve"> </w:t>
      </w:r>
      <w:r>
        <w:rPr>
          <w:w w:val="105"/>
        </w:rPr>
        <w:t>purposes,</w:t>
      </w:r>
      <w:r>
        <w:rPr>
          <w:spacing w:val="11"/>
          <w:w w:val="105"/>
        </w:rPr>
        <w:t xml:space="preserve"> </w:t>
      </w:r>
      <w:r>
        <w:rPr>
          <w:w w:val="105"/>
        </w:rPr>
        <w:t>different</w:t>
      </w:r>
      <w:r>
        <w:rPr>
          <w:spacing w:val="11"/>
          <w:w w:val="105"/>
        </w:rPr>
        <w:t xml:space="preserve"> </w:t>
      </w:r>
      <w:r>
        <w:rPr>
          <w:w w:val="105"/>
        </w:rPr>
        <w:t>measures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check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model’s</w:t>
      </w:r>
      <w:r>
        <w:rPr>
          <w:spacing w:val="11"/>
          <w:w w:val="105"/>
        </w:rPr>
        <w:t xml:space="preserve"> </w:t>
      </w:r>
      <w:r>
        <w:rPr>
          <w:w w:val="105"/>
        </w:rPr>
        <w:t>fit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shown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table</w:t>
      </w:r>
      <w:r>
        <w:rPr>
          <w:spacing w:val="11"/>
          <w:w w:val="105"/>
        </w:rPr>
        <w:t xml:space="preserve"> </w:t>
      </w:r>
      <w:hyperlink w:anchor="_bookmark7" w:history="1">
        <w:r>
          <w:rPr>
            <w:w w:val="105"/>
          </w:rPr>
          <w:t>4.</w:t>
        </w:r>
      </w:hyperlink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-45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clear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model</w:t>
      </w:r>
      <w:r>
        <w:rPr>
          <w:spacing w:val="24"/>
          <w:w w:val="105"/>
        </w:rPr>
        <w:t xml:space="preserve"> </w:t>
      </w:r>
      <w:r>
        <w:rPr>
          <w:w w:val="105"/>
        </w:rPr>
        <w:t>has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larger</w:t>
      </w:r>
      <w:r>
        <w:rPr>
          <w:spacing w:val="24"/>
          <w:w w:val="105"/>
        </w:rPr>
        <w:t xml:space="preserve"> </w:t>
      </w:r>
      <w:r>
        <w:rPr>
          <w:w w:val="105"/>
        </w:rPr>
        <w:t>posterior</w:t>
      </w:r>
      <w:r>
        <w:rPr>
          <w:spacing w:val="24"/>
          <w:w w:val="105"/>
        </w:rPr>
        <w:t xml:space="preserve"> </w:t>
      </w:r>
      <w:r>
        <w:rPr>
          <w:w w:val="105"/>
        </w:rPr>
        <w:t>predictive</w:t>
      </w:r>
      <w:r>
        <w:rPr>
          <w:spacing w:val="24"/>
          <w:w w:val="105"/>
        </w:rPr>
        <w:t xml:space="preserve"> </w:t>
      </w:r>
      <w:r>
        <w:rPr>
          <w:w w:val="105"/>
        </w:rPr>
        <w:t>value</w:t>
      </w:r>
      <w:r>
        <w:rPr>
          <w:spacing w:val="24"/>
          <w:w w:val="105"/>
        </w:rPr>
        <w:t xml:space="preserve"> </w:t>
      </w:r>
      <w:r>
        <w:rPr>
          <w:w w:val="105"/>
        </w:rPr>
        <w:t>(PD),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discrepancy</w:t>
      </w:r>
      <w:r>
        <w:rPr>
          <w:spacing w:val="24"/>
          <w:w w:val="105"/>
        </w:rPr>
        <w:t xml:space="preserve"> </w:t>
      </w:r>
      <w:r>
        <w:rPr>
          <w:w w:val="105"/>
        </w:rPr>
        <w:t>metric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indicates</w:t>
      </w:r>
    </w:p>
    <w:p w14:paraId="1AF2E86D" w14:textId="77777777" w:rsidR="009069DD" w:rsidRDefault="009069DD">
      <w:pPr>
        <w:spacing w:line="235" w:lineRule="auto"/>
        <w:jc w:val="both"/>
        <w:sectPr w:rsidR="009069DD" w:rsidSect="004F1DC9">
          <w:pgSz w:w="11910" w:h="16840"/>
          <w:pgMar w:top="560" w:right="60" w:bottom="280" w:left="840" w:header="720" w:footer="720" w:gutter="0"/>
          <w:lnNumType w:countBy="1" w:restart="continuous"/>
          <w:cols w:space="720"/>
          <w:docGrid w:linePitch="299"/>
        </w:sectPr>
      </w:pPr>
    </w:p>
    <w:p w14:paraId="73CB653A" w14:textId="77777777" w:rsidR="009069DD" w:rsidRDefault="00000000">
      <w:pPr>
        <w:tabs>
          <w:tab w:val="right" w:pos="9630"/>
        </w:tabs>
        <w:spacing w:before="42"/>
        <w:ind w:left="560"/>
        <w:rPr>
          <w:sz w:val="16"/>
        </w:rPr>
      </w:pPr>
      <w:r>
        <w:lastRenderedPageBreak/>
        <w:pict w14:anchorId="094B46ED">
          <v:line id="_x0000_s1034" style="position:absolute;left:0;text-align:left;z-index:15756800;mso-position-horizontal-relative:page" from="70pt,16pt" to="523.55pt,16pt" strokeweight=".14042mm">
            <w10:wrap anchorx="page"/>
          </v:line>
        </w:pict>
      </w:r>
      <w:r>
        <w:rPr>
          <w:w w:val="115"/>
          <w:sz w:val="16"/>
        </w:rPr>
        <w:t>Climatic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Risk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Factors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for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Transmission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Dengue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Fever: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Bangladesh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Perspective</w:t>
      </w:r>
      <w:r>
        <w:rPr>
          <w:rFonts w:ascii="Times New Roman"/>
          <w:w w:val="115"/>
          <w:sz w:val="16"/>
        </w:rPr>
        <w:tab/>
      </w:r>
      <w:r>
        <w:rPr>
          <w:w w:val="115"/>
          <w:sz w:val="16"/>
        </w:rPr>
        <w:t>9</w:t>
      </w:r>
    </w:p>
    <w:p w14:paraId="5CF754C9" w14:textId="77777777" w:rsidR="009069DD" w:rsidRDefault="009069DD">
      <w:pPr>
        <w:rPr>
          <w:sz w:val="16"/>
        </w:rPr>
        <w:sectPr w:rsidR="009069DD">
          <w:pgSz w:w="11910" w:h="16840"/>
          <w:pgMar w:top="560" w:right="60" w:bottom="280" w:left="840" w:header="720" w:footer="720" w:gutter="0"/>
          <w:cols w:space="720"/>
        </w:sectPr>
      </w:pPr>
    </w:p>
    <w:p w14:paraId="177C8075" w14:textId="77777777" w:rsidR="009069DD" w:rsidRDefault="00000000">
      <w:pPr>
        <w:pStyle w:val="BodyText"/>
        <w:spacing w:before="228" w:line="235" w:lineRule="auto"/>
        <w:ind w:left="560"/>
      </w:pPr>
      <w:r>
        <w:rPr>
          <w:w w:val="105"/>
        </w:rPr>
        <w:t>complexi</w:t>
      </w:r>
      <w:r>
        <w:rPr>
          <w:spacing w:val="-6"/>
          <w:w w:val="105"/>
        </w:rPr>
        <w:t>t</w:t>
      </w:r>
      <w:r>
        <w:rPr>
          <w:spacing w:val="-17"/>
          <w:w w:val="115"/>
        </w:rPr>
        <w:t>y</w:t>
      </w:r>
      <w:r>
        <w:rPr>
          <w:w w:val="109"/>
        </w:rPr>
        <w:t>.</w:t>
      </w:r>
      <w:r>
        <w:t xml:space="preserve"> </w:t>
      </w:r>
      <w:r>
        <w:rPr>
          <w:spacing w:val="-1"/>
        </w:rPr>
        <w:t xml:space="preserve"> </w:t>
      </w:r>
      <w:proofErr w:type="gramStart"/>
      <w:r>
        <w:rPr>
          <w:w w:val="117"/>
        </w:rPr>
        <w:t>In</w:t>
      </w:r>
      <w:r>
        <w:t xml:space="preserve"> </w:t>
      </w:r>
      <w:r>
        <w:rPr>
          <w:spacing w:val="-1"/>
        </w:rPr>
        <w:t xml:space="preserve"> </w:t>
      </w:r>
      <w:r>
        <w:rPr>
          <w:spacing w:val="-17"/>
          <w:w w:val="147"/>
        </w:rPr>
        <w:t>T</w:t>
      </w:r>
      <w:r>
        <w:rPr>
          <w:w w:val="102"/>
        </w:rPr>
        <w:t>able</w:t>
      </w:r>
      <w:proofErr w:type="gramEnd"/>
      <w:r>
        <w:t xml:space="preserve"> </w:t>
      </w:r>
      <w:r>
        <w:rPr>
          <w:spacing w:val="-1"/>
        </w:rPr>
        <w:t xml:space="preserve"> </w:t>
      </w:r>
      <w:hyperlink w:anchor="_bookmark7" w:history="1">
        <w:r>
          <w:rPr>
            <w:w w:val="98"/>
          </w:rPr>
          <w:t>4</w:t>
        </w:r>
      </w:hyperlink>
      <w:r>
        <w:t xml:space="preserve">  </w:t>
      </w:r>
      <w:r>
        <w:rPr>
          <w:i/>
          <w:spacing w:val="-127"/>
          <w:w w:val="133"/>
        </w:rPr>
        <w:t>D</w:t>
      </w:r>
      <w:r>
        <w:rPr>
          <w:spacing w:val="-8"/>
          <w:w w:val="126"/>
          <w:position w:val="5"/>
        </w:rPr>
        <w:t>¯</w:t>
      </w:r>
      <w:r>
        <w:rPr>
          <w:w w:val="126"/>
          <w:position w:val="5"/>
        </w:rPr>
        <w:t xml:space="preserve"> </w:t>
      </w:r>
      <w:r>
        <w:rPr>
          <w:w w:val="110"/>
        </w:rPr>
        <w:t>stochastic</w:t>
      </w:r>
      <w:r>
        <w:rPr>
          <w:spacing w:val="-3"/>
          <w:w w:val="110"/>
        </w:rPr>
        <w:t xml:space="preserve"> </w:t>
      </w:r>
      <w:r>
        <w:rPr>
          <w:w w:val="110"/>
        </w:rPr>
        <w:t>parameters.</w:t>
      </w:r>
    </w:p>
    <w:p w14:paraId="1E58CF63" w14:textId="77777777" w:rsidR="009069DD" w:rsidRDefault="00000000">
      <w:pPr>
        <w:pStyle w:val="BodyText"/>
        <w:spacing w:before="225"/>
        <w:ind w:left="74"/>
      </w:pPr>
      <w:r>
        <w:br w:type="column"/>
      </w:r>
      <w:proofErr w:type="gramStart"/>
      <w:r>
        <w:rPr>
          <w:w w:val="107"/>
        </w:rPr>
        <w:t>is</w:t>
      </w:r>
      <w:r>
        <w:t xml:space="preserve"> </w:t>
      </w:r>
      <w:r>
        <w:rPr>
          <w:spacing w:val="-1"/>
        </w:rPr>
        <w:t xml:space="preserve"> </w:t>
      </w:r>
      <w:r>
        <w:rPr>
          <w:w w:val="101"/>
        </w:rPr>
        <w:t>the</w:t>
      </w:r>
      <w:proofErr w:type="gramEnd"/>
      <w:r>
        <w:t xml:space="preserve"> </w:t>
      </w:r>
      <w:r>
        <w:rPr>
          <w:spacing w:val="-1"/>
        </w:rPr>
        <w:t xml:space="preserve"> </w:t>
      </w:r>
      <w:r>
        <w:rPr>
          <w:spacing w:val="5"/>
          <w:w w:val="105"/>
        </w:rPr>
        <w:t>p</w:t>
      </w:r>
      <w:r>
        <w:rPr>
          <w:w w:val="102"/>
        </w:rPr>
        <w:t>osterior</w:t>
      </w:r>
      <w:r>
        <w:t xml:space="preserve"> </w:t>
      </w:r>
      <w:r>
        <w:rPr>
          <w:spacing w:val="-1"/>
        </w:rPr>
        <w:t xml:space="preserve"> </w:t>
      </w:r>
      <w:r>
        <w:rPr>
          <w:w w:val="103"/>
        </w:rPr>
        <w:t>m</w:t>
      </w:r>
      <w:r>
        <w:rPr>
          <w:w w:val="99"/>
        </w:rPr>
        <w:t>ean</w:t>
      </w:r>
      <w:r>
        <w:t xml:space="preserve"> </w:t>
      </w:r>
      <w:r>
        <w:rPr>
          <w:spacing w:val="-1"/>
        </w:rPr>
        <w:t xml:space="preserve"> </w:t>
      </w:r>
      <w:r>
        <w:rPr>
          <w:w w:val="96"/>
        </w:rPr>
        <w:t>of</w:t>
      </w:r>
      <w:r>
        <w:t xml:space="preserve">  </w:t>
      </w:r>
      <w:r>
        <w:rPr>
          <w:rFonts w:ascii="Lucida Sans Unicode" w:hAnsi="Lucida Sans Unicode"/>
          <w:w w:val="97"/>
        </w:rPr>
        <w:t>−</w:t>
      </w:r>
      <w:r>
        <w:rPr>
          <w:w w:val="98"/>
        </w:rPr>
        <w:t>2</w:t>
      </w:r>
      <w:r>
        <w:rPr>
          <w:i/>
          <w:spacing w:val="4"/>
          <w:w w:val="129"/>
        </w:rPr>
        <w:t>l</w:t>
      </w:r>
      <w:r>
        <w:rPr>
          <w:i/>
          <w:w w:val="93"/>
        </w:rPr>
        <w:t>o</w:t>
      </w:r>
      <w:r>
        <w:rPr>
          <w:i/>
          <w:spacing w:val="7"/>
          <w:w w:val="93"/>
        </w:rPr>
        <w:t>g</w:t>
      </w:r>
      <w:r>
        <w:rPr>
          <w:i/>
          <w:w w:val="161"/>
        </w:rPr>
        <w:t>L</w:t>
      </w:r>
      <w:r>
        <w:rPr>
          <w:i/>
        </w:rPr>
        <w:t xml:space="preserve"> </w:t>
      </w:r>
      <w:r>
        <w:rPr>
          <w:i/>
          <w:spacing w:val="-1"/>
        </w:rPr>
        <w:t xml:space="preserve"> </w:t>
      </w:r>
      <w:r>
        <w:rPr>
          <w:w w:val="104"/>
        </w:rPr>
        <w:t>and</w:t>
      </w:r>
      <w:r>
        <w:t xml:space="preserve"> </w:t>
      </w:r>
      <w:r>
        <w:rPr>
          <w:spacing w:val="-1"/>
        </w:rPr>
        <w:t xml:space="preserve"> </w:t>
      </w:r>
      <w:r>
        <w:rPr>
          <w:i/>
          <w:spacing w:val="-126"/>
          <w:w w:val="133"/>
        </w:rPr>
        <w:t>D</w:t>
      </w:r>
      <w:r>
        <w:rPr>
          <w:spacing w:val="-7"/>
          <w:w w:val="126"/>
          <w:position w:val="5"/>
        </w:rPr>
        <w:t>ˆ</w:t>
      </w:r>
    </w:p>
    <w:p w14:paraId="5018DC5C" w14:textId="77777777" w:rsidR="009069DD" w:rsidRDefault="00000000">
      <w:pPr>
        <w:pStyle w:val="BodyText"/>
        <w:spacing w:before="246"/>
        <w:ind w:left="78"/>
      </w:pPr>
      <w:r>
        <w:br w:type="column"/>
      </w:r>
      <w:r>
        <w:rPr>
          <w:w w:val="125"/>
        </w:rPr>
        <w:t>=</w:t>
      </w:r>
      <w:r>
        <w:rPr>
          <w:spacing w:val="21"/>
          <w:w w:val="125"/>
        </w:rPr>
        <w:t xml:space="preserve"> </w:t>
      </w:r>
      <w:r>
        <w:rPr>
          <w:rFonts w:ascii="Lucida Sans Unicode" w:hAnsi="Lucida Sans Unicode"/>
          <w:w w:val="110"/>
        </w:rPr>
        <w:t>−</w:t>
      </w:r>
      <w:r>
        <w:rPr>
          <w:w w:val="110"/>
        </w:rPr>
        <w:t>2</w:t>
      </w:r>
      <w:r>
        <w:rPr>
          <w:i/>
          <w:w w:val="110"/>
        </w:rPr>
        <w:t>logL</w:t>
      </w:r>
      <w:r>
        <w:rPr>
          <w:i/>
          <w:spacing w:val="23"/>
          <w:w w:val="110"/>
        </w:rPr>
        <w:t xml:space="preserve"> </w:t>
      </w:r>
      <w:r>
        <w:rPr>
          <w:w w:val="110"/>
        </w:rPr>
        <w:t>at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posterior</w:t>
      </w:r>
      <w:r>
        <w:rPr>
          <w:spacing w:val="24"/>
          <w:w w:val="110"/>
        </w:rPr>
        <w:t xml:space="preserve"> </w:t>
      </w:r>
      <w:r>
        <w:rPr>
          <w:w w:val="110"/>
        </w:rPr>
        <w:t>mean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</w:p>
    <w:p w14:paraId="64CA95A1" w14:textId="77777777" w:rsidR="009069DD" w:rsidRDefault="009069DD">
      <w:pPr>
        <w:sectPr w:rsidR="009069DD">
          <w:type w:val="continuous"/>
          <w:pgSz w:w="11910" w:h="16840"/>
          <w:pgMar w:top="620" w:right="60" w:bottom="0" w:left="840" w:header="720" w:footer="720" w:gutter="0"/>
          <w:cols w:num="3" w:space="720" w:equalWidth="0">
            <w:col w:w="2816" w:space="40"/>
            <w:col w:w="3632" w:space="39"/>
            <w:col w:w="4483"/>
          </w:cols>
        </w:sectPr>
      </w:pPr>
    </w:p>
    <w:p w14:paraId="4ADB2405" w14:textId="77777777" w:rsidR="009069DD" w:rsidRDefault="00000000">
      <w:pPr>
        <w:spacing w:before="630"/>
        <w:ind w:left="560"/>
        <w:rPr>
          <w:sz w:val="16"/>
        </w:rPr>
      </w:pPr>
      <w:r>
        <w:rPr>
          <w:noProof/>
        </w:rPr>
        <w:drawing>
          <wp:anchor distT="0" distB="0" distL="0" distR="0" simplePos="0" relativeHeight="15757312" behindDoc="0" locked="0" layoutInCell="1" allowOverlap="1" wp14:anchorId="27ECB2C3" wp14:editId="3E92B350">
            <wp:simplePos x="0" y="0"/>
            <wp:positionH relativeFrom="page">
              <wp:posOffset>2962440</wp:posOffset>
            </wp:positionH>
            <wp:positionV relativeFrom="page">
              <wp:posOffset>4093895</wp:posOffset>
            </wp:positionV>
            <wp:extent cx="1706880" cy="806767"/>
            <wp:effectExtent l="0" t="0" r="0" b="0"/>
            <wp:wrapNone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806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824" behindDoc="0" locked="0" layoutInCell="1" allowOverlap="1" wp14:anchorId="1CF5E10D" wp14:editId="1FC77329">
            <wp:simplePos x="0" y="0"/>
            <wp:positionH relativeFrom="page">
              <wp:posOffset>4922329</wp:posOffset>
            </wp:positionH>
            <wp:positionV relativeFrom="page">
              <wp:posOffset>4067226</wp:posOffset>
            </wp:positionV>
            <wp:extent cx="1653540" cy="806767"/>
            <wp:effectExtent l="0" t="0" r="0" b="0"/>
            <wp:wrapNone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806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16"/>
        </w:rPr>
        <w:t>Table</w:t>
      </w:r>
      <w:r>
        <w:rPr>
          <w:b/>
          <w:spacing w:val="8"/>
          <w:w w:val="115"/>
          <w:sz w:val="16"/>
        </w:rPr>
        <w:t xml:space="preserve"> </w:t>
      </w:r>
      <w:r>
        <w:rPr>
          <w:b/>
          <w:w w:val="115"/>
          <w:sz w:val="16"/>
        </w:rPr>
        <w:t>4</w:t>
      </w:r>
      <w:r>
        <w:rPr>
          <w:b/>
          <w:spacing w:val="34"/>
          <w:w w:val="115"/>
          <w:sz w:val="16"/>
        </w:rPr>
        <w:t xml:space="preserve"> </w:t>
      </w:r>
      <w:bookmarkStart w:id="25" w:name="_bookmark7"/>
      <w:bookmarkEnd w:id="25"/>
      <w:r>
        <w:rPr>
          <w:w w:val="115"/>
          <w:sz w:val="16"/>
        </w:rPr>
        <w:t>Measure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fit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for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Poisson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regression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model</w:t>
      </w:r>
    </w:p>
    <w:p w14:paraId="5401A82F" w14:textId="77777777" w:rsidR="009069DD" w:rsidRDefault="009069DD">
      <w:pPr>
        <w:pStyle w:val="BodyText"/>
        <w:spacing w:before="7"/>
        <w:rPr>
          <w:sz w:val="12"/>
        </w:rPr>
      </w:pPr>
    </w:p>
    <w:tbl>
      <w:tblPr>
        <w:tblW w:w="0" w:type="auto"/>
        <w:tblInd w:w="32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"/>
        <w:gridCol w:w="843"/>
        <w:gridCol w:w="839"/>
        <w:gridCol w:w="585"/>
        <w:gridCol w:w="839"/>
      </w:tblGrid>
      <w:tr w:rsidR="009069DD" w14:paraId="2AB91C45" w14:textId="77777777">
        <w:trPr>
          <w:trHeight w:val="268"/>
        </w:trPr>
        <w:tc>
          <w:tcPr>
            <w:tcW w:w="619" w:type="dxa"/>
            <w:tcBorders>
              <w:top w:val="double" w:sz="3" w:space="0" w:color="000000"/>
              <w:bottom w:val="single" w:sz="4" w:space="0" w:color="000000"/>
              <w:right w:val="single" w:sz="4" w:space="0" w:color="000000"/>
            </w:tcBorders>
          </w:tcPr>
          <w:p w14:paraId="5E9E0124" w14:textId="77777777" w:rsidR="009069DD" w:rsidRDefault="00000000">
            <w:pPr>
              <w:pStyle w:val="TableParagraph"/>
              <w:spacing w:before="60" w:line="188" w:lineRule="exact"/>
              <w:ind w:left="99"/>
              <w:rPr>
                <w:rFonts w:ascii="Calibri"/>
                <w:sz w:val="16"/>
              </w:rPr>
            </w:pPr>
            <w:r>
              <w:rPr>
                <w:rFonts w:ascii="Calibri"/>
                <w:w w:val="162"/>
                <w:sz w:val="16"/>
              </w:rPr>
              <w:t>Y</w:t>
            </w:r>
          </w:p>
        </w:tc>
        <w:tc>
          <w:tcPr>
            <w:tcW w:w="843" w:type="dxa"/>
            <w:tcBorders>
              <w:top w:val="double" w:sz="3" w:space="0" w:color="000000"/>
              <w:left w:val="single" w:sz="4" w:space="0" w:color="000000"/>
              <w:bottom w:val="single" w:sz="4" w:space="0" w:color="000000"/>
            </w:tcBorders>
          </w:tcPr>
          <w:p w14:paraId="6E9EBBC2" w14:textId="77777777" w:rsidR="009069DD" w:rsidRDefault="00000000">
            <w:pPr>
              <w:pStyle w:val="TableParagraph"/>
              <w:spacing w:before="28" w:line="218" w:lineRule="auto"/>
              <w:ind w:right="117"/>
              <w:jc w:val="righ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i/>
                <w:spacing w:val="-100"/>
                <w:w w:val="141"/>
                <w:position w:val="-3"/>
                <w:sz w:val="16"/>
              </w:rPr>
              <w:t>D</w:t>
            </w:r>
            <w:r>
              <w:rPr>
                <w:rFonts w:ascii="Calibri" w:hAnsi="Calibri"/>
                <w:w w:val="134"/>
                <w:sz w:val="16"/>
              </w:rPr>
              <w:t>¯</w:t>
            </w:r>
          </w:p>
        </w:tc>
        <w:tc>
          <w:tcPr>
            <w:tcW w:w="839" w:type="dxa"/>
            <w:tcBorders>
              <w:top w:val="double" w:sz="3" w:space="0" w:color="000000"/>
              <w:bottom w:val="single" w:sz="4" w:space="0" w:color="000000"/>
            </w:tcBorders>
          </w:tcPr>
          <w:p w14:paraId="5A960114" w14:textId="77777777" w:rsidR="009069DD" w:rsidRDefault="00000000">
            <w:pPr>
              <w:pStyle w:val="TableParagraph"/>
              <w:spacing w:before="28" w:line="218" w:lineRule="auto"/>
              <w:ind w:right="117"/>
              <w:jc w:val="righ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i/>
                <w:spacing w:val="-100"/>
                <w:w w:val="141"/>
                <w:position w:val="-3"/>
                <w:sz w:val="16"/>
              </w:rPr>
              <w:t>D</w:t>
            </w:r>
            <w:r>
              <w:rPr>
                <w:rFonts w:ascii="Calibri" w:hAnsi="Calibri"/>
                <w:w w:val="133"/>
                <w:sz w:val="16"/>
              </w:rPr>
              <w:t>ˆ</w:t>
            </w:r>
          </w:p>
        </w:tc>
        <w:tc>
          <w:tcPr>
            <w:tcW w:w="585" w:type="dxa"/>
            <w:tcBorders>
              <w:top w:val="double" w:sz="3" w:space="0" w:color="000000"/>
              <w:bottom w:val="single" w:sz="4" w:space="0" w:color="000000"/>
            </w:tcBorders>
          </w:tcPr>
          <w:p w14:paraId="47B442FE" w14:textId="77777777" w:rsidR="009069DD" w:rsidRDefault="00000000">
            <w:pPr>
              <w:pStyle w:val="TableParagraph"/>
              <w:spacing w:before="51" w:line="197" w:lineRule="exact"/>
              <w:ind w:right="111"/>
              <w:jc w:val="right"/>
              <w:rPr>
                <w:rFonts w:ascii="Verdana"/>
                <w:i/>
                <w:sz w:val="16"/>
              </w:rPr>
            </w:pPr>
            <w:r>
              <w:rPr>
                <w:rFonts w:ascii="Calibri"/>
                <w:i/>
                <w:w w:val="145"/>
                <w:sz w:val="16"/>
              </w:rPr>
              <w:t>P</w:t>
            </w:r>
            <w:r>
              <w:rPr>
                <w:rFonts w:ascii="Verdana"/>
                <w:i/>
                <w:w w:val="145"/>
                <w:sz w:val="16"/>
                <w:vertAlign w:val="subscript"/>
              </w:rPr>
              <w:t>D</w:t>
            </w:r>
          </w:p>
        </w:tc>
        <w:tc>
          <w:tcPr>
            <w:tcW w:w="839" w:type="dxa"/>
            <w:tcBorders>
              <w:top w:val="double" w:sz="3" w:space="0" w:color="000000"/>
              <w:bottom w:val="single" w:sz="4" w:space="0" w:color="000000"/>
            </w:tcBorders>
          </w:tcPr>
          <w:p w14:paraId="697AE53C" w14:textId="77777777" w:rsidR="009069DD" w:rsidRDefault="00000000">
            <w:pPr>
              <w:pStyle w:val="TableParagraph"/>
              <w:spacing w:before="60" w:line="188" w:lineRule="exact"/>
              <w:ind w:right="9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40"/>
                <w:sz w:val="16"/>
              </w:rPr>
              <w:t>DIC</w:t>
            </w:r>
          </w:p>
        </w:tc>
      </w:tr>
      <w:tr w:rsidR="009069DD" w14:paraId="6361CC69" w14:textId="77777777">
        <w:trPr>
          <w:trHeight w:val="186"/>
        </w:trPr>
        <w:tc>
          <w:tcPr>
            <w:tcW w:w="619" w:type="dxa"/>
            <w:tcBorders>
              <w:top w:val="single" w:sz="4" w:space="0" w:color="000000"/>
              <w:right w:val="single" w:sz="4" w:space="0" w:color="000000"/>
            </w:tcBorders>
          </w:tcPr>
          <w:p w14:paraId="1A7E4502" w14:textId="77777777" w:rsidR="009069DD" w:rsidRDefault="00000000">
            <w:pPr>
              <w:pStyle w:val="TableParagraph"/>
              <w:spacing w:line="166" w:lineRule="exact"/>
              <w:ind w:left="99"/>
              <w:rPr>
                <w:rFonts w:ascii="Calibri"/>
                <w:sz w:val="16"/>
              </w:rPr>
            </w:pPr>
            <w:r>
              <w:rPr>
                <w:rFonts w:ascii="Calibri"/>
                <w:w w:val="115"/>
                <w:sz w:val="16"/>
              </w:rPr>
              <w:t>Cases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</w:tcBorders>
          </w:tcPr>
          <w:p w14:paraId="792A0B34" w14:textId="77777777" w:rsidR="009069DD" w:rsidRDefault="00000000">
            <w:pPr>
              <w:pStyle w:val="TableParagraph"/>
              <w:spacing w:line="166" w:lineRule="exact"/>
              <w:ind w:right="9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186650.0</w:t>
            </w:r>
          </w:p>
        </w:tc>
        <w:tc>
          <w:tcPr>
            <w:tcW w:w="839" w:type="dxa"/>
            <w:tcBorders>
              <w:top w:val="single" w:sz="4" w:space="0" w:color="000000"/>
            </w:tcBorders>
          </w:tcPr>
          <w:p w14:paraId="5CFCD3E8" w14:textId="77777777" w:rsidR="009069DD" w:rsidRDefault="00000000">
            <w:pPr>
              <w:pStyle w:val="TableParagraph"/>
              <w:spacing w:line="166" w:lineRule="exact"/>
              <w:ind w:right="9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186645.0</w:t>
            </w:r>
          </w:p>
        </w:tc>
        <w:tc>
          <w:tcPr>
            <w:tcW w:w="585" w:type="dxa"/>
            <w:tcBorders>
              <w:top w:val="single" w:sz="4" w:space="0" w:color="000000"/>
            </w:tcBorders>
          </w:tcPr>
          <w:p w14:paraId="6A5A5B99" w14:textId="77777777" w:rsidR="009069DD" w:rsidRDefault="00000000">
            <w:pPr>
              <w:pStyle w:val="TableParagraph"/>
              <w:spacing w:line="166" w:lineRule="exact"/>
              <w:ind w:right="9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5.123</w:t>
            </w:r>
          </w:p>
        </w:tc>
        <w:tc>
          <w:tcPr>
            <w:tcW w:w="839" w:type="dxa"/>
            <w:tcBorders>
              <w:top w:val="single" w:sz="4" w:space="0" w:color="000000"/>
            </w:tcBorders>
          </w:tcPr>
          <w:p w14:paraId="2778E123" w14:textId="77777777" w:rsidR="009069DD" w:rsidRDefault="00000000">
            <w:pPr>
              <w:pStyle w:val="TableParagraph"/>
              <w:spacing w:line="166" w:lineRule="exact"/>
              <w:ind w:right="9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186656.0</w:t>
            </w:r>
          </w:p>
        </w:tc>
      </w:tr>
      <w:tr w:rsidR="009069DD" w14:paraId="50C6B045" w14:textId="77777777">
        <w:trPr>
          <w:trHeight w:val="231"/>
        </w:trPr>
        <w:tc>
          <w:tcPr>
            <w:tcW w:w="619" w:type="dxa"/>
            <w:tcBorders>
              <w:bottom w:val="double" w:sz="3" w:space="0" w:color="000000"/>
              <w:right w:val="single" w:sz="4" w:space="0" w:color="000000"/>
            </w:tcBorders>
          </w:tcPr>
          <w:p w14:paraId="39EBCA09" w14:textId="77777777" w:rsidR="009069DD" w:rsidRDefault="00000000">
            <w:pPr>
              <w:pStyle w:val="TableParagraph"/>
              <w:spacing w:line="177" w:lineRule="exact"/>
              <w:ind w:left="99"/>
              <w:rPr>
                <w:rFonts w:ascii="Calibri"/>
                <w:sz w:val="16"/>
              </w:rPr>
            </w:pPr>
            <w:r>
              <w:rPr>
                <w:rFonts w:ascii="Calibri"/>
                <w:w w:val="120"/>
                <w:sz w:val="16"/>
              </w:rPr>
              <w:t>Total</w:t>
            </w:r>
          </w:p>
        </w:tc>
        <w:tc>
          <w:tcPr>
            <w:tcW w:w="843" w:type="dxa"/>
            <w:tcBorders>
              <w:left w:val="single" w:sz="4" w:space="0" w:color="000000"/>
              <w:bottom w:val="double" w:sz="3" w:space="0" w:color="000000"/>
            </w:tcBorders>
          </w:tcPr>
          <w:p w14:paraId="25B298B5" w14:textId="77777777" w:rsidR="009069DD" w:rsidRDefault="00000000">
            <w:pPr>
              <w:pStyle w:val="TableParagraph"/>
              <w:spacing w:line="177" w:lineRule="exact"/>
              <w:ind w:right="9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186650.0</w:t>
            </w:r>
          </w:p>
        </w:tc>
        <w:tc>
          <w:tcPr>
            <w:tcW w:w="839" w:type="dxa"/>
            <w:tcBorders>
              <w:bottom w:val="double" w:sz="3" w:space="0" w:color="000000"/>
            </w:tcBorders>
          </w:tcPr>
          <w:p w14:paraId="4F991EA3" w14:textId="77777777" w:rsidR="009069DD" w:rsidRDefault="00000000">
            <w:pPr>
              <w:pStyle w:val="TableParagraph"/>
              <w:spacing w:line="177" w:lineRule="exact"/>
              <w:ind w:right="9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186645.0</w:t>
            </w:r>
          </w:p>
        </w:tc>
        <w:tc>
          <w:tcPr>
            <w:tcW w:w="585" w:type="dxa"/>
            <w:tcBorders>
              <w:bottom w:val="double" w:sz="3" w:space="0" w:color="000000"/>
            </w:tcBorders>
          </w:tcPr>
          <w:p w14:paraId="4039269C" w14:textId="77777777" w:rsidR="009069DD" w:rsidRDefault="00000000">
            <w:pPr>
              <w:pStyle w:val="TableParagraph"/>
              <w:spacing w:line="177" w:lineRule="exact"/>
              <w:ind w:right="9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5.123</w:t>
            </w:r>
          </w:p>
        </w:tc>
        <w:tc>
          <w:tcPr>
            <w:tcW w:w="839" w:type="dxa"/>
            <w:tcBorders>
              <w:bottom w:val="double" w:sz="3" w:space="0" w:color="000000"/>
            </w:tcBorders>
          </w:tcPr>
          <w:p w14:paraId="6B8B0EE1" w14:textId="77777777" w:rsidR="009069DD" w:rsidRDefault="00000000">
            <w:pPr>
              <w:pStyle w:val="TableParagraph"/>
              <w:spacing w:line="177" w:lineRule="exact"/>
              <w:ind w:right="97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186656.0</w:t>
            </w:r>
          </w:p>
        </w:tc>
      </w:tr>
    </w:tbl>
    <w:p w14:paraId="71651B82" w14:textId="77777777" w:rsidR="009069DD" w:rsidRDefault="009069DD">
      <w:pPr>
        <w:pStyle w:val="BodyText"/>
        <w:rPr>
          <w:sz w:val="16"/>
        </w:rPr>
      </w:pPr>
    </w:p>
    <w:p w14:paraId="4EDD3F44" w14:textId="77777777" w:rsidR="009069DD" w:rsidRDefault="009069DD">
      <w:pPr>
        <w:pStyle w:val="BodyText"/>
        <w:spacing w:before="4"/>
        <w:rPr>
          <w:sz w:val="22"/>
        </w:rPr>
      </w:pPr>
    </w:p>
    <w:p w14:paraId="18D0E30E" w14:textId="77777777" w:rsidR="009069DD" w:rsidRDefault="00000000">
      <w:pPr>
        <w:pStyle w:val="BodyText"/>
        <w:spacing w:line="235" w:lineRule="auto"/>
        <w:ind w:left="560" w:right="1040" w:firstLine="453"/>
      </w:pP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figure</w:t>
      </w:r>
      <w:r>
        <w:rPr>
          <w:spacing w:val="14"/>
          <w:w w:val="105"/>
        </w:rPr>
        <w:t xml:space="preserve"> </w:t>
      </w:r>
      <w:hyperlink w:anchor="_bookmark8" w:history="1">
        <w:r>
          <w:rPr>
            <w:w w:val="105"/>
          </w:rPr>
          <w:t>5,</w:t>
        </w:r>
        <w:r>
          <w:rPr>
            <w:spacing w:val="14"/>
            <w:w w:val="105"/>
          </w:rPr>
          <w:t xml:space="preserve"> </w:t>
        </w:r>
      </w:hyperlink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model’s</w:t>
      </w:r>
      <w:r>
        <w:rPr>
          <w:spacing w:val="14"/>
          <w:w w:val="105"/>
        </w:rPr>
        <w:t xml:space="preserve"> </w:t>
      </w:r>
      <w:r>
        <w:rPr>
          <w:w w:val="105"/>
        </w:rPr>
        <w:t>intercept,</w:t>
      </w:r>
      <w:r>
        <w:rPr>
          <w:spacing w:val="14"/>
          <w:w w:val="105"/>
        </w:rPr>
        <w:t xml:space="preserve"> </w:t>
      </w:r>
      <w:r>
        <w:rPr>
          <w:w w:val="105"/>
        </w:rPr>
        <w:t>slope,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precision</w:t>
      </w:r>
      <w:r>
        <w:rPr>
          <w:spacing w:val="14"/>
          <w:w w:val="105"/>
        </w:rPr>
        <w:t xml:space="preserve"> </w:t>
      </w:r>
      <w:r>
        <w:rPr>
          <w:w w:val="105"/>
        </w:rPr>
        <w:t>density</w:t>
      </w:r>
      <w:r>
        <w:rPr>
          <w:spacing w:val="14"/>
          <w:w w:val="105"/>
        </w:rPr>
        <w:t xml:space="preserve"> </w:t>
      </w:r>
      <w:r>
        <w:rPr>
          <w:w w:val="105"/>
        </w:rPr>
        <w:t>plots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-44"/>
          <w:w w:val="105"/>
        </w:rPr>
        <w:t xml:space="preserve"> </w:t>
      </w:r>
      <w:r>
        <w:rPr>
          <w:w w:val="105"/>
        </w:rPr>
        <w:t>posterior</w:t>
      </w:r>
      <w:r>
        <w:rPr>
          <w:spacing w:val="1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9"/>
          <w:w w:val="105"/>
        </w:rPr>
        <w:t xml:space="preserve"> </w:t>
      </w:r>
      <w:r>
        <w:rPr>
          <w:w w:val="105"/>
        </w:rPr>
        <w:t>appears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normally</w:t>
      </w:r>
      <w:r>
        <w:rPr>
          <w:spacing w:val="19"/>
          <w:w w:val="105"/>
        </w:rPr>
        <w:t xml:space="preserve"> </w:t>
      </w:r>
      <w:r>
        <w:rPr>
          <w:w w:val="105"/>
        </w:rPr>
        <w:t>distributed.</w:t>
      </w:r>
    </w:p>
    <w:p w14:paraId="20A35147" w14:textId="77777777" w:rsidR="009069DD" w:rsidRDefault="009069DD">
      <w:pPr>
        <w:pStyle w:val="BodyText"/>
      </w:pPr>
    </w:p>
    <w:p w14:paraId="3471C552" w14:textId="77777777" w:rsidR="009069DD" w:rsidRDefault="009069DD">
      <w:pPr>
        <w:pStyle w:val="BodyText"/>
      </w:pPr>
    </w:p>
    <w:p w14:paraId="0BAB9AEE" w14:textId="77777777" w:rsidR="009069DD" w:rsidRDefault="00000000">
      <w:pPr>
        <w:pStyle w:val="BodyText"/>
        <w:spacing w:before="2"/>
        <w:rPr>
          <w:sz w:val="13"/>
        </w:rPr>
      </w:pPr>
      <w:r>
        <w:pict w14:anchorId="4199B1A7">
          <v:group id="_x0000_s1031" style="position:absolute;margin-left:65.6pt;margin-top:11.05pt;width:151.25pt;height:218.2pt;z-index:-15702016;mso-wrap-distance-left:0;mso-wrap-distance-right:0;mso-position-horizontal-relative:page" coordorigin="1312,221" coordsize="3025,43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311;top:220;width:2604;height:1271">
              <v:imagedata r:id="rId42" o:title=""/>
            </v:shape>
            <v:shape id="_x0000_s1032" type="#_x0000_t75" style="position:absolute;left:1400;top:1553;width:2937;height:3032">
              <v:imagedata r:id="rId43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53" behindDoc="0" locked="0" layoutInCell="1" allowOverlap="1" wp14:anchorId="404131A1" wp14:editId="2019BECA">
            <wp:simplePos x="0" y="0"/>
            <wp:positionH relativeFrom="page">
              <wp:posOffset>2814358</wp:posOffset>
            </wp:positionH>
            <wp:positionV relativeFrom="paragraph">
              <wp:posOffset>133658</wp:posOffset>
            </wp:positionV>
            <wp:extent cx="1800225" cy="806767"/>
            <wp:effectExtent l="0" t="0" r="0" b="0"/>
            <wp:wrapTopAndBottom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06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" behindDoc="0" locked="0" layoutInCell="1" allowOverlap="1" wp14:anchorId="16B901EF" wp14:editId="528BEA4A">
            <wp:simplePos x="0" y="0"/>
            <wp:positionH relativeFrom="page">
              <wp:posOffset>4888991</wp:posOffset>
            </wp:positionH>
            <wp:positionV relativeFrom="paragraph">
              <wp:posOffset>126991</wp:posOffset>
            </wp:positionV>
            <wp:extent cx="1706879" cy="806767"/>
            <wp:effectExtent l="0" t="0" r="0" b="0"/>
            <wp:wrapTopAndBottom/>
            <wp:docPr id="5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9" cy="806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36285" w14:textId="77777777" w:rsidR="009069DD" w:rsidRDefault="00000000">
      <w:pPr>
        <w:spacing w:before="97"/>
        <w:ind w:left="560"/>
        <w:jc w:val="both"/>
        <w:rPr>
          <w:i/>
          <w:sz w:val="16"/>
        </w:rPr>
      </w:pPr>
      <w:r>
        <w:rPr>
          <w:b/>
          <w:w w:val="115"/>
          <w:sz w:val="16"/>
        </w:rPr>
        <w:t>Fig.</w:t>
      </w:r>
      <w:r>
        <w:rPr>
          <w:b/>
          <w:spacing w:val="21"/>
          <w:w w:val="115"/>
          <w:sz w:val="16"/>
        </w:rPr>
        <w:t xml:space="preserve"> </w:t>
      </w:r>
      <w:r>
        <w:rPr>
          <w:b/>
          <w:w w:val="115"/>
          <w:sz w:val="16"/>
        </w:rPr>
        <w:t>5</w:t>
      </w:r>
      <w:r>
        <w:rPr>
          <w:b/>
          <w:spacing w:val="14"/>
          <w:w w:val="115"/>
          <w:sz w:val="16"/>
        </w:rPr>
        <w:t xml:space="preserve"> </w:t>
      </w:r>
      <w:bookmarkStart w:id="26" w:name="_bookmark8"/>
      <w:bookmarkEnd w:id="26"/>
      <w:r>
        <w:rPr>
          <w:i/>
          <w:w w:val="115"/>
          <w:sz w:val="16"/>
        </w:rPr>
        <w:t>Density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plots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for</w:t>
      </w:r>
      <w:r>
        <w:rPr>
          <w:i/>
          <w:spacing w:val="17"/>
          <w:w w:val="115"/>
          <w:sz w:val="16"/>
        </w:rPr>
        <w:t xml:space="preserve"> </w:t>
      </w:r>
      <w:r>
        <w:rPr>
          <w:i/>
          <w:w w:val="115"/>
          <w:sz w:val="16"/>
        </w:rPr>
        <w:t>posterior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distribution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of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parameters</w:t>
      </w:r>
      <w:r>
        <w:rPr>
          <w:i/>
          <w:spacing w:val="17"/>
          <w:w w:val="115"/>
          <w:sz w:val="16"/>
        </w:rPr>
        <w:t xml:space="preserve"> </w:t>
      </w:r>
      <w:r>
        <w:rPr>
          <w:i/>
          <w:w w:val="115"/>
          <w:sz w:val="16"/>
        </w:rPr>
        <w:t>(β’s)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and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precision</w:t>
      </w:r>
    </w:p>
    <w:p w14:paraId="6CC75BC9" w14:textId="77777777" w:rsidR="009069DD" w:rsidRDefault="009069DD">
      <w:pPr>
        <w:pStyle w:val="BodyText"/>
        <w:rPr>
          <w:i/>
          <w:sz w:val="16"/>
        </w:rPr>
      </w:pPr>
    </w:p>
    <w:p w14:paraId="37191532" w14:textId="77777777" w:rsidR="009069DD" w:rsidRDefault="009069DD">
      <w:pPr>
        <w:pStyle w:val="BodyText"/>
        <w:spacing w:before="6"/>
        <w:rPr>
          <w:i/>
        </w:rPr>
      </w:pPr>
    </w:p>
    <w:p w14:paraId="584EFDA6" w14:textId="77777777" w:rsidR="009069DD" w:rsidRDefault="00000000">
      <w:pPr>
        <w:pStyle w:val="BodyText"/>
        <w:spacing w:line="235" w:lineRule="auto"/>
        <w:ind w:left="560" w:right="1373" w:firstLine="453"/>
        <w:jc w:val="both"/>
      </w:pPr>
      <w:r>
        <w:rPr>
          <w:noProof/>
        </w:rPr>
        <w:drawing>
          <wp:anchor distT="0" distB="0" distL="0" distR="0" simplePos="0" relativeHeight="15758336" behindDoc="0" locked="0" layoutInCell="1" allowOverlap="1" wp14:anchorId="5CA80920" wp14:editId="3572EE36">
            <wp:simplePos x="0" y="0"/>
            <wp:positionH relativeFrom="page">
              <wp:posOffset>2803842</wp:posOffset>
            </wp:positionH>
            <wp:positionV relativeFrom="paragraph">
              <wp:posOffset>-1394617</wp:posOffset>
            </wp:positionV>
            <wp:extent cx="1771649" cy="864393"/>
            <wp:effectExtent l="0" t="0" r="0" b="0"/>
            <wp:wrapNone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9" cy="86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848" behindDoc="0" locked="0" layoutInCell="1" allowOverlap="1" wp14:anchorId="15296270" wp14:editId="6FB22DD7">
            <wp:simplePos x="0" y="0"/>
            <wp:positionH relativeFrom="page">
              <wp:posOffset>4725638</wp:posOffset>
            </wp:positionH>
            <wp:positionV relativeFrom="paragraph">
              <wp:posOffset>-1401761</wp:posOffset>
            </wp:positionV>
            <wp:extent cx="1771650" cy="864393"/>
            <wp:effectExtent l="0" t="0" r="0" b="0"/>
            <wp:wrapNone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6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history</w:t>
      </w:r>
      <w:r>
        <w:rPr>
          <w:spacing w:val="46"/>
          <w:w w:val="105"/>
        </w:rPr>
        <w:t xml:space="preserve"> </w:t>
      </w:r>
      <w:r>
        <w:rPr>
          <w:w w:val="105"/>
        </w:rPr>
        <w:t>plot</w:t>
      </w:r>
      <w:r>
        <w:rPr>
          <w:spacing w:val="45"/>
          <w:w w:val="105"/>
        </w:rPr>
        <w:t xml:space="preserve"> </w:t>
      </w:r>
      <w:r>
        <w:rPr>
          <w:w w:val="105"/>
        </w:rPr>
        <w:t>in</w:t>
      </w:r>
      <w:r>
        <w:rPr>
          <w:spacing w:val="46"/>
          <w:w w:val="105"/>
        </w:rPr>
        <w:t xml:space="preserve"> </w:t>
      </w:r>
      <w:r>
        <w:rPr>
          <w:w w:val="105"/>
        </w:rPr>
        <w:t>figure</w:t>
      </w:r>
      <w:r>
        <w:rPr>
          <w:spacing w:val="46"/>
          <w:w w:val="105"/>
        </w:rPr>
        <w:t xml:space="preserve"> </w:t>
      </w:r>
      <w:hyperlink w:anchor="_bookmark9" w:history="1">
        <w:r>
          <w:rPr>
            <w:w w:val="105"/>
          </w:rPr>
          <w:t>6,</w:t>
        </w:r>
      </w:hyperlink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well-mixed</w:t>
      </w:r>
      <w:r>
        <w:rPr>
          <w:spacing w:val="46"/>
          <w:w w:val="105"/>
        </w:rPr>
        <w:t xml:space="preserve"> </w:t>
      </w:r>
      <w:r>
        <w:rPr>
          <w:w w:val="105"/>
        </w:rPr>
        <w:t>initials</w:t>
      </w:r>
      <w:r>
        <w:rPr>
          <w:spacing w:val="46"/>
          <w:w w:val="105"/>
        </w:rPr>
        <w:t xml:space="preserve"> </w:t>
      </w:r>
      <w:r>
        <w:rPr>
          <w:w w:val="105"/>
        </w:rPr>
        <w:t>values</w:t>
      </w:r>
      <w:r>
        <w:rPr>
          <w:spacing w:val="46"/>
          <w:w w:val="105"/>
        </w:rPr>
        <w:t xml:space="preserve"> </w:t>
      </w:r>
      <w:r>
        <w:rPr>
          <w:w w:val="105"/>
        </w:rPr>
        <w:t>have</w:t>
      </w:r>
      <w:r>
        <w:rPr>
          <w:spacing w:val="45"/>
          <w:w w:val="105"/>
        </w:rPr>
        <w:t xml:space="preserve"> </w:t>
      </w:r>
      <w:r>
        <w:rPr>
          <w:w w:val="105"/>
        </w:rPr>
        <w:t>very</w:t>
      </w:r>
      <w:r>
        <w:rPr>
          <w:spacing w:val="46"/>
          <w:w w:val="105"/>
        </w:rPr>
        <w:t xml:space="preserve"> </w:t>
      </w:r>
      <w:r>
        <w:rPr>
          <w:w w:val="105"/>
        </w:rPr>
        <w:t>small</w:t>
      </w:r>
      <w:r>
        <w:rPr>
          <w:spacing w:val="46"/>
          <w:w w:val="105"/>
        </w:rPr>
        <w:t xml:space="preserve"> </w:t>
      </w:r>
      <w:r>
        <w:rPr>
          <w:w w:val="105"/>
        </w:rPr>
        <w:t>differences</w:t>
      </w:r>
      <w:r>
        <w:rPr>
          <w:spacing w:val="45"/>
          <w:w w:val="105"/>
        </w:rPr>
        <w:t xml:space="preserve"> </w:t>
      </w:r>
      <w:r>
        <w:rPr>
          <w:w w:val="105"/>
        </w:rPr>
        <w:t>which</w:t>
      </w:r>
      <w:r>
        <w:rPr>
          <w:spacing w:val="-45"/>
          <w:w w:val="105"/>
        </w:rPr>
        <w:t xml:space="preserve"> </w:t>
      </w:r>
      <w:r>
        <w:rPr>
          <w:w w:val="105"/>
        </w:rPr>
        <w:t>indicates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initial</w:t>
      </w:r>
      <w:r>
        <w:rPr>
          <w:spacing w:val="19"/>
          <w:w w:val="105"/>
        </w:rPr>
        <w:t xml:space="preserve"> </w:t>
      </w:r>
      <w:r>
        <w:rPr>
          <w:w w:val="105"/>
        </w:rPr>
        <w:t>values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coefficients</w:t>
      </w:r>
      <w:r>
        <w:rPr>
          <w:spacing w:val="18"/>
          <w:w w:val="105"/>
        </w:rPr>
        <w:t xml:space="preserve"> </w:t>
      </w:r>
      <w:r>
        <w:rPr>
          <w:i/>
          <w:w w:val="105"/>
        </w:rPr>
        <w:t>β</w:t>
      </w:r>
      <w:r>
        <w:rPr>
          <w:i/>
          <w:w w:val="105"/>
          <w:vertAlign w:val="subscript"/>
        </w:rPr>
        <w:t>o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1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2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3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4</w:t>
      </w:r>
      <w:r>
        <w:rPr>
          <w:spacing w:val="29"/>
          <w:w w:val="105"/>
        </w:rPr>
        <w:t xml:space="preserve"> </w:t>
      </w:r>
      <w:r>
        <w:rPr>
          <w:w w:val="105"/>
        </w:rPr>
        <w:t>got</w:t>
      </w:r>
      <w:r>
        <w:rPr>
          <w:spacing w:val="19"/>
          <w:w w:val="105"/>
        </w:rPr>
        <w:t xml:space="preserve"> </w:t>
      </w:r>
      <w:r>
        <w:rPr>
          <w:w w:val="105"/>
        </w:rPr>
        <w:t>convergence.</w:t>
      </w:r>
    </w:p>
    <w:p w14:paraId="6965A504" w14:textId="77777777" w:rsidR="009069DD" w:rsidRDefault="009069DD">
      <w:pPr>
        <w:pStyle w:val="BodyText"/>
      </w:pPr>
    </w:p>
    <w:p w14:paraId="7B7870E0" w14:textId="77777777" w:rsidR="009069DD" w:rsidRDefault="009069DD">
      <w:pPr>
        <w:pStyle w:val="BodyText"/>
        <w:rPr>
          <w:sz w:val="16"/>
        </w:rPr>
      </w:pPr>
    </w:p>
    <w:p w14:paraId="568F4D31" w14:textId="77777777" w:rsidR="009069DD" w:rsidRDefault="00000000">
      <w:pPr>
        <w:pStyle w:val="Heading1"/>
        <w:jc w:val="both"/>
      </w:pPr>
      <w:r>
        <w:rPr>
          <w:w w:val="115"/>
        </w:rPr>
        <w:t>4</w:t>
      </w:r>
      <w:r>
        <w:rPr>
          <w:spacing w:val="35"/>
          <w:w w:val="115"/>
        </w:rPr>
        <w:t xml:space="preserve"> </w:t>
      </w:r>
      <w:r>
        <w:rPr>
          <w:w w:val="115"/>
        </w:rPr>
        <w:t>Discussion</w:t>
      </w:r>
    </w:p>
    <w:p w14:paraId="5291288A" w14:textId="77777777" w:rsidR="009069DD" w:rsidRDefault="009069DD">
      <w:pPr>
        <w:pStyle w:val="BodyText"/>
        <w:spacing w:before="3"/>
        <w:rPr>
          <w:b/>
          <w:sz w:val="18"/>
        </w:rPr>
      </w:pPr>
    </w:p>
    <w:p w14:paraId="25CD2ADF" w14:textId="77777777" w:rsidR="009069DD" w:rsidRDefault="00000000">
      <w:pPr>
        <w:pStyle w:val="BodyText"/>
        <w:spacing w:line="235" w:lineRule="auto"/>
        <w:ind w:left="560" w:right="1371"/>
        <w:jc w:val="both"/>
      </w:pPr>
      <w:r>
        <w:rPr>
          <w:w w:val="105"/>
        </w:rPr>
        <w:t>Dengue is a major hazard to public health and a significant economic burden in Bangladesh. An increasing</w:t>
      </w:r>
      <w:r>
        <w:rPr>
          <w:spacing w:val="1"/>
          <w:w w:val="105"/>
        </w:rPr>
        <w:t xml:space="preserve"> </w:t>
      </w:r>
      <w:r>
        <w:rPr>
          <w:w w:val="105"/>
        </w:rPr>
        <w:t>body of evidence indicates that dengue imposes a massive socioeconomic cost on households, healthcare</w:t>
      </w:r>
      <w:r>
        <w:rPr>
          <w:spacing w:val="1"/>
          <w:w w:val="105"/>
        </w:rPr>
        <w:t xml:space="preserve"> </w:t>
      </w:r>
      <w:r>
        <w:rPr>
          <w:w w:val="105"/>
        </w:rPr>
        <w:t>systems, and government health expenditures in endemic nations, particularly during outbreaks. An in-</w:t>
      </w:r>
      <w:r>
        <w:rPr>
          <w:spacing w:val="1"/>
          <w:w w:val="105"/>
        </w:rPr>
        <w:t xml:space="preserve"> </w:t>
      </w:r>
      <w:r>
        <w:rPr>
          <w:w w:val="105"/>
        </w:rPr>
        <w:t>creasing number of initiatives are being made to relate relatively local-area factors like rainfall, humidity,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temperature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dengue</w:t>
      </w:r>
      <w:r>
        <w:rPr>
          <w:spacing w:val="16"/>
          <w:w w:val="105"/>
        </w:rPr>
        <w:t xml:space="preserve"> </w:t>
      </w:r>
      <w:r>
        <w:rPr>
          <w:w w:val="105"/>
        </w:rPr>
        <w:t>incidence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order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increase</w:t>
      </w:r>
      <w:r>
        <w:rPr>
          <w:spacing w:val="15"/>
          <w:w w:val="105"/>
        </w:rPr>
        <w:t xml:space="preserve"> </w:t>
      </w:r>
      <w:r>
        <w:rPr>
          <w:w w:val="105"/>
        </w:rPr>
        <w:t>public</w:t>
      </w:r>
      <w:r>
        <w:rPr>
          <w:spacing w:val="16"/>
          <w:w w:val="105"/>
        </w:rPr>
        <w:t xml:space="preserve"> </w:t>
      </w:r>
      <w:r>
        <w:rPr>
          <w:w w:val="105"/>
        </w:rPr>
        <w:t>health</w:t>
      </w:r>
      <w:r>
        <w:rPr>
          <w:spacing w:val="15"/>
          <w:w w:val="105"/>
        </w:rPr>
        <w:t xml:space="preserve"> </w:t>
      </w:r>
      <w:r>
        <w:rPr>
          <w:w w:val="105"/>
        </w:rPr>
        <w:t>relevance.</w:t>
      </w:r>
    </w:p>
    <w:p w14:paraId="4AF286B3" w14:textId="77777777" w:rsidR="009069DD" w:rsidRDefault="009069DD">
      <w:pPr>
        <w:pStyle w:val="BodyText"/>
        <w:spacing w:before="6"/>
        <w:rPr>
          <w:sz w:val="19"/>
        </w:rPr>
      </w:pPr>
    </w:p>
    <w:p w14:paraId="55266B20" w14:textId="77777777" w:rsidR="009069DD" w:rsidRDefault="00000000">
      <w:pPr>
        <w:pStyle w:val="BodyText"/>
        <w:spacing w:line="235" w:lineRule="auto"/>
        <w:ind w:left="560" w:right="1371" w:firstLine="453"/>
        <w:jc w:val="both"/>
      </w:pPr>
      <w:r>
        <w:rPr>
          <w:w w:val="105"/>
        </w:rPr>
        <w:t>Since Dengue fever is a growing public health concern in Bangladesh, its identification of alterations</w:t>
      </w:r>
      <w:r>
        <w:rPr>
          <w:spacing w:val="1"/>
          <w:w w:val="105"/>
        </w:rPr>
        <w:t xml:space="preserve"> </w:t>
      </w:r>
      <w:r>
        <w:rPr>
          <w:w w:val="105"/>
        </w:rPr>
        <w:t>in the climatic factor pattern will enhance case-finding from an environmental standpoint. Consequently,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purpose of this study was to provide insight into the altering climatic manifestation of dengue </w:t>
      </w:r>
      <w:proofErr w:type="spellStart"/>
      <w:r>
        <w:rPr>
          <w:w w:val="105"/>
        </w:rPr>
        <w:t>infec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tions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Bangladesh.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study,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7"/>
          <w:w w:val="105"/>
        </w:rPr>
        <w:t xml:space="preserve"> </w:t>
      </w:r>
      <w:r>
        <w:rPr>
          <w:w w:val="105"/>
        </w:rPr>
        <w:t>examined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meteorological</w:t>
      </w:r>
      <w:r>
        <w:rPr>
          <w:spacing w:val="18"/>
          <w:w w:val="105"/>
        </w:rPr>
        <w:t xml:space="preserve"> </w:t>
      </w:r>
      <w:r>
        <w:rPr>
          <w:w w:val="105"/>
        </w:rPr>
        <w:t>risk</w:t>
      </w:r>
      <w:r>
        <w:rPr>
          <w:spacing w:val="17"/>
          <w:w w:val="105"/>
        </w:rPr>
        <w:t xml:space="preserve"> </w:t>
      </w:r>
      <w:r>
        <w:rPr>
          <w:w w:val="105"/>
        </w:rPr>
        <w:t>factors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severity</w:t>
      </w:r>
      <w:r>
        <w:rPr>
          <w:spacing w:val="-45"/>
          <w:w w:val="105"/>
        </w:rPr>
        <w:t xml:space="preserve"> </w:t>
      </w:r>
      <w:r>
        <w:rPr>
          <w:w w:val="105"/>
        </w:rPr>
        <w:t>of dengue transmission using the dengue confirm cases. However, we must employ Bayesian methods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such as Markov Chain Monte Carlo (MCMC) in order to use the informative prior </w:t>
      </w:r>
      <w:hyperlink w:anchor="_bookmark25" w:history="1">
        <w:r>
          <w:rPr>
            <w:w w:val="105"/>
          </w:rPr>
          <w:t>([16]).</w:t>
        </w:r>
      </w:hyperlink>
      <w:r>
        <w:rPr>
          <w:w w:val="105"/>
        </w:rPr>
        <w:t xml:space="preserve"> For Bayesian</w:t>
      </w:r>
      <w:r>
        <w:rPr>
          <w:spacing w:val="1"/>
          <w:w w:val="105"/>
        </w:rPr>
        <w:t xml:space="preserve"> </w:t>
      </w:r>
      <w:r>
        <w:rPr>
          <w:w w:val="105"/>
        </w:rPr>
        <w:t>regression</w:t>
      </w:r>
      <w:r>
        <w:rPr>
          <w:spacing w:val="24"/>
          <w:w w:val="105"/>
        </w:rPr>
        <w:t xml:space="preserve"> </w:t>
      </w:r>
      <w:r>
        <w:rPr>
          <w:w w:val="105"/>
        </w:rPr>
        <w:t>modeling,</w:t>
      </w:r>
      <w:r>
        <w:rPr>
          <w:spacing w:val="24"/>
          <w:w w:val="105"/>
        </w:rPr>
        <w:t xml:space="preserve"> </w:t>
      </w:r>
      <w:r>
        <w:rPr>
          <w:w w:val="105"/>
        </w:rPr>
        <w:t>we</w:t>
      </w:r>
      <w:r>
        <w:rPr>
          <w:spacing w:val="25"/>
          <w:w w:val="105"/>
        </w:rPr>
        <w:t xml:space="preserve"> </w:t>
      </w:r>
      <w:r>
        <w:rPr>
          <w:w w:val="105"/>
        </w:rPr>
        <w:t>built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Poisson</w:t>
      </w:r>
      <w:r>
        <w:rPr>
          <w:spacing w:val="24"/>
          <w:w w:val="105"/>
        </w:rPr>
        <w:t xml:space="preserve"> </w:t>
      </w:r>
      <w:r>
        <w:rPr>
          <w:w w:val="105"/>
        </w:rPr>
        <w:t>regression</w:t>
      </w:r>
      <w:r>
        <w:rPr>
          <w:spacing w:val="25"/>
          <w:w w:val="105"/>
        </w:rPr>
        <w:t xml:space="preserve"> </w:t>
      </w:r>
      <w:r>
        <w:rPr>
          <w:w w:val="105"/>
        </w:rPr>
        <w:t>model</w:t>
      </w:r>
      <w:r>
        <w:rPr>
          <w:spacing w:val="24"/>
          <w:w w:val="105"/>
        </w:rPr>
        <w:t xml:space="preserve"> </w:t>
      </w:r>
      <w:r>
        <w:rPr>
          <w:w w:val="105"/>
        </w:rPr>
        <w:t>using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Normal</w:t>
      </w:r>
      <w:r>
        <w:rPr>
          <w:spacing w:val="25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prior.</w:t>
      </w:r>
      <w:r>
        <w:rPr>
          <w:spacing w:val="-45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aim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Bayesian</w:t>
      </w:r>
      <w:r>
        <w:rPr>
          <w:spacing w:val="10"/>
          <w:w w:val="105"/>
        </w:rPr>
        <w:t xml:space="preserve"> </w:t>
      </w:r>
      <w:r>
        <w:rPr>
          <w:w w:val="105"/>
        </w:rPr>
        <w:t>Regression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single</w:t>
      </w:r>
      <w:r>
        <w:rPr>
          <w:spacing w:val="10"/>
          <w:w w:val="105"/>
        </w:rPr>
        <w:t xml:space="preserve"> </w:t>
      </w:r>
      <w:r>
        <w:rPr>
          <w:w w:val="105"/>
        </w:rPr>
        <w:t>“best”</w:t>
      </w:r>
      <w:r>
        <w:rPr>
          <w:spacing w:val="10"/>
          <w:w w:val="105"/>
        </w:rPr>
        <w:t xml:space="preserve"> </w:t>
      </w:r>
      <w:r>
        <w:rPr>
          <w:w w:val="105"/>
        </w:rPr>
        <w:t>value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model</w:t>
      </w:r>
      <w:r>
        <w:rPr>
          <w:spacing w:val="10"/>
          <w:w w:val="105"/>
        </w:rPr>
        <w:t xml:space="preserve"> </w:t>
      </w:r>
      <w:r>
        <w:rPr>
          <w:w w:val="105"/>
        </w:rPr>
        <w:t>parameters</w:t>
      </w:r>
      <w:r>
        <w:rPr>
          <w:spacing w:val="10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rather</w:t>
      </w:r>
      <w:r>
        <w:rPr>
          <w:spacing w:val="-46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determine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posterior</w:t>
      </w:r>
      <w:r>
        <w:rPr>
          <w:spacing w:val="28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model</w:t>
      </w:r>
      <w:r>
        <w:rPr>
          <w:spacing w:val="28"/>
          <w:w w:val="105"/>
        </w:rPr>
        <w:t xml:space="preserve"> </w:t>
      </w:r>
      <w:r>
        <w:rPr>
          <w:w w:val="105"/>
        </w:rPr>
        <w:t>parameters.</w:t>
      </w:r>
      <w:r>
        <w:rPr>
          <w:spacing w:val="29"/>
          <w:w w:val="105"/>
        </w:rPr>
        <w:t xml:space="preserve"> </w:t>
      </w:r>
      <w:r>
        <w:rPr>
          <w:w w:val="105"/>
        </w:rPr>
        <w:t>Not</w:t>
      </w:r>
      <w:r>
        <w:rPr>
          <w:spacing w:val="28"/>
          <w:w w:val="105"/>
        </w:rPr>
        <w:t xml:space="preserve"> </w:t>
      </w:r>
      <w:r>
        <w:rPr>
          <w:w w:val="105"/>
        </w:rPr>
        <w:t>only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response</w:t>
      </w:r>
      <w:r>
        <w:rPr>
          <w:spacing w:val="29"/>
          <w:w w:val="105"/>
        </w:rPr>
        <w:t xml:space="preserve"> </w:t>
      </w:r>
      <w:r>
        <w:rPr>
          <w:w w:val="105"/>
        </w:rPr>
        <w:t>generated</w:t>
      </w:r>
    </w:p>
    <w:p w14:paraId="3DE88C42" w14:textId="77777777" w:rsidR="009069DD" w:rsidRDefault="009069DD">
      <w:pPr>
        <w:spacing w:line="235" w:lineRule="auto"/>
        <w:jc w:val="both"/>
        <w:sectPr w:rsidR="009069DD" w:rsidSect="004F1DC9">
          <w:type w:val="continuous"/>
          <w:pgSz w:w="11910" w:h="16840"/>
          <w:pgMar w:top="620" w:right="60" w:bottom="0" w:left="840" w:header="720" w:footer="720" w:gutter="0"/>
          <w:lnNumType w:countBy="1" w:restart="continuous"/>
          <w:cols w:space="720"/>
          <w:docGrid w:linePitch="299"/>
        </w:sectPr>
      </w:pPr>
    </w:p>
    <w:p w14:paraId="1D598D74" w14:textId="77777777" w:rsidR="009069DD" w:rsidRDefault="00000000">
      <w:pPr>
        <w:tabs>
          <w:tab w:val="left" w:pos="7137"/>
        </w:tabs>
        <w:spacing w:before="42"/>
        <w:ind w:left="600"/>
        <w:rPr>
          <w:sz w:val="16"/>
        </w:rPr>
      </w:pPr>
      <w:r>
        <w:lastRenderedPageBreak/>
        <w:pict w14:anchorId="21957211">
          <v:shape id="_x0000_s1030" style="position:absolute;left:0;text-align:left;margin-left:1in;margin-top:16pt;width:453.55pt;height:.1pt;z-index:-15697920;mso-wrap-distance-left:0;mso-wrap-distance-right:0;mso-position-horizontal-relative:page" coordorigin="1440,320" coordsize="9071,0" path="m1440,320r9071,e" filled="f" strokeweight=".14042mm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61" behindDoc="0" locked="0" layoutInCell="1" allowOverlap="1" wp14:anchorId="7D45AB72" wp14:editId="74CF3A3C">
            <wp:simplePos x="0" y="0"/>
            <wp:positionH relativeFrom="page">
              <wp:posOffset>1432064</wp:posOffset>
            </wp:positionH>
            <wp:positionV relativeFrom="paragraph">
              <wp:posOffset>319699</wp:posOffset>
            </wp:positionV>
            <wp:extent cx="4402254" cy="5347335"/>
            <wp:effectExtent l="0" t="0" r="0" b="0"/>
            <wp:wrapTopAndBottom/>
            <wp:docPr id="6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254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6"/>
        </w:rPr>
        <w:t>10</w:t>
      </w:r>
      <w:r>
        <w:rPr>
          <w:w w:val="115"/>
          <w:sz w:val="16"/>
        </w:rPr>
        <w:tab/>
        <w:t>Md.</w:t>
      </w:r>
      <w:r>
        <w:rPr>
          <w:spacing w:val="26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Rezaul</w:t>
      </w:r>
      <w:proofErr w:type="spellEnd"/>
      <w:r>
        <w:rPr>
          <w:spacing w:val="27"/>
          <w:w w:val="115"/>
          <w:sz w:val="16"/>
        </w:rPr>
        <w:t xml:space="preserve"> </w:t>
      </w:r>
      <w:r>
        <w:rPr>
          <w:w w:val="115"/>
          <w:sz w:val="16"/>
        </w:rPr>
        <w:t>Karim,</w:t>
      </w:r>
      <w:r>
        <w:rPr>
          <w:spacing w:val="26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Nazmin</w:t>
      </w:r>
      <w:proofErr w:type="spellEnd"/>
      <w:r>
        <w:rPr>
          <w:spacing w:val="27"/>
          <w:w w:val="115"/>
          <w:sz w:val="16"/>
        </w:rPr>
        <w:t xml:space="preserve"> </w:t>
      </w:r>
      <w:r>
        <w:rPr>
          <w:w w:val="115"/>
          <w:sz w:val="16"/>
        </w:rPr>
        <w:t>Akter</w:t>
      </w:r>
    </w:p>
    <w:p w14:paraId="0F946DF1" w14:textId="77777777" w:rsidR="009069DD" w:rsidRDefault="009069DD">
      <w:pPr>
        <w:pStyle w:val="BodyText"/>
        <w:spacing w:before="1"/>
        <w:rPr>
          <w:sz w:val="9"/>
        </w:rPr>
      </w:pPr>
    </w:p>
    <w:p w14:paraId="4C4A5F03" w14:textId="77777777" w:rsidR="009069DD" w:rsidRDefault="009069DD">
      <w:pPr>
        <w:pStyle w:val="BodyText"/>
        <w:spacing w:before="8"/>
        <w:rPr>
          <w:sz w:val="6"/>
        </w:rPr>
      </w:pPr>
    </w:p>
    <w:p w14:paraId="5C2BD339" w14:textId="77777777" w:rsidR="009069DD" w:rsidRDefault="00000000">
      <w:pPr>
        <w:pStyle w:val="BodyText"/>
        <w:ind w:left="1728"/>
      </w:pPr>
      <w:r>
        <w:rPr>
          <w:noProof/>
        </w:rPr>
        <w:drawing>
          <wp:inline distT="0" distB="0" distL="0" distR="0" wp14:anchorId="4CF9F985" wp14:editId="2CE6488C">
            <wp:extent cx="4240530" cy="1240154"/>
            <wp:effectExtent l="0" t="0" r="0" b="0"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12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2972" w14:textId="77777777" w:rsidR="009069DD" w:rsidRDefault="009069DD">
      <w:pPr>
        <w:pStyle w:val="BodyText"/>
        <w:rPr>
          <w:sz w:val="16"/>
        </w:rPr>
      </w:pPr>
    </w:p>
    <w:p w14:paraId="4969B7EE" w14:textId="77777777" w:rsidR="009069DD" w:rsidRDefault="009069DD">
      <w:pPr>
        <w:pStyle w:val="BodyText"/>
        <w:rPr>
          <w:sz w:val="16"/>
        </w:rPr>
      </w:pPr>
    </w:p>
    <w:p w14:paraId="77C2042B" w14:textId="77777777" w:rsidR="009069DD" w:rsidRDefault="009069DD">
      <w:pPr>
        <w:pStyle w:val="BodyText"/>
        <w:spacing w:before="10"/>
      </w:pPr>
    </w:p>
    <w:p w14:paraId="6926D63C" w14:textId="77777777" w:rsidR="009069DD" w:rsidRDefault="00000000">
      <w:pPr>
        <w:pStyle w:val="BodyText"/>
        <w:spacing w:line="235" w:lineRule="auto"/>
        <w:ind w:left="600" w:right="1332"/>
        <w:jc w:val="both"/>
      </w:pPr>
      <w:r>
        <w:rPr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probability</w:t>
      </w:r>
      <w:r>
        <w:rPr>
          <w:spacing w:val="29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8"/>
          <w:w w:val="105"/>
        </w:rPr>
        <w:t xml:space="preserve"> </w:t>
      </w:r>
      <w:r>
        <w:rPr>
          <w:w w:val="105"/>
        </w:rPr>
        <w:t>but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model</w:t>
      </w:r>
      <w:r>
        <w:rPr>
          <w:spacing w:val="29"/>
          <w:w w:val="105"/>
        </w:rPr>
        <w:t xml:space="preserve"> </w:t>
      </w:r>
      <w:r>
        <w:rPr>
          <w:w w:val="105"/>
        </w:rPr>
        <w:t>parameters</w:t>
      </w:r>
      <w:r>
        <w:rPr>
          <w:spacing w:val="27"/>
          <w:w w:val="105"/>
        </w:rPr>
        <w:t xml:space="preserve"> </w:t>
      </w:r>
      <w:r>
        <w:rPr>
          <w:w w:val="105"/>
        </w:rPr>
        <w:t>are</w:t>
      </w:r>
      <w:r>
        <w:rPr>
          <w:spacing w:val="29"/>
          <w:w w:val="105"/>
        </w:rPr>
        <w:t xml:space="preserve"> </w:t>
      </w:r>
      <w:r>
        <w:rPr>
          <w:w w:val="105"/>
        </w:rPr>
        <w:t>assumed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come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9"/>
          <w:w w:val="105"/>
        </w:rPr>
        <w:t xml:space="preserve"> </w:t>
      </w:r>
      <w:r>
        <w:rPr>
          <w:w w:val="105"/>
        </w:rPr>
        <w:t>as</w:t>
      </w:r>
      <w:r>
        <w:rPr>
          <w:spacing w:val="-46"/>
          <w:w w:val="105"/>
        </w:rPr>
        <w:t xml:space="preserve"> </w:t>
      </w:r>
      <w:r>
        <w:rPr>
          <w:w w:val="105"/>
        </w:rPr>
        <w:t>well. In this respect, an attractive class of sampling algorithm, called MCMC method is explored to solve</w:t>
      </w:r>
      <w:r>
        <w:rPr>
          <w:spacing w:val="1"/>
          <w:w w:val="105"/>
        </w:rPr>
        <w:t xml:space="preserve"> </w:t>
      </w:r>
      <w:r>
        <w:rPr>
          <w:w w:val="105"/>
        </w:rPr>
        <w:t>the practical problem in a Bayesian manner. This study demonstrated that the Gibbs sampling, a highly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computationally efficient MCMC method </w:t>
      </w:r>
      <w:hyperlink w:anchor="_bookmark38" w:history="1">
        <w:r>
          <w:rPr>
            <w:w w:val="105"/>
          </w:rPr>
          <w:t>[29],</w:t>
        </w:r>
      </w:hyperlink>
      <w:r>
        <w:rPr>
          <w:w w:val="105"/>
        </w:rPr>
        <w:t xml:space="preserve"> can generate accurate estimates of Bayesian regression</w:t>
      </w:r>
      <w:r>
        <w:rPr>
          <w:spacing w:val="1"/>
          <w:w w:val="105"/>
        </w:rPr>
        <w:t xml:space="preserve"> </w:t>
      </w:r>
      <w:r>
        <w:rPr>
          <w:w w:val="105"/>
        </w:rPr>
        <w:t>coefficients for Dengue counts. In order to assess how well the observable data fits the model of interest</w:t>
      </w:r>
      <w:r>
        <w:rPr>
          <w:spacing w:val="1"/>
          <w:w w:val="105"/>
        </w:rPr>
        <w:t xml:space="preserve"> </w:t>
      </w:r>
      <w:r>
        <w:rPr>
          <w:w w:val="105"/>
        </w:rPr>
        <w:t>and whether or not data independent of the observed data fit the model given by the observed data,</w:t>
      </w:r>
      <w:r>
        <w:rPr>
          <w:spacing w:val="1"/>
          <w:w w:val="105"/>
        </w:rPr>
        <w:t xml:space="preserve"> </w:t>
      </w:r>
      <w:r>
        <w:rPr>
          <w:w w:val="105"/>
        </w:rPr>
        <w:t>Gibbs</w:t>
      </w:r>
      <w:r>
        <w:rPr>
          <w:spacing w:val="17"/>
          <w:w w:val="105"/>
        </w:rPr>
        <w:t xml:space="preserve"> </w:t>
      </w:r>
      <w:r>
        <w:rPr>
          <w:w w:val="105"/>
        </w:rPr>
        <w:t>sampling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estimates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parameters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interest</w:t>
      </w:r>
      <w:r>
        <w:rPr>
          <w:spacing w:val="17"/>
          <w:w w:val="105"/>
        </w:rPr>
        <w:t xml:space="preserve"> </w:t>
      </w:r>
      <w:hyperlink w:anchor="_bookmark40" w:history="1">
        <w:r>
          <w:rPr>
            <w:w w:val="105"/>
          </w:rPr>
          <w:t>([31]).</w:t>
        </w:r>
      </w:hyperlink>
    </w:p>
    <w:p w14:paraId="11F5BC4D" w14:textId="77777777" w:rsidR="009069DD" w:rsidRDefault="00000000">
      <w:pPr>
        <w:pStyle w:val="BodyText"/>
        <w:spacing w:line="235" w:lineRule="auto"/>
        <w:ind w:left="600" w:right="1330"/>
        <w:jc w:val="both"/>
      </w:pPr>
      <w:r>
        <w:rPr>
          <w:w w:val="105"/>
        </w:rPr>
        <w:t>We proved the Bayesian discrete Poison model’s applicability to data on medical domain counts. We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examined data on the total number of afflicted cases caused by Dengue fever in order to generate </w:t>
      </w:r>
      <w:proofErr w:type="spellStart"/>
      <w:r>
        <w:rPr>
          <w:w w:val="105"/>
        </w:rPr>
        <w:t>sta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tistical</w:t>
      </w:r>
      <w:proofErr w:type="spellEnd"/>
      <w:r>
        <w:rPr>
          <w:w w:val="105"/>
        </w:rPr>
        <w:t xml:space="preserve"> proof of the impact of climatic conditions on Dengue transmission. In the instances given, we</w:t>
      </w:r>
      <w:r>
        <w:rPr>
          <w:spacing w:val="1"/>
          <w:w w:val="105"/>
        </w:rPr>
        <w:t xml:space="preserve"> </w:t>
      </w:r>
      <w:r>
        <w:rPr>
          <w:w w:val="105"/>
        </w:rPr>
        <w:t>concentrated on a daily count of all 731 Dengue causes from January 1, 2020, to December 31, 2021,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discrete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right-skewed</w:t>
      </w:r>
      <w:r>
        <w:rPr>
          <w:spacing w:val="13"/>
          <w:w w:val="105"/>
        </w:rPr>
        <w:t xml:space="preserve"> </w:t>
      </w:r>
      <w:r>
        <w:rPr>
          <w:w w:val="105"/>
        </w:rPr>
        <w:t>distribution,</w:t>
      </w:r>
      <w:r>
        <w:rPr>
          <w:spacing w:val="12"/>
          <w:w w:val="105"/>
        </w:rPr>
        <w:t xml:space="preserve"> </w:t>
      </w:r>
      <w:r>
        <w:rPr>
          <w:w w:val="105"/>
        </w:rPr>
        <w:t>making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full</w:t>
      </w:r>
      <w:r>
        <w:rPr>
          <w:spacing w:val="12"/>
          <w:w w:val="105"/>
        </w:rPr>
        <w:t xml:space="preserve"> </w:t>
      </w:r>
      <w:r>
        <w:rPr>
          <w:w w:val="105"/>
        </w:rPr>
        <w:t>conditional</w:t>
      </w:r>
      <w:r>
        <w:rPr>
          <w:spacing w:val="13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interest.</w:t>
      </w:r>
    </w:p>
    <w:p w14:paraId="1B459D28" w14:textId="77777777" w:rsidR="009069DD" w:rsidRDefault="009069DD">
      <w:pPr>
        <w:spacing w:line="235" w:lineRule="auto"/>
        <w:jc w:val="both"/>
        <w:sectPr w:rsidR="009069DD" w:rsidSect="004F1DC9">
          <w:pgSz w:w="11910" w:h="16840"/>
          <w:pgMar w:top="560" w:right="60" w:bottom="280" w:left="840" w:header="720" w:footer="720" w:gutter="0"/>
          <w:lnNumType w:countBy="1" w:restart="continuous"/>
          <w:cols w:space="720"/>
          <w:docGrid w:linePitch="299"/>
        </w:sectPr>
      </w:pPr>
    </w:p>
    <w:p w14:paraId="58AAD06F" w14:textId="77777777" w:rsidR="009069DD" w:rsidRDefault="00000000">
      <w:pPr>
        <w:tabs>
          <w:tab w:val="right" w:pos="9631"/>
        </w:tabs>
        <w:spacing w:before="42"/>
        <w:ind w:left="560"/>
        <w:rPr>
          <w:sz w:val="16"/>
        </w:rPr>
      </w:pPr>
      <w:r>
        <w:lastRenderedPageBreak/>
        <w:pict w14:anchorId="1979E58C">
          <v:shape id="_x0000_s1029" style="position:absolute;left:0;text-align:left;margin-left:70pt;margin-top:16pt;width:453.55pt;height:.1pt;z-index:-15696896;mso-wrap-distance-left:0;mso-wrap-distance-right:0;mso-position-horizontal-relative:page" coordorigin="1400,320" coordsize="9071,0" path="m1400,320r9071,e" filled="f" strokeweight=".14042mm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63" behindDoc="0" locked="0" layoutInCell="1" allowOverlap="1" wp14:anchorId="7467F8A8" wp14:editId="53BB4C33">
            <wp:simplePos x="0" y="0"/>
            <wp:positionH relativeFrom="page">
              <wp:posOffset>889203</wp:posOffset>
            </wp:positionH>
            <wp:positionV relativeFrom="paragraph">
              <wp:posOffset>319699</wp:posOffset>
            </wp:positionV>
            <wp:extent cx="4408924" cy="5347335"/>
            <wp:effectExtent l="0" t="0" r="0" b="0"/>
            <wp:wrapTopAndBottom/>
            <wp:docPr id="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924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6"/>
        </w:rPr>
        <w:t>Climatic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Risk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Factors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for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Transmission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Dengue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Fever: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Bangladesh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Perspective</w:t>
      </w:r>
      <w:r>
        <w:rPr>
          <w:rFonts w:ascii="Times New Roman"/>
          <w:w w:val="115"/>
          <w:sz w:val="16"/>
        </w:rPr>
        <w:tab/>
      </w:r>
      <w:r>
        <w:rPr>
          <w:w w:val="115"/>
          <w:sz w:val="16"/>
        </w:rPr>
        <w:t>11</w:t>
      </w:r>
    </w:p>
    <w:p w14:paraId="2C0B286A" w14:textId="77777777" w:rsidR="009069DD" w:rsidRDefault="009069DD">
      <w:pPr>
        <w:pStyle w:val="BodyText"/>
        <w:spacing w:before="1"/>
        <w:rPr>
          <w:sz w:val="9"/>
        </w:rPr>
      </w:pPr>
    </w:p>
    <w:p w14:paraId="431A282D" w14:textId="77777777" w:rsidR="009069DD" w:rsidRDefault="00000000">
      <w:pPr>
        <w:spacing w:before="94"/>
        <w:ind w:left="560"/>
        <w:rPr>
          <w:i/>
          <w:sz w:val="16"/>
        </w:rPr>
      </w:pPr>
      <w:r>
        <w:rPr>
          <w:b/>
          <w:w w:val="120"/>
          <w:sz w:val="16"/>
        </w:rPr>
        <w:t>Fig.</w:t>
      </w:r>
      <w:r>
        <w:rPr>
          <w:b/>
          <w:spacing w:val="5"/>
          <w:w w:val="120"/>
          <w:sz w:val="16"/>
        </w:rPr>
        <w:t xml:space="preserve"> </w:t>
      </w:r>
      <w:r>
        <w:rPr>
          <w:b/>
          <w:w w:val="120"/>
          <w:sz w:val="16"/>
        </w:rPr>
        <w:t>6</w:t>
      </w:r>
      <w:r>
        <w:rPr>
          <w:b/>
          <w:spacing w:val="32"/>
          <w:w w:val="120"/>
          <w:sz w:val="16"/>
        </w:rPr>
        <w:t xml:space="preserve"> </w:t>
      </w:r>
      <w:bookmarkStart w:id="27" w:name="_bookmark9"/>
      <w:bookmarkEnd w:id="27"/>
      <w:r>
        <w:rPr>
          <w:i/>
          <w:w w:val="120"/>
          <w:sz w:val="16"/>
        </w:rPr>
        <w:t>History</w:t>
      </w:r>
      <w:r>
        <w:rPr>
          <w:i/>
          <w:spacing w:val="3"/>
          <w:w w:val="120"/>
          <w:sz w:val="16"/>
        </w:rPr>
        <w:t xml:space="preserve"> </w:t>
      </w:r>
      <w:r>
        <w:rPr>
          <w:i/>
          <w:w w:val="120"/>
          <w:sz w:val="16"/>
        </w:rPr>
        <w:t>plots</w:t>
      </w:r>
      <w:r>
        <w:rPr>
          <w:i/>
          <w:spacing w:val="3"/>
          <w:w w:val="120"/>
          <w:sz w:val="16"/>
        </w:rPr>
        <w:t xml:space="preserve"> </w:t>
      </w:r>
      <w:r>
        <w:rPr>
          <w:i/>
          <w:w w:val="120"/>
          <w:sz w:val="16"/>
        </w:rPr>
        <w:t>of</w:t>
      </w:r>
      <w:r>
        <w:rPr>
          <w:i/>
          <w:spacing w:val="3"/>
          <w:w w:val="120"/>
          <w:sz w:val="16"/>
        </w:rPr>
        <w:t xml:space="preserve"> </w:t>
      </w:r>
      <w:r>
        <w:rPr>
          <w:i/>
          <w:w w:val="120"/>
          <w:sz w:val="16"/>
        </w:rPr>
        <w:t>parameters</w:t>
      </w:r>
      <w:r>
        <w:rPr>
          <w:i/>
          <w:spacing w:val="3"/>
          <w:w w:val="120"/>
          <w:sz w:val="16"/>
        </w:rPr>
        <w:t xml:space="preserve"> </w:t>
      </w:r>
      <w:r>
        <w:rPr>
          <w:i/>
          <w:w w:val="120"/>
          <w:sz w:val="16"/>
        </w:rPr>
        <w:t>(β’s)</w:t>
      </w:r>
      <w:r>
        <w:rPr>
          <w:i/>
          <w:spacing w:val="2"/>
          <w:w w:val="120"/>
          <w:sz w:val="16"/>
        </w:rPr>
        <w:t xml:space="preserve"> </w:t>
      </w:r>
      <w:r>
        <w:rPr>
          <w:i/>
          <w:w w:val="120"/>
          <w:sz w:val="16"/>
        </w:rPr>
        <w:t>Obtained</w:t>
      </w:r>
      <w:r>
        <w:rPr>
          <w:i/>
          <w:spacing w:val="3"/>
          <w:w w:val="120"/>
          <w:sz w:val="16"/>
        </w:rPr>
        <w:t xml:space="preserve"> </w:t>
      </w:r>
      <w:r>
        <w:rPr>
          <w:i/>
          <w:w w:val="120"/>
          <w:sz w:val="16"/>
        </w:rPr>
        <w:t>from</w:t>
      </w:r>
      <w:r>
        <w:rPr>
          <w:i/>
          <w:spacing w:val="4"/>
          <w:w w:val="120"/>
          <w:sz w:val="16"/>
        </w:rPr>
        <w:t xml:space="preserve"> </w:t>
      </w:r>
      <w:proofErr w:type="spellStart"/>
      <w:r>
        <w:rPr>
          <w:i/>
          <w:w w:val="120"/>
          <w:sz w:val="16"/>
        </w:rPr>
        <w:t>WinBUGS</w:t>
      </w:r>
      <w:proofErr w:type="spellEnd"/>
      <w:r>
        <w:rPr>
          <w:i/>
          <w:spacing w:val="10"/>
          <w:w w:val="120"/>
          <w:sz w:val="16"/>
        </w:rPr>
        <w:t xml:space="preserve"> </w:t>
      </w:r>
      <w:r>
        <w:rPr>
          <w:i/>
          <w:w w:val="120"/>
          <w:sz w:val="16"/>
        </w:rPr>
        <w:t>after</w:t>
      </w:r>
      <w:r>
        <w:rPr>
          <w:i/>
          <w:spacing w:val="3"/>
          <w:w w:val="120"/>
          <w:sz w:val="16"/>
        </w:rPr>
        <w:t xml:space="preserve"> </w:t>
      </w:r>
      <w:r>
        <w:rPr>
          <w:i/>
          <w:w w:val="120"/>
          <w:sz w:val="16"/>
        </w:rPr>
        <w:t>30,000</w:t>
      </w:r>
      <w:r>
        <w:rPr>
          <w:i/>
          <w:spacing w:val="3"/>
          <w:w w:val="120"/>
          <w:sz w:val="16"/>
        </w:rPr>
        <w:t xml:space="preserve"> </w:t>
      </w:r>
      <w:r>
        <w:rPr>
          <w:i/>
          <w:w w:val="120"/>
          <w:sz w:val="16"/>
        </w:rPr>
        <w:t>iterations</w:t>
      </w:r>
    </w:p>
    <w:p w14:paraId="5D840CA1" w14:textId="77777777" w:rsidR="009069DD" w:rsidRDefault="009069DD">
      <w:pPr>
        <w:pStyle w:val="BodyText"/>
        <w:rPr>
          <w:i/>
          <w:sz w:val="16"/>
        </w:rPr>
      </w:pPr>
    </w:p>
    <w:p w14:paraId="2DE564DD" w14:textId="77777777" w:rsidR="009069DD" w:rsidRDefault="009069DD">
      <w:pPr>
        <w:pStyle w:val="BodyText"/>
        <w:spacing w:before="2"/>
        <w:rPr>
          <w:i/>
          <w:sz w:val="21"/>
        </w:rPr>
      </w:pPr>
    </w:p>
    <w:p w14:paraId="545B4D19" w14:textId="77777777" w:rsidR="009069DD" w:rsidRDefault="00000000">
      <w:pPr>
        <w:pStyle w:val="BodyText"/>
        <w:spacing w:before="1" w:line="235" w:lineRule="auto"/>
        <w:ind w:left="560" w:right="1369" w:firstLine="453"/>
        <w:jc w:val="both"/>
      </w:pPr>
      <w:r>
        <w:rPr>
          <w:w w:val="105"/>
        </w:rPr>
        <w:t xml:space="preserve">The important posterior knowledge of the parameters is obtained by assuming the previous </w:t>
      </w:r>
      <w:proofErr w:type="spellStart"/>
      <w:r>
        <w:rPr>
          <w:w w:val="105"/>
        </w:rPr>
        <w:t>informa</w:t>
      </w:r>
      <w:proofErr w:type="spellEnd"/>
      <w:r>
        <w:rPr>
          <w:w w:val="105"/>
        </w:rPr>
        <w:t>-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 xml:space="preserve">. Furthermore, </w:t>
      </w:r>
      <w:bookmarkStart w:id="28" w:name="_Hlk137442118"/>
      <w:r>
        <w:rPr>
          <w:w w:val="105"/>
        </w:rPr>
        <w:t xml:space="preserve">Figure </w:t>
      </w:r>
      <w:hyperlink w:anchor="_bookmark8" w:history="1">
        <w:r>
          <w:rPr>
            <w:w w:val="105"/>
          </w:rPr>
          <w:t xml:space="preserve">5 </w:t>
        </w:r>
      </w:hyperlink>
      <w:r>
        <w:rPr>
          <w:w w:val="105"/>
        </w:rPr>
        <w:t>shows that the posterior distribution for the parameters is well examined 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that they appear to be regularly distributed. </w:t>
      </w:r>
      <w:bookmarkEnd w:id="28"/>
      <w:r>
        <w:rPr>
          <w:w w:val="105"/>
        </w:rPr>
        <w:t>The model, which exhibits the presence of autocorrelation,</w:t>
      </w:r>
      <w:r>
        <w:rPr>
          <w:spacing w:val="1"/>
          <w:w w:val="105"/>
        </w:rPr>
        <w:t xml:space="preserve"> </w:t>
      </w:r>
      <w:r>
        <w:rPr>
          <w:w w:val="105"/>
        </w:rPr>
        <w:t>likewise revealed a higher discrepancy. Additionally, we used a variety of diagnostic tests to evaluate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inference technique on actual data, demonstrating both the results’ stationary nature and their </w:t>
      </w:r>
      <w:proofErr w:type="spellStart"/>
      <w:r>
        <w:rPr>
          <w:w w:val="105"/>
        </w:rPr>
        <w:t>conver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gence</w:t>
      </w:r>
      <w:proofErr w:type="spellEnd"/>
      <w:r>
        <w:rPr>
          <w:w w:val="105"/>
        </w:rPr>
        <w:t>. In this regard, the diagnostic outcomes are also demonstrated, demonstrating the precision of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posterior parameters. The model also exhibits higher posterior density (HPD) with poor mixing </w:t>
      </w:r>
      <w:proofErr w:type="spellStart"/>
      <w:r>
        <w:rPr>
          <w:w w:val="105"/>
        </w:rPr>
        <w:t>conver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gence</w:t>
      </w:r>
      <w:proofErr w:type="spellEnd"/>
      <w:r>
        <w:rPr>
          <w:w w:val="105"/>
        </w:rPr>
        <w:t xml:space="preserve"> beginning values. </w:t>
      </w:r>
      <w:bookmarkStart w:id="29" w:name="_Hlk137442357"/>
      <w:r>
        <w:rPr>
          <w:w w:val="105"/>
        </w:rPr>
        <w:t>Low precipitation increases the propagation of dengue, according to empirical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bookmarkStart w:id="30" w:name="_Hlk137442403"/>
      <w:r>
        <w:rPr>
          <w:w w:val="105"/>
        </w:rPr>
        <w:t>.</w:t>
      </w:r>
      <w:bookmarkEnd w:id="29"/>
      <w:r>
        <w:rPr>
          <w:w w:val="105"/>
        </w:rPr>
        <w:t xml:space="preserve"> Dengue has been demonstrated to spread less frequently in high temperatures, which reduces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virus’s ability to survive and spread. </w:t>
      </w:r>
      <w:bookmarkStart w:id="31" w:name="_Hlk137442477"/>
      <w:bookmarkEnd w:id="30"/>
      <w:r>
        <w:rPr>
          <w:w w:val="105"/>
        </w:rPr>
        <w:t>Instead, freezing conditions give coronaviruses a secure haven</w:t>
      </w:r>
      <w:r>
        <w:rPr>
          <w:spacing w:val="1"/>
          <w:w w:val="105"/>
        </w:rPr>
        <w:t xml:space="preserve"> </w:t>
      </w:r>
      <w:r>
        <w:rPr>
          <w:w w:val="105"/>
        </w:rPr>
        <w:t>that hastens their survival and spread.</w:t>
      </w:r>
      <w:bookmarkEnd w:id="31"/>
      <w:r>
        <w:rPr>
          <w:w w:val="105"/>
        </w:rPr>
        <w:t xml:space="preserve"> </w:t>
      </w:r>
      <w:bookmarkStart w:id="32" w:name="_Hlk137442577"/>
      <w:r>
        <w:rPr>
          <w:w w:val="105"/>
        </w:rPr>
        <w:t>It may be concluded that the climate has a substantial impact on</w:t>
      </w:r>
      <w:r>
        <w:rPr>
          <w:spacing w:val="1"/>
          <w:w w:val="105"/>
        </w:rPr>
        <w:t xml:space="preserve"> </w:t>
      </w:r>
      <w:r>
        <w:rPr>
          <w:w w:val="105"/>
        </w:rPr>
        <w:t>the risk factors for virus transmission in Bangladesh. We came to the conclusion that the Bayesian tech-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nique</w:t>
      </w:r>
      <w:proofErr w:type="spellEnd"/>
      <w:r>
        <w:rPr>
          <w:w w:val="105"/>
        </w:rPr>
        <w:t xml:space="preserve"> performed well and is easier to understand than traditional regression approaches in the literature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basis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variety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6"/>
          <w:w w:val="105"/>
        </w:rPr>
        <w:t xml:space="preserve"> </w:t>
      </w:r>
      <w:r>
        <w:rPr>
          <w:w w:val="105"/>
        </w:rPr>
        <w:t>criteria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selection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influential</w:t>
      </w:r>
      <w:r>
        <w:rPr>
          <w:spacing w:val="15"/>
          <w:w w:val="105"/>
        </w:rPr>
        <w:t xml:space="preserve"> </w:t>
      </w:r>
      <w:r>
        <w:rPr>
          <w:w w:val="105"/>
        </w:rPr>
        <w:t>elements.</w:t>
      </w:r>
    </w:p>
    <w:bookmarkEnd w:id="32"/>
    <w:p w14:paraId="4DA9979D" w14:textId="77777777" w:rsidR="009069DD" w:rsidRDefault="009069DD">
      <w:pPr>
        <w:pStyle w:val="BodyText"/>
        <w:spacing w:before="3"/>
        <w:rPr>
          <w:sz w:val="21"/>
        </w:rPr>
      </w:pPr>
    </w:p>
    <w:p w14:paraId="7E2A5293" w14:textId="77777777" w:rsidR="009069DD" w:rsidRDefault="00000000">
      <w:pPr>
        <w:pStyle w:val="BodyText"/>
        <w:spacing w:line="235" w:lineRule="auto"/>
        <w:ind w:left="560" w:right="1372" w:firstLine="453"/>
        <w:jc w:val="both"/>
      </w:pPr>
      <w:r>
        <w:rPr>
          <w:w w:val="105"/>
        </w:rPr>
        <w:t>Moreover,</w:t>
      </w:r>
      <w:r>
        <w:rPr>
          <w:spacing w:val="32"/>
          <w:w w:val="105"/>
        </w:rPr>
        <w:t xml:space="preserve"> </w:t>
      </w:r>
      <w:r>
        <w:rPr>
          <w:w w:val="105"/>
        </w:rPr>
        <w:t>it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critical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investigate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describe</w:t>
      </w:r>
      <w:r>
        <w:rPr>
          <w:spacing w:val="33"/>
          <w:w w:val="105"/>
        </w:rPr>
        <w:t xml:space="preserve"> </w:t>
      </w:r>
      <w:r>
        <w:rPr>
          <w:w w:val="105"/>
        </w:rPr>
        <w:t>these</w:t>
      </w:r>
      <w:r>
        <w:rPr>
          <w:spacing w:val="33"/>
          <w:w w:val="105"/>
        </w:rPr>
        <w:t xml:space="preserve"> </w:t>
      </w:r>
      <w:r>
        <w:rPr>
          <w:w w:val="105"/>
        </w:rPr>
        <w:t>additional</w:t>
      </w:r>
      <w:r>
        <w:rPr>
          <w:spacing w:val="33"/>
          <w:w w:val="105"/>
        </w:rPr>
        <w:t xml:space="preserve"> </w:t>
      </w:r>
      <w:r>
        <w:rPr>
          <w:w w:val="105"/>
        </w:rPr>
        <w:t>potential</w:t>
      </w:r>
      <w:r>
        <w:rPr>
          <w:spacing w:val="33"/>
          <w:w w:val="105"/>
        </w:rPr>
        <w:t xml:space="preserve"> </w:t>
      </w:r>
      <w:r>
        <w:rPr>
          <w:w w:val="105"/>
        </w:rPr>
        <w:t>variables</w:t>
      </w:r>
      <w:r>
        <w:rPr>
          <w:spacing w:val="32"/>
          <w:w w:val="105"/>
        </w:rPr>
        <w:t xml:space="preserve"> </w:t>
      </w:r>
      <w:r>
        <w:rPr>
          <w:w w:val="105"/>
        </w:rPr>
        <w:t>since</w:t>
      </w:r>
      <w:r>
        <w:rPr>
          <w:spacing w:val="33"/>
          <w:w w:val="105"/>
        </w:rPr>
        <w:t xml:space="preserve"> </w:t>
      </w:r>
      <w:r>
        <w:rPr>
          <w:w w:val="105"/>
        </w:rPr>
        <w:t>they</w:t>
      </w:r>
      <w:r>
        <w:rPr>
          <w:spacing w:val="-45"/>
          <w:w w:val="105"/>
        </w:rPr>
        <w:t xml:space="preserve"> </w:t>
      </w:r>
      <w:r>
        <w:rPr>
          <w:w w:val="105"/>
        </w:rPr>
        <w:t>may have a significant influence on the frequency with which certain infectious diseases manifest and the</w:t>
      </w:r>
      <w:r>
        <w:rPr>
          <w:spacing w:val="1"/>
          <w:w w:val="105"/>
        </w:rPr>
        <w:t xml:space="preserve"> </w:t>
      </w:r>
      <w:r>
        <w:rPr>
          <w:w w:val="105"/>
        </w:rPr>
        <w:t>long-term health and well-being of the general populace. Additionally, more study is needed to determine</w:t>
      </w:r>
      <w:r>
        <w:rPr>
          <w:spacing w:val="-45"/>
          <w:w w:val="105"/>
        </w:rPr>
        <w:t xml:space="preserve"> </w:t>
      </w:r>
      <w:r>
        <w:rPr>
          <w:w w:val="105"/>
        </w:rPr>
        <w:t>the genetic variations of dengue that are most prevalent as well as the effects of climate change on the</w:t>
      </w:r>
      <w:r>
        <w:rPr>
          <w:spacing w:val="1"/>
          <w:w w:val="105"/>
        </w:rPr>
        <w:t xml:space="preserve"> </w:t>
      </w:r>
      <w:r>
        <w:rPr>
          <w:w w:val="105"/>
        </w:rPr>
        <w:t>biology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vectors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spread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7"/>
          <w:w w:val="105"/>
        </w:rPr>
        <w:t xml:space="preserve"> </w:t>
      </w:r>
      <w:r>
        <w:rPr>
          <w:w w:val="105"/>
        </w:rPr>
        <w:t>infectious</w:t>
      </w:r>
      <w:r>
        <w:rPr>
          <w:spacing w:val="17"/>
          <w:w w:val="105"/>
        </w:rPr>
        <w:t xml:space="preserve"> </w:t>
      </w:r>
      <w:r>
        <w:rPr>
          <w:w w:val="105"/>
        </w:rPr>
        <w:t>diseases.</w:t>
      </w:r>
    </w:p>
    <w:p w14:paraId="38AECADD" w14:textId="77777777" w:rsidR="009069DD" w:rsidRDefault="009069DD">
      <w:pPr>
        <w:spacing w:line="235" w:lineRule="auto"/>
        <w:jc w:val="both"/>
        <w:sectPr w:rsidR="009069DD" w:rsidSect="004F1DC9">
          <w:pgSz w:w="11910" w:h="16840"/>
          <w:pgMar w:top="560" w:right="60" w:bottom="280" w:left="840" w:header="720" w:footer="720" w:gutter="0"/>
          <w:lnNumType w:countBy="1" w:restart="continuous"/>
          <w:cols w:space="720"/>
          <w:docGrid w:linePitch="299"/>
        </w:sectPr>
      </w:pPr>
    </w:p>
    <w:p w14:paraId="24A944B2" w14:textId="77777777" w:rsidR="009069DD" w:rsidRDefault="00000000">
      <w:pPr>
        <w:tabs>
          <w:tab w:val="left" w:pos="7137"/>
        </w:tabs>
        <w:spacing w:before="42"/>
        <w:ind w:left="600"/>
        <w:rPr>
          <w:sz w:val="16"/>
        </w:rPr>
      </w:pPr>
      <w:r>
        <w:lastRenderedPageBreak/>
        <w:pict w14:anchorId="53673471">
          <v:shape id="_x0000_s1028" style="position:absolute;left:0;text-align:left;margin-left:1in;margin-top:16pt;width:453.55pt;height:.1pt;z-index:-15695872;mso-wrap-distance-left:0;mso-wrap-distance-right:0;mso-position-horizontal-relative:page" coordorigin="1440,320" coordsize="9071,0" path="m1440,320r9071,e" filled="f" strokeweight=".14042mm">
            <v:path arrowok="t"/>
            <w10:wrap type="topAndBottom" anchorx="page"/>
          </v:shape>
        </w:pict>
      </w:r>
      <w:r>
        <w:rPr>
          <w:w w:val="115"/>
          <w:sz w:val="16"/>
        </w:rPr>
        <w:t>12</w:t>
      </w:r>
      <w:r>
        <w:rPr>
          <w:w w:val="115"/>
          <w:sz w:val="16"/>
        </w:rPr>
        <w:tab/>
        <w:t>Md.</w:t>
      </w:r>
      <w:r>
        <w:rPr>
          <w:spacing w:val="26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Rezaul</w:t>
      </w:r>
      <w:proofErr w:type="spellEnd"/>
      <w:r>
        <w:rPr>
          <w:spacing w:val="27"/>
          <w:w w:val="115"/>
          <w:sz w:val="16"/>
        </w:rPr>
        <w:t xml:space="preserve"> </w:t>
      </w:r>
      <w:r>
        <w:rPr>
          <w:w w:val="115"/>
          <w:sz w:val="16"/>
        </w:rPr>
        <w:t>Karim,</w:t>
      </w:r>
      <w:r>
        <w:rPr>
          <w:spacing w:val="26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Nazmin</w:t>
      </w:r>
      <w:proofErr w:type="spellEnd"/>
      <w:r>
        <w:rPr>
          <w:spacing w:val="27"/>
          <w:w w:val="115"/>
          <w:sz w:val="16"/>
        </w:rPr>
        <w:t xml:space="preserve"> </w:t>
      </w:r>
      <w:r>
        <w:rPr>
          <w:w w:val="115"/>
          <w:sz w:val="16"/>
        </w:rPr>
        <w:t>Akter</w:t>
      </w:r>
    </w:p>
    <w:p w14:paraId="0CBD344A" w14:textId="77777777" w:rsidR="009069DD" w:rsidRDefault="009069DD">
      <w:pPr>
        <w:pStyle w:val="BodyText"/>
        <w:rPr>
          <w:sz w:val="13"/>
        </w:rPr>
      </w:pPr>
    </w:p>
    <w:p w14:paraId="518BA345" w14:textId="77777777" w:rsidR="009069DD" w:rsidRDefault="00000000">
      <w:pPr>
        <w:pStyle w:val="Heading1"/>
        <w:ind w:left="600"/>
      </w:pPr>
      <w:r>
        <w:rPr>
          <w:w w:val="115"/>
        </w:rPr>
        <w:t>5</w:t>
      </w:r>
      <w:r>
        <w:rPr>
          <w:spacing w:val="39"/>
          <w:w w:val="115"/>
        </w:rPr>
        <w:t xml:space="preserve"> </w:t>
      </w:r>
      <w:r>
        <w:rPr>
          <w:w w:val="115"/>
        </w:rPr>
        <w:t>Conclusions</w:t>
      </w:r>
    </w:p>
    <w:p w14:paraId="7503643B" w14:textId="77777777" w:rsidR="009069DD" w:rsidRDefault="009069DD">
      <w:pPr>
        <w:pStyle w:val="BodyText"/>
        <w:spacing w:before="3"/>
        <w:rPr>
          <w:b/>
          <w:sz w:val="18"/>
        </w:rPr>
      </w:pPr>
    </w:p>
    <w:p w14:paraId="1E29274B" w14:textId="77777777" w:rsidR="009069DD" w:rsidRDefault="00000000">
      <w:pPr>
        <w:pStyle w:val="BodyText"/>
        <w:spacing w:line="235" w:lineRule="auto"/>
        <w:ind w:left="600" w:right="1332"/>
        <w:jc w:val="both"/>
      </w:pPr>
      <w:r>
        <w:t>To</w:t>
      </w:r>
      <w:r>
        <w:rPr>
          <w:spacing w:val="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up,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Bayesian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models</w:t>
      </w:r>
      <w:r>
        <w:rPr>
          <w:spacing w:val="45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count</w:t>
      </w:r>
      <w:r>
        <w:rPr>
          <w:spacing w:val="45"/>
        </w:rPr>
        <w:t xml:space="preserve"> </w:t>
      </w:r>
      <w:r>
        <w:t>data</w:t>
      </w:r>
      <w:r>
        <w:rPr>
          <w:spacing w:val="46"/>
        </w:rPr>
        <w:t xml:space="preserve"> </w:t>
      </w:r>
      <w:r>
        <w:t>analysis.</w:t>
      </w:r>
      <w:r>
        <w:rPr>
          <w:spacing w:val="1"/>
        </w:rPr>
        <w:t xml:space="preserve"> </w:t>
      </w:r>
      <w:bookmarkStart w:id="33" w:name="_Hlk137442951"/>
      <w:r>
        <w:t>Despite the fact that the majority of recent studies have concentrated on a correlation approach between</w:t>
      </w:r>
      <w:r>
        <w:rPr>
          <w:spacing w:val="1"/>
        </w:rPr>
        <w:t xml:space="preserve"> </w:t>
      </w:r>
      <w:r>
        <w:t>meteorological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pandemic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bookmarkEnd w:id="33"/>
      <w:r>
        <w:t>Unfortunately,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haven’t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direct</w:t>
      </w:r>
      <w:r>
        <w:rPr>
          <w:spacing w:val="45"/>
        </w:rPr>
        <w:t xml:space="preserve"> </w:t>
      </w:r>
      <w:r>
        <w:t>tests</w:t>
      </w:r>
      <w:r>
        <w:rPr>
          <w:spacing w:val="4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dengue</w:t>
      </w:r>
      <w:r>
        <w:rPr>
          <w:spacing w:val="1"/>
        </w:rPr>
        <w:t xml:space="preserve"> </w:t>
      </w:r>
      <w:r>
        <w:t>outbreaks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contexts.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revealed</w:t>
      </w:r>
      <w:r>
        <w:rPr>
          <w:spacing w:val="45"/>
        </w:rPr>
        <w:t xml:space="preserve"> </w:t>
      </w:r>
      <w:r>
        <w:t>striking</w:t>
      </w:r>
      <w:r>
        <w:rPr>
          <w:spacing w:val="45"/>
        </w:rPr>
        <w:t xml:space="preserve"> </w:t>
      </w:r>
      <w:r>
        <w:t>similarities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precipitation,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humidity,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wind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seasonal</w:t>
      </w:r>
      <w:r>
        <w:rPr>
          <w:spacing w:val="1"/>
        </w:rPr>
        <w:t xml:space="preserve"> </w:t>
      </w:r>
      <w:r>
        <w:t>viability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severity</w:t>
      </w:r>
      <w:r>
        <w:rPr>
          <w:spacing w:val="45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dengue</w:t>
      </w:r>
      <w:r>
        <w:rPr>
          <w:spacing w:val="1"/>
        </w:rPr>
        <w:t xml:space="preserve"> </w:t>
      </w:r>
      <w:r>
        <w:t>fever.</w:t>
      </w:r>
      <w:r>
        <w:rPr>
          <w:spacing w:val="1"/>
        </w:rPr>
        <w:t xml:space="preserve"> </w:t>
      </w:r>
      <w:bookmarkStart w:id="34" w:name="_Hlk137443103"/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techniques,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model</w:t>
      </w:r>
      <w:r>
        <w:rPr>
          <w:spacing w:val="45"/>
        </w:rPr>
        <w:t xml:space="preserve"> </w:t>
      </w:r>
      <w:r>
        <w:t>revealed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causal</w:t>
      </w:r>
      <w:r>
        <w:rPr>
          <w:spacing w:val="23"/>
        </w:rPr>
        <w:t xml:space="preserve"> </w:t>
      </w:r>
      <w:r>
        <w:t>link</w:t>
      </w:r>
      <w:r>
        <w:rPr>
          <w:spacing w:val="24"/>
        </w:rPr>
        <w:t xml:space="preserve"> </w:t>
      </w:r>
      <w:r>
        <w:t>between</w:t>
      </w:r>
      <w:r>
        <w:rPr>
          <w:spacing w:val="24"/>
        </w:rPr>
        <w:t xml:space="preserve"> </w:t>
      </w:r>
      <w:r>
        <w:t>climatic</w:t>
      </w:r>
      <w:r>
        <w:rPr>
          <w:spacing w:val="23"/>
        </w:rPr>
        <w:t xml:space="preserve"> </w:t>
      </w:r>
      <w:r>
        <w:t>variables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spread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dengue.</w:t>
      </w:r>
      <w:bookmarkEnd w:id="34"/>
    </w:p>
    <w:p w14:paraId="2BD52577" w14:textId="77777777" w:rsidR="009069DD" w:rsidRDefault="009069DD">
      <w:pPr>
        <w:pStyle w:val="BodyText"/>
        <w:spacing w:before="6"/>
        <w:rPr>
          <w:sz w:val="19"/>
        </w:rPr>
      </w:pPr>
    </w:p>
    <w:p w14:paraId="2B0B0911" w14:textId="77777777" w:rsidR="009069DD" w:rsidRDefault="00000000">
      <w:pPr>
        <w:pStyle w:val="BodyText"/>
        <w:spacing w:line="235" w:lineRule="auto"/>
        <w:ind w:left="600" w:right="1331" w:firstLine="453"/>
        <w:jc w:val="both"/>
      </w:pP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39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throughout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world,</w:t>
      </w:r>
      <w:r>
        <w:rPr>
          <w:spacing w:val="40"/>
          <w:w w:val="105"/>
        </w:rPr>
        <w:t xml:space="preserve"> </w:t>
      </w:r>
      <w:r>
        <w:rPr>
          <w:w w:val="105"/>
        </w:rPr>
        <w:t>dengue</w:t>
      </w:r>
      <w:r>
        <w:rPr>
          <w:spacing w:val="40"/>
          <w:w w:val="105"/>
        </w:rPr>
        <w:t xml:space="preserve"> </w:t>
      </w:r>
      <w:r>
        <w:rPr>
          <w:w w:val="105"/>
        </w:rPr>
        <w:t>fever,</w:t>
      </w:r>
      <w:r>
        <w:rPr>
          <w:spacing w:val="40"/>
          <w:w w:val="105"/>
        </w:rPr>
        <w:t xml:space="preserve"> </w:t>
      </w:r>
      <w:r>
        <w:rPr>
          <w:w w:val="105"/>
        </w:rPr>
        <w:t>an</w:t>
      </w:r>
      <w:r>
        <w:rPr>
          <w:spacing w:val="40"/>
          <w:w w:val="105"/>
        </w:rPr>
        <w:t xml:space="preserve"> </w:t>
      </w:r>
      <w:r>
        <w:rPr>
          <w:w w:val="105"/>
        </w:rPr>
        <w:t>emerging</w:t>
      </w:r>
      <w:r>
        <w:rPr>
          <w:spacing w:val="40"/>
          <w:w w:val="105"/>
        </w:rPr>
        <w:t xml:space="preserve"> </w:t>
      </w:r>
      <w:r>
        <w:rPr>
          <w:w w:val="105"/>
        </w:rPr>
        <w:t>disease,</w:t>
      </w:r>
      <w:r>
        <w:rPr>
          <w:spacing w:val="40"/>
          <w:w w:val="105"/>
        </w:rPr>
        <w:t xml:space="preserve"> </w:t>
      </w:r>
      <w:r>
        <w:rPr>
          <w:w w:val="105"/>
        </w:rPr>
        <w:t>will</w:t>
      </w:r>
      <w:r>
        <w:rPr>
          <w:spacing w:val="40"/>
          <w:w w:val="105"/>
        </w:rPr>
        <w:t xml:space="preserve"> </w:t>
      </w:r>
      <w:r>
        <w:rPr>
          <w:w w:val="105"/>
        </w:rPr>
        <w:t>continue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pose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seri</w:t>
      </w:r>
      <w:proofErr w:type="spellEnd"/>
      <w:r>
        <w:rPr>
          <w:w w:val="105"/>
        </w:rPr>
        <w:t>-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ous</w:t>
      </w:r>
      <w:proofErr w:type="spellEnd"/>
      <w:r>
        <w:rPr>
          <w:w w:val="105"/>
        </w:rPr>
        <w:t xml:space="preserve"> threat to public health in Bangladesh. So, developing preventative and control measures is urgently</w:t>
      </w:r>
      <w:r>
        <w:rPr>
          <w:spacing w:val="1"/>
          <w:w w:val="105"/>
        </w:rPr>
        <w:t xml:space="preserve"> </w:t>
      </w:r>
      <w:r>
        <w:rPr>
          <w:w w:val="105"/>
        </w:rPr>
        <w:t>needed in Bangladesh. Communities must take part in community-based initiatives to get rid of mosquito</w:t>
      </w:r>
      <w:r>
        <w:rPr>
          <w:spacing w:val="1"/>
          <w:w w:val="105"/>
        </w:rPr>
        <w:t xml:space="preserve"> </w:t>
      </w:r>
      <w:r>
        <w:rPr>
          <w:w w:val="105"/>
        </w:rPr>
        <w:t>breeding sites. Every healthcare facility needs to have the necessary equipment, including diagnostic lab</w:t>
      </w:r>
      <w:r>
        <w:rPr>
          <w:spacing w:val="1"/>
          <w:w w:val="105"/>
        </w:rPr>
        <w:t xml:space="preserve"> </w:t>
      </w:r>
      <w:r>
        <w:rPr>
          <w:w w:val="105"/>
        </w:rPr>
        <w:t>capabilities,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make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early</w:t>
      </w:r>
      <w:r>
        <w:rPr>
          <w:spacing w:val="16"/>
          <w:w w:val="105"/>
        </w:rPr>
        <w:t xml:space="preserve"> </w:t>
      </w:r>
      <w:r>
        <w:rPr>
          <w:w w:val="105"/>
        </w:rPr>
        <w:t>diagnosis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dengue</w:t>
      </w:r>
      <w:r>
        <w:rPr>
          <w:spacing w:val="17"/>
          <w:w w:val="105"/>
        </w:rPr>
        <w:t xml:space="preserve"> </w:t>
      </w:r>
      <w:r>
        <w:rPr>
          <w:w w:val="105"/>
        </w:rPr>
        <w:t>illness.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order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reduce</w:t>
      </w:r>
      <w:r>
        <w:rPr>
          <w:spacing w:val="17"/>
          <w:w w:val="105"/>
        </w:rPr>
        <w:t xml:space="preserve"> </w:t>
      </w:r>
      <w:r>
        <w:rPr>
          <w:w w:val="105"/>
        </w:rPr>
        <w:t>fatality</w:t>
      </w:r>
      <w:r>
        <w:rPr>
          <w:spacing w:val="17"/>
          <w:w w:val="105"/>
        </w:rPr>
        <w:t xml:space="preserve"> </w:t>
      </w:r>
      <w:r>
        <w:rPr>
          <w:w w:val="105"/>
        </w:rPr>
        <w:t>rates,</w:t>
      </w:r>
      <w:r>
        <w:rPr>
          <w:spacing w:val="17"/>
          <w:w w:val="105"/>
        </w:rPr>
        <w:t xml:space="preserve"> </w:t>
      </w:r>
      <w:r>
        <w:rPr>
          <w:w w:val="105"/>
        </w:rPr>
        <w:t>professionals</w:t>
      </w:r>
      <w:r>
        <w:rPr>
          <w:spacing w:val="-45"/>
          <w:w w:val="105"/>
        </w:rPr>
        <w:t xml:space="preserve"> </w:t>
      </w:r>
      <w:r>
        <w:rPr>
          <w:w w:val="105"/>
        </w:rPr>
        <w:t>in Bangladesh must receive training in the management of severe dengue disease. To stop the spread of</w:t>
      </w:r>
      <w:r>
        <w:rPr>
          <w:spacing w:val="1"/>
          <w:w w:val="105"/>
        </w:rPr>
        <w:t xml:space="preserve"> </w:t>
      </w:r>
      <w:r>
        <w:rPr>
          <w:w w:val="105"/>
        </w:rPr>
        <w:t>an outbreak, institutions, non-governmental groups, policymakers, and government officials must launch</w:t>
      </w:r>
      <w:r>
        <w:rPr>
          <w:spacing w:val="1"/>
          <w:w w:val="105"/>
        </w:rPr>
        <w:t xml:space="preserve"> </w:t>
      </w:r>
      <w:r>
        <w:rPr>
          <w:w w:val="105"/>
        </w:rPr>
        <w:t>short-term national measures. Important mosquito breeding places should be eliminated and pesticides</w:t>
      </w:r>
      <w:r>
        <w:rPr>
          <w:spacing w:val="1"/>
          <w:w w:val="105"/>
        </w:rPr>
        <w:t xml:space="preserve"> </w:t>
      </w:r>
      <w:r>
        <w:rPr>
          <w:w w:val="105"/>
        </w:rPr>
        <w:t>sprayed. Water logging should be addressed, and canals, water tanks, rainwater collection tanks, down-</w:t>
      </w:r>
      <w:r>
        <w:rPr>
          <w:spacing w:val="1"/>
          <w:w w:val="105"/>
        </w:rPr>
        <w:t xml:space="preserve"> </w:t>
      </w:r>
      <w:r>
        <w:rPr>
          <w:w w:val="105"/>
        </w:rPr>
        <w:t>pipes,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gutters</w:t>
      </w:r>
      <w:r>
        <w:rPr>
          <w:spacing w:val="-3"/>
          <w:w w:val="105"/>
        </w:rPr>
        <w:t xml:space="preserve"> </w:t>
      </w:r>
      <w:r>
        <w:rPr>
          <w:w w:val="105"/>
        </w:rPr>
        <w:t>should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cleaned.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remote</w:t>
      </w:r>
      <w:r>
        <w:rPr>
          <w:spacing w:val="-4"/>
          <w:w w:val="105"/>
        </w:rPr>
        <w:t xml:space="preserve"> </w:t>
      </w:r>
      <w:r>
        <w:rPr>
          <w:w w:val="105"/>
        </w:rPr>
        <w:t>regions,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dengue</w:t>
      </w:r>
      <w:r>
        <w:rPr>
          <w:spacing w:val="-3"/>
          <w:w w:val="105"/>
        </w:rPr>
        <w:t xml:space="preserve"> </w:t>
      </w:r>
      <w:r>
        <w:rPr>
          <w:w w:val="105"/>
        </w:rPr>
        <w:t>detection</w:t>
      </w:r>
      <w:r>
        <w:rPr>
          <w:spacing w:val="-3"/>
          <w:w w:val="105"/>
        </w:rPr>
        <w:t xml:space="preserve"> </w:t>
      </w:r>
      <w:r>
        <w:rPr>
          <w:w w:val="105"/>
        </w:rPr>
        <w:t>kits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health</w:t>
      </w:r>
      <w:r>
        <w:rPr>
          <w:spacing w:val="-45"/>
          <w:w w:val="105"/>
        </w:rPr>
        <w:t xml:space="preserve"> </w:t>
      </w:r>
      <w:r>
        <w:rPr>
          <w:w w:val="105"/>
        </w:rPr>
        <w:t>centers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training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health</w:t>
      </w:r>
      <w:r>
        <w:rPr>
          <w:spacing w:val="22"/>
          <w:w w:val="105"/>
        </w:rPr>
        <w:t xml:space="preserve"> </w:t>
      </w:r>
      <w:r>
        <w:rPr>
          <w:w w:val="105"/>
        </w:rPr>
        <w:t>facilitators</w:t>
      </w:r>
      <w:r>
        <w:rPr>
          <w:spacing w:val="23"/>
          <w:w w:val="105"/>
        </w:rPr>
        <w:t xml:space="preserve"> </w:t>
      </w:r>
      <w:r>
        <w:rPr>
          <w:w w:val="105"/>
        </w:rPr>
        <w:t>would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advantageous.</w:t>
      </w:r>
      <w:r>
        <w:rPr>
          <w:spacing w:val="23"/>
          <w:w w:val="105"/>
        </w:rPr>
        <w:t xml:space="preserve"> </w:t>
      </w:r>
      <w:r>
        <w:rPr>
          <w:w w:val="105"/>
        </w:rPr>
        <w:t>Because</w:t>
      </w:r>
      <w:r>
        <w:rPr>
          <w:spacing w:val="22"/>
          <w:w w:val="105"/>
        </w:rPr>
        <w:t xml:space="preserve"> </w:t>
      </w:r>
      <w:r>
        <w:rPr>
          <w:w w:val="105"/>
        </w:rPr>
        <w:t>personal</w:t>
      </w:r>
      <w:r>
        <w:rPr>
          <w:spacing w:val="22"/>
          <w:w w:val="105"/>
        </w:rPr>
        <w:t xml:space="preserve"> </w:t>
      </w:r>
      <w:r>
        <w:rPr>
          <w:w w:val="105"/>
        </w:rPr>
        <w:t>apparel</w:t>
      </w:r>
      <w:r>
        <w:rPr>
          <w:spacing w:val="23"/>
          <w:w w:val="105"/>
        </w:rPr>
        <w:t xml:space="preserve"> </w:t>
      </w:r>
      <w:r>
        <w:rPr>
          <w:w w:val="105"/>
        </w:rPr>
        <w:t>serves</w:t>
      </w:r>
      <w:r>
        <w:rPr>
          <w:spacing w:val="-45"/>
          <w:w w:val="105"/>
        </w:rPr>
        <w:t xml:space="preserve"> </w:t>
      </w:r>
      <w:r>
        <w:rPr>
          <w:w w:val="105"/>
        </w:rPr>
        <w:t>as a preventive strategy, schoolchildren should be given specific attention through the enhancement of</w:t>
      </w:r>
      <w:r>
        <w:rPr>
          <w:spacing w:val="1"/>
          <w:w w:val="105"/>
        </w:rPr>
        <w:t xml:space="preserve"> </w:t>
      </w:r>
      <w:r>
        <w:rPr>
          <w:w w:val="105"/>
        </w:rPr>
        <w:t>school uniforms. The media might help by broadcasting information on dengue stages, the use of bed nets</w:t>
      </w:r>
      <w:r>
        <w:rPr>
          <w:spacing w:val="-45"/>
          <w:w w:val="105"/>
        </w:rPr>
        <w:t xml:space="preserve"> </w:t>
      </w:r>
      <w:r>
        <w:rPr>
          <w:w w:val="105"/>
        </w:rPr>
        <w:t>and insect repellents, and the wearing of light-colored, loose-fitting, long-sleeved, and breathable clothing</w:t>
      </w:r>
      <w:r>
        <w:rPr>
          <w:spacing w:val="-45"/>
          <w:w w:val="105"/>
        </w:rPr>
        <w:t xml:space="preserve"> </w:t>
      </w:r>
      <w:hyperlink w:anchor="_bookmark36" w:history="1">
        <w:r>
          <w:rPr>
            <w:w w:val="105"/>
          </w:rPr>
          <w:t>[27].</w:t>
        </w:r>
        <w:r>
          <w:rPr>
            <w:spacing w:val="-4"/>
            <w:w w:val="105"/>
          </w:rPr>
          <w:t xml:space="preserve"> </w:t>
        </w:r>
      </w:hyperlink>
      <w:r>
        <w:rPr>
          <w:w w:val="105"/>
        </w:rPr>
        <w:t>Furthermore,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dengue</w:t>
      </w:r>
      <w:r>
        <w:rPr>
          <w:spacing w:val="-3"/>
          <w:w w:val="105"/>
        </w:rPr>
        <w:t xml:space="preserve"> </w:t>
      </w:r>
      <w:r>
        <w:rPr>
          <w:w w:val="105"/>
        </w:rPr>
        <w:t>virus</w:t>
      </w:r>
      <w:r>
        <w:rPr>
          <w:spacing w:val="-3"/>
          <w:w w:val="105"/>
        </w:rPr>
        <w:t xml:space="preserve"> </w:t>
      </w:r>
      <w:r>
        <w:rPr>
          <w:w w:val="105"/>
        </w:rPr>
        <w:t>vaccine</w:t>
      </w:r>
      <w:r>
        <w:rPr>
          <w:spacing w:val="-3"/>
          <w:w w:val="105"/>
        </w:rPr>
        <w:t xml:space="preserve"> </w:t>
      </w:r>
      <w:r>
        <w:rPr>
          <w:w w:val="105"/>
        </w:rPr>
        <w:t>could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introduced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country,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been</w:t>
      </w:r>
      <w:r>
        <w:rPr>
          <w:spacing w:val="-3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-45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lower</w:t>
      </w:r>
      <w:r>
        <w:rPr>
          <w:spacing w:val="17"/>
          <w:w w:val="105"/>
        </w:rPr>
        <w:t xml:space="preserve"> </w:t>
      </w:r>
      <w:r>
        <w:rPr>
          <w:w w:val="105"/>
        </w:rPr>
        <w:t>severity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hospital</w:t>
      </w:r>
      <w:r>
        <w:rPr>
          <w:spacing w:val="18"/>
          <w:w w:val="105"/>
        </w:rPr>
        <w:t xml:space="preserve"> </w:t>
      </w:r>
      <w:r>
        <w:rPr>
          <w:w w:val="105"/>
        </w:rPr>
        <w:t>admissions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80-90%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Asian</w:t>
      </w:r>
      <w:r>
        <w:rPr>
          <w:spacing w:val="17"/>
          <w:w w:val="105"/>
        </w:rPr>
        <w:t xml:space="preserve"> </w:t>
      </w:r>
      <w:r>
        <w:rPr>
          <w:w w:val="105"/>
        </w:rPr>
        <w:t>youngsters</w:t>
      </w:r>
      <w:r>
        <w:rPr>
          <w:spacing w:val="17"/>
          <w:w w:val="105"/>
        </w:rPr>
        <w:t xml:space="preserve"> </w:t>
      </w:r>
      <w:hyperlink w:anchor="_bookmark17" w:history="1">
        <w:r>
          <w:rPr>
            <w:w w:val="105"/>
          </w:rPr>
          <w:t>[8].</w:t>
        </w:r>
      </w:hyperlink>
    </w:p>
    <w:p w14:paraId="6167ABEA" w14:textId="77777777" w:rsidR="009069DD" w:rsidRDefault="009069DD">
      <w:pPr>
        <w:pStyle w:val="BodyText"/>
        <w:spacing w:before="5"/>
        <w:rPr>
          <w:sz w:val="19"/>
        </w:rPr>
      </w:pPr>
    </w:p>
    <w:p w14:paraId="613B0892" w14:textId="77777777" w:rsidR="009069DD" w:rsidRDefault="00000000">
      <w:pPr>
        <w:pStyle w:val="BodyText"/>
        <w:spacing w:line="235" w:lineRule="auto"/>
        <w:ind w:left="600" w:right="1331" w:firstLine="453"/>
        <w:jc w:val="both"/>
      </w:pPr>
      <w:r>
        <w:rPr>
          <w:w w:val="105"/>
        </w:rPr>
        <w:t>We urge the creation of a nationwide dengue control program for clinical management of the virus,</w:t>
      </w:r>
      <w:r>
        <w:rPr>
          <w:spacing w:val="1"/>
          <w:w w:val="105"/>
        </w:rPr>
        <w:t xml:space="preserve"> </w:t>
      </w:r>
      <w:r>
        <w:rPr>
          <w:w w:val="105"/>
        </w:rPr>
        <w:t>in addition to the already-existing national recommendations from the Directorate General of Health</w:t>
      </w:r>
      <w:r>
        <w:rPr>
          <w:spacing w:val="1"/>
          <w:w w:val="105"/>
        </w:rPr>
        <w:t xml:space="preserve"> </w:t>
      </w:r>
      <w:r>
        <w:rPr>
          <w:w w:val="105"/>
        </w:rPr>
        <w:t>Services in Bangladesh, together with a broad community awareness campaign for better responses.</w:t>
      </w:r>
      <w:r>
        <w:rPr>
          <w:spacing w:val="1"/>
          <w:w w:val="105"/>
        </w:rPr>
        <w:t xml:space="preserve"> </w:t>
      </w:r>
      <w:r>
        <w:rPr>
          <w:w w:val="105"/>
        </w:rPr>
        <w:t>Although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Bangladeshi</w:t>
      </w:r>
      <w:r>
        <w:rPr>
          <w:spacing w:val="1"/>
          <w:w w:val="105"/>
        </w:rPr>
        <w:t xml:space="preserve"> </w:t>
      </w:r>
      <w:r>
        <w:rPr>
          <w:w w:val="105"/>
        </w:rPr>
        <w:t>government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launched</w:t>
      </w:r>
      <w:r>
        <w:rPr>
          <w:spacing w:val="1"/>
          <w:w w:val="105"/>
        </w:rPr>
        <w:t xml:space="preserve"> </w:t>
      </w:r>
      <w:r>
        <w:rPr>
          <w:w w:val="105"/>
        </w:rPr>
        <w:t>various</w:t>
      </w:r>
      <w:r>
        <w:rPr>
          <w:spacing w:val="1"/>
          <w:w w:val="105"/>
        </w:rPr>
        <w:t xml:space="preserve"> </w:t>
      </w:r>
      <w:r>
        <w:rPr>
          <w:w w:val="105"/>
        </w:rPr>
        <w:t>short-term</w:t>
      </w:r>
      <w:r>
        <w:rPr>
          <w:spacing w:val="1"/>
          <w:w w:val="105"/>
        </w:rPr>
        <w:t xml:space="preserve"> </w:t>
      </w:r>
      <w:r>
        <w:rPr>
          <w:w w:val="105"/>
        </w:rPr>
        <w:t>initiatives,</w:t>
      </w:r>
      <w:r>
        <w:rPr>
          <w:spacing w:val="1"/>
          <w:w w:val="105"/>
        </w:rPr>
        <w:t xml:space="preserve"> </w:t>
      </w:r>
      <w:r>
        <w:rPr>
          <w:w w:val="105"/>
        </w:rPr>
        <w:t>mostly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Dhaka,</w:t>
      </w:r>
      <w:r>
        <w:rPr>
          <w:spacing w:val="1"/>
          <w:w w:val="105"/>
        </w:rPr>
        <w:t xml:space="preserve"> </w:t>
      </w:r>
      <w:r>
        <w:rPr>
          <w:w w:val="105"/>
        </w:rPr>
        <w:t>nationwide</w:t>
      </w:r>
      <w:r>
        <w:rPr>
          <w:spacing w:val="34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35"/>
          <w:w w:val="105"/>
        </w:rPr>
        <w:t xml:space="preserve"> </w:t>
      </w:r>
      <w:r>
        <w:rPr>
          <w:w w:val="105"/>
        </w:rPr>
        <w:t>action</w:t>
      </w:r>
      <w:r>
        <w:rPr>
          <w:spacing w:val="35"/>
          <w:w w:val="105"/>
        </w:rPr>
        <w:t xml:space="preserve"> </w:t>
      </w:r>
      <w:r>
        <w:rPr>
          <w:w w:val="105"/>
        </w:rPr>
        <w:t>initiatives</w:t>
      </w:r>
      <w:r>
        <w:rPr>
          <w:spacing w:val="35"/>
          <w:w w:val="105"/>
        </w:rPr>
        <w:t xml:space="preserve"> </w:t>
      </w:r>
      <w:r>
        <w:rPr>
          <w:w w:val="105"/>
        </w:rPr>
        <w:t>have</w:t>
      </w:r>
      <w:r>
        <w:rPr>
          <w:spacing w:val="35"/>
          <w:w w:val="105"/>
        </w:rPr>
        <w:t xml:space="preserve"> </w:t>
      </w:r>
      <w:r>
        <w:rPr>
          <w:w w:val="105"/>
        </w:rPr>
        <w:t>fallen</w:t>
      </w:r>
      <w:r>
        <w:rPr>
          <w:spacing w:val="35"/>
          <w:w w:val="105"/>
        </w:rPr>
        <w:t xml:space="preserve"> </w:t>
      </w:r>
      <w:r>
        <w:rPr>
          <w:w w:val="105"/>
        </w:rPr>
        <w:t>short.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stop</w:t>
      </w:r>
      <w:r>
        <w:rPr>
          <w:spacing w:val="35"/>
          <w:w w:val="105"/>
        </w:rPr>
        <w:t xml:space="preserve"> </w:t>
      </w:r>
      <w:r>
        <w:rPr>
          <w:w w:val="105"/>
        </w:rPr>
        <w:t>preventable</w:t>
      </w:r>
      <w:r>
        <w:rPr>
          <w:spacing w:val="35"/>
          <w:w w:val="105"/>
        </w:rPr>
        <w:t xml:space="preserve"> </w:t>
      </w:r>
      <w:r>
        <w:rPr>
          <w:w w:val="105"/>
        </w:rPr>
        <w:t>deaths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lessen</w:t>
      </w:r>
      <w:r>
        <w:rPr>
          <w:spacing w:val="-45"/>
          <w:w w:val="105"/>
        </w:rPr>
        <w:t xml:space="preserve"> </w:t>
      </w:r>
      <w:r>
        <w:rPr>
          <w:w w:val="105"/>
        </w:rPr>
        <w:t>the epidemic’s disease burden, the government, and relevant stakeholders should give priority to this</w:t>
      </w:r>
      <w:r>
        <w:rPr>
          <w:spacing w:val="1"/>
          <w:w w:val="105"/>
        </w:rPr>
        <w:t xml:space="preserve"> </w:t>
      </w:r>
      <w:r>
        <w:rPr>
          <w:w w:val="105"/>
        </w:rPr>
        <w:t>dengue</w:t>
      </w:r>
      <w:r>
        <w:rPr>
          <w:spacing w:val="-4"/>
          <w:w w:val="105"/>
        </w:rPr>
        <w:t xml:space="preserve"> </w:t>
      </w:r>
      <w:r>
        <w:rPr>
          <w:w w:val="105"/>
        </w:rPr>
        <w:t>outbreak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implement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3"/>
          <w:w w:val="105"/>
        </w:rPr>
        <w:t xml:space="preserve"> </w:t>
      </w:r>
      <w:r>
        <w:rPr>
          <w:w w:val="105"/>
        </w:rPr>
        <w:t>dengue</w:t>
      </w:r>
      <w:r>
        <w:rPr>
          <w:spacing w:val="-3"/>
          <w:w w:val="105"/>
        </w:rPr>
        <w:t xml:space="preserve"> </w:t>
      </w:r>
      <w:r>
        <w:rPr>
          <w:w w:val="105"/>
        </w:rPr>
        <w:t>control</w:t>
      </w:r>
      <w:r>
        <w:rPr>
          <w:spacing w:val="-3"/>
          <w:w w:val="105"/>
        </w:rPr>
        <w:t xml:space="preserve"> </w:t>
      </w:r>
      <w:r>
        <w:rPr>
          <w:w w:val="105"/>
        </w:rPr>
        <w:t>program.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entirely</w:t>
      </w:r>
      <w:r>
        <w:rPr>
          <w:spacing w:val="-3"/>
          <w:w w:val="105"/>
        </w:rPr>
        <w:t xml:space="preserve"> </w:t>
      </w:r>
      <w:r>
        <w:rPr>
          <w:w w:val="105"/>
        </w:rPr>
        <w:t>eradicate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Ades</w:t>
      </w:r>
      <w:r>
        <w:rPr>
          <w:i/>
          <w:spacing w:val="-45"/>
          <w:w w:val="105"/>
        </w:rPr>
        <w:t xml:space="preserve"> </w:t>
      </w:r>
      <w:r>
        <w:rPr>
          <w:w w:val="105"/>
        </w:rPr>
        <w:t>mosquito, numerous community-based awareness programs need to be launched and maintained. To ad-</w:t>
      </w:r>
      <w:r>
        <w:rPr>
          <w:spacing w:val="1"/>
          <w:w w:val="105"/>
        </w:rPr>
        <w:t xml:space="preserve"> </w:t>
      </w:r>
      <w:r>
        <w:rPr>
          <w:w w:val="105"/>
        </w:rPr>
        <w:t>dress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catastrophic</w:t>
      </w:r>
      <w:r>
        <w:rPr>
          <w:spacing w:val="-7"/>
          <w:w w:val="105"/>
        </w:rPr>
        <w:t xml:space="preserve"> </w:t>
      </w:r>
      <w:r>
        <w:rPr>
          <w:w w:val="105"/>
        </w:rPr>
        <w:t>health</w:t>
      </w:r>
      <w:r>
        <w:rPr>
          <w:spacing w:val="-6"/>
          <w:w w:val="105"/>
        </w:rPr>
        <w:t xml:space="preserve"> </w:t>
      </w:r>
      <w:r>
        <w:rPr>
          <w:w w:val="105"/>
        </w:rPr>
        <w:t>burden</w:t>
      </w:r>
      <w:r>
        <w:rPr>
          <w:spacing w:val="-7"/>
          <w:w w:val="105"/>
        </w:rPr>
        <w:t xml:space="preserve"> </w:t>
      </w:r>
      <w:r>
        <w:rPr>
          <w:w w:val="105"/>
        </w:rPr>
        <w:t>caused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dengue</w:t>
      </w:r>
      <w:r>
        <w:rPr>
          <w:spacing w:val="-7"/>
          <w:w w:val="105"/>
        </w:rPr>
        <w:t xml:space="preserve"> </w:t>
      </w:r>
      <w:r>
        <w:rPr>
          <w:w w:val="105"/>
        </w:rPr>
        <w:t>infections,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social</w:t>
      </w:r>
      <w:r>
        <w:rPr>
          <w:spacing w:val="-6"/>
          <w:w w:val="105"/>
        </w:rPr>
        <w:t xml:space="preserve"> </w:t>
      </w:r>
      <w:r>
        <w:rPr>
          <w:w w:val="105"/>
        </w:rPr>
        <w:t>protection</w:t>
      </w:r>
      <w:r>
        <w:rPr>
          <w:spacing w:val="-7"/>
          <w:w w:val="105"/>
        </w:rPr>
        <w:t xml:space="preserve"> </w:t>
      </w:r>
      <w:r>
        <w:rPr>
          <w:w w:val="105"/>
        </w:rPr>
        <w:t>programs,</w:t>
      </w:r>
      <w:r>
        <w:rPr>
          <w:spacing w:val="-45"/>
          <w:w w:val="105"/>
        </w:rPr>
        <w:t xml:space="preserve"> </w:t>
      </w:r>
      <w:proofErr w:type="gramStart"/>
      <w:r>
        <w:rPr>
          <w:w w:val="105"/>
        </w:rPr>
        <w:t>including</w:t>
      </w:r>
      <w:r>
        <w:rPr>
          <w:spacing w:val="27"/>
          <w:w w:val="105"/>
        </w:rPr>
        <w:t xml:space="preserve"> </w:t>
      </w:r>
      <w:r>
        <w:rPr>
          <w:w w:val="105"/>
        </w:rPr>
        <w:t>”</w:t>
      </w:r>
      <w:proofErr w:type="spellStart"/>
      <w:r>
        <w:rPr>
          <w:w w:val="105"/>
        </w:rPr>
        <w:t>Shasthyo</w:t>
      </w:r>
      <w:proofErr w:type="spellEnd"/>
      <w:proofErr w:type="gramEnd"/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Surokhsha</w:t>
      </w:r>
      <w:proofErr w:type="spellEnd"/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Karmasuchi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(SSK)”</w:t>
      </w:r>
      <w:r>
        <w:rPr>
          <w:spacing w:val="28"/>
          <w:w w:val="105"/>
        </w:rPr>
        <w:t xml:space="preserve"> </w:t>
      </w:r>
      <w:r>
        <w:rPr>
          <w:w w:val="105"/>
        </w:rPr>
        <w:t>may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implemented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metropolitan</w:t>
      </w:r>
      <w:r>
        <w:rPr>
          <w:spacing w:val="27"/>
          <w:w w:val="105"/>
        </w:rPr>
        <w:t xml:space="preserve"> </w:t>
      </w:r>
      <w:r>
        <w:rPr>
          <w:w w:val="105"/>
        </w:rPr>
        <w:t>cities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poor</w:t>
      </w:r>
      <w:r>
        <w:rPr>
          <w:spacing w:val="-45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vulnerable</w:t>
      </w:r>
      <w:r>
        <w:rPr>
          <w:spacing w:val="18"/>
          <w:w w:val="105"/>
        </w:rPr>
        <w:t xml:space="preserve"> </w:t>
      </w:r>
      <w:r>
        <w:rPr>
          <w:w w:val="105"/>
        </w:rPr>
        <w:t>households.</w:t>
      </w:r>
    </w:p>
    <w:p w14:paraId="30C4BDB4" w14:textId="77777777" w:rsidR="009069DD" w:rsidRDefault="009069DD">
      <w:pPr>
        <w:pStyle w:val="BodyText"/>
      </w:pPr>
    </w:p>
    <w:p w14:paraId="06AE751E" w14:textId="77777777" w:rsidR="009069DD" w:rsidRDefault="009069DD">
      <w:pPr>
        <w:pStyle w:val="BodyText"/>
      </w:pPr>
    </w:p>
    <w:p w14:paraId="6DCFA164" w14:textId="77777777" w:rsidR="009069DD" w:rsidRDefault="00000000">
      <w:pPr>
        <w:pStyle w:val="Heading1"/>
        <w:spacing w:before="133"/>
        <w:ind w:left="600"/>
      </w:pPr>
      <w:r>
        <w:rPr>
          <w:w w:val="115"/>
        </w:rPr>
        <w:t>References</w:t>
      </w:r>
    </w:p>
    <w:p w14:paraId="516F5A96" w14:textId="77777777" w:rsidR="009069DD" w:rsidRDefault="009069DD">
      <w:pPr>
        <w:pStyle w:val="BodyText"/>
        <w:spacing w:before="3"/>
        <w:rPr>
          <w:b/>
          <w:sz w:val="18"/>
        </w:rPr>
      </w:pPr>
    </w:p>
    <w:p w14:paraId="37F2FDA4" w14:textId="77777777" w:rsidR="009069DD" w:rsidRDefault="00000000">
      <w:pPr>
        <w:pStyle w:val="ListParagraph"/>
        <w:numPr>
          <w:ilvl w:val="0"/>
          <w:numId w:val="1"/>
        </w:numPr>
        <w:tabs>
          <w:tab w:val="left" w:pos="955"/>
          <w:tab w:val="left" w:pos="4321"/>
        </w:tabs>
        <w:spacing w:line="235" w:lineRule="auto"/>
        <w:ind w:right="1332"/>
        <w:jc w:val="left"/>
        <w:rPr>
          <w:sz w:val="20"/>
        </w:rPr>
      </w:pPr>
      <w:bookmarkStart w:id="35" w:name="_bookmark11"/>
      <w:bookmarkEnd w:id="35"/>
      <w:r>
        <w:rPr>
          <w:w w:val="110"/>
          <w:sz w:val="20"/>
        </w:rPr>
        <w:t>World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Health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Organization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(2022).</w:t>
      </w:r>
      <w:r>
        <w:rPr>
          <w:w w:val="110"/>
          <w:sz w:val="20"/>
        </w:rPr>
        <w:tab/>
        <w:t>Dengue–Bangladesh.</w:t>
      </w:r>
      <w:r>
        <w:rPr>
          <w:spacing w:val="1"/>
          <w:w w:val="110"/>
          <w:sz w:val="20"/>
        </w:rPr>
        <w:t xml:space="preserve"> </w:t>
      </w:r>
      <w:hyperlink r:id="rId51">
        <w:r>
          <w:rPr>
            <w:w w:val="110"/>
            <w:sz w:val="20"/>
          </w:rPr>
          <w:t>https://www.who.int/emergencies/</w:t>
        </w:r>
      </w:hyperlink>
      <w:r>
        <w:rPr>
          <w:spacing w:val="-47"/>
          <w:w w:val="110"/>
          <w:sz w:val="20"/>
        </w:rPr>
        <w:t xml:space="preserve"> </w:t>
      </w:r>
      <w:hyperlink r:id="rId52">
        <w:bookmarkStart w:id="36" w:name="_bookmark10"/>
        <w:bookmarkEnd w:id="36"/>
        <w:r>
          <w:rPr>
            <w:w w:val="110"/>
            <w:sz w:val="20"/>
          </w:rPr>
          <w:t>disease-outbreak-news/item/2022-DON424</w:t>
        </w:r>
      </w:hyperlink>
      <w:r>
        <w:rPr>
          <w:w w:val="110"/>
          <w:sz w:val="20"/>
        </w:rPr>
        <w:t>.</w:t>
      </w:r>
    </w:p>
    <w:p w14:paraId="7FF94B8D" w14:textId="77777777" w:rsidR="009069DD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line="235" w:lineRule="auto"/>
        <w:ind w:right="1332"/>
        <w:jc w:val="left"/>
        <w:rPr>
          <w:sz w:val="20"/>
        </w:rPr>
      </w:pPr>
      <w:r>
        <w:rPr>
          <w:w w:val="105"/>
          <w:sz w:val="20"/>
        </w:rPr>
        <w:t>Arifa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Akram.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Alarming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turn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dengue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fever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dhaka</w:t>
      </w:r>
      <w:proofErr w:type="spellEnd"/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city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2019.</w:t>
      </w:r>
      <w:r>
        <w:rPr>
          <w:spacing w:val="43"/>
          <w:w w:val="105"/>
          <w:sz w:val="20"/>
        </w:rPr>
        <w:t xml:space="preserve"> </w:t>
      </w:r>
      <w:r>
        <w:rPr>
          <w:i/>
          <w:w w:val="105"/>
          <w:sz w:val="20"/>
        </w:rPr>
        <w:t>Bangladesh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Journal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Infectious</w:t>
      </w:r>
      <w:r>
        <w:rPr>
          <w:i/>
          <w:spacing w:val="-44"/>
          <w:w w:val="105"/>
          <w:sz w:val="20"/>
        </w:rPr>
        <w:t xml:space="preserve"> </w:t>
      </w:r>
      <w:bookmarkStart w:id="37" w:name="_bookmark12"/>
      <w:bookmarkEnd w:id="37"/>
      <w:r>
        <w:rPr>
          <w:i/>
          <w:w w:val="105"/>
          <w:sz w:val="20"/>
        </w:rPr>
        <w:t>Diseases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6(1):1–2,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2019.</w:t>
      </w:r>
    </w:p>
    <w:p w14:paraId="19D44B4C" w14:textId="77777777" w:rsidR="009069DD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line="238" w:lineRule="exact"/>
        <w:ind w:hanging="256"/>
        <w:jc w:val="left"/>
        <w:rPr>
          <w:sz w:val="20"/>
        </w:rPr>
      </w:pPr>
      <w:bookmarkStart w:id="38" w:name="_bookmark13"/>
      <w:bookmarkEnd w:id="38"/>
      <w:r>
        <w:rPr>
          <w:sz w:val="20"/>
        </w:rPr>
        <w:t>H</w:t>
      </w:r>
      <w:r>
        <w:rPr>
          <w:spacing w:val="32"/>
          <w:sz w:val="20"/>
        </w:rPr>
        <w:t xml:space="preserve"> </w:t>
      </w:r>
      <w:proofErr w:type="spellStart"/>
      <w:r>
        <w:rPr>
          <w:sz w:val="20"/>
        </w:rPr>
        <w:t>Alam</w:t>
      </w:r>
      <w:proofErr w:type="spellEnd"/>
      <w:r>
        <w:rPr>
          <w:sz w:val="20"/>
        </w:rPr>
        <w:t>.</w:t>
      </w:r>
      <w:r>
        <w:rPr>
          <w:spacing w:val="58"/>
          <w:sz w:val="20"/>
        </w:rPr>
        <w:t xml:space="preserve"> </w:t>
      </w:r>
      <w:r>
        <w:rPr>
          <w:sz w:val="20"/>
        </w:rPr>
        <w:t>Dengue</w:t>
      </w:r>
      <w:r>
        <w:rPr>
          <w:spacing w:val="32"/>
          <w:sz w:val="20"/>
        </w:rPr>
        <w:t xml:space="preserve"> </w:t>
      </w:r>
      <w:r>
        <w:rPr>
          <w:sz w:val="20"/>
        </w:rPr>
        <w:t>deaths</w:t>
      </w:r>
      <w:r>
        <w:rPr>
          <w:spacing w:val="32"/>
          <w:sz w:val="20"/>
        </w:rPr>
        <w:t xml:space="preserve"> </w:t>
      </w:r>
      <w:r>
        <w:rPr>
          <w:sz w:val="20"/>
        </w:rPr>
        <w:t>so</w:t>
      </w:r>
      <w:r>
        <w:rPr>
          <w:spacing w:val="33"/>
          <w:sz w:val="20"/>
        </w:rPr>
        <w:t xml:space="preserve"> </w:t>
      </w:r>
      <w:r>
        <w:rPr>
          <w:sz w:val="20"/>
        </w:rPr>
        <w:t>far:</w:t>
      </w:r>
      <w:r>
        <w:rPr>
          <w:spacing w:val="32"/>
          <w:sz w:val="20"/>
        </w:rPr>
        <w:t xml:space="preserve"> </w:t>
      </w:r>
      <w:r>
        <w:rPr>
          <w:sz w:val="20"/>
        </w:rPr>
        <w:t>most</w:t>
      </w:r>
      <w:r>
        <w:rPr>
          <w:spacing w:val="32"/>
          <w:sz w:val="20"/>
        </w:rPr>
        <w:t xml:space="preserve"> </w:t>
      </w:r>
      <w:r>
        <w:rPr>
          <w:sz w:val="20"/>
        </w:rPr>
        <w:t>were</w:t>
      </w:r>
      <w:r>
        <w:rPr>
          <w:spacing w:val="32"/>
          <w:sz w:val="20"/>
        </w:rPr>
        <w:t xml:space="preserve"> </w:t>
      </w:r>
      <w:r>
        <w:rPr>
          <w:sz w:val="20"/>
        </w:rPr>
        <w:t>infected</w:t>
      </w:r>
      <w:r>
        <w:rPr>
          <w:spacing w:val="33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second</w:t>
      </w:r>
      <w:r>
        <w:rPr>
          <w:spacing w:val="32"/>
          <w:sz w:val="20"/>
        </w:rPr>
        <w:t xml:space="preserve"> </w:t>
      </w:r>
      <w:r>
        <w:rPr>
          <w:sz w:val="20"/>
        </w:rPr>
        <w:t>time.</w:t>
      </w:r>
      <w:r>
        <w:rPr>
          <w:spacing w:val="32"/>
          <w:sz w:val="20"/>
        </w:rPr>
        <w:t xml:space="preserve"> </w:t>
      </w:r>
      <w:r>
        <w:rPr>
          <w:sz w:val="20"/>
        </w:rPr>
        <w:t>2019,</w:t>
      </w:r>
      <w:r>
        <w:rPr>
          <w:spacing w:val="33"/>
          <w:sz w:val="20"/>
        </w:rPr>
        <w:t xml:space="preserve"> </w:t>
      </w:r>
      <w:r>
        <w:rPr>
          <w:sz w:val="20"/>
        </w:rPr>
        <w:t>2021.</w:t>
      </w:r>
    </w:p>
    <w:p w14:paraId="00596BD2" w14:textId="77777777" w:rsidR="009069DD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line="239" w:lineRule="exact"/>
        <w:ind w:hanging="256"/>
        <w:jc w:val="left"/>
        <w:rPr>
          <w:sz w:val="20"/>
        </w:rPr>
      </w:pPr>
      <w:bookmarkStart w:id="39" w:name="_bookmark14"/>
      <w:bookmarkEnd w:id="39"/>
      <w:r>
        <w:rPr>
          <w:w w:val="105"/>
          <w:sz w:val="20"/>
        </w:rPr>
        <w:t>H</w:t>
      </w:r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Alam</w:t>
      </w:r>
      <w:proofErr w:type="spellEnd"/>
      <w:r>
        <w:rPr>
          <w:w w:val="105"/>
          <w:sz w:val="20"/>
        </w:rPr>
        <w:t>.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Dengue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outside</w:t>
      </w:r>
      <w:r>
        <w:rPr>
          <w:spacing w:val="2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dhaka</w:t>
      </w:r>
      <w:proofErr w:type="spellEnd"/>
      <w:r>
        <w:rPr>
          <w:w w:val="105"/>
          <w:sz w:val="20"/>
        </w:rPr>
        <w:t>: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non-critical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patients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crowd</w:t>
      </w:r>
      <w:r>
        <w:rPr>
          <w:spacing w:val="2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dist</w:t>
      </w:r>
      <w:proofErr w:type="spellEnd"/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hospitals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(2019),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2021.</w:t>
      </w:r>
    </w:p>
    <w:p w14:paraId="0189F62A" w14:textId="77777777" w:rsidR="009069DD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before="1" w:line="235" w:lineRule="auto"/>
        <w:ind w:right="1333"/>
        <w:jc w:val="both"/>
        <w:rPr>
          <w:sz w:val="20"/>
        </w:rPr>
      </w:pPr>
      <w:r>
        <w:rPr>
          <w:w w:val="105"/>
          <w:sz w:val="20"/>
        </w:rPr>
        <w:t>Paula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Arcari</w:t>
      </w:r>
      <w:proofErr w:type="spellEnd"/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Nigel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Tapper,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Sharron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Pfueller</w:t>
      </w:r>
      <w:proofErr w:type="spellEnd"/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Regional  variability</w:t>
      </w:r>
      <w:proofErr w:type="gramEnd"/>
      <w:r>
        <w:rPr>
          <w:w w:val="105"/>
          <w:sz w:val="20"/>
        </w:rPr>
        <w:t xml:space="preserve">  in  relationships  between</w:t>
      </w:r>
      <w:r>
        <w:rPr>
          <w:spacing w:val="1"/>
          <w:w w:val="105"/>
          <w:sz w:val="20"/>
        </w:rPr>
        <w:t xml:space="preserve"> </w:t>
      </w:r>
      <w:bookmarkStart w:id="40" w:name="_bookmark15"/>
      <w:bookmarkEnd w:id="40"/>
      <w:r>
        <w:rPr>
          <w:w w:val="105"/>
          <w:sz w:val="20"/>
        </w:rPr>
        <w:t>climate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dengue/</w:t>
      </w:r>
      <w:proofErr w:type="spellStart"/>
      <w:r>
        <w:rPr>
          <w:w w:val="105"/>
          <w:sz w:val="20"/>
        </w:rPr>
        <w:t>dhf</w:t>
      </w:r>
      <w:proofErr w:type="spellEnd"/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indonesia</w:t>
      </w:r>
      <w:proofErr w:type="spellEnd"/>
      <w:r>
        <w:rPr>
          <w:w w:val="105"/>
          <w:sz w:val="20"/>
        </w:rPr>
        <w:t>.</w:t>
      </w:r>
      <w:r>
        <w:rPr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Singapore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Journal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Tropical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Geography</w:t>
      </w:r>
      <w:r>
        <w:rPr>
          <w:w w:val="105"/>
          <w:sz w:val="20"/>
        </w:rPr>
        <w:t>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28(3):251–272,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2007.</w:t>
      </w:r>
    </w:p>
    <w:p w14:paraId="24B55671" w14:textId="77777777" w:rsidR="009069DD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line="235" w:lineRule="auto"/>
        <w:ind w:right="1331"/>
        <w:jc w:val="both"/>
        <w:rPr>
          <w:sz w:val="20"/>
        </w:rPr>
      </w:pPr>
      <w:r>
        <w:rPr>
          <w:w w:val="105"/>
          <w:sz w:val="20"/>
        </w:rPr>
        <w:t xml:space="preserve">Rama Biswas, Fazle Rabbi Mohammed, Poly Sengupta, Hasan </w:t>
      </w:r>
      <w:proofErr w:type="spellStart"/>
      <w:r>
        <w:rPr>
          <w:w w:val="105"/>
          <w:sz w:val="20"/>
        </w:rPr>
        <w:t>Shahrear</w:t>
      </w:r>
      <w:proofErr w:type="spellEnd"/>
      <w:r>
        <w:rPr>
          <w:w w:val="105"/>
          <w:sz w:val="20"/>
        </w:rPr>
        <w:t xml:space="preserve"> Ahmed, Md </w:t>
      </w:r>
      <w:proofErr w:type="spellStart"/>
      <w:r>
        <w:rPr>
          <w:w w:val="105"/>
          <w:sz w:val="20"/>
        </w:rPr>
        <w:t>Motlabur</w:t>
      </w:r>
      <w:proofErr w:type="spellEnd"/>
      <w:r>
        <w:rPr>
          <w:w w:val="105"/>
          <w:sz w:val="20"/>
        </w:rPr>
        <w:t xml:space="preserve"> Rah-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man, Mohammad Abdus Sattar Sarker, and Mirza Nazimuddin.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Dengue ns1 antigen: a tool in early</w:t>
      </w:r>
      <w:r>
        <w:rPr>
          <w:spacing w:val="1"/>
          <w:w w:val="105"/>
          <w:sz w:val="20"/>
        </w:rPr>
        <w:t xml:space="preserve"> </w:t>
      </w:r>
      <w:bookmarkStart w:id="41" w:name="_bookmark16"/>
      <w:bookmarkEnd w:id="41"/>
      <w:r>
        <w:rPr>
          <w:w w:val="105"/>
          <w:sz w:val="20"/>
        </w:rPr>
        <w:t>detection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dengue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virus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infection.</w:t>
      </w:r>
      <w:r>
        <w:rPr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Journal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Medicine</w:t>
      </w:r>
      <w:r>
        <w:rPr>
          <w:w w:val="105"/>
          <w:sz w:val="20"/>
        </w:rPr>
        <w:t>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15(1):28–30,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2014.</w:t>
      </w:r>
    </w:p>
    <w:p w14:paraId="5BC20334" w14:textId="77777777" w:rsidR="009069DD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line="235" w:lineRule="auto"/>
        <w:ind w:right="1333"/>
        <w:jc w:val="both"/>
        <w:rPr>
          <w:sz w:val="20"/>
        </w:rPr>
      </w:pPr>
      <w:r>
        <w:rPr>
          <w:w w:val="110"/>
          <w:sz w:val="20"/>
        </w:rPr>
        <w:t xml:space="preserve">A Colin Cameron and Pravin </w:t>
      </w:r>
      <w:r>
        <w:rPr>
          <w:w w:val="120"/>
          <w:sz w:val="20"/>
        </w:rPr>
        <w:t xml:space="preserve">K </w:t>
      </w:r>
      <w:r>
        <w:rPr>
          <w:w w:val="110"/>
          <w:sz w:val="20"/>
        </w:rPr>
        <w:t xml:space="preserve">Trivedi. </w:t>
      </w:r>
      <w:r>
        <w:rPr>
          <w:i/>
          <w:w w:val="110"/>
          <w:sz w:val="20"/>
        </w:rPr>
        <w:t>Regression analysis of count data</w:t>
      </w:r>
      <w:r>
        <w:rPr>
          <w:w w:val="110"/>
          <w:sz w:val="20"/>
        </w:rPr>
        <w:t>, volume 53. Cambridge</w:t>
      </w:r>
      <w:r>
        <w:rPr>
          <w:spacing w:val="1"/>
          <w:w w:val="110"/>
          <w:sz w:val="20"/>
        </w:rPr>
        <w:t xml:space="preserve"> </w:t>
      </w:r>
      <w:bookmarkStart w:id="42" w:name="_bookmark17"/>
      <w:bookmarkEnd w:id="42"/>
      <w:r>
        <w:rPr>
          <w:w w:val="110"/>
          <w:sz w:val="20"/>
        </w:rPr>
        <w:t>university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press,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2013.</w:t>
      </w:r>
    </w:p>
    <w:p w14:paraId="3D01D25C" w14:textId="77777777" w:rsidR="009069DD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line="235" w:lineRule="auto"/>
        <w:ind w:right="1334"/>
        <w:jc w:val="both"/>
        <w:rPr>
          <w:sz w:val="20"/>
        </w:rPr>
      </w:pPr>
      <w:r>
        <w:rPr>
          <w:w w:val="110"/>
          <w:sz w:val="20"/>
        </w:rPr>
        <w:t>Maria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Rosario</w:t>
      </w:r>
      <w:r>
        <w:rPr>
          <w:spacing w:val="3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Capeding</w:t>
      </w:r>
      <w:proofErr w:type="spellEnd"/>
      <w:r>
        <w:rPr>
          <w:w w:val="110"/>
          <w:sz w:val="20"/>
        </w:rPr>
        <w:t>,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Ngoc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Huu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Tran,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Sri</w:t>
      </w:r>
      <w:r>
        <w:rPr>
          <w:spacing w:val="3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Rezeki</w:t>
      </w:r>
      <w:proofErr w:type="spellEnd"/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S</w:t>
      </w:r>
      <w:r>
        <w:rPr>
          <w:spacing w:val="3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Hadinegoro</w:t>
      </w:r>
      <w:proofErr w:type="spellEnd"/>
      <w:r>
        <w:rPr>
          <w:w w:val="110"/>
          <w:sz w:val="20"/>
        </w:rPr>
        <w:t>,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Hussain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Imam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HJ</w:t>
      </w:r>
      <w:r>
        <w:rPr>
          <w:spacing w:val="3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Muham</w:t>
      </w:r>
      <w:proofErr w:type="spellEnd"/>
      <w:r>
        <w:rPr>
          <w:w w:val="110"/>
          <w:sz w:val="20"/>
        </w:rPr>
        <w:t>-</w:t>
      </w:r>
      <w:r>
        <w:rPr>
          <w:spacing w:val="-48"/>
          <w:w w:val="110"/>
          <w:sz w:val="20"/>
        </w:rPr>
        <w:t xml:space="preserve"> </w:t>
      </w:r>
      <w:r>
        <w:rPr>
          <w:w w:val="110"/>
          <w:sz w:val="20"/>
        </w:rPr>
        <w:t xml:space="preserve">mad Ismail, </w:t>
      </w:r>
      <w:proofErr w:type="spellStart"/>
      <w:r>
        <w:rPr>
          <w:w w:val="110"/>
          <w:sz w:val="20"/>
        </w:rPr>
        <w:t>Tawee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Chotpitayasunondh</w:t>
      </w:r>
      <w:proofErr w:type="spellEnd"/>
      <w:r>
        <w:rPr>
          <w:w w:val="110"/>
          <w:sz w:val="20"/>
        </w:rPr>
        <w:t xml:space="preserve">, Mary Noreen Chua, Chan Quang Luong, </w:t>
      </w:r>
      <w:proofErr w:type="spellStart"/>
      <w:r>
        <w:rPr>
          <w:w w:val="110"/>
          <w:sz w:val="20"/>
        </w:rPr>
        <w:t>Kusnandi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Rusmil</w:t>
      </w:r>
      <w:proofErr w:type="spellEnd"/>
      <w:r>
        <w:rPr>
          <w:w w:val="110"/>
          <w:sz w:val="20"/>
        </w:rPr>
        <w:t>,</w:t>
      </w:r>
      <w:r>
        <w:rPr>
          <w:spacing w:val="-47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Dewa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Nyoman</w:t>
      </w:r>
      <w:r>
        <w:rPr>
          <w:spacing w:val="-11"/>
          <w:w w:val="110"/>
          <w:sz w:val="20"/>
        </w:rPr>
        <w:t xml:space="preserve"> </w:t>
      </w:r>
      <w:proofErr w:type="spellStart"/>
      <w:r>
        <w:rPr>
          <w:spacing w:val="-1"/>
          <w:w w:val="110"/>
          <w:sz w:val="20"/>
        </w:rPr>
        <w:t>Wirawan</w:t>
      </w:r>
      <w:proofErr w:type="spellEnd"/>
      <w:r>
        <w:rPr>
          <w:spacing w:val="-1"/>
          <w:w w:val="110"/>
          <w:sz w:val="20"/>
        </w:rPr>
        <w:t>,</w:t>
      </w:r>
      <w:r>
        <w:rPr>
          <w:spacing w:val="-11"/>
          <w:w w:val="110"/>
          <w:sz w:val="20"/>
        </w:rPr>
        <w:t xml:space="preserve"> </w:t>
      </w:r>
      <w:proofErr w:type="spellStart"/>
      <w:r>
        <w:rPr>
          <w:spacing w:val="-1"/>
          <w:w w:val="110"/>
          <w:sz w:val="20"/>
        </w:rPr>
        <w:t>Revathy</w:t>
      </w:r>
      <w:proofErr w:type="spellEnd"/>
      <w:r>
        <w:rPr>
          <w:spacing w:val="-11"/>
          <w:w w:val="110"/>
          <w:sz w:val="20"/>
        </w:rPr>
        <w:t xml:space="preserve"> </w:t>
      </w:r>
      <w:proofErr w:type="spellStart"/>
      <w:r>
        <w:rPr>
          <w:spacing w:val="-1"/>
          <w:w w:val="110"/>
          <w:sz w:val="20"/>
        </w:rPr>
        <w:t>Nallusamy</w:t>
      </w:r>
      <w:proofErr w:type="spellEnd"/>
      <w:r>
        <w:rPr>
          <w:spacing w:val="-1"/>
          <w:w w:val="110"/>
          <w:sz w:val="20"/>
        </w:rPr>
        <w:t>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al.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Clinical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efficacy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safety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novel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tetravalent</w:t>
      </w:r>
    </w:p>
    <w:p w14:paraId="09EFDF8D" w14:textId="77777777" w:rsidR="009069DD" w:rsidRDefault="009069DD">
      <w:pPr>
        <w:spacing w:line="235" w:lineRule="auto"/>
        <w:jc w:val="both"/>
        <w:rPr>
          <w:sz w:val="20"/>
        </w:rPr>
        <w:sectPr w:rsidR="009069DD" w:rsidSect="004F1DC9">
          <w:pgSz w:w="11910" w:h="16840"/>
          <w:pgMar w:top="560" w:right="60" w:bottom="280" w:left="840" w:header="720" w:footer="720" w:gutter="0"/>
          <w:lnNumType w:countBy="1" w:restart="continuous"/>
          <w:cols w:space="720"/>
          <w:docGrid w:linePitch="299"/>
        </w:sectPr>
      </w:pPr>
    </w:p>
    <w:p w14:paraId="525FECAD" w14:textId="77777777" w:rsidR="009069DD" w:rsidRDefault="00000000">
      <w:pPr>
        <w:tabs>
          <w:tab w:val="right" w:pos="9631"/>
        </w:tabs>
        <w:spacing w:before="42"/>
        <w:ind w:left="560"/>
        <w:rPr>
          <w:sz w:val="16"/>
        </w:rPr>
      </w:pPr>
      <w:r>
        <w:lastRenderedPageBreak/>
        <w:pict w14:anchorId="3953ACD1">
          <v:shape id="_x0000_s1027" style="position:absolute;left:0;text-align:left;margin-left:70pt;margin-top:16pt;width:453.55pt;height:.1pt;z-index:-15695360;mso-wrap-distance-left:0;mso-wrap-distance-right:0;mso-position-horizontal-relative:page" coordorigin="1400,320" coordsize="9071,0" path="m1400,320r9071,e" filled="f" strokeweight=".14042mm">
            <v:path arrowok="t"/>
            <w10:wrap type="topAndBottom" anchorx="page"/>
          </v:shape>
        </w:pict>
      </w:r>
      <w:r>
        <w:rPr>
          <w:w w:val="115"/>
          <w:sz w:val="16"/>
        </w:rPr>
        <w:t>Climatic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Risk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Factors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for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Transmission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Dengue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Fever: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Bangladesh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Perspective</w:t>
      </w:r>
      <w:r>
        <w:rPr>
          <w:rFonts w:ascii="Times New Roman"/>
          <w:w w:val="115"/>
          <w:sz w:val="16"/>
        </w:rPr>
        <w:tab/>
      </w:r>
      <w:r>
        <w:rPr>
          <w:w w:val="115"/>
          <w:sz w:val="16"/>
        </w:rPr>
        <w:t>13</w:t>
      </w:r>
    </w:p>
    <w:p w14:paraId="45079B7D" w14:textId="77777777" w:rsidR="009069DD" w:rsidRDefault="009069DD">
      <w:pPr>
        <w:pStyle w:val="BodyText"/>
        <w:spacing w:before="4"/>
        <w:rPr>
          <w:sz w:val="13"/>
        </w:rPr>
      </w:pPr>
    </w:p>
    <w:p w14:paraId="4FE4E0CD" w14:textId="77777777" w:rsidR="009069DD" w:rsidRDefault="00000000">
      <w:pPr>
        <w:pStyle w:val="BodyText"/>
        <w:spacing w:line="235" w:lineRule="auto"/>
        <w:ind w:left="914" w:right="1040"/>
      </w:pPr>
      <w:r>
        <w:rPr>
          <w:spacing w:val="-1"/>
          <w:w w:val="105"/>
        </w:rPr>
        <w:t>dengue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vaccine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healthy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children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asia</w:t>
      </w:r>
      <w:proofErr w:type="spellEnd"/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phase</w:t>
      </w:r>
      <w:r>
        <w:rPr>
          <w:spacing w:val="-10"/>
          <w:w w:val="105"/>
        </w:rPr>
        <w:t xml:space="preserve"> </w:t>
      </w:r>
      <w:r>
        <w:rPr>
          <w:w w:val="105"/>
        </w:rPr>
        <w:t>3,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randomised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observer-masked,</w:t>
      </w:r>
      <w:r>
        <w:rPr>
          <w:spacing w:val="-11"/>
          <w:w w:val="105"/>
        </w:rPr>
        <w:t xml:space="preserve"> </w:t>
      </w:r>
      <w:r>
        <w:rPr>
          <w:w w:val="105"/>
        </w:rPr>
        <w:t>placebo-controlled</w:t>
      </w:r>
      <w:r>
        <w:rPr>
          <w:spacing w:val="-44"/>
          <w:w w:val="105"/>
        </w:rPr>
        <w:t xml:space="preserve"> </w:t>
      </w:r>
      <w:bookmarkStart w:id="43" w:name="_bookmark18"/>
      <w:bookmarkEnd w:id="43"/>
      <w:r>
        <w:rPr>
          <w:w w:val="105"/>
        </w:rPr>
        <w:t>trial.</w:t>
      </w:r>
      <w:r>
        <w:rPr>
          <w:spacing w:val="39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Lancet</w:t>
      </w:r>
      <w:r>
        <w:rPr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w w:val="105"/>
        </w:rPr>
        <w:t>384(9951):1358–1365,</w:t>
      </w:r>
      <w:r>
        <w:rPr>
          <w:spacing w:val="18"/>
          <w:w w:val="105"/>
        </w:rPr>
        <w:t xml:space="preserve"> </w:t>
      </w:r>
      <w:r>
        <w:rPr>
          <w:w w:val="105"/>
        </w:rPr>
        <w:t>2014.</w:t>
      </w:r>
    </w:p>
    <w:p w14:paraId="1A9102E0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2"/>
        <w:jc w:val="left"/>
        <w:rPr>
          <w:sz w:val="20"/>
        </w:rPr>
      </w:pPr>
      <w:r>
        <w:rPr>
          <w:w w:val="110"/>
          <w:sz w:val="20"/>
        </w:rPr>
        <w:t>George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Casella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Edward</w:t>
      </w:r>
      <w:proofErr w:type="gramEnd"/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George.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Explaining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gibbs</w:t>
      </w:r>
      <w:proofErr w:type="spellEnd"/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sampler.</w:t>
      </w:r>
      <w:r>
        <w:rPr>
          <w:spacing w:val="24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25"/>
          <w:w w:val="110"/>
          <w:sz w:val="20"/>
        </w:rPr>
        <w:t xml:space="preserve"> </w:t>
      </w:r>
      <w:r>
        <w:rPr>
          <w:i/>
          <w:w w:val="110"/>
          <w:sz w:val="20"/>
        </w:rPr>
        <w:t>American</w:t>
      </w:r>
      <w:r>
        <w:rPr>
          <w:i/>
          <w:spacing w:val="25"/>
          <w:w w:val="110"/>
          <w:sz w:val="20"/>
        </w:rPr>
        <w:t xml:space="preserve"> </w:t>
      </w:r>
      <w:r>
        <w:rPr>
          <w:i/>
          <w:w w:val="110"/>
          <w:sz w:val="20"/>
        </w:rPr>
        <w:t>Statistician</w:t>
      </w:r>
      <w:r>
        <w:rPr>
          <w:w w:val="110"/>
          <w:sz w:val="20"/>
        </w:rPr>
        <w:t>,</w:t>
      </w:r>
      <w:r>
        <w:rPr>
          <w:spacing w:val="-47"/>
          <w:w w:val="110"/>
          <w:sz w:val="20"/>
        </w:rPr>
        <w:t xml:space="preserve"> </w:t>
      </w:r>
      <w:bookmarkStart w:id="44" w:name="_bookmark19"/>
      <w:bookmarkEnd w:id="44"/>
      <w:r>
        <w:rPr>
          <w:w w:val="115"/>
          <w:sz w:val="20"/>
        </w:rPr>
        <w:t>46(3):167–174,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1992.</w:t>
      </w:r>
    </w:p>
    <w:p w14:paraId="4827FC27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4" w:hanging="355"/>
        <w:jc w:val="left"/>
        <w:rPr>
          <w:sz w:val="20"/>
        </w:rPr>
      </w:pPr>
      <w:r>
        <w:rPr>
          <w:w w:val="105"/>
          <w:sz w:val="20"/>
        </w:rPr>
        <w:t>Zamil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MAH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Choudhury,</w:t>
      </w:r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Shahera</w:t>
      </w:r>
      <w:proofErr w:type="spellEnd"/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Banu,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Amirul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Islam.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Forecasting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dengue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incidence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dhaka</w:t>
      </w:r>
      <w:proofErr w:type="spellEnd"/>
      <w:r>
        <w:rPr>
          <w:w w:val="105"/>
          <w:sz w:val="20"/>
        </w:rPr>
        <w:t>,</w:t>
      </w:r>
      <w:r>
        <w:rPr>
          <w:spacing w:val="-45"/>
          <w:w w:val="105"/>
          <w:sz w:val="20"/>
        </w:rPr>
        <w:t xml:space="preserve"> </w:t>
      </w:r>
      <w:bookmarkStart w:id="45" w:name="_bookmark20"/>
      <w:bookmarkEnd w:id="45"/>
      <w:proofErr w:type="spellStart"/>
      <w:r>
        <w:rPr>
          <w:w w:val="105"/>
          <w:sz w:val="20"/>
        </w:rPr>
        <w:t>bangladesh</w:t>
      </w:r>
      <w:proofErr w:type="spellEnd"/>
      <w:r>
        <w:rPr>
          <w:w w:val="105"/>
          <w:sz w:val="20"/>
        </w:rPr>
        <w:t>: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series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analysis.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2008.</w:t>
      </w:r>
    </w:p>
    <w:p w14:paraId="41014786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  <w:tab w:val="left" w:pos="4759"/>
        </w:tabs>
        <w:spacing w:line="238" w:lineRule="exact"/>
        <w:ind w:left="914" w:hanging="355"/>
        <w:jc w:val="left"/>
        <w:rPr>
          <w:sz w:val="20"/>
        </w:rPr>
      </w:pPr>
      <w:proofErr w:type="gramStart"/>
      <w:r>
        <w:rPr>
          <w:w w:val="105"/>
          <w:sz w:val="20"/>
        </w:rPr>
        <w:t xml:space="preserve">Sareena 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Dayaram</w:t>
      </w:r>
      <w:proofErr w:type="gramEnd"/>
      <w:r>
        <w:rPr>
          <w:w w:val="105"/>
          <w:sz w:val="20"/>
        </w:rPr>
        <w:t xml:space="preserve"> 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 xml:space="preserve">Sugam 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Pokharel.</w:t>
      </w:r>
      <w:r>
        <w:rPr>
          <w:w w:val="105"/>
          <w:sz w:val="20"/>
        </w:rPr>
        <w:tab/>
        <w:t>Bangladesh</w:t>
      </w:r>
      <w:r>
        <w:rPr>
          <w:spacing w:val="8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 xml:space="preserve">hit 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proofErr w:type="gramEnd"/>
      <w:r>
        <w:rPr>
          <w:w w:val="105"/>
          <w:sz w:val="20"/>
        </w:rPr>
        <w:t xml:space="preserve"> 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 xml:space="preserve">worst 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 xml:space="preserve">dengue 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 xml:space="preserve">outbreak 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 xml:space="preserve">on 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record.</w:t>
      </w:r>
    </w:p>
    <w:p w14:paraId="6921B3F9" w14:textId="77777777" w:rsidR="009069DD" w:rsidRDefault="00000000">
      <w:pPr>
        <w:spacing w:line="239" w:lineRule="exact"/>
        <w:ind w:left="914"/>
        <w:rPr>
          <w:sz w:val="20"/>
        </w:rPr>
      </w:pPr>
      <w:bookmarkStart w:id="46" w:name="_bookmark21"/>
      <w:bookmarkEnd w:id="46"/>
      <w:proofErr w:type="spellStart"/>
      <w:r>
        <w:rPr>
          <w:i/>
          <w:w w:val="105"/>
          <w:sz w:val="20"/>
        </w:rPr>
        <w:t>CNNhealth</w:t>
      </w:r>
      <w:proofErr w:type="spellEnd"/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July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30:2019,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2019.</w:t>
      </w:r>
    </w:p>
    <w:p w14:paraId="4D023E8F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before="1" w:line="235" w:lineRule="auto"/>
        <w:ind w:left="914" w:right="1373" w:hanging="355"/>
        <w:jc w:val="both"/>
        <w:rPr>
          <w:sz w:val="20"/>
        </w:rPr>
      </w:pPr>
      <w:r>
        <w:rPr>
          <w:w w:val="105"/>
          <w:sz w:val="20"/>
        </w:rPr>
        <w:t xml:space="preserve">Colin </w:t>
      </w:r>
      <w:proofErr w:type="spellStart"/>
      <w:r>
        <w:rPr>
          <w:w w:val="105"/>
          <w:sz w:val="20"/>
        </w:rPr>
        <w:t>Depradine</w:t>
      </w:r>
      <w:proofErr w:type="spellEnd"/>
      <w:r>
        <w:rPr>
          <w:w w:val="105"/>
          <w:sz w:val="20"/>
        </w:rPr>
        <w:t xml:space="preserve"> and Ernest Lovell.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Climatological variables and the incidence of dengue fever in</w:t>
      </w:r>
      <w:r>
        <w:rPr>
          <w:spacing w:val="1"/>
          <w:w w:val="105"/>
          <w:sz w:val="20"/>
        </w:rPr>
        <w:t xml:space="preserve"> </w:t>
      </w:r>
      <w:bookmarkStart w:id="47" w:name="_bookmark22"/>
      <w:bookmarkEnd w:id="47"/>
      <w:proofErr w:type="spellStart"/>
      <w:r>
        <w:rPr>
          <w:w w:val="105"/>
          <w:sz w:val="20"/>
        </w:rPr>
        <w:t>barbados</w:t>
      </w:r>
      <w:proofErr w:type="spellEnd"/>
      <w:r>
        <w:rPr>
          <w:w w:val="105"/>
          <w:sz w:val="20"/>
        </w:rPr>
        <w:t>.</w:t>
      </w:r>
      <w:r>
        <w:rPr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International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Journal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Environmental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Health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Research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14(6):429–441,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2004.</w:t>
      </w:r>
    </w:p>
    <w:p w14:paraId="6A26CB63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1" w:hanging="355"/>
        <w:jc w:val="both"/>
        <w:rPr>
          <w:sz w:val="20"/>
        </w:rPr>
      </w:pPr>
      <w:proofErr w:type="spellStart"/>
      <w:r>
        <w:rPr>
          <w:w w:val="110"/>
          <w:sz w:val="20"/>
        </w:rPr>
        <w:t>Parnali</w:t>
      </w:r>
      <w:proofErr w:type="spellEnd"/>
      <w:r>
        <w:rPr>
          <w:w w:val="110"/>
          <w:sz w:val="20"/>
        </w:rPr>
        <w:t xml:space="preserve"> Dhar-Chowdhury, C </w:t>
      </w:r>
      <w:proofErr w:type="spellStart"/>
      <w:r>
        <w:rPr>
          <w:w w:val="110"/>
          <w:sz w:val="20"/>
        </w:rPr>
        <w:t>Emdad</w:t>
      </w:r>
      <w:proofErr w:type="spellEnd"/>
      <w:r>
        <w:rPr>
          <w:w w:val="110"/>
          <w:sz w:val="20"/>
        </w:rPr>
        <w:t xml:space="preserve"> Haque, and S Michelle </w:t>
      </w:r>
      <w:proofErr w:type="spellStart"/>
      <w:r>
        <w:rPr>
          <w:w w:val="110"/>
          <w:sz w:val="20"/>
        </w:rPr>
        <w:t>Driedger</w:t>
      </w:r>
      <w:proofErr w:type="spellEnd"/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Dengue disease risk mental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models in the city of </w:t>
      </w:r>
      <w:proofErr w:type="spellStart"/>
      <w:r>
        <w:rPr>
          <w:spacing w:val="-1"/>
          <w:w w:val="110"/>
          <w:sz w:val="20"/>
        </w:rPr>
        <w:t>dhaka</w:t>
      </w:r>
      <w:proofErr w:type="spellEnd"/>
      <w:r>
        <w:rPr>
          <w:spacing w:val="-1"/>
          <w:w w:val="110"/>
          <w:sz w:val="20"/>
        </w:rPr>
        <w:t xml:space="preserve">, </w:t>
      </w:r>
      <w:proofErr w:type="spellStart"/>
      <w:r>
        <w:rPr>
          <w:w w:val="110"/>
          <w:sz w:val="20"/>
        </w:rPr>
        <w:t>bangladesh</w:t>
      </w:r>
      <w:proofErr w:type="spellEnd"/>
      <w:r>
        <w:rPr>
          <w:w w:val="110"/>
          <w:sz w:val="20"/>
        </w:rPr>
        <w:t>: juxtapositions and gaps between the public and experts.</w:t>
      </w:r>
      <w:r>
        <w:rPr>
          <w:spacing w:val="1"/>
          <w:w w:val="110"/>
          <w:sz w:val="20"/>
        </w:rPr>
        <w:t xml:space="preserve"> </w:t>
      </w:r>
      <w:bookmarkStart w:id="48" w:name="_bookmark23"/>
      <w:bookmarkEnd w:id="48"/>
      <w:r>
        <w:rPr>
          <w:i/>
          <w:w w:val="110"/>
          <w:sz w:val="20"/>
        </w:rPr>
        <w:t>Risk</w:t>
      </w:r>
      <w:r>
        <w:rPr>
          <w:i/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Analysis</w:t>
      </w:r>
      <w:r>
        <w:rPr>
          <w:w w:val="110"/>
          <w:sz w:val="20"/>
        </w:rPr>
        <w:t>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36(5):874–891,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2016.</w:t>
      </w:r>
    </w:p>
    <w:p w14:paraId="6D559431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2" w:hanging="355"/>
        <w:jc w:val="both"/>
        <w:rPr>
          <w:sz w:val="20"/>
        </w:rPr>
      </w:pPr>
      <w:r>
        <w:rPr>
          <w:w w:val="105"/>
          <w:sz w:val="20"/>
        </w:rPr>
        <w:t>Government of the People’s Republic of Bangladesh Directorate General of Health Services (DGHS),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Ministry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Health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Welfare.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Disease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Control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Directorate.</w:t>
      </w:r>
      <w:r>
        <w:rPr>
          <w:spacing w:val="1"/>
          <w:w w:val="110"/>
          <w:sz w:val="20"/>
        </w:rPr>
        <w:t xml:space="preserve"> </w:t>
      </w:r>
      <w:hyperlink r:id="rId53">
        <w:r>
          <w:rPr>
            <w:w w:val="110"/>
            <w:sz w:val="20"/>
          </w:rPr>
          <w:t>https://old.dghs.gov.bd/</w:t>
        </w:r>
      </w:hyperlink>
      <w:r>
        <w:rPr>
          <w:spacing w:val="1"/>
          <w:w w:val="110"/>
          <w:sz w:val="20"/>
        </w:rPr>
        <w:t xml:space="preserve"> </w:t>
      </w:r>
      <w:hyperlink r:id="rId54">
        <w:bookmarkStart w:id="49" w:name="_bookmark24"/>
        <w:bookmarkEnd w:id="49"/>
        <w:proofErr w:type="spellStart"/>
        <w:r>
          <w:rPr>
            <w:w w:val="110"/>
            <w:sz w:val="20"/>
          </w:rPr>
          <w:t>index.php</w:t>
        </w:r>
        <w:proofErr w:type="spellEnd"/>
        <w:r>
          <w:rPr>
            <w:w w:val="110"/>
            <w:sz w:val="20"/>
          </w:rPr>
          <w:t>/bd/home/5200-daily-dengue-status-report</w:t>
        </w:r>
      </w:hyperlink>
      <w:r>
        <w:rPr>
          <w:w w:val="110"/>
          <w:sz w:val="20"/>
        </w:rPr>
        <w:t>.</w:t>
      </w:r>
    </w:p>
    <w:p w14:paraId="072305FA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7" w:lineRule="exact"/>
        <w:ind w:left="914" w:hanging="355"/>
        <w:jc w:val="both"/>
        <w:rPr>
          <w:sz w:val="20"/>
        </w:rPr>
      </w:pPr>
      <w:r>
        <w:rPr>
          <w:w w:val="110"/>
          <w:sz w:val="20"/>
        </w:rPr>
        <w:t>Alan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Gelfand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Adrian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Smith. Sampling-based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approaches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calculating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marginal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densities.</w:t>
      </w:r>
    </w:p>
    <w:p w14:paraId="65A90A21" w14:textId="77777777" w:rsidR="009069DD" w:rsidRDefault="00000000">
      <w:pPr>
        <w:spacing w:line="239" w:lineRule="exact"/>
        <w:ind w:left="914"/>
        <w:jc w:val="both"/>
        <w:rPr>
          <w:sz w:val="20"/>
        </w:rPr>
      </w:pPr>
      <w:bookmarkStart w:id="50" w:name="_bookmark25"/>
      <w:bookmarkEnd w:id="50"/>
      <w:r>
        <w:rPr>
          <w:i/>
          <w:w w:val="105"/>
          <w:sz w:val="20"/>
        </w:rPr>
        <w:t>Journal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American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statistical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association</w:t>
      </w:r>
      <w:r>
        <w:rPr>
          <w:w w:val="105"/>
          <w:sz w:val="20"/>
        </w:rPr>
        <w:t>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85(410):398–409,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1990.</w:t>
      </w:r>
    </w:p>
    <w:p w14:paraId="20F68AAD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2" w:hanging="355"/>
        <w:jc w:val="both"/>
        <w:rPr>
          <w:sz w:val="20"/>
        </w:rPr>
      </w:pPr>
      <w:r>
        <w:rPr>
          <w:w w:val="115"/>
          <w:sz w:val="20"/>
        </w:rPr>
        <w:t xml:space="preserve">A Gelman, JB Carlin, HS Stern, DB Dunson, A </w:t>
      </w:r>
      <w:proofErr w:type="spellStart"/>
      <w:r>
        <w:rPr>
          <w:w w:val="115"/>
          <w:sz w:val="20"/>
        </w:rPr>
        <w:t>Vehtari</w:t>
      </w:r>
      <w:proofErr w:type="spellEnd"/>
      <w:r>
        <w:rPr>
          <w:w w:val="115"/>
          <w:sz w:val="20"/>
        </w:rPr>
        <w:t>, and DB Rubin.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Bayesian data analysis,</w:t>
      </w:r>
      <w:r>
        <w:rPr>
          <w:spacing w:val="1"/>
          <w:w w:val="115"/>
          <w:sz w:val="20"/>
        </w:rPr>
        <w:t xml:space="preserve"> </w:t>
      </w:r>
      <w:bookmarkStart w:id="51" w:name="_bookmark26"/>
      <w:bookmarkEnd w:id="51"/>
      <w:r>
        <w:rPr>
          <w:w w:val="115"/>
          <w:sz w:val="20"/>
        </w:rPr>
        <w:t>2013.</w:t>
      </w:r>
    </w:p>
    <w:p w14:paraId="2D32DDE6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0" w:hanging="355"/>
        <w:jc w:val="both"/>
        <w:rPr>
          <w:sz w:val="20"/>
        </w:rPr>
      </w:pPr>
      <w:r>
        <w:rPr>
          <w:w w:val="105"/>
          <w:sz w:val="20"/>
        </w:rPr>
        <w:t>Stuart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Geman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Donald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Geman</w:t>
      </w:r>
      <w:proofErr w:type="spellEnd"/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Stochastic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relaxation,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gibbs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distributions,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bayesian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restoration of images. </w:t>
      </w:r>
      <w:r>
        <w:rPr>
          <w:i/>
          <w:w w:val="115"/>
          <w:sz w:val="20"/>
        </w:rPr>
        <w:t xml:space="preserve">IEEE </w:t>
      </w:r>
      <w:r>
        <w:rPr>
          <w:i/>
          <w:w w:val="105"/>
          <w:sz w:val="20"/>
        </w:rPr>
        <w:t>Transactions on pattern analysis and machine intelligence</w:t>
      </w:r>
      <w:r>
        <w:rPr>
          <w:w w:val="105"/>
          <w:sz w:val="20"/>
        </w:rPr>
        <w:t>, (6):721–741,</w:t>
      </w:r>
      <w:r>
        <w:rPr>
          <w:spacing w:val="1"/>
          <w:w w:val="105"/>
          <w:sz w:val="20"/>
        </w:rPr>
        <w:t xml:space="preserve"> </w:t>
      </w:r>
      <w:bookmarkStart w:id="52" w:name="_bookmark27"/>
      <w:bookmarkEnd w:id="52"/>
      <w:r>
        <w:rPr>
          <w:w w:val="105"/>
          <w:sz w:val="20"/>
        </w:rPr>
        <w:t>1984.</w:t>
      </w:r>
    </w:p>
    <w:p w14:paraId="13778C3C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0" w:hanging="355"/>
        <w:jc w:val="both"/>
        <w:rPr>
          <w:sz w:val="20"/>
        </w:rPr>
      </w:pPr>
      <w:proofErr w:type="spellStart"/>
      <w:r>
        <w:rPr>
          <w:w w:val="105"/>
          <w:sz w:val="20"/>
        </w:rPr>
        <w:t>Marıa</w:t>
      </w:r>
      <w:proofErr w:type="spellEnd"/>
      <w:r>
        <w:rPr>
          <w:w w:val="105"/>
          <w:sz w:val="20"/>
        </w:rPr>
        <w:t xml:space="preserve"> G Guzman and Gustavo </w:t>
      </w:r>
      <w:proofErr w:type="spellStart"/>
      <w:r>
        <w:rPr>
          <w:w w:val="105"/>
          <w:sz w:val="20"/>
        </w:rPr>
        <w:t>Kouri</w:t>
      </w:r>
      <w:proofErr w:type="spellEnd"/>
      <w:r>
        <w:rPr>
          <w:w w:val="105"/>
          <w:sz w:val="20"/>
        </w:rPr>
        <w:t xml:space="preserve">. Dengue and dengue hemorrhagic fever in the </w:t>
      </w:r>
      <w:proofErr w:type="spellStart"/>
      <w:r>
        <w:rPr>
          <w:w w:val="105"/>
          <w:sz w:val="20"/>
        </w:rPr>
        <w:t>americas</w:t>
      </w:r>
      <w:proofErr w:type="spellEnd"/>
      <w:r>
        <w:rPr>
          <w:w w:val="105"/>
          <w:sz w:val="20"/>
        </w:rPr>
        <w:t>: lessons</w:t>
      </w:r>
      <w:r>
        <w:rPr>
          <w:spacing w:val="1"/>
          <w:w w:val="105"/>
          <w:sz w:val="20"/>
        </w:rPr>
        <w:t xml:space="preserve"> </w:t>
      </w:r>
      <w:bookmarkStart w:id="53" w:name="_bookmark28"/>
      <w:bookmarkEnd w:id="53"/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challenges.</w:t>
      </w:r>
      <w:r>
        <w:rPr>
          <w:spacing w:val="41"/>
          <w:w w:val="105"/>
          <w:sz w:val="20"/>
        </w:rPr>
        <w:t xml:space="preserve"> </w:t>
      </w:r>
      <w:r>
        <w:rPr>
          <w:i/>
          <w:w w:val="105"/>
          <w:sz w:val="20"/>
        </w:rPr>
        <w:t>Journal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Clinical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Virology</w:t>
      </w:r>
      <w:r>
        <w:rPr>
          <w:w w:val="105"/>
          <w:sz w:val="20"/>
        </w:rPr>
        <w:t>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27(1):1–13,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2003.</w:t>
      </w:r>
    </w:p>
    <w:p w14:paraId="6C4B9ECE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4" w:hanging="355"/>
        <w:jc w:val="both"/>
        <w:rPr>
          <w:sz w:val="20"/>
        </w:rPr>
      </w:pPr>
      <w:proofErr w:type="gramStart"/>
      <w:r>
        <w:rPr>
          <w:w w:val="106"/>
          <w:sz w:val="20"/>
        </w:rPr>
        <w:t>Simon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106"/>
          <w:sz w:val="20"/>
        </w:rPr>
        <w:t>Hales</w:t>
      </w:r>
      <w:proofErr w:type="gramEnd"/>
      <w:r>
        <w:rPr>
          <w:w w:val="106"/>
          <w:sz w:val="20"/>
        </w:rPr>
        <w:t>,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118"/>
          <w:sz w:val="20"/>
        </w:rPr>
        <w:t>Phil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spacing w:val="-17"/>
          <w:w w:val="115"/>
          <w:sz w:val="20"/>
        </w:rPr>
        <w:t>W</w:t>
      </w:r>
      <w:r>
        <w:rPr>
          <w:w w:val="88"/>
          <w:sz w:val="20"/>
        </w:rPr>
        <w:t>e</w:t>
      </w:r>
      <w:r>
        <w:rPr>
          <w:w w:val="109"/>
          <w:sz w:val="20"/>
        </w:rPr>
        <w:t>i</w:t>
      </w:r>
      <w:r>
        <w:rPr>
          <w:spacing w:val="-1"/>
          <w:w w:val="109"/>
          <w:sz w:val="20"/>
        </w:rPr>
        <w:t>n</w:t>
      </w:r>
      <w:r>
        <w:rPr>
          <w:sz w:val="20"/>
        </w:rPr>
        <w:t>s</w:t>
      </w:r>
      <w:r>
        <w:rPr>
          <w:w w:val="104"/>
          <w:sz w:val="20"/>
        </w:rPr>
        <w:t>tei</w:t>
      </w:r>
      <w:r>
        <w:rPr>
          <w:spacing w:val="-1"/>
          <w:w w:val="104"/>
          <w:sz w:val="20"/>
        </w:rPr>
        <w:t>n</w:t>
      </w:r>
      <w:r>
        <w:rPr>
          <w:w w:val="110"/>
          <w:sz w:val="20"/>
        </w:rPr>
        <w:t>,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135"/>
          <w:sz w:val="20"/>
        </w:rPr>
        <w:t>Y</w:t>
      </w:r>
      <w:r>
        <w:rPr>
          <w:spacing w:val="-12"/>
          <w:w w:val="135"/>
          <w:sz w:val="20"/>
        </w:rPr>
        <w:t>v</w:t>
      </w:r>
      <w:r>
        <w:rPr>
          <w:w w:val="104"/>
          <w:sz w:val="20"/>
        </w:rPr>
        <w:t>an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proofErr w:type="spellStart"/>
      <w:r>
        <w:rPr>
          <w:w w:val="106"/>
          <w:sz w:val="20"/>
        </w:rPr>
        <w:t>So</w:t>
      </w:r>
      <w:r>
        <w:rPr>
          <w:spacing w:val="-1"/>
          <w:w w:val="106"/>
          <w:sz w:val="20"/>
        </w:rPr>
        <w:t>u</w:t>
      </w:r>
      <w:r>
        <w:rPr>
          <w:sz w:val="20"/>
        </w:rPr>
        <w:t>ares</w:t>
      </w:r>
      <w:proofErr w:type="spellEnd"/>
      <w:r>
        <w:rPr>
          <w:w w:val="110"/>
          <w:sz w:val="20"/>
        </w:rPr>
        <w:t>,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104"/>
          <w:sz w:val="20"/>
        </w:rPr>
        <w:t>and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114"/>
          <w:sz w:val="20"/>
        </w:rPr>
        <w:t>Alistair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spacing w:val="-17"/>
          <w:w w:val="115"/>
          <w:sz w:val="20"/>
        </w:rPr>
        <w:t>W</w:t>
      </w:r>
      <w:r>
        <w:rPr>
          <w:spacing w:val="5"/>
          <w:w w:val="94"/>
          <w:sz w:val="20"/>
        </w:rPr>
        <w:t>oo</w:t>
      </w:r>
      <w:r>
        <w:rPr>
          <w:w w:val="102"/>
          <w:sz w:val="20"/>
        </w:rPr>
        <w:t>d</w:t>
      </w:r>
      <w:r>
        <w:rPr>
          <w:spacing w:val="-6"/>
          <w:w w:val="102"/>
          <w:sz w:val="20"/>
        </w:rPr>
        <w:t>w</w:t>
      </w:r>
      <w:r>
        <w:rPr>
          <w:w w:val="106"/>
          <w:sz w:val="20"/>
        </w:rPr>
        <w:t>ard.</w:t>
      </w:r>
      <w:r>
        <w:rPr>
          <w:sz w:val="20"/>
        </w:rPr>
        <w:t xml:space="preserve">  </w:t>
      </w:r>
      <w:r>
        <w:rPr>
          <w:spacing w:val="-19"/>
          <w:sz w:val="20"/>
        </w:rPr>
        <w:t xml:space="preserve"> </w:t>
      </w:r>
      <w:proofErr w:type="gramStart"/>
      <w:r>
        <w:rPr>
          <w:w w:val="132"/>
          <w:sz w:val="20"/>
        </w:rPr>
        <w:t>El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proofErr w:type="spellStart"/>
      <w:r>
        <w:rPr>
          <w:w w:val="109"/>
          <w:sz w:val="20"/>
        </w:rPr>
        <w:t>ni</w:t>
      </w:r>
      <w:r>
        <w:rPr>
          <w:spacing w:val="-105"/>
          <w:w w:val="105"/>
          <w:sz w:val="20"/>
        </w:rPr>
        <w:t>n</w:t>
      </w:r>
      <w:proofErr w:type="gramEnd"/>
      <w:r>
        <w:rPr>
          <w:spacing w:val="5"/>
          <w:w w:val="110"/>
          <w:sz w:val="20"/>
        </w:rPr>
        <w:t>˜</w:t>
      </w:r>
      <w:r>
        <w:rPr>
          <w:w w:val="94"/>
          <w:sz w:val="20"/>
        </w:rPr>
        <w:t>o</w:t>
      </w:r>
      <w:proofErr w:type="spellEnd"/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104"/>
          <w:sz w:val="20"/>
        </w:rPr>
        <w:t>and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101"/>
          <w:sz w:val="20"/>
        </w:rPr>
        <w:t>the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106"/>
          <w:sz w:val="20"/>
        </w:rPr>
        <w:t>dynamics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96"/>
          <w:sz w:val="20"/>
        </w:rPr>
        <w:t xml:space="preserve">of </w:t>
      </w:r>
      <w:bookmarkStart w:id="54" w:name="_bookmark29"/>
      <w:bookmarkEnd w:id="54"/>
      <w:proofErr w:type="spellStart"/>
      <w:r>
        <w:rPr>
          <w:spacing w:val="-1"/>
          <w:w w:val="110"/>
          <w:sz w:val="20"/>
        </w:rPr>
        <w:t>vectorborne</w:t>
      </w:r>
      <w:proofErr w:type="spell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disease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transmission.</w:t>
      </w:r>
      <w:r>
        <w:rPr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Environmental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Health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Perspectives</w:t>
      </w:r>
      <w:r>
        <w:rPr>
          <w:w w:val="110"/>
          <w:sz w:val="20"/>
        </w:rPr>
        <w:t>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107(2):99–102,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1999.</w:t>
      </w:r>
    </w:p>
    <w:p w14:paraId="2C1829D7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2" w:hanging="355"/>
        <w:jc w:val="both"/>
        <w:rPr>
          <w:sz w:val="20"/>
        </w:rPr>
      </w:pPr>
      <w:r>
        <w:rPr>
          <w:w w:val="110"/>
          <w:sz w:val="20"/>
        </w:rPr>
        <w:t xml:space="preserve">Kamrul </w:t>
      </w:r>
      <w:proofErr w:type="spellStart"/>
      <w:r>
        <w:rPr>
          <w:w w:val="110"/>
          <w:sz w:val="20"/>
        </w:rPr>
        <w:t>Hsan</w:t>
      </w:r>
      <w:proofErr w:type="spellEnd"/>
      <w:r>
        <w:rPr>
          <w:w w:val="110"/>
          <w:sz w:val="20"/>
        </w:rPr>
        <w:t xml:space="preserve">, Md </w:t>
      </w:r>
      <w:proofErr w:type="spellStart"/>
      <w:r>
        <w:rPr>
          <w:w w:val="110"/>
          <w:sz w:val="20"/>
        </w:rPr>
        <w:t>Mahfuz</w:t>
      </w:r>
      <w:proofErr w:type="spellEnd"/>
      <w:r>
        <w:rPr>
          <w:w w:val="110"/>
          <w:sz w:val="20"/>
        </w:rPr>
        <w:t xml:space="preserve"> Hossain, Md </w:t>
      </w:r>
      <w:proofErr w:type="spellStart"/>
      <w:r>
        <w:rPr>
          <w:w w:val="110"/>
          <w:sz w:val="20"/>
        </w:rPr>
        <w:t>Shanjid</w:t>
      </w:r>
      <w:proofErr w:type="spellEnd"/>
      <w:r>
        <w:rPr>
          <w:w w:val="110"/>
          <w:sz w:val="20"/>
        </w:rPr>
        <w:t xml:space="preserve"> Sarwar, Annelies Wilder-Smith, and David </w:t>
      </w:r>
      <w:proofErr w:type="spellStart"/>
      <w:r>
        <w:rPr>
          <w:w w:val="110"/>
          <w:sz w:val="20"/>
        </w:rPr>
        <w:t>Gozal</w:t>
      </w:r>
      <w:proofErr w:type="spellEnd"/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 xml:space="preserve">Unprecedented rise in dengue outbreaks in </w:t>
      </w:r>
      <w:proofErr w:type="spellStart"/>
      <w:r>
        <w:rPr>
          <w:w w:val="105"/>
          <w:sz w:val="20"/>
        </w:rPr>
        <w:t>bangladesh</w:t>
      </w:r>
      <w:proofErr w:type="spellEnd"/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The Lancet Infectious Diseases</w:t>
      </w:r>
      <w:r>
        <w:rPr>
          <w:w w:val="105"/>
          <w:sz w:val="20"/>
        </w:rPr>
        <w:t>, 19(12):1287,</w:t>
      </w:r>
      <w:r>
        <w:rPr>
          <w:spacing w:val="1"/>
          <w:w w:val="105"/>
          <w:sz w:val="20"/>
        </w:rPr>
        <w:t xml:space="preserve"> </w:t>
      </w:r>
      <w:bookmarkStart w:id="55" w:name="_bookmark30"/>
      <w:bookmarkEnd w:id="55"/>
      <w:r>
        <w:rPr>
          <w:w w:val="110"/>
          <w:sz w:val="20"/>
        </w:rPr>
        <w:t>2019.</w:t>
      </w:r>
    </w:p>
    <w:p w14:paraId="3609F140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2" w:hanging="355"/>
        <w:jc w:val="both"/>
        <w:rPr>
          <w:sz w:val="20"/>
        </w:rPr>
      </w:pPr>
      <w:r>
        <w:rPr>
          <w:w w:val="105"/>
          <w:sz w:val="20"/>
        </w:rPr>
        <w:t>Mohammed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Alimul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Islam,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Muzahed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Uddin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 xml:space="preserve">Ahmed,  </w:t>
      </w:r>
      <w:proofErr w:type="spellStart"/>
      <w:r>
        <w:rPr>
          <w:w w:val="105"/>
          <w:sz w:val="20"/>
        </w:rPr>
        <w:t>Nasima</w:t>
      </w:r>
      <w:proofErr w:type="spellEnd"/>
      <w:proofErr w:type="gramEnd"/>
      <w:r>
        <w:rPr>
          <w:w w:val="105"/>
          <w:sz w:val="20"/>
        </w:rPr>
        <w:t xml:space="preserve">  Begum,  Naseem  Akhtar  Chowdhury,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Afjal</w:t>
      </w:r>
      <w:proofErr w:type="spellEnd"/>
      <w:r>
        <w:rPr>
          <w:w w:val="105"/>
          <w:sz w:val="20"/>
        </w:rPr>
        <w:t xml:space="preserve"> Hossain Khan, Maria del Carmen Parquet, Sophie </w:t>
      </w:r>
      <w:proofErr w:type="spellStart"/>
      <w:r>
        <w:rPr>
          <w:w w:val="105"/>
          <w:sz w:val="20"/>
        </w:rPr>
        <w:t>Bipolo</w:t>
      </w:r>
      <w:proofErr w:type="spellEnd"/>
      <w:r>
        <w:rPr>
          <w:w w:val="105"/>
          <w:sz w:val="20"/>
        </w:rPr>
        <w:t xml:space="preserve">, Shingo Inoue, </w:t>
      </w:r>
      <w:proofErr w:type="spellStart"/>
      <w:r>
        <w:rPr>
          <w:w w:val="105"/>
          <w:sz w:val="20"/>
        </w:rPr>
        <w:t>Futoshi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Hasebe</w:t>
      </w:r>
      <w:proofErr w:type="spellEnd"/>
      <w:r>
        <w:rPr>
          <w:w w:val="105"/>
          <w:sz w:val="20"/>
        </w:rPr>
        <w:t>, Yasuo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Suzuki,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Molecular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characterization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clinical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evaluation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dengue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outbreak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2002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bookmarkStart w:id="56" w:name="_bookmark31"/>
      <w:bookmarkEnd w:id="56"/>
      <w:proofErr w:type="spellStart"/>
      <w:r>
        <w:rPr>
          <w:w w:val="105"/>
          <w:sz w:val="20"/>
        </w:rPr>
        <w:t>bangladesh</w:t>
      </w:r>
      <w:proofErr w:type="spellEnd"/>
      <w:r>
        <w:rPr>
          <w:w w:val="105"/>
          <w:sz w:val="20"/>
        </w:rPr>
        <w:t>.</w:t>
      </w:r>
      <w:r>
        <w:rPr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Japanese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journal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infectious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diseases</w:t>
      </w:r>
      <w:r>
        <w:rPr>
          <w:w w:val="105"/>
          <w:sz w:val="20"/>
        </w:rPr>
        <w:t>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59(2):85,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2006.</w:t>
      </w:r>
    </w:p>
    <w:p w14:paraId="3678FD6A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1" w:hanging="355"/>
        <w:jc w:val="both"/>
        <w:rPr>
          <w:sz w:val="20"/>
        </w:rPr>
      </w:pPr>
      <w:proofErr w:type="spellStart"/>
      <w:r>
        <w:rPr>
          <w:w w:val="110"/>
          <w:sz w:val="20"/>
        </w:rPr>
        <w:t>Khanitta</w:t>
      </w:r>
      <w:proofErr w:type="spellEnd"/>
      <w:r>
        <w:rPr>
          <w:spacing w:val="-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Kanchanapairoj</w:t>
      </w:r>
      <w:proofErr w:type="spellEnd"/>
      <w:r>
        <w:rPr>
          <w:w w:val="110"/>
          <w:sz w:val="20"/>
        </w:rPr>
        <w:t>.</w:t>
      </w:r>
      <w:r>
        <w:rPr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Climatic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Factors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Influencing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Incidence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Dengue</w:t>
      </w:r>
      <w:r>
        <w:rPr>
          <w:i/>
          <w:spacing w:val="-3"/>
          <w:w w:val="110"/>
          <w:sz w:val="20"/>
        </w:rPr>
        <w:t xml:space="preserve"> </w:t>
      </w:r>
      <w:proofErr w:type="spellStart"/>
      <w:r>
        <w:rPr>
          <w:i/>
          <w:w w:val="110"/>
          <w:sz w:val="20"/>
        </w:rPr>
        <w:t>Haemorrhigic</w:t>
      </w:r>
      <w:proofErr w:type="spellEnd"/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Fever</w:t>
      </w:r>
      <w:r>
        <w:rPr>
          <w:i/>
          <w:spacing w:val="-47"/>
          <w:w w:val="110"/>
          <w:sz w:val="20"/>
        </w:rPr>
        <w:t xml:space="preserve"> </w:t>
      </w:r>
      <w:bookmarkStart w:id="57" w:name="_bookmark32"/>
      <w:bookmarkEnd w:id="57"/>
      <w:r>
        <w:rPr>
          <w:i/>
          <w:w w:val="110"/>
          <w:sz w:val="20"/>
        </w:rPr>
        <w:t>in</w:t>
      </w:r>
      <w:r>
        <w:rPr>
          <w:i/>
          <w:spacing w:val="16"/>
          <w:w w:val="110"/>
          <w:sz w:val="20"/>
        </w:rPr>
        <w:t xml:space="preserve"> </w:t>
      </w:r>
      <w:r>
        <w:rPr>
          <w:i/>
          <w:w w:val="110"/>
          <w:sz w:val="20"/>
        </w:rPr>
        <w:t>Southern</w:t>
      </w:r>
      <w:r>
        <w:rPr>
          <w:i/>
          <w:spacing w:val="16"/>
          <w:w w:val="110"/>
          <w:sz w:val="20"/>
        </w:rPr>
        <w:t xml:space="preserve"> </w:t>
      </w:r>
      <w:r>
        <w:rPr>
          <w:i/>
          <w:w w:val="110"/>
          <w:sz w:val="20"/>
        </w:rPr>
        <w:t>Thailand</w:t>
      </w:r>
      <w:r>
        <w:rPr>
          <w:w w:val="110"/>
          <w:sz w:val="20"/>
        </w:rPr>
        <w:t>.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PhD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thesis,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Prince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Songkla</w:t>
      </w:r>
      <w:proofErr w:type="spellEnd"/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University,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Pattani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Campus,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1999.</w:t>
      </w:r>
    </w:p>
    <w:p w14:paraId="5A9EAB31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1" w:hanging="355"/>
        <w:jc w:val="both"/>
        <w:rPr>
          <w:sz w:val="20"/>
        </w:rPr>
      </w:pPr>
      <w:r>
        <w:rPr>
          <w:w w:val="105"/>
          <w:sz w:val="20"/>
        </w:rPr>
        <w:t>Md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Nazmul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Karim,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Ullah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Munshi,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Nazneen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Anwar,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Shah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Alam</w:t>
      </w:r>
      <w:proofErr w:type="spellEnd"/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Climatic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factors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in-</w:t>
      </w:r>
      <w:r>
        <w:rPr>
          <w:spacing w:val="-4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fluencing</w:t>
      </w:r>
      <w:proofErr w:type="spellEnd"/>
      <w:r>
        <w:rPr>
          <w:w w:val="105"/>
          <w:sz w:val="20"/>
        </w:rPr>
        <w:t xml:space="preserve"> dengue cases in </w:t>
      </w:r>
      <w:proofErr w:type="spellStart"/>
      <w:r>
        <w:rPr>
          <w:w w:val="105"/>
          <w:sz w:val="20"/>
        </w:rPr>
        <w:t>dhaka</w:t>
      </w:r>
      <w:proofErr w:type="spellEnd"/>
      <w:r>
        <w:rPr>
          <w:w w:val="105"/>
          <w:sz w:val="20"/>
        </w:rPr>
        <w:t xml:space="preserve"> city: a model for dengue prediction.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The Indian journal of medical</w:t>
      </w:r>
      <w:r>
        <w:rPr>
          <w:i/>
          <w:spacing w:val="1"/>
          <w:w w:val="105"/>
          <w:sz w:val="20"/>
        </w:rPr>
        <w:t xml:space="preserve"> </w:t>
      </w:r>
      <w:bookmarkStart w:id="58" w:name="_bookmark33"/>
      <w:bookmarkEnd w:id="58"/>
      <w:r>
        <w:rPr>
          <w:i/>
          <w:w w:val="105"/>
          <w:sz w:val="20"/>
        </w:rPr>
        <w:t>research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136(1):32,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2012.</w:t>
      </w:r>
    </w:p>
    <w:p w14:paraId="141A4EEB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2" w:hanging="355"/>
        <w:jc w:val="both"/>
        <w:rPr>
          <w:sz w:val="20"/>
        </w:rPr>
      </w:pPr>
      <w:proofErr w:type="spellStart"/>
      <w:r>
        <w:rPr>
          <w:w w:val="105"/>
          <w:sz w:val="20"/>
        </w:rPr>
        <w:t>Athanassios</w:t>
      </w:r>
      <w:proofErr w:type="spellEnd"/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Katsis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Ioannis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Ntzoufras</w:t>
      </w:r>
      <w:proofErr w:type="spellEnd"/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Bayesian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hypothesis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distribution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in-</w:t>
      </w:r>
      <w:r>
        <w:rPr>
          <w:spacing w:val="-4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surance</w:t>
      </w:r>
      <w:proofErr w:type="spellEnd"/>
      <w:r>
        <w:rPr>
          <w:w w:val="105"/>
          <w:sz w:val="20"/>
        </w:rPr>
        <w:t xml:space="preserve"> claim counts using the </w:t>
      </w:r>
      <w:proofErr w:type="spellStart"/>
      <w:r>
        <w:rPr>
          <w:w w:val="105"/>
          <w:sz w:val="20"/>
        </w:rPr>
        <w:t>gibbs</w:t>
      </w:r>
      <w:proofErr w:type="spellEnd"/>
      <w:r>
        <w:rPr>
          <w:w w:val="105"/>
          <w:sz w:val="20"/>
        </w:rPr>
        <w:t xml:space="preserve"> sampler.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Journal of Computational Methods in Sciences and</w:t>
      </w:r>
      <w:r>
        <w:rPr>
          <w:i/>
          <w:spacing w:val="1"/>
          <w:w w:val="105"/>
          <w:sz w:val="20"/>
        </w:rPr>
        <w:t xml:space="preserve"> </w:t>
      </w:r>
      <w:bookmarkStart w:id="59" w:name="_bookmark34"/>
      <w:bookmarkEnd w:id="59"/>
      <w:r>
        <w:rPr>
          <w:i/>
          <w:w w:val="105"/>
          <w:sz w:val="20"/>
        </w:rPr>
        <w:t>Engineering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5(3):201–214,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2005.</w:t>
      </w:r>
    </w:p>
    <w:p w14:paraId="50525839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2" w:hanging="355"/>
        <w:jc w:val="both"/>
        <w:rPr>
          <w:sz w:val="20"/>
        </w:rPr>
      </w:pPr>
      <w:r>
        <w:rPr>
          <w:w w:val="105"/>
          <w:sz w:val="20"/>
        </w:rPr>
        <w:t>Steve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W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Lindsay,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Anne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Wilson,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Nick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Golding,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Thomas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W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Scott,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Willem</w:t>
      </w:r>
      <w:r>
        <w:rPr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Takken</w:t>
      </w:r>
      <w:proofErr w:type="spellEnd"/>
      <w:r>
        <w:rPr>
          <w:w w:val="105"/>
          <w:sz w:val="20"/>
        </w:rPr>
        <w:t>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Improving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6"/>
          <w:w w:val="105"/>
          <w:sz w:val="20"/>
        </w:rPr>
        <w:t xml:space="preserve"> </w:t>
      </w:r>
      <w:r>
        <w:rPr>
          <w:w w:val="105"/>
          <w:sz w:val="20"/>
        </w:rPr>
        <w:t xml:space="preserve">built environment in urban areas to control aedes aegypti-borne diseases. </w:t>
      </w:r>
      <w:r>
        <w:rPr>
          <w:i/>
          <w:w w:val="105"/>
          <w:sz w:val="20"/>
        </w:rPr>
        <w:t>Bulletin of the world health</w:t>
      </w:r>
      <w:r>
        <w:rPr>
          <w:i/>
          <w:spacing w:val="1"/>
          <w:w w:val="105"/>
          <w:sz w:val="20"/>
        </w:rPr>
        <w:t xml:space="preserve"> </w:t>
      </w:r>
      <w:bookmarkStart w:id="60" w:name="_bookmark35"/>
      <w:bookmarkEnd w:id="60"/>
      <w:r>
        <w:rPr>
          <w:i/>
          <w:w w:val="105"/>
          <w:sz w:val="20"/>
        </w:rPr>
        <w:t>organization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95(8):607,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2017.</w:t>
      </w:r>
    </w:p>
    <w:p w14:paraId="020F6E29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2" w:hanging="355"/>
        <w:jc w:val="both"/>
        <w:rPr>
          <w:sz w:val="20"/>
        </w:rPr>
      </w:pPr>
      <w:r>
        <w:rPr>
          <w:w w:val="105"/>
          <w:sz w:val="20"/>
        </w:rPr>
        <w:t>SW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Lindsay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MH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Birley.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Climate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change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malaria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transmission.</w:t>
      </w:r>
      <w:r>
        <w:rPr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Annals</w:t>
      </w:r>
      <w:r>
        <w:rPr>
          <w:i/>
          <w:spacing w:val="33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Tropical</w:t>
      </w:r>
      <w:r>
        <w:rPr>
          <w:i/>
          <w:spacing w:val="33"/>
          <w:w w:val="105"/>
          <w:sz w:val="20"/>
        </w:rPr>
        <w:t xml:space="preserve"> </w:t>
      </w:r>
      <w:r>
        <w:rPr>
          <w:i/>
          <w:w w:val="105"/>
          <w:sz w:val="20"/>
        </w:rPr>
        <w:t>Medicine</w:t>
      </w:r>
      <w:r>
        <w:rPr>
          <w:i/>
          <w:spacing w:val="-46"/>
          <w:w w:val="105"/>
          <w:sz w:val="20"/>
        </w:rPr>
        <w:t xml:space="preserve"> </w:t>
      </w:r>
      <w:bookmarkStart w:id="61" w:name="_bookmark36"/>
      <w:bookmarkEnd w:id="61"/>
      <w:r>
        <w:rPr>
          <w:i/>
          <w:w w:val="105"/>
          <w:sz w:val="20"/>
        </w:rPr>
        <w:t>&amp;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Parasitology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90(5):573–588,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1996.</w:t>
      </w:r>
    </w:p>
    <w:p w14:paraId="2501BA24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2" w:hanging="355"/>
        <w:jc w:val="both"/>
        <w:rPr>
          <w:sz w:val="20"/>
        </w:rPr>
      </w:pPr>
      <w:r>
        <w:rPr>
          <w:w w:val="105"/>
          <w:sz w:val="20"/>
        </w:rPr>
        <w:t>Fabia Hannan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Mone</w:t>
      </w:r>
      <w:proofErr w:type="spellEnd"/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Sahadat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Hossain,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</w:t>
      </w:r>
      <w:r>
        <w:rPr>
          <w:spacing w:val="1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Tasdik</w:t>
      </w:r>
      <w:proofErr w:type="spellEnd"/>
      <w:r>
        <w:rPr>
          <w:w w:val="105"/>
          <w:sz w:val="20"/>
        </w:rPr>
        <w:t xml:space="preserve">  Hasan</w:t>
      </w:r>
      <w:proofErr w:type="gramEnd"/>
      <w:r>
        <w:rPr>
          <w:w w:val="105"/>
          <w:sz w:val="20"/>
        </w:rPr>
        <w:t xml:space="preserve">, Gule  </w:t>
      </w:r>
      <w:proofErr w:type="spellStart"/>
      <w:r>
        <w:rPr>
          <w:w w:val="105"/>
          <w:sz w:val="20"/>
        </w:rPr>
        <w:t>Tajkia</w:t>
      </w:r>
      <w:proofErr w:type="spellEnd"/>
      <w:r>
        <w:rPr>
          <w:w w:val="105"/>
          <w:sz w:val="20"/>
        </w:rPr>
        <w:t>,  and Fahad  Ahmed.  Sustain-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able actions needed to mitigate dengue outbreak in </w:t>
      </w:r>
      <w:proofErr w:type="spellStart"/>
      <w:r>
        <w:rPr>
          <w:w w:val="105"/>
          <w:sz w:val="20"/>
        </w:rPr>
        <w:t>bangladesh</w:t>
      </w:r>
      <w:proofErr w:type="spellEnd"/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The Lancet Infectious Diseases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bookmarkStart w:id="62" w:name="_bookmark37"/>
      <w:bookmarkEnd w:id="62"/>
      <w:r>
        <w:rPr>
          <w:w w:val="105"/>
          <w:sz w:val="20"/>
        </w:rPr>
        <w:t>19(11):1166–1167,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2019.</w:t>
      </w:r>
    </w:p>
    <w:p w14:paraId="4E4EC71A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7" w:lineRule="exact"/>
        <w:ind w:left="914" w:hanging="355"/>
        <w:jc w:val="both"/>
        <w:rPr>
          <w:sz w:val="20"/>
        </w:rPr>
      </w:pPr>
      <w:bookmarkStart w:id="63" w:name="_bookmark38"/>
      <w:bookmarkEnd w:id="63"/>
      <w:r>
        <w:rPr>
          <w:w w:val="105"/>
          <w:sz w:val="20"/>
        </w:rPr>
        <w:t>Chester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Moore.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Predicting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aedes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aegypti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abundance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climatologic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data.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1985.</w:t>
      </w:r>
    </w:p>
    <w:p w14:paraId="3F3920FD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9" w:lineRule="exact"/>
        <w:ind w:left="914" w:hanging="355"/>
        <w:jc w:val="both"/>
        <w:rPr>
          <w:sz w:val="20"/>
        </w:rPr>
      </w:pPr>
      <w:bookmarkStart w:id="64" w:name="_bookmark39"/>
      <w:bookmarkEnd w:id="64"/>
      <w:r>
        <w:rPr>
          <w:w w:val="105"/>
          <w:sz w:val="20"/>
        </w:rPr>
        <w:t>Ioannis</w:t>
      </w:r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Ntzoufras</w:t>
      </w:r>
      <w:proofErr w:type="spellEnd"/>
      <w:r>
        <w:rPr>
          <w:w w:val="105"/>
          <w:sz w:val="20"/>
        </w:rPr>
        <w:t xml:space="preserve">. </w:t>
      </w:r>
      <w:r>
        <w:rPr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Bayesian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modeling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using</w:t>
      </w:r>
      <w:r>
        <w:rPr>
          <w:i/>
          <w:spacing w:val="34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WinBUGS</w:t>
      </w:r>
      <w:proofErr w:type="spellEnd"/>
      <w:r>
        <w:rPr>
          <w:w w:val="105"/>
          <w:sz w:val="20"/>
        </w:rPr>
        <w:t>,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volume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 xml:space="preserve">698. 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John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Wiley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Sons,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2011.</w:t>
      </w:r>
    </w:p>
    <w:p w14:paraId="0DB35D02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2" w:hanging="355"/>
        <w:jc w:val="left"/>
        <w:rPr>
          <w:sz w:val="20"/>
        </w:rPr>
      </w:pPr>
      <w:r>
        <w:rPr>
          <w:w w:val="105"/>
          <w:sz w:val="20"/>
        </w:rPr>
        <w:t>S</w:t>
      </w:r>
      <w:r>
        <w:rPr>
          <w:spacing w:val="2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Promprou</w:t>
      </w:r>
      <w:proofErr w:type="spellEnd"/>
      <w:r>
        <w:rPr>
          <w:w w:val="105"/>
          <w:sz w:val="20"/>
        </w:rPr>
        <w:t>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M</w:t>
      </w:r>
      <w:r>
        <w:rPr>
          <w:spacing w:val="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Jaroensutasinee</w:t>
      </w:r>
      <w:proofErr w:type="spellEnd"/>
      <w:r>
        <w:rPr>
          <w:w w:val="105"/>
          <w:sz w:val="20"/>
        </w:rPr>
        <w:t>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K</w:t>
      </w:r>
      <w:r>
        <w:rPr>
          <w:spacing w:val="2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Jaroensutasinee</w:t>
      </w:r>
      <w:proofErr w:type="spellEnd"/>
      <w:r>
        <w:rPr>
          <w:w w:val="105"/>
          <w:sz w:val="20"/>
        </w:rPr>
        <w:t>.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Climatic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factors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affecting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dengue</w:t>
      </w:r>
      <w:r>
        <w:rPr>
          <w:spacing w:val="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haemor</w:t>
      </w:r>
      <w:proofErr w:type="spellEnd"/>
      <w:r>
        <w:rPr>
          <w:w w:val="105"/>
          <w:sz w:val="20"/>
        </w:rPr>
        <w:t>-</w:t>
      </w:r>
      <w:r>
        <w:rPr>
          <w:spacing w:val="-45"/>
          <w:w w:val="105"/>
          <w:sz w:val="20"/>
        </w:rPr>
        <w:t xml:space="preserve"> </w:t>
      </w:r>
      <w:bookmarkStart w:id="65" w:name="_bookmark40"/>
      <w:bookmarkEnd w:id="65"/>
      <w:proofErr w:type="spellStart"/>
      <w:r>
        <w:rPr>
          <w:w w:val="110"/>
          <w:sz w:val="20"/>
        </w:rPr>
        <w:t>rhagic</w:t>
      </w:r>
      <w:proofErr w:type="spellEnd"/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fever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incidence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southern</w:t>
      </w:r>
      <w:r>
        <w:rPr>
          <w:spacing w:val="1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thailand</w:t>
      </w:r>
      <w:proofErr w:type="spellEnd"/>
      <w:r>
        <w:rPr>
          <w:w w:val="110"/>
          <w:sz w:val="20"/>
        </w:rPr>
        <w:t>.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2005.</w:t>
      </w:r>
    </w:p>
    <w:p w14:paraId="3503DA10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1" w:hanging="355"/>
        <w:jc w:val="left"/>
        <w:rPr>
          <w:sz w:val="20"/>
        </w:rPr>
      </w:pPr>
      <w:r>
        <w:rPr>
          <w:w w:val="110"/>
          <w:sz w:val="20"/>
        </w:rPr>
        <w:t>Eric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</w:t>
      </w:r>
      <w:r>
        <w:rPr>
          <w:spacing w:val="1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Rouchka</w:t>
      </w:r>
      <w:proofErr w:type="spellEnd"/>
      <w:r>
        <w:rPr>
          <w:w w:val="110"/>
          <w:sz w:val="20"/>
        </w:rPr>
        <w:t>.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brief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overview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gibbs</w:t>
      </w:r>
      <w:proofErr w:type="spellEnd"/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sampling.</w:t>
      </w:r>
      <w:r>
        <w:rPr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Bioinformatics</w:t>
      </w:r>
      <w:r>
        <w:rPr>
          <w:i/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Technical</w:t>
      </w:r>
      <w:r>
        <w:rPr>
          <w:i/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Report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Series,</w:t>
      </w:r>
      <w:r>
        <w:rPr>
          <w:i/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No.</w:t>
      </w:r>
      <w:r>
        <w:rPr>
          <w:i/>
          <w:spacing w:val="-47"/>
          <w:w w:val="110"/>
          <w:sz w:val="20"/>
        </w:rPr>
        <w:t xml:space="preserve"> </w:t>
      </w:r>
      <w:bookmarkStart w:id="66" w:name="_bookmark41"/>
      <w:bookmarkEnd w:id="66"/>
      <w:r>
        <w:rPr>
          <w:i/>
          <w:w w:val="115"/>
          <w:sz w:val="20"/>
        </w:rPr>
        <w:t>TR-ULBL</w:t>
      </w:r>
      <w:r>
        <w:rPr>
          <w:i/>
          <w:spacing w:val="16"/>
          <w:w w:val="115"/>
          <w:sz w:val="20"/>
        </w:rPr>
        <w:t xml:space="preserve"> </w:t>
      </w:r>
      <w:r>
        <w:rPr>
          <w:i/>
          <w:w w:val="115"/>
          <w:sz w:val="20"/>
        </w:rPr>
        <w:t>2008-02,</w:t>
      </w:r>
      <w:r>
        <w:rPr>
          <w:i/>
          <w:spacing w:val="17"/>
          <w:w w:val="115"/>
          <w:sz w:val="20"/>
        </w:rPr>
        <w:t xml:space="preserve"> </w:t>
      </w:r>
      <w:r>
        <w:rPr>
          <w:i/>
          <w:w w:val="115"/>
          <w:sz w:val="20"/>
        </w:rPr>
        <w:t>University</w:t>
      </w:r>
      <w:r>
        <w:rPr>
          <w:i/>
          <w:spacing w:val="17"/>
          <w:w w:val="115"/>
          <w:sz w:val="20"/>
        </w:rPr>
        <w:t xml:space="preserve"> </w:t>
      </w:r>
      <w:r>
        <w:rPr>
          <w:i/>
          <w:w w:val="115"/>
          <w:sz w:val="20"/>
        </w:rPr>
        <w:t>of</w:t>
      </w:r>
      <w:r>
        <w:rPr>
          <w:i/>
          <w:spacing w:val="16"/>
          <w:w w:val="115"/>
          <w:sz w:val="20"/>
        </w:rPr>
        <w:t xml:space="preserve"> </w:t>
      </w:r>
      <w:r>
        <w:rPr>
          <w:i/>
          <w:w w:val="115"/>
          <w:sz w:val="20"/>
        </w:rPr>
        <w:t>Louisville</w:t>
      </w:r>
      <w:r>
        <w:rPr>
          <w:w w:val="115"/>
          <w:sz w:val="20"/>
        </w:rPr>
        <w:t>,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9,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1997.</w:t>
      </w:r>
    </w:p>
    <w:p w14:paraId="6FD16476" w14:textId="77777777" w:rsidR="009069DD" w:rsidRDefault="00000000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left="914" w:right="1372" w:hanging="355"/>
        <w:jc w:val="left"/>
        <w:rPr>
          <w:sz w:val="20"/>
        </w:rPr>
      </w:pPr>
      <w:r>
        <w:rPr>
          <w:w w:val="105"/>
          <w:sz w:val="20"/>
        </w:rPr>
        <w:t>Kathleen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V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Schreiber.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investigation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relationships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climate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dengue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water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budgeting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technique.</w:t>
      </w:r>
      <w:r>
        <w:rPr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International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Journal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Biometeorology</w:t>
      </w:r>
      <w:r>
        <w:rPr>
          <w:w w:val="105"/>
          <w:sz w:val="20"/>
        </w:rPr>
        <w:t>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45:81–89,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2001.</w:t>
      </w:r>
    </w:p>
    <w:p w14:paraId="4F07FC1A" w14:textId="77777777" w:rsidR="009069DD" w:rsidRDefault="009069DD">
      <w:pPr>
        <w:spacing w:line="235" w:lineRule="auto"/>
        <w:rPr>
          <w:sz w:val="20"/>
        </w:rPr>
        <w:sectPr w:rsidR="009069DD">
          <w:pgSz w:w="11910" w:h="16840"/>
          <w:pgMar w:top="560" w:right="60" w:bottom="280" w:left="840" w:header="720" w:footer="720" w:gutter="0"/>
          <w:cols w:space="720"/>
        </w:sectPr>
      </w:pPr>
    </w:p>
    <w:p w14:paraId="005F4764" w14:textId="77777777" w:rsidR="009069DD" w:rsidRDefault="00000000">
      <w:pPr>
        <w:tabs>
          <w:tab w:val="left" w:pos="7137"/>
        </w:tabs>
        <w:spacing w:before="42"/>
        <w:ind w:left="600"/>
        <w:rPr>
          <w:sz w:val="16"/>
        </w:rPr>
      </w:pPr>
      <w:r>
        <w:lastRenderedPageBreak/>
        <w:pict w14:anchorId="5A1998A1">
          <v:shape id="_x0000_s1026" style="position:absolute;left:0;text-align:left;margin-left:1in;margin-top:16pt;width:453.55pt;height:.1pt;z-index:-15694848;mso-wrap-distance-left:0;mso-wrap-distance-right:0;mso-position-horizontal-relative:page" coordorigin="1440,320" coordsize="9071,0" path="m1440,320r9071,e" filled="f" strokeweight=".14042mm">
            <v:path arrowok="t"/>
            <w10:wrap type="topAndBottom" anchorx="page"/>
          </v:shape>
        </w:pict>
      </w:r>
      <w:r>
        <w:rPr>
          <w:w w:val="115"/>
          <w:sz w:val="16"/>
        </w:rPr>
        <w:t>14</w:t>
      </w:r>
      <w:r>
        <w:rPr>
          <w:w w:val="115"/>
          <w:sz w:val="16"/>
        </w:rPr>
        <w:tab/>
        <w:t>Md.</w:t>
      </w:r>
      <w:r>
        <w:rPr>
          <w:spacing w:val="26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Rezaul</w:t>
      </w:r>
      <w:proofErr w:type="spellEnd"/>
      <w:r>
        <w:rPr>
          <w:spacing w:val="27"/>
          <w:w w:val="115"/>
          <w:sz w:val="16"/>
        </w:rPr>
        <w:t xml:space="preserve"> </w:t>
      </w:r>
      <w:r>
        <w:rPr>
          <w:w w:val="115"/>
          <w:sz w:val="16"/>
        </w:rPr>
        <w:t>Karim,</w:t>
      </w:r>
      <w:r>
        <w:rPr>
          <w:spacing w:val="26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Nazmin</w:t>
      </w:r>
      <w:proofErr w:type="spellEnd"/>
      <w:r>
        <w:rPr>
          <w:spacing w:val="27"/>
          <w:w w:val="115"/>
          <w:sz w:val="16"/>
        </w:rPr>
        <w:t xml:space="preserve"> </w:t>
      </w:r>
      <w:r>
        <w:rPr>
          <w:w w:val="115"/>
          <w:sz w:val="16"/>
        </w:rPr>
        <w:t>Akter</w:t>
      </w:r>
    </w:p>
    <w:p w14:paraId="624287EA" w14:textId="77777777" w:rsidR="009069DD" w:rsidRDefault="009069DD">
      <w:pPr>
        <w:pStyle w:val="BodyText"/>
        <w:spacing w:before="4"/>
        <w:rPr>
          <w:sz w:val="13"/>
        </w:rPr>
      </w:pPr>
    </w:p>
    <w:p w14:paraId="2D650BE1" w14:textId="77777777" w:rsidR="009069DD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line="235" w:lineRule="auto"/>
        <w:ind w:right="1333" w:hanging="355"/>
        <w:jc w:val="both"/>
        <w:rPr>
          <w:sz w:val="20"/>
        </w:rPr>
      </w:pPr>
      <w:bookmarkStart w:id="67" w:name="_bookmark42"/>
      <w:bookmarkEnd w:id="67"/>
      <w:r>
        <w:rPr>
          <w:w w:val="105"/>
          <w:sz w:val="20"/>
        </w:rPr>
        <w:t>Sifat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Sharmin</w:t>
      </w:r>
      <w:proofErr w:type="spellEnd"/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Elvina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Viennet</w:t>
      </w:r>
      <w:proofErr w:type="spellEnd"/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Kathryn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Glass,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David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Harley.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emergence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dengue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bangladesh</w:t>
      </w:r>
      <w:proofErr w:type="spellEnd"/>
      <w:r>
        <w:rPr>
          <w:w w:val="105"/>
          <w:sz w:val="20"/>
        </w:rPr>
        <w:t>: epidemiology, challenges, and future disease risk.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Transactions of The Royal Society of</w:t>
      </w:r>
      <w:r>
        <w:rPr>
          <w:i/>
          <w:spacing w:val="1"/>
          <w:w w:val="105"/>
          <w:sz w:val="20"/>
        </w:rPr>
        <w:t xml:space="preserve"> </w:t>
      </w:r>
      <w:bookmarkStart w:id="68" w:name="_bookmark43"/>
      <w:bookmarkEnd w:id="68"/>
      <w:r>
        <w:rPr>
          <w:i/>
          <w:w w:val="105"/>
          <w:sz w:val="20"/>
        </w:rPr>
        <w:t>Tropical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Medicine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Hygiene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109(10):619–627,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2015.</w:t>
      </w:r>
    </w:p>
    <w:p w14:paraId="18857FDF" w14:textId="77777777" w:rsidR="009069DD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line="235" w:lineRule="auto"/>
        <w:ind w:right="1332" w:hanging="355"/>
        <w:jc w:val="both"/>
        <w:rPr>
          <w:sz w:val="20"/>
        </w:rPr>
      </w:pPr>
      <w:r>
        <w:rPr>
          <w:w w:val="110"/>
          <w:sz w:val="20"/>
        </w:rPr>
        <w:t xml:space="preserve">Cameron P Simmons, Jeremy </w:t>
      </w:r>
      <w:r>
        <w:rPr>
          <w:w w:val="130"/>
          <w:sz w:val="20"/>
        </w:rPr>
        <w:t xml:space="preserve">J </w:t>
      </w:r>
      <w:r>
        <w:rPr>
          <w:w w:val="110"/>
          <w:sz w:val="20"/>
        </w:rPr>
        <w:t>Farrar, Nguyen van Vinh Chau, and Bridget Wills.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Dengue.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New</w:t>
      </w:r>
      <w:r>
        <w:rPr>
          <w:i/>
          <w:spacing w:val="1"/>
          <w:w w:val="110"/>
          <w:sz w:val="20"/>
        </w:rPr>
        <w:t xml:space="preserve"> </w:t>
      </w:r>
      <w:bookmarkStart w:id="69" w:name="_bookmark44"/>
      <w:bookmarkEnd w:id="69"/>
      <w:r>
        <w:rPr>
          <w:i/>
          <w:w w:val="110"/>
          <w:sz w:val="20"/>
        </w:rPr>
        <w:t>England</w:t>
      </w:r>
      <w:r>
        <w:rPr>
          <w:i/>
          <w:spacing w:val="16"/>
          <w:w w:val="110"/>
          <w:sz w:val="20"/>
        </w:rPr>
        <w:t xml:space="preserve"> </w:t>
      </w:r>
      <w:r>
        <w:rPr>
          <w:i/>
          <w:w w:val="110"/>
          <w:sz w:val="20"/>
        </w:rPr>
        <w:t>Journal</w:t>
      </w:r>
      <w:r>
        <w:rPr>
          <w:i/>
          <w:spacing w:val="16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Medicine</w:t>
      </w:r>
      <w:r>
        <w:rPr>
          <w:w w:val="110"/>
          <w:sz w:val="20"/>
        </w:rPr>
        <w:t>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366(15):1423–1432,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2012.</w:t>
      </w:r>
    </w:p>
    <w:p w14:paraId="54874C47" w14:textId="77777777" w:rsidR="009069DD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line="235" w:lineRule="auto"/>
        <w:ind w:right="1332" w:hanging="355"/>
        <w:jc w:val="both"/>
        <w:rPr>
          <w:sz w:val="20"/>
        </w:rPr>
      </w:pPr>
      <w:r>
        <w:rPr>
          <w:w w:val="105"/>
          <w:sz w:val="20"/>
        </w:rPr>
        <w:t xml:space="preserve">Claudio Jose </w:t>
      </w:r>
      <w:proofErr w:type="spellStart"/>
      <w:r>
        <w:rPr>
          <w:w w:val="105"/>
          <w:sz w:val="20"/>
        </w:rPr>
        <w:t>Struchiner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Joacim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Rockloev</w:t>
      </w:r>
      <w:proofErr w:type="spellEnd"/>
      <w:r>
        <w:rPr>
          <w:w w:val="105"/>
          <w:sz w:val="20"/>
        </w:rPr>
        <w:t xml:space="preserve">, Annelies Wilder-Smith, and Eduardo </w:t>
      </w:r>
      <w:proofErr w:type="spellStart"/>
      <w:r>
        <w:rPr>
          <w:w w:val="105"/>
          <w:sz w:val="20"/>
        </w:rPr>
        <w:t>Massad</w:t>
      </w:r>
      <w:proofErr w:type="spellEnd"/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Increasing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dengue incidence in </w:t>
      </w:r>
      <w:proofErr w:type="spellStart"/>
      <w:r>
        <w:rPr>
          <w:w w:val="105"/>
          <w:sz w:val="20"/>
        </w:rPr>
        <w:t>singapore</w:t>
      </w:r>
      <w:proofErr w:type="spellEnd"/>
      <w:r>
        <w:rPr>
          <w:w w:val="105"/>
          <w:sz w:val="20"/>
        </w:rPr>
        <w:t xml:space="preserve"> over the past 40 years: population growth, climate and mobility. </w:t>
      </w:r>
      <w:proofErr w:type="spellStart"/>
      <w:r>
        <w:rPr>
          <w:i/>
          <w:w w:val="105"/>
          <w:sz w:val="20"/>
        </w:rPr>
        <w:t>PloS</w:t>
      </w:r>
      <w:proofErr w:type="spellEnd"/>
      <w:r>
        <w:rPr>
          <w:i/>
          <w:spacing w:val="1"/>
          <w:w w:val="105"/>
          <w:sz w:val="20"/>
        </w:rPr>
        <w:t xml:space="preserve"> </w:t>
      </w:r>
      <w:bookmarkStart w:id="70" w:name="_bookmark45"/>
      <w:bookmarkEnd w:id="70"/>
      <w:r>
        <w:rPr>
          <w:i/>
          <w:w w:val="105"/>
          <w:sz w:val="20"/>
        </w:rPr>
        <w:t>one</w:t>
      </w:r>
      <w:r>
        <w:rPr>
          <w:w w:val="105"/>
          <w:sz w:val="20"/>
        </w:rPr>
        <w:t>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10(8</w:t>
      </w:r>
      <w:proofErr w:type="gramStart"/>
      <w:r>
        <w:rPr>
          <w:w w:val="105"/>
          <w:sz w:val="20"/>
        </w:rPr>
        <w:t>):e</w:t>
      </w:r>
      <w:proofErr w:type="gramEnd"/>
      <w:r>
        <w:rPr>
          <w:w w:val="105"/>
          <w:sz w:val="20"/>
        </w:rPr>
        <w:t>0136286,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2015.</w:t>
      </w:r>
    </w:p>
    <w:p w14:paraId="65861775" w14:textId="77777777" w:rsidR="009069DD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line="235" w:lineRule="auto"/>
        <w:ind w:right="1334" w:hanging="355"/>
        <w:jc w:val="both"/>
        <w:rPr>
          <w:sz w:val="20"/>
        </w:rPr>
      </w:pPr>
      <w:proofErr w:type="spellStart"/>
      <w:r>
        <w:rPr>
          <w:w w:val="105"/>
          <w:sz w:val="20"/>
        </w:rPr>
        <w:t>Viroj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Wiwanitkit</w:t>
      </w:r>
      <w:proofErr w:type="spellEnd"/>
      <w:r>
        <w:rPr>
          <w:w w:val="105"/>
          <w:sz w:val="20"/>
        </w:rPr>
        <w:t xml:space="preserve"> et al.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Strong correlation between rainfall and the prevalence of dengue in central</w:t>
      </w:r>
      <w:r>
        <w:rPr>
          <w:spacing w:val="1"/>
          <w:w w:val="105"/>
          <w:sz w:val="20"/>
        </w:rPr>
        <w:t xml:space="preserve"> </w:t>
      </w:r>
      <w:bookmarkStart w:id="71" w:name="_bookmark46"/>
      <w:bookmarkEnd w:id="71"/>
      <w:r>
        <w:rPr>
          <w:w w:val="105"/>
          <w:sz w:val="20"/>
        </w:rPr>
        <w:t>region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thailand</w:t>
      </w:r>
      <w:proofErr w:type="spellEnd"/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2004.</w:t>
      </w:r>
      <w:r>
        <w:rPr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Journal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Rural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Tropical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Public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Health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4:41–42,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2005.</w:t>
      </w:r>
    </w:p>
    <w:p w14:paraId="643ED146" w14:textId="77777777" w:rsidR="009069DD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line="235" w:lineRule="auto"/>
        <w:ind w:right="1332" w:hanging="355"/>
        <w:jc w:val="both"/>
        <w:rPr>
          <w:sz w:val="20"/>
        </w:rPr>
      </w:pPr>
      <w:r>
        <w:rPr>
          <w:w w:val="110"/>
          <w:sz w:val="20"/>
        </w:rPr>
        <w:t>Bintang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Yi,</w:t>
      </w:r>
      <w:r>
        <w:rPr>
          <w:spacing w:val="1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Zhiying</w:t>
      </w:r>
      <w:proofErr w:type="spellEnd"/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Zhang,</w:t>
      </w:r>
      <w:r>
        <w:rPr>
          <w:spacing w:val="1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Dezhong</w:t>
      </w:r>
      <w:proofErr w:type="spellEnd"/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Xu,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Yunzhen</w:t>
      </w:r>
      <w:proofErr w:type="spellEnd"/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Xi.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dengue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fever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epidemic</w:t>
      </w:r>
      <w:r>
        <w:rPr>
          <w:spacing w:val="-48"/>
          <w:w w:val="110"/>
          <w:sz w:val="20"/>
        </w:rPr>
        <w:t xml:space="preserve"> </w:t>
      </w:r>
      <w:r>
        <w:rPr>
          <w:w w:val="110"/>
          <w:sz w:val="20"/>
        </w:rPr>
        <w:t xml:space="preserve">to aedes density changed by climate factors in </w:t>
      </w:r>
      <w:proofErr w:type="spellStart"/>
      <w:r>
        <w:rPr>
          <w:w w:val="110"/>
          <w:sz w:val="20"/>
        </w:rPr>
        <w:t>guangdong</w:t>
      </w:r>
      <w:proofErr w:type="spellEnd"/>
      <w:r>
        <w:rPr>
          <w:w w:val="110"/>
          <w:sz w:val="20"/>
        </w:rPr>
        <w:t xml:space="preserve"> province. </w:t>
      </w:r>
      <w:r>
        <w:rPr>
          <w:i/>
          <w:w w:val="110"/>
          <w:sz w:val="20"/>
        </w:rPr>
        <w:t xml:space="preserve">Wei sheng </w:t>
      </w:r>
      <w:proofErr w:type="spellStart"/>
      <w:r>
        <w:rPr>
          <w:i/>
          <w:w w:val="110"/>
          <w:sz w:val="20"/>
        </w:rPr>
        <w:t>yan</w:t>
      </w:r>
      <w:proofErr w:type="spellEnd"/>
      <w:r>
        <w:rPr>
          <w:i/>
          <w:w w:val="110"/>
          <w:sz w:val="20"/>
        </w:rPr>
        <w:t xml:space="preserve"> jiu= Journal of</w:t>
      </w:r>
      <w:r>
        <w:rPr>
          <w:i/>
          <w:spacing w:val="-47"/>
          <w:w w:val="110"/>
          <w:sz w:val="20"/>
        </w:rPr>
        <w:t xml:space="preserve"> </w:t>
      </w:r>
      <w:r>
        <w:rPr>
          <w:i/>
          <w:w w:val="110"/>
          <w:sz w:val="20"/>
        </w:rPr>
        <w:t>Hygiene</w:t>
      </w:r>
      <w:r>
        <w:rPr>
          <w:i/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Research</w:t>
      </w:r>
      <w:r>
        <w:rPr>
          <w:w w:val="110"/>
          <w:sz w:val="20"/>
        </w:rPr>
        <w:t>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32(2):152–154,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2003.</w:t>
      </w:r>
    </w:p>
    <w:sectPr w:rsidR="009069DD">
      <w:pgSz w:w="11910" w:h="16840"/>
      <w:pgMar w:top="560" w:right="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1AD6"/>
    <w:multiLevelType w:val="hybridMultilevel"/>
    <w:tmpl w:val="8C60AA7C"/>
    <w:lvl w:ilvl="0" w:tplc="F65842FE">
      <w:numFmt w:val="bullet"/>
      <w:lvlText w:val="•"/>
      <w:lvlJc w:val="left"/>
      <w:pPr>
        <w:ind w:left="190" w:hanging="151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6ED8B498">
      <w:numFmt w:val="bullet"/>
      <w:lvlText w:val="•"/>
      <w:lvlJc w:val="left"/>
      <w:pPr>
        <w:ind w:left="524" w:hanging="151"/>
      </w:pPr>
      <w:rPr>
        <w:rFonts w:hint="default"/>
        <w:lang w:val="en-US" w:eastAsia="en-US" w:bidi="ar-SA"/>
      </w:rPr>
    </w:lvl>
    <w:lvl w:ilvl="2" w:tplc="D05871B2">
      <w:numFmt w:val="bullet"/>
      <w:lvlText w:val="•"/>
      <w:lvlJc w:val="left"/>
      <w:pPr>
        <w:ind w:left="849" w:hanging="151"/>
      </w:pPr>
      <w:rPr>
        <w:rFonts w:hint="default"/>
        <w:lang w:val="en-US" w:eastAsia="en-US" w:bidi="ar-SA"/>
      </w:rPr>
    </w:lvl>
    <w:lvl w:ilvl="3" w:tplc="133C6AAE">
      <w:numFmt w:val="bullet"/>
      <w:lvlText w:val="•"/>
      <w:lvlJc w:val="left"/>
      <w:pPr>
        <w:ind w:left="1174" w:hanging="151"/>
      </w:pPr>
      <w:rPr>
        <w:rFonts w:hint="default"/>
        <w:lang w:val="en-US" w:eastAsia="en-US" w:bidi="ar-SA"/>
      </w:rPr>
    </w:lvl>
    <w:lvl w:ilvl="4" w:tplc="2EFE2CCE">
      <w:numFmt w:val="bullet"/>
      <w:lvlText w:val="•"/>
      <w:lvlJc w:val="left"/>
      <w:pPr>
        <w:ind w:left="1498" w:hanging="151"/>
      </w:pPr>
      <w:rPr>
        <w:rFonts w:hint="default"/>
        <w:lang w:val="en-US" w:eastAsia="en-US" w:bidi="ar-SA"/>
      </w:rPr>
    </w:lvl>
    <w:lvl w:ilvl="5" w:tplc="4E3E098C">
      <w:numFmt w:val="bullet"/>
      <w:lvlText w:val="•"/>
      <w:lvlJc w:val="left"/>
      <w:pPr>
        <w:ind w:left="1823" w:hanging="151"/>
      </w:pPr>
      <w:rPr>
        <w:rFonts w:hint="default"/>
        <w:lang w:val="en-US" w:eastAsia="en-US" w:bidi="ar-SA"/>
      </w:rPr>
    </w:lvl>
    <w:lvl w:ilvl="6" w:tplc="A29CCC84">
      <w:numFmt w:val="bullet"/>
      <w:lvlText w:val="•"/>
      <w:lvlJc w:val="left"/>
      <w:pPr>
        <w:ind w:left="2148" w:hanging="151"/>
      </w:pPr>
      <w:rPr>
        <w:rFonts w:hint="default"/>
        <w:lang w:val="en-US" w:eastAsia="en-US" w:bidi="ar-SA"/>
      </w:rPr>
    </w:lvl>
    <w:lvl w:ilvl="7" w:tplc="78DCEBC6">
      <w:numFmt w:val="bullet"/>
      <w:lvlText w:val="•"/>
      <w:lvlJc w:val="left"/>
      <w:pPr>
        <w:ind w:left="2472" w:hanging="151"/>
      </w:pPr>
      <w:rPr>
        <w:rFonts w:hint="default"/>
        <w:lang w:val="en-US" w:eastAsia="en-US" w:bidi="ar-SA"/>
      </w:rPr>
    </w:lvl>
    <w:lvl w:ilvl="8" w:tplc="A58EDF3C">
      <w:numFmt w:val="bullet"/>
      <w:lvlText w:val="•"/>
      <w:lvlJc w:val="left"/>
      <w:pPr>
        <w:ind w:left="2797" w:hanging="151"/>
      </w:pPr>
      <w:rPr>
        <w:rFonts w:hint="default"/>
        <w:lang w:val="en-US" w:eastAsia="en-US" w:bidi="ar-SA"/>
      </w:rPr>
    </w:lvl>
  </w:abstractNum>
  <w:abstractNum w:abstractNumId="1" w15:restartNumberingAfterBreak="0">
    <w:nsid w:val="19021101"/>
    <w:multiLevelType w:val="multilevel"/>
    <w:tmpl w:val="F41C59C8"/>
    <w:lvl w:ilvl="0">
      <w:start w:val="3"/>
      <w:numFmt w:val="decimal"/>
      <w:lvlText w:val="%1"/>
      <w:lvlJc w:val="left"/>
      <w:pPr>
        <w:ind w:left="741" w:hanging="181"/>
        <w:jc w:val="left"/>
      </w:pPr>
      <w:rPr>
        <w:rFonts w:ascii="Calibri" w:eastAsia="Calibri" w:hAnsi="Calibri" w:cs="Calibri" w:hint="default"/>
        <w:b/>
        <w:bCs/>
        <w:w w:val="113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21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4" w:hanging="494"/>
        <w:jc w:val="left"/>
      </w:pPr>
      <w:rPr>
        <w:rFonts w:ascii="Calibri" w:eastAsia="Calibri" w:hAnsi="Calibri" w:cs="Calibri" w:hint="default"/>
        <w:i/>
        <w:iCs/>
        <w:w w:val="105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303" w:hanging="4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6" w:hanging="4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9" w:hanging="4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2" w:hanging="4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5" w:hanging="4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9" w:hanging="494"/>
      </w:pPr>
      <w:rPr>
        <w:rFonts w:hint="default"/>
        <w:lang w:val="en-US" w:eastAsia="en-US" w:bidi="ar-SA"/>
      </w:rPr>
    </w:lvl>
  </w:abstractNum>
  <w:abstractNum w:abstractNumId="2" w15:restartNumberingAfterBreak="0">
    <w:nsid w:val="1BDF75BA"/>
    <w:multiLevelType w:val="hybridMultilevel"/>
    <w:tmpl w:val="765412A6"/>
    <w:lvl w:ilvl="0" w:tplc="EDA8F0D8">
      <w:start w:val="1"/>
      <w:numFmt w:val="decimal"/>
      <w:lvlText w:val="%1"/>
      <w:lvlJc w:val="left"/>
      <w:pPr>
        <w:ind w:left="741" w:hanging="181"/>
        <w:jc w:val="left"/>
      </w:pPr>
      <w:rPr>
        <w:rFonts w:hint="default"/>
        <w:b/>
        <w:bCs/>
        <w:w w:val="113"/>
        <w:lang w:val="en-US" w:eastAsia="en-US" w:bidi="ar-SA"/>
      </w:rPr>
    </w:lvl>
    <w:lvl w:ilvl="1" w:tplc="0F082C1A">
      <w:numFmt w:val="bullet"/>
      <w:lvlText w:val="•"/>
      <w:lvlJc w:val="left"/>
      <w:pPr>
        <w:ind w:left="1766" w:hanging="181"/>
      </w:pPr>
      <w:rPr>
        <w:rFonts w:hint="default"/>
        <w:lang w:val="en-US" w:eastAsia="en-US" w:bidi="ar-SA"/>
      </w:rPr>
    </w:lvl>
    <w:lvl w:ilvl="2" w:tplc="45949558">
      <w:numFmt w:val="bullet"/>
      <w:lvlText w:val="•"/>
      <w:lvlJc w:val="left"/>
      <w:pPr>
        <w:ind w:left="2793" w:hanging="181"/>
      </w:pPr>
      <w:rPr>
        <w:rFonts w:hint="default"/>
        <w:lang w:val="en-US" w:eastAsia="en-US" w:bidi="ar-SA"/>
      </w:rPr>
    </w:lvl>
    <w:lvl w:ilvl="3" w:tplc="BC382FAE">
      <w:numFmt w:val="bullet"/>
      <w:lvlText w:val="•"/>
      <w:lvlJc w:val="left"/>
      <w:pPr>
        <w:ind w:left="3819" w:hanging="181"/>
      </w:pPr>
      <w:rPr>
        <w:rFonts w:hint="default"/>
        <w:lang w:val="en-US" w:eastAsia="en-US" w:bidi="ar-SA"/>
      </w:rPr>
    </w:lvl>
    <w:lvl w:ilvl="4" w:tplc="B4165220">
      <w:numFmt w:val="bullet"/>
      <w:lvlText w:val="•"/>
      <w:lvlJc w:val="left"/>
      <w:pPr>
        <w:ind w:left="4846" w:hanging="181"/>
      </w:pPr>
      <w:rPr>
        <w:rFonts w:hint="default"/>
        <w:lang w:val="en-US" w:eastAsia="en-US" w:bidi="ar-SA"/>
      </w:rPr>
    </w:lvl>
    <w:lvl w:ilvl="5" w:tplc="F2183A32">
      <w:numFmt w:val="bullet"/>
      <w:lvlText w:val="•"/>
      <w:lvlJc w:val="left"/>
      <w:pPr>
        <w:ind w:left="5872" w:hanging="181"/>
      </w:pPr>
      <w:rPr>
        <w:rFonts w:hint="default"/>
        <w:lang w:val="en-US" w:eastAsia="en-US" w:bidi="ar-SA"/>
      </w:rPr>
    </w:lvl>
    <w:lvl w:ilvl="6" w:tplc="1042FAA8">
      <w:numFmt w:val="bullet"/>
      <w:lvlText w:val="•"/>
      <w:lvlJc w:val="left"/>
      <w:pPr>
        <w:ind w:left="6899" w:hanging="181"/>
      </w:pPr>
      <w:rPr>
        <w:rFonts w:hint="default"/>
        <w:lang w:val="en-US" w:eastAsia="en-US" w:bidi="ar-SA"/>
      </w:rPr>
    </w:lvl>
    <w:lvl w:ilvl="7" w:tplc="AEF8F118">
      <w:numFmt w:val="bullet"/>
      <w:lvlText w:val="•"/>
      <w:lvlJc w:val="left"/>
      <w:pPr>
        <w:ind w:left="7925" w:hanging="181"/>
      </w:pPr>
      <w:rPr>
        <w:rFonts w:hint="default"/>
        <w:lang w:val="en-US" w:eastAsia="en-US" w:bidi="ar-SA"/>
      </w:rPr>
    </w:lvl>
    <w:lvl w:ilvl="8" w:tplc="DC08B6AC">
      <w:numFmt w:val="bullet"/>
      <w:lvlText w:val="•"/>
      <w:lvlJc w:val="left"/>
      <w:pPr>
        <w:ind w:left="8952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3135745E"/>
    <w:multiLevelType w:val="hybridMultilevel"/>
    <w:tmpl w:val="326CE448"/>
    <w:lvl w:ilvl="0" w:tplc="35E03BDC">
      <w:numFmt w:val="bullet"/>
      <w:lvlText w:val="•"/>
      <w:lvlJc w:val="left"/>
      <w:pPr>
        <w:ind w:left="230" w:hanging="151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D82C8BFA">
      <w:numFmt w:val="bullet"/>
      <w:lvlText w:val="•"/>
      <w:lvlJc w:val="left"/>
      <w:pPr>
        <w:ind w:left="560" w:hanging="151"/>
      </w:pPr>
      <w:rPr>
        <w:rFonts w:hint="default"/>
        <w:lang w:val="en-US" w:eastAsia="en-US" w:bidi="ar-SA"/>
      </w:rPr>
    </w:lvl>
    <w:lvl w:ilvl="2" w:tplc="5E2C3F28">
      <w:numFmt w:val="bullet"/>
      <w:lvlText w:val="•"/>
      <w:lvlJc w:val="left"/>
      <w:pPr>
        <w:ind w:left="881" w:hanging="151"/>
      </w:pPr>
      <w:rPr>
        <w:rFonts w:hint="default"/>
        <w:lang w:val="en-US" w:eastAsia="en-US" w:bidi="ar-SA"/>
      </w:rPr>
    </w:lvl>
    <w:lvl w:ilvl="3" w:tplc="69E289A4">
      <w:numFmt w:val="bullet"/>
      <w:lvlText w:val="•"/>
      <w:lvlJc w:val="left"/>
      <w:pPr>
        <w:ind w:left="1202" w:hanging="151"/>
      </w:pPr>
      <w:rPr>
        <w:rFonts w:hint="default"/>
        <w:lang w:val="en-US" w:eastAsia="en-US" w:bidi="ar-SA"/>
      </w:rPr>
    </w:lvl>
    <w:lvl w:ilvl="4" w:tplc="DD489F52">
      <w:numFmt w:val="bullet"/>
      <w:lvlText w:val="•"/>
      <w:lvlJc w:val="left"/>
      <w:pPr>
        <w:ind w:left="1522" w:hanging="151"/>
      </w:pPr>
      <w:rPr>
        <w:rFonts w:hint="default"/>
        <w:lang w:val="en-US" w:eastAsia="en-US" w:bidi="ar-SA"/>
      </w:rPr>
    </w:lvl>
    <w:lvl w:ilvl="5" w:tplc="77AA2358">
      <w:numFmt w:val="bullet"/>
      <w:lvlText w:val="•"/>
      <w:lvlJc w:val="left"/>
      <w:pPr>
        <w:ind w:left="1843" w:hanging="151"/>
      </w:pPr>
      <w:rPr>
        <w:rFonts w:hint="default"/>
        <w:lang w:val="en-US" w:eastAsia="en-US" w:bidi="ar-SA"/>
      </w:rPr>
    </w:lvl>
    <w:lvl w:ilvl="6" w:tplc="2FC637D8">
      <w:numFmt w:val="bullet"/>
      <w:lvlText w:val="•"/>
      <w:lvlJc w:val="left"/>
      <w:pPr>
        <w:ind w:left="2164" w:hanging="151"/>
      </w:pPr>
      <w:rPr>
        <w:rFonts w:hint="default"/>
        <w:lang w:val="en-US" w:eastAsia="en-US" w:bidi="ar-SA"/>
      </w:rPr>
    </w:lvl>
    <w:lvl w:ilvl="7" w:tplc="CF0443A8">
      <w:numFmt w:val="bullet"/>
      <w:lvlText w:val="•"/>
      <w:lvlJc w:val="left"/>
      <w:pPr>
        <w:ind w:left="2484" w:hanging="151"/>
      </w:pPr>
      <w:rPr>
        <w:rFonts w:hint="default"/>
        <w:lang w:val="en-US" w:eastAsia="en-US" w:bidi="ar-SA"/>
      </w:rPr>
    </w:lvl>
    <w:lvl w:ilvl="8" w:tplc="FA9847AA">
      <w:numFmt w:val="bullet"/>
      <w:lvlText w:val="•"/>
      <w:lvlJc w:val="left"/>
      <w:pPr>
        <w:ind w:left="2805" w:hanging="151"/>
      </w:pPr>
      <w:rPr>
        <w:rFonts w:hint="default"/>
        <w:lang w:val="en-US" w:eastAsia="en-US" w:bidi="ar-SA"/>
      </w:rPr>
    </w:lvl>
  </w:abstractNum>
  <w:abstractNum w:abstractNumId="4" w15:restartNumberingAfterBreak="0">
    <w:nsid w:val="3BC93B8B"/>
    <w:multiLevelType w:val="hybridMultilevel"/>
    <w:tmpl w:val="16B09CE6"/>
    <w:lvl w:ilvl="0" w:tplc="AC10631E">
      <w:start w:val="1"/>
      <w:numFmt w:val="decimal"/>
      <w:lvlText w:val="%1."/>
      <w:lvlJc w:val="left"/>
      <w:pPr>
        <w:ind w:left="954" w:hanging="255"/>
        <w:jc w:val="righ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BB443E6">
      <w:numFmt w:val="bullet"/>
      <w:lvlText w:val="•"/>
      <w:lvlJc w:val="left"/>
      <w:pPr>
        <w:ind w:left="1964" w:hanging="255"/>
      </w:pPr>
      <w:rPr>
        <w:rFonts w:hint="default"/>
        <w:lang w:val="en-US" w:eastAsia="en-US" w:bidi="ar-SA"/>
      </w:rPr>
    </w:lvl>
    <w:lvl w:ilvl="2" w:tplc="2FE6E054">
      <w:numFmt w:val="bullet"/>
      <w:lvlText w:val="•"/>
      <w:lvlJc w:val="left"/>
      <w:pPr>
        <w:ind w:left="2969" w:hanging="255"/>
      </w:pPr>
      <w:rPr>
        <w:rFonts w:hint="default"/>
        <w:lang w:val="en-US" w:eastAsia="en-US" w:bidi="ar-SA"/>
      </w:rPr>
    </w:lvl>
    <w:lvl w:ilvl="3" w:tplc="842AD20E">
      <w:numFmt w:val="bullet"/>
      <w:lvlText w:val="•"/>
      <w:lvlJc w:val="left"/>
      <w:pPr>
        <w:ind w:left="3973" w:hanging="255"/>
      </w:pPr>
      <w:rPr>
        <w:rFonts w:hint="default"/>
        <w:lang w:val="en-US" w:eastAsia="en-US" w:bidi="ar-SA"/>
      </w:rPr>
    </w:lvl>
    <w:lvl w:ilvl="4" w:tplc="0484ACAA">
      <w:numFmt w:val="bullet"/>
      <w:lvlText w:val="•"/>
      <w:lvlJc w:val="left"/>
      <w:pPr>
        <w:ind w:left="4978" w:hanging="255"/>
      </w:pPr>
      <w:rPr>
        <w:rFonts w:hint="default"/>
        <w:lang w:val="en-US" w:eastAsia="en-US" w:bidi="ar-SA"/>
      </w:rPr>
    </w:lvl>
    <w:lvl w:ilvl="5" w:tplc="613A83B6">
      <w:numFmt w:val="bullet"/>
      <w:lvlText w:val="•"/>
      <w:lvlJc w:val="left"/>
      <w:pPr>
        <w:ind w:left="5982" w:hanging="255"/>
      </w:pPr>
      <w:rPr>
        <w:rFonts w:hint="default"/>
        <w:lang w:val="en-US" w:eastAsia="en-US" w:bidi="ar-SA"/>
      </w:rPr>
    </w:lvl>
    <w:lvl w:ilvl="6" w:tplc="6BC85E38">
      <w:numFmt w:val="bullet"/>
      <w:lvlText w:val="•"/>
      <w:lvlJc w:val="left"/>
      <w:pPr>
        <w:ind w:left="6987" w:hanging="255"/>
      </w:pPr>
      <w:rPr>
        <w:rFonts w:hint="default"/>
        <w:lang w:val="en-US" w:eastAsia="en-US" w:bidi="ar-SA"/>
      </w:rPr>
    </w:lvl>
    <w:lvl w:ilvl="7" w:tplc="F3D4CCAC">
      <w:numFmt w:val="bullet"/>
      <w:lvlText w:val="•"/>
      <w:lvlJc w:val="left"/>
      <w:pPr>
        <w:ind w:left="7991" w:hanging="255"/>
      </w:pPr>
      <w:rPr>
        <w:rFonts w:hint="default"/>
        <w:lang w:val="en-US" w:eastAsia="en-US" w:bidi="ar-SA"/>
      </w:rPr>
    </w:lvl>
    <w:lvl w:ilvl="8" w:tplc="6EDED236">
      <w:numFmt w:val="bullet"/>
      <w:lvlText w:val="•"/>
      <w:lvlJc w:val="left"/>
      <w:pPr>
        <w:ind w:left="8996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4BBF30BA"/>
    <w:multiLevelType w:val="hybridMultilevel"/>
    <w:tmpl w:val="347CE758"/>
    <w:lvl w:ilvl="0" w:tplc="B9C41124">
      <w:start w:val="1"/>
      <w:numFmt w:val="decimal"/>
      <w:lvlText w:val="(%1)."/>
      <w:lvlJc w:val="left"/>
      <w:pPr>
        <w:ind w:left="898" w:hanging="457"/>
        <w:jc w:val="left"/>
      </w:pPr>
      <w:rPr>
        <w:rFonts w:ascii="Calibri" w:eastAsia="Calibri" w:hAnsi="Calibri" w:cs="Calibri" w:hint="default"/>
        <w:b/>
        <w:bCs/>
        <w:w w:val="127"/>
        <w:sz w:val="20"/>
        <w:szCs w:val="20"/>
        <w:lang w:val="en-US" w:eastAsia="en-US" w:bidi="ar-SA"/>
      </w:rPr>
    </w:lvl>
    <w:lvl w:ilvl="1" w:tplc="E1946920">
      <w:numFmt w:val="bullet"/>
      <w:lvlText w:val="•"/>
      <w:lvlJc w:val="left"/>
      <w:pPr>
        <w:ind w:left="1227" w:hanging="457"/>
      </w:pPr>
      <w:rPr>
        <w:rFonts w:hint="default"/>
        <w:lang w:val="en-US" w:eastAsia="en-US" w:bidi="ar-SA"/>
      </w:rPr>
    </w:lvl>
    <w:lvl w:ilvl="2" w:tplc="6BE46C28">
      <w:numFmt w:val="bullet"/>
      <w:lvlText w:val="•"/>
      <w:lvlJc w:val="left"/>
      <w:pPr>
        <w:ind w:left="1554" w:hanging="457"/>
      </w:pPr>
      <w:rPr>
        <w:rFonts w:hint="default"/>
        <w:lang w:val="en-US" w:eastAsia="en-US" w:bidi="ar-SA"/>
      </w:rPr>
    </w:lvl>
    <w:lvl w:ilvl="3" w:tplc="C76C0A8C">
      <w:numFmt w:val="bullet"/>
      <w:lvlText w:val="•"/>
      <w:lvlJc w:val="left"/>
      <w:pPr>
        <w:ind w:left="1882" w:hanging="457"/>
      </w:pPr>
      <w:rPr>
        <w:rFonts w:hint="default"/>
        <w:lang w:val="en-US" w:eastAsia="en-US" w:bidi="ar-SA"/>
      </w:rPr>
    </w:lvl>
    <w:lvl w:ilvl="4" w:tplc="1FCA06B8">
      <w:numFmt w:val="bullet"/>
      <w:lvlText w:val="•"/>
      <w:lvlJc w:val="left"/>
      <w:pPr>
        <w:ind w:left="2209" w:hanging="457"/>
      </w:pPr>
      <w:rPr>
        <w:rFonts w:hint="default"/>
        <w:lang w:val="en-US" w:eastAsia="en-US" w:bidi="ar-SA"/>
      </w:rPr>
    </w:lvl>
    <w:lvl w:ilvl="5" w:tplc="345041B6">
      <w:numFmt w:val="bullet"/>
      <w:lvlText w:val="•"/>
      <w:lvlJc w:val="left"/>
      <w:pPr>
        <w:ind w:left="2536" w:hanging="457"/>
      </w:pPr>
      <w:rPr>
        <w:rFonts w:hint="default"/>
        <w:lang w:val="en-US" w:eastAsia="en-US" w:bidi="ar-SA"/>
      </w:rPr>
    </w:lvl>
    <w:lvl w:ilvl="6" w:tplc="630E840C">
      <w:numFmt w:val="bullet"/>
      <w:lvlText w:val="•"/>
      <w:lvlJc w:val="left"/>
      <w:pPr>
        <w:ind w:left="2864" w:hanging="457"/>
      </w:pPr>
      <w:rPr>
        <w:rFonts w:hint="default"/>
        <w:lang w:val="en-US" w:eastAsia="en-US" w:bidi="ar-SA"/>
      </w:rPr>
    </w:lvl>
    <w:lvl w:ilvl="7" w:tplc="23B0766C">
      <w:numFmt w:val="bullet"/>
      <w:lvlText w:val="•"/>
      <w:lvlJc w:val="left"/>
      <w:pPr>
        <w:ind w:left="3191" w:hanging="457"/>
      </w:pPr>
      <w:rPr>
        <w:rFonts w:hint="default"/>
        <w:lang w:val="en-US" w:eastAsia="en-US" w:bidi="ar-SA"/>
      </w:rPr>
    </w:lvl>
    <w:lvl w:ilvl="8" w:tplc="AE5A210C">
      <w:numFmt w:val="bullet"/>
      <w:lvlText w:val="•"/>
      <w:lvlJc w:val="left"/>
      <w:pPr>
        <w:ind w:left="3518" w:hanging="457"/>
      </w:pPr>
      <w:rPr>
        <w:rFonts w:hint="default"/>
        <w:lang w:val="en-US" w:eastAsia="en-US" w:bidi="ar-SA"/>
      </w:rPr>
    </w:lvl>
  </w:abstractNum>
  <w:abstractNum w:abstractNumId="6" w15:restartNumberingAfterBreak="0">
    <w:nsid w:val="4CC02477"/>
    <w:multiLevelType w:val="hybridMultilevel"/>
    <w:tmpl w:val="5A1E8570"/>
    <w:lvl w:ilvl="0" w:tplc="8A52EA42">
      <w:numFmt w:val="bullet"/>
      <w:lvlText w:val="•"/>
      <w:lvlJc w:val="left"/>
      <w:pPr>
        <w:ind w:left="230" w:hanging="151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6EC61042">
      <w:numFmt w:val="bullet"/>
      <w:lvlText w:val="•"/>
      <w:lvlJc w:val="left"/>
      <w:pPr>
        <w:ind w:left="560" w:hanging="151"/>
      </w:pPr>
      <w:rPr>
        <w:rFonts w:hint="default"/>
        <w:lang w:val="en-US" w:eastAsia="en-US" w:bidi="ar-SA"/>
      </w:rPr>
    </w:lvl>
    <w:lvl w:ilvl="2" w:tplc="1ED8C27C">
      <w:numFmt w:val="bullet"/>
      <w:lvlText w:val="•"/>
      <w:lvlJc w:val="left"/>
      <w:pPr>
        <w:ind w:left="881" w:hanging="151"/>
      </w:pPr>
      <w:rPr>
        <w:rFonts w:hint="default"/>
        <w:lang w:val="en-US" w:eastAsia="en-US" w:bidi="ar-SA"/>
      </w:rPr>
    </w:lvl>
    <w:lvl w:ilvl="3" w:tplc="CB38AAC2">
      <w:numFmt w:val="bullet"/>
      <w:lvlText w:val="•"/>
      <w:lvlJc w:val="left"/>
      <w:pPr>
        <w:ind w:left="1202" w:hanging="151"/>
      </w:pPr>
      <w:rPr>
        <w:rFonts w:hint="default"/>
        <w:lang w:val="en-US" w:eastAsia="en-US" w:bidi="ar-SA"/>
      </w:rPr>
    </w:lvl>
    <w:lvl w:ilvl="4" w:tplc="4C04B6D8">
      <w:numFmt w:val="bullet"/>
      <w:lvlText w:val="•"/>
      <w:lvlJc w:val="left"/>
      <w:pPr>
        <w:ind w:left="1522" w:hanging="151"/>
      </w:pPr>
      <w:rPr>
        <w:rFonts w:hint="default"/>
        <w:lang w:val="en-US" w:eastAsia="en-US" w:bidi="ar-SA"/>
      </w:rPr>
    </w:lvl>
    <w:lvl w:ilvl="5" w:tplc="2DE07A66">
      <w:numFmt w:val="bullet"/>
      <w:lvlText w:val="•"/>
      <w:lvlJc w:val="left"/>
      <w:pPr>
        <w:ind w:left="1843" w:hanging="151"/>
      </w:pPr>
      <w:rPr>
        <w:rFonts w:hint="default"/>
        <w:lang w:val="en-US" w:eastAsia="en-US" w:bidi="ar-SA"/>
      </w:rPr>
    </w:lvl>
    <w:lvl w:ilvl="6" w:tplc="FDB6F750">
      <w:numFmt w:val="bullet"/>
      <w:lvlText w:val="•"/>
      <w:lvlJc w:val="left"/>
      <w:pPr>
        <w:ind w:left="2164" w:hanging="151"/>
      </w:pPr>
      <w:rPr>
        <w:rFonts w:hint="default"/>
        <w:lang w:val="en-US" w:eastAsia="en-US" w:bidi="ar-SA"/>
      </w:rPr>
    </w:lvl>
    <w:lvl w:ilvl="7" w:tplc="428EB910">
      <w:numFmt w:val="bullet"/>
      <w:lvlText w:val="•"/>
      <w:lvlJc w:val="left"/>
      <w:pPr>
        <w:ind w:left="2484" w:hanging="151"/>
      </w:pPr>
      <w:rPr>
        <w:rFonts w:hint="default"/>
        <w:lang w:val="en-US" w:eastAsia="en-US" w:bidi="ar-SA"/>
      </w:rPr>
    </w:lvl>
    <w:lvl w:ilvl="8" w:tplc="52A4D242">
      <w:numFmt w:val="bullet"/>
      <w:lvlText w:val="•"/>
      <w:lvlJc w:val="left"/>
      <w:pPr>
        <w:ind w:left="2805" w:hanging="151"/>
      </w:pPr>
      <w:rPr>
        <w:rFonts w:hint="default"/>
        <w:lang w:val="en-US" w:eastAsia="en-US" w:bidi="ar-SA"/>
      </w:rPr>
    </w:lvl>
  </w:abstractNum>
  <w:abstractNum w:abstractNumId="7" w15:restartNumberingAfterBreak="0">
    <w:nsid w:val="61E83B2E"/>
    <w:multiLevelType w:val="hybridMultilevel"/>
    <w:tmpl w:val="0A34C36A"/>
    <w:lvl w:ilvl="0" w:tplc="65D884AA">
      <w:numFmt w:val="bullet"/>
      <w:lvlText w:val="•"/>
      <w:lvlJc w:val="left"/>
      <w:pPr>
        <w:ind w:left="230" w:hanging="151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0BD6779A">
      <w:numFmt w:val="bullet"/>
      <w:lvlText w:val="•"/>
      <w:lvlJc w:val="left"/>
      <w:pPr>
        <w:ind w:left="560" w:hanging="151"/>
      </w:pPr>
      <w:rPr>
        <w:rFonts w:hint="default"/>
        <w:lang w:val="en-US" w:eastAsia="en-US" w:bidi="ar-SA"/>
      </w:rPr>
    </w:lvl>
    <w:lvl w:ilvl="2" w:tplc="EE167002">
      <w:numFmt w:val="bullet"/>
      <w:lvlText w:val="•"/>
      <w:lvlJc w:val="left"/>
      <w:pPr>
        <w:ind w:left="881" w:hanging="151"/>
      </w:pPr>
      <w:rPr>
        <w:rFonts w:hint="default"/>
        <w:lang w:val="en-US" w:eastAsia="en-US" w:bidi="ar-SA"/>
      </w:rPr>
    </w:lvl>
    <w:lvl w:ilvl="3" w:tplc="6EEA86B4">
      <w:numFmt w:val="bullet"/>
      <w:lvlText w:val="•"/>
      <w:lvlJc w:val="left"/>
      <w:pPr>
        <w:ind w:left="1202" w:hanging="151"/>
      </w:pPr>
      <w:rPr>
        <w:rFonts w:hint="default"/>
        <w:lang w:val="en-US" w:eastAsia="en-US" w:bidi="ar-SA"/>
      </w:rPr>
    </w:lvl>
    <w:lvl w:ilvl="4" w:tplc="1CF660C6">
      <w:numFmt w:val="bullet"/>
      <w:lvlText w:val="•"/>
      <w:lvlJc w:val="left"/>
      <w:pPr>
        <w:ind w:left="1522" w:hanging="151"/>
      </w:pPr>
      <w:rPr>
        <w:rFonts w:hint="default"/>
        <w:lang w:val="en-US" w:eastAsia="en-US" w:bidi="ar-SA"/>
      </w:rPr>
    </w:lvl>
    <w:lvl w:ilvl="5" w:tplc="188ACC14">
      <w:numFmt w:val="bullet"/>
      <w:lvlText w:val="•"/>
      <w:lvlJc w:val="left"/>
      <w:pPr>
        <w:ind w:left="1843" w:hanging="151"/>
      </w:pPr>
      <w:rPr>
        <w:rFonts w:hint="default"/>
        <w:lang w:val="en-US" w:eastAsia="en-US" w:bidi="ar-SA"/>
      </w:rPr>
    </w:lvl>
    <w:lvl w:ilvl="6" w:tplc="CB5E7E2C">
      <w:numFmt w:val="bullet"/>
      <w:lvlText w:val="•"/>
      <w:lvlJc w:val="left"/>
      <w:pPr>
        <w:ind w:left="2164" w:hanging="151"/>
      </w:pPr>
      <w:rPr>
        <w:rFonts w:hint="default"/>
        <w:lang w:val="en-US" w:eastAsia="en-US" w:bidi="ar-SA"/>
      </w:rPr>
    </w:lvl>
    <w:lvl w:ilvl="7" w:tplc="C4C68936">
      <w:numFmt w:val="bullet"/>
      <w:lvlText w:val="•"/>
      <w:lvlJc w:val="left"/>
      <w:pPr>
        <w:ind w:left="2484" w:hanging="151"/>
      </w:pPr>
      <w:rPr>
        <w:rFonts w:hint="default"/>
        <w:lang w:val="en-US" w:eastAsia="en-US" w:bidi="ar-SA"/>
      </w:rPr>
    </w:lvl>
    <w:lvl w:ilvl="8" w:tplc="6890B588">
      <w:numFmt w:val="bullet"/>
      <w:lvlText w:val="•"/>
      <w:lvlJc w:val="left"/>
      <w:pPr>
        <w:ind w:left="2805" w:hanging="151"/>
      </w:pPr>
      <w:rPr>
        <w:rFonts w:hint="default"/>
        <w:lang w:val="en-US" w:eastAsia="en-US" w:bidi="ar-SA"/>
      </w:rPr>
    </w:lvl>
  </w:abstractNum>
  <w:abstractNum w:abstractNumId="8" w15:restartNumberingAfterBreak="0">
    <w:nsid w:val="724E7580"/>
    <w:multiLevelType w:val="hybridMultilevel"/>
    <w:tmpl w:val="DBBEBBC0"/>
    <w:lvl w:ilvl="0" w:tplc="2B18C70E">
      <w:numFmt w:val="bullet"/>
      <w:lvlText w:val="•"/>
      <w:lvlJc w:val="left"/>
      <w:pPr>
        <w:ind w:left="190" w:hanging="151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F9C46BAC">
      <w:numFmt w:val="bullet"/>
      <w:lvlText w:val="•"/>
      <w:lvlJc w:val="left"/>
      <w:pPr>
        <w:ind w:left="524" w:hanging="151"/>
      </w:pPr>
      <w:rPr>
        <w:rFonts w:hint="default"/>
        <w:lang w:val="en-US" w:eastAsia="en-US" w:bidi="ar-SA"/>
      </w:rPr>
    </w:lvl>
    <w:lvl w:ilvl="2" w:tplc="1C78A676">
      <w:numFmt w:val="bullet"/>
      <w:lvlText w:val="•"/>
      <w:lvlJc w:val="left"/>
      <w:pPr>
        <w:ind w:left="849" w:hanging="151"/>
      </w:pPr>
      <w:rPr>
        <w:rFonts w:hint="default"/>
        <w:lang w:val="en-US" w:eastAsia="en-US" w:bidi="ar-SA"/>
      </w:rPr>
    </w:lvl>
    <w:lvl w:ilvl="3" w:tplc="AC8AD9A4">
      <w:numFmt w:val="bullet"/>
      <w:lvlText w:val="•"/>
      <w:lvlJc w:val="left"/>
      <w:pPr>
        <w:ind w:left="1174" w:hanging="151"/>
      </w:pPr>
      <w:rPr>
        <w:rFonts w:hint="default"/>
        <w:lang w:val="en-US" w:eastAsia="en-US" w:bidi="ar-SA"/>
      </w:rPr>
    </w:lvl>
    <w:lvl w:ilvl="4" w:tplc="0B82DC3E">
      <w:numFmt w:val="bullet"/>
      <w:lvlText w:val="•"/>
      <w:lvlJc w:val="left"/>
      <w:pPr>
        <w:ind w:left="1498" w:hanging="151"/>
      </w:pPr>
      <w:rPr>
        <w:rFonts w:hint="default"/>
        <w:lang w:val="en-US" w:eastAsia="en-US" w:bidi="ar-SA"/>
      </w:rPr>
    </w:lvl>
    <w:lvl w:ilvl="5" w:tplc="BA247DAE">
      <w:numFmt w:val="bullet"/>
      <w:lvlText w:val="•"/>
      <w:lvlJc w:val="left"/>
      <w:pPr>
        <w:ind w:left="1823" w:hanging="151"/>
      </w:pPr>
      <w:rPr>
        <w:rFonts w:hint="default"/>
        <w:lang w:val="en-US" w:eastAsia="en-US" w:bidi="ar-SA"/>
      </w:rPr>
    </w:lvl>
    <w:lvl w:ilvl="6" w:tplc="06DA39E6">
      <w:numFmt w:val="bullet"/>
      <w:lvlText w:val="•"/>
      <w:lvlJc w:val="left"/>
      <w:pPr>
        <w:ind w:left="2148" w:hanging="151"/>
      </w:pPr>
      <w:rPr>
        <w:rFonts w:hint="default"/>
        <w:lang w:val="en-US" w:eastAsia="en-US" w:bidi="ar-SA"/>
      </w:rPr>
    </w:lvl>
    <w:lvl w:ilvl="7" w:tplc="9ED0FA12">
      <w:numFmt w:val="bullet"/>
      <w:lvlText w:val="•"/>
      <w:lvlJc w:val="left"/>
      <w:pPr>
        <w:ind w:left="2472" w:hanging="151"/>
      </w:pPr>
      <w:rPr>
        <w:rFonts w:hint="default"/>
        <w:lang w:val="en-US" w:eastAsia="en-US" w:bidi="ar-SA"/>
      </w:rPr>
    </w:lvl>
    <w:lvl w:ilvl="8" w:tplc="15EEA31E">
      <w:numFmt w:val="bullet"/>
      <w:lvlText w:val="•"/>
      <w:lvlJc w:val="left"/>
      <w:pPr>
        <w:ind w:left="2797" w:hanging="151"/>
      </w:pPr>
      <w:rPr>
        <w:rFonts w:hint="default"/>
        <w:lang w:val="en-US" w:eastAsia="en-US" w:bidi="ar-SA"/>
      </w:rPr>
    </w:lvl>
  </w:abstractNum>
  <w:abstractNum w:abstractNumId="9" w15:restartNumberingAfterBreak="0">
    <w:nsid w:val="74425EF8"/>
    <w:multiLevelType w:val="hybridMultilevel"/>
    <w:tmpl w:val="2C2ACC9E"/>
    <w:lvl w:ilvl="0" w:tplc="4790C6D6">
      <w:numFmt w:val="bullet"/>
      <w:lvlText w:val="•"/>
      <w:lvlJc w:val="left"/>
      <w:pPr>
        <w:ind w:left="190" w:hanging="151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7C7057C4">
      <w:numFmt w:val="bullet"/>
      <w:lvlText w:val="•"/>
      <w:lvlJc w:val="left"/>
      <w:pPr>
        <w:ind w:left="524" w:hanging="151"/>
      </w:pPr>
      <w:rPr>
        <w:rFonts w:hint="default"/>
        <w:lang w:val="en-US" w:eastAsia="en-US" w:bidi="ar-SA"/>
      </w:rPr>
    </w:lvl>
    <w:lvl w:ilvl="2" w:tplc="598A78C8">
      <w:numFmt w:val="bullet"/>
      <w:lvlText w:val="•"/>
      <w:lvlJc w:val="left"/>
      <w:pPr>
        <w:ind w:left="849" w:hanging="151"/>
      </w:pPr>
      <w:rPr>
        <w:rFonts w:hint="default"/>
        <w:lang w:val="en-US" w:eastAsia="en-US" w:bidi="ar-SA"/>
      </w:rPr>
    </w:lvl>
    <w:lvl w:ilvl="3" w:tplc="0A445378">
      <w:numFmt w:val="bullet"/>
      <w:lvlText w:val="•"/>
      <w:lvlJc w:val="left"/>
      <w:pPr>
        <w:ind w:left="1174" w:hanging="151"/>
      </w:pPr>
      <w:rPr>
        <w:rFonts w:hint="default"/>
        <w:lang w:val="en-US" w:eastAsia="en-US" w:bidi="ar-SA"/>
      </w:rPr>
    </w:lvl>
    <w:lvl w:ilvl="4" w:tplc="9A7E3D4E">
      <w:numFmt w:val="bullet"/>
      <w:lvlText w:val="•"/>
      <w:lvlJc w:val="left"/>
      <w:pPr>
        <w:ind w:left="1498" w:hanging="151"/>
      </w:pPr>
      <w:rPr>
        <w:rFonts w:hint="default"/>
        <w:lang w:val="en-US" w:eastAsia="en-US" w:bidi="ar-SA"/>
      </w:rPr>
    </w:lvl>
    <w:lvl w:ilvl="5" w:tplc="659C9A06">
      <w:numFmt w:val="bullet"/>
      <w:lvlText w:val="•"/>
      <w:lvlJc w:val="left"/>
      <w:pPr>
        <w:ind w:left="1823" w:hanging="151"/>
      </w:pPr>
      <w:rPr>
        <w:rFonts w:hint="default"/>
        <w:lang w:val="en-US" w:eastAsia="en-US" w:bidi="ar-SA"/>
      </w:rPr>
    </w:lvl>
    <w:lvl w:ilvl="6" w:tplc="4A7248CE">
      <w:numFmt w:val="bullet"/>
      <w:lvlText w:val="•"/>
      <w:lvlJc w:val="left"/>
      <w:pPr>
        <w:ind w:left="2148" w:hanging="151"/>
      </w:pPr>
      <w:rPr>
        <w:rFonts w:hint="default"/>
        <w:lang w:val="en-US" w:eastAsia="en-US" w:bidi="ar-SA"/>
      </w:rPr>
    </w:lvl>
    <w:lvl w:ilvl="7" w:tplc="6BA87E5E">
      <w:numFmt w:val="bullet"/>
      <w:lvlText w:val="•"/>
      <w:lvlJc w:val="left"/>
      <w:pPr>
        <w:ind w:left="2472" w:hanging="151"/>
      </w:pPr>
      <w:rPr>
        <w:rFonts w:hint="default"/>
        <w:lang w:val="en-US" w:eastAsia="en-US" w:bidi="ar-SA"/>
      </w:rPr>
    </w:lvl>
    <w:lvl w:ilvl="8" w:tplc="633ED6E6">
      <w:numFmt w:val="bullet"/>
      <w:lvlText w:val="•"/>
      <w:lvlJc w:val="left"/>
      <w:pPr>
        <w:ind w:left="2797" w:hanging="151"/>
      </w:pPr>
      <w:rPr>
        <w:rFonts w:hint="default"/>
        <w:lang w:val="en-US" w:eastAsia="en-US" w:bidi="ar-SA"/>
      </w:rPr>
    </w:lvl>
  </w:abstractNum>
  <w:num w:numId="1" w16cid:durableId="1057125144">
    <w:abstractNumId w:val="4"/>
  </w:num>
  <w:num w:numId="2" w16cid:durableId="1498616659">
    <w:abstractNumId w:val="1"/>
  </w:num>
  <w:num w:numId="3" w16cid:durableId="743645708">
    <w:abstractNumId w:val="5"/>
  </w:num>
  <w:num w:numId="4" w16cid:durableId="1611081865">
    <w:abstractNumId w:val="2"/>
  </w:num>
  <w:num w:numId="5" w16cid:durableId="1132870474">
    <w:abstractNumId w:val="9"/>
  </w:num>
  <w:num w:numId="6" w16cid:durableId="1564028912">
    <w:abstractNumId w:val="0"/>
  </w:num>
  <w:num w:numId="7" w16cid:durableId="362366924">
    <w:abstractNumId w:val="3"/>
  </w:num>
  <w:num w:numId="8" w16cid:durableId="564999313">
    <w:abstractNumId w:val="8"/>
  </w:num>
  <w:num w:numId="9" w16cid:durableId="1475100701">
    <w:abstractNumId w:val="7"/>
  </w:num>
  <w:num w:numId="10" w16cid:durableId="1240825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69DD"/>
    <w:rsid w:val="000D7B14"/>
    <w:rsid w:val="004F1DC9"/>
    <w:rsid w:val="005A7FB3"/>
    <w:rsid w:val="009069DD"/>
    <w:rsid w:val="00A7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28EFE4F8"/>
  <w15:docId w15:val="{20884A7D-BDA8-477D-9A4B-C735CDED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0"/>
      <w:ind w:left="126" w:right="10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14" w:hanging="355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styleId="LineNumber">
    <w:name w:val="line number"/>
    <w:basedOn w:val="DefaultParagraphFont"/>
    <w:uiPriority w:val="99"/>
    <w:semiHidden/>
    <w:unhideWhenUsed/>
    <w:rsid w:val="004F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itorialmanager.com/pone/download.aspx?id=33290938&amp;guid=927272b0-43ad-45dd-9b99-055be9439257&amp;scheme=1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fontTable" Target="fontTable.xml"/><Relationship Id="rId7" Type="http://schemas.openxmlformats.org/officeDocument/2006/relationships/hyperlink" Target="http://journals.plos.org/plosone/s/competing-interest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hyperlink" Target="http://www.timeanddate.com/weather/bangladesh/dhaka/ext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54" Type="http://schemas.openxmlformats.org/officeDocument/2006/relationships/hyperlink" Target="https://old.dghs.gov.bd/index.php/bd/home/5200-daily-dengue-status-rep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ournals.plos.org/plosone/" TargetMode="External"/><Relationship Id="rId11" Type="http://schemas.openxmlformats.org/officeDocument/2006/relationships/hyperlink" Target="http://journals.plos.org/plosone/s/data-availability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hyperlink" Target="https://old.dghs.gov.bd/index.php/bd/home/5200-daily-dengue-status-report" TargetMode="External"/><Relationship Id="rId5" Type="http://schemas.openxmlformats.org/officeDocument/2006/relationships/hyperlink" Target="http://journals.plos.org/plosone/s/submission-guidelines" TargetMode="External"/><Relationship Id="rId15" Type="http://schemas.openxmlformats.org/officeDocument/2006/relationships/hyperlink" Target="mailto:nazmin.swarna194@gmail.com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10" Type="http://schemas.openxmlformats.org/officeDocument/2006/relationships/hyperlink" Target="http://journals.plos.org/plosone/s/data-availability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hyperlink" Target="https://www.who.int/emergencies/disease-outbreak-news/item/2022-DON4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urnals.plos.org/plosone/s/submission-guidelines" TargetMode="External"/><Relationship Id="rId14" Type="http://schemas.openxmlformats.org/officeDocument/2006/relationships/hyperlink" Target="mailto:rezaul@juniv.edu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theme" Target="theme/theme1.xml"/><Relationship Id="rId8" Type="http://schemas.openxmlformats.org/officeDocument/2006/relationships/hyperlink" Target="http://journals.plos.org/plosone/" TargetMode="External"/><Relationship Id="rId51" Type="http://schemas.openxmlformats.org/officeDocument/2006/relationships/hyperlink" Target="https://www.who.int/emergencies/disease-outbreak-news/item/2022-DON42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8006</Words>
  <Characters>45077</Characters>
  <Application>Microsoft Office Word</Application>
  <DocSecurity>0</DocSecurity>
  <Lines>1325</Lines>
  <Paragraphs>583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</dc:creator>
  <cp:lastModifiedBy>Mohammad Nayeem Hasan</cp:lastModifiedBy>
  <cp:revision>3</cp:revision>
  <dcterms:created xsi:type="dcterms:W3CDTF">2023-06-11T21:50:00Z</dcterms:created>
  <dcterms:modified xsi:type="dcterms:W3CDTF">2023-06-12T00:35:00Z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LastSaved">
    <vt:filetime>2023-06-11T00:00:00Z</vt:filetime>
  </property>
  <property fmtid="{D5CDD505-2E9C-101B-9397-08002B2CF9AE}" pid="4" name="GrammarlyDocumentId">
    <vt:lpwstr>2b230931acb8437d169a040b220086c67841e214b0298eb493137a10a96d0e01</vt:lpwstr>
  </property>
</Properties>
</file>