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A3AB" w14:textId="28FF1594" w:rsidR="00FD17BB" w:rsidRPr="00331EE3" w:rsidRDefault="00FD17BB" w:rsidP="00FD17BB">
      <w:pPr>
        <w:pStyle w:val="Titre1"/>
        <w:spacing w:before="0"/>
        <w:jc w:val="center"/>
        <w:rPr>
          <w:lang w:val="en-US"/>
        </w:rPr>
      </w:pPr>
      <w:r>
        <w:rPr>
          <w:lang w:val="en-US"/>
        </w:rPr>
        <w:t xml:space="preserve">Page new site – Quick Budget simulator</w:t>
      </w:r>
    </w:p>
    <w:p w14:paraId="23373A8B" w14:textId="77777777" w:rsidR="00BB7C43" w:rsidRPr="00320238" w:rsidRDefault="00BB7C43" w:rsidP="00FD17BB">
      <w:pPr>
        <w:spacing w:after="0"/>
        <w:rPr>
          <w:sz w:val="20"/>
          <w:szCs w:val="20"/>
          <w:lang w:val="en-US"/>
        </w:rPr>
      </w:pPr>
    </w:p>
    <w:tbl>
      <w:tblPr>
        <w:tblStyle w:val="Grilledutableau"/>
        <w:tblW w:w="7503" w:type="dxa"/>
        <w:tblCellMar>
          <w:top w:w="85" w:type="dxa"/>
          <w:bottom w:w="85" w:type="dxa"/>
        </w:tblCellMar>
        <w:tblLook w:val="04A0" w:firstRow="1" w:lastRow="0" w:firstColumn="1" w:lastColumn="0" w:noHBand="0" w:noVBand="1"/>
      </w:tblPr>
      <w:tblGrid>
        <w:gridCol w:w="1919"/>
        <w:gridCol w:w="1197"/>
        <w:gridCol w:w="1068"/>
        <w:gridCol w:w="156"/>
        <w:gridCol w:w="3163"/>
      </w:tblGrid>
      <w:tr w:rsidR="00C62006" w:rsidRPr="00346799" w14:paraId="7DEE19AF" w14:textId="77777777" w:rsidTr="1A512195">
        <w:trPr>
          <w:trHeight w:val="300"/>
        </w:trPr>
        <w:tc>
          <w:tcPr>
            <w:tcW w:w="7503" w:type="dxa"/>
            <w:gridSpan w:val="5"/>
          </w:tcPr>
          <w:p w14:paraId="0888A9FE" w14:textId="0FE3C6E9" w:rsidR="00C62006" w:rsidRPr="00346799" w:rsidRDefault="00346799">
            <w:pPr>
              <w:rPr>
                <w:sz w:val="36"/>
                <w:szCs w:val="36"/>
                <w:lang w:val="fr-BE"/>
              </w:rPr>
            </w:pPr>
            <w:commentRangeStart w:id="0"/>
            <w:r>
              <w:rPr>
                <w:sz w:val="36"/>
                <w:szCs w:val="36"/>
              </w:rPr>
              <w:t>Let op, geld lenen kost ook geld.</w:t>
            </w:r>
            <w:commentRangeEnd w:id="0"/>
            <w:r>
              <w:rPr>
                <w:rStyle w:val="Marquedecommentaire"/>
                <w:sz w:val="36"/>
                <w:szCs w:val="36"/>
              </w:rPr>
              <w:commentReference w:id="0"/>
            </w:r>
          </w:p>
        </w:tc>
      </w:tr>
      <w:tr w:rsidR="009A7B82" w:rsidRPr="002D5C3D" w14:paraId="38D7D65C" w14:textId="77777777" w:rsidTr="1A512195">
        <w:trPr>
          <w:trHeight w:val="300"/>
        </w:trPr>
        <w:tc>
          <w:tcPr>
            <w:tcW w:w="7503" w:type="dxa"/>
            <w:gridSpan w:val="5"/>
            <w:shd w:val="clear" w:color="auto" w:fill="CAEDFB" w:themeFill="accent4" w:themeFillTint="33"/>
          </w:tcPr>
          <w:p w14:paraId="58EA8AB3" w14:textId="77777777" w:rsidR="009A7B82" w:rsidRPr="002D5C3D" w:rsidRDefault="009A7B82">
            <w:pPr>
              <w:rPr>
                <w:lang w:val="fr-BE"/>
              </w:rPr>
            </w:pPr>
            <w:r>
              <w:rPr>
                <w:lang w:val="fr-BE"/>
              </w:rPr>
              <w:t>MENU</w:t>
            </w:r>
          </w:p>
        </w:tc>
      </w:tr>
      <w:tr w:rsidR="00FD17BB" w:rsidRPr="002D5C3D" w14:paraId="5BE09342" w14:textId="77777777" w:rsidTr="1A512195">
        <w:trPr>
          <w:trHeight w:val="300"/>
        </w:trPr>
        <w:tc>
          <w:tcPr>
            <w:tcW w:w="3975" w:type="dxa"/>
            <w:gridSpan w:val="3"/>
          </w:tcPr>
          <w:p w14:paraId="36DD4183" w14:textId="471BAA8E" w:rsidR="00FD17BB" w:rsidRPr="00735EEC" w:rsidRDefault="00FD17BB">
            <w:pPr>
              <w:rPr>
                <w:sz w:val="14"/>
                <w:szCs w:val="14"/>
                <w:lang w:val="fr-BE"/>
              </w:rPr>
            </w:pPr>
            <w:r>
              <w:rPr>
                <w:sz w:val="14"/>
                <w:szCs w:val="14"/>
                <w:lang w:val="fr-BE"/>
              </w:rPr>
              <w:t>Home &gt; Producten &gt; Lenen &gt; Woning &gt; Budgetsimulator</w:t>
            </w:r>
          </w:p>
          <w:p w14:paraId="612708D8" w14:textId="77777777" w:rsidR="00FD17BB" w:rsidRPr="00735EEC" w:rsidRDefault="00FD17BB">
            <w:pPr>
              <w:rPr>
                <w:lang w:val="fr-BE"/>
              </w:rPr>
            </w:pPr>
          </w:p>
          <w:p w14:paraId="318B2089" w14:textId="77777777" w:rsidR="00FD17BB" w:rsidRPr="00735EEC" w:rsidRDefault="00FD17BB">
            <w:pPr>
              <w:rPr>
                <w:lang w:val="fr-BE"/>
              </w:rPr>
            </w:pPr>
          </w:p>
          <w:p w14:paraId="63AF7B92" w14:textId="09705768" w:rsidR="00FD17BB" w:rsidRPr="002D5C3D" w:rsidRDefault="0050597C">
            <w:pPr>
              <w:rPr>
                <w:lang w:val="fr-BE"/>
              </w:rPr>
            </w:pPr>
            <w:r>
              <w:rPr>
                <w:sz w:val="40"/>
                <w:szCs w:val="40"/>
                <w:lang w:val="fr-BE"/>
              </w:rPr>
              <w:t>Bereken uw woonbudget in enkele minuten</w:t>
            </w:r>
          </w:p>
          <w:p w14:paraId="5E2485C0" w14:textId="77777777" w:rsidR="00FD17BB" w:rsidRPr="002D5C3D" w:rsidRDefault="00FD17BB">
            <w:pPr>
              <w:rPr>
                <w:sz w:val="22"/>
                <w:szCs w:val="22"/>
                <w:lang w:val="fr-BE"/>
              </w:rPr>
            </w:pPr>
          </w:p>
          <w:p w14:paraId="3A2BFE4D" w14:textId="37FF66FA" w:rsidR="00FD17BB" w:rsidRPr="00F31BD4" w:rsidRDefault="00C65C1F">
            <w:pPr>
              <w:rPr>
                <w:b/>
                <w:bCs/>
                <w:sz w:val="20"/>
                <w:szCs w:val="20"/>
                <w:lang w:val="fr-BE"/>
              </w:rPr>
            </w:pPr>
            <w:r>
              <w:rPr>
                <w:b/>
                <w:bCs/>
                <w:sz w:val="20"/>
                <w:szCs w:val="20"/>
                <w:lang w:val="fr-BE"/>
              </w:rPr>
              <w:t>Denkt u eraan om een woning te kopen? Met onze simulator begint u perfect voorbereid aan uw zoektocht.</w:t>
            </w:r>
          </w:p>
          <w:p w14:paraId="09013BA9" w14:textId="77777777" w:rsidR="00FD17BB" w:rsidRPr="002D5C3D" w:rsidRDefault="00FD17BB">
            <w:pPr>
              <w:rPr>
                <w:sz w:val="22"/>
                <w:szCs w:val="22"/>
                <w:lang w:val="fr-BE"/>
              </w:rPr>
            </w:pPr>
          </w:p>
          <w:p w14:paraId="0F5A6F81" w14:textId="77777777" w:rsidR="00FD17BB" w:rsidRPr="002D5C3D" w:rsidRDefault="00FD17BB">
            <w:pPr>
              <w:rPr>
                <w:lang w:val="fr-BE"/>
              </w:rPr>
            </w:pPr>
          </w:p>
        </w:tc>
        <w:tc>
          <w:tcPr>
            <w:tcW w:w="3528" w:type="dxa"/>
            <w:gridSpan w:val="2"/>
            <w:shd w:val="clear" w:color="auto" w:fill="CAEDFB" w:themeFill="accent4" w:themeFillTint="33"/>
          </w:tcPr>
          <w:p w14:paraId="1B7468AE" w14:textId="77777777" w:rsidR="00FD17BB" w:rsidRPr="002D5C3D" w:rsidRDefault="00FD17BB">
            <w:pPr>
              <w:rPr>
                <w:lang w:val="fr-BE"/>
              </w:rPr>
            </w:pPr>
          </w:p>
        </w:tc>
      </w:tr>
      <w:tr w:rsidR="007D3E3D" w:rsidRPr="00F31BD4" w14:paraId="19B2BCD4" w14:textId="77777777" w:rsidTr="1A512195">
        <w:trPr>
          <w:trHeight w:val="300"/>
        </w:trPr>
        <w:tc>
          <w:tcPr>
            <w:tcW w:w="7503" w:type="dxa"/>
            <w:gridSpan w:val="5"/>
            <w:shd w:val="clear" w:color="auto" w:fill="BF4E14" w:themeFill="accent2" w:themeFillShade="BF"/>
          </w:tcPr>
          <w:p w14:paraId="57DB78B6" w14:textId="0B74E9AC" w:rsidR="007D3E3D" w:rsidRPr="00F31BD4" w:rsidRDefault="007D3E3D" w:rsidP="00616279">
            <w:pPr>
              <w:jc w:val="center"/>
              <w:rPr>
                <w:rFonts w:ascii="Aptos" w:eastAsia="Aptos" w:hAnsi="Aptos" w:cs="Aptos"/>
                <w:sz w:val="16"/>
                <w:szCs w:val="16"/>
                <w:lang w:val="fr-BE"/>
              </w:rPr>
            </w:pPr>
            <w:r>
              <w:rPr>
                <w:color w:val="FFFFFF" w:themeColor="background1"/>
                <w:sz w:val="16"/>
                <w:szCs w:val="16"/>
                <w:lang w:val="fr-BE"/>
              </w:rPr>
              <w:t>Start mijn simulatie</w:t>
            </w:r>
          </w:p>
        </w:tc>
      </w:tr>
      <w:tr w:rsidR="00A338CF" w:rsidRPr="003925D1" w14:paraId="35413B9C" w14:textId="77777777" w:rsidTr="1A512195">
        <w:trPr>
          <w:trHeight w:val="300"/>
        </w:trPr>
        <w:tc>
          <w:tcPr>
            <w:tcW w:w="7503" w:type="dxa"/>
            <w:gridSpan w:val="5"/>
          </w:tcPr>
          <w:p w14:paraId="0835C008" w14:textId="77777777" w:rsidR="00A338CF" w:rsidRDefault="00A338CF" w:rsidP="003925D1">
            <w:pPr>
              <w:rPr>
                <w:sz w:val="16"/>
                <w:szCs w:val="16"/>
                <w:lang w:val="fr-BE"/>
              </w:rPr>
            </w:pPr>
          </w:p>
          <w:p w14:paraId="5F3FFAC8" w14:textId="4E86423E" w:rsidR="00F937B9" w:rsidRPr="00AB788C" w:rsidRDefault="00AB788C" w:rsidP="003925D1">
            <w:pPr>
              <w:rPr>
                <w:b/>
                <w:sz w:val="28"/>
                <w:szCs w:val="28"/>
              </w:rPr>
            </w:pPr>
            <w:r>
              <w:rPr>
                <w:b/>
                <w:sz w:val="28"/>
                <w:szCs w:val="28"/>
              </w:rPr>
              <w:t>Wat kan u met deze simulatie?</w:t>
            </w:r>
          </w:p>
          <w:p w14:paraId="25B69CC3" w14:textId="77777777" w:rsidR="001469A3" w:rsidRDefault="001469A3" w:rsidP="003925D1">
            <w:pPr>
              <w:rPr>
                <w:sz w:val="16"/>
                <w:szCs w:val="16"/>
              </w:rPr>
            </w:pPr>
          </w:p>
          <w:p w14:paraId="3F626A4D" w14:textId="65FC9395" w:rsidR="00AB788C" w:rsidRDefault="001469A3" w:rsidP="003925D1">
            <w:pPr>
              <w:rPr>
                <w:sz w:val="16"/>
                <w:szCs w:val="16"/>
              </w:rPr>
            </w:pPr>
            <w:r>
              <w:rPr>
                <w:sz w:val="16"/>
                <w:szCs w:val="16"/>
              </w:rPr>
              <w:t>Onze simulator houdt rekening met een aantal belangrijke elementen en geeft u zo een realistische schatting van het bedrag dat u elke maand aan uw woning kan en wil besteden.</w:t>
            </w:r>
          </w:p>
          <w:p w14:paraId="46A93FAC" w14:textId="77777777" w:rsidR="001469A3" w:rsidRDefault="001469A3" w:rsidP="003925D1">
            <w:pPr>
              <w:rPr>
                <w:sz w:val="16"/>
                <w:szCs w:val="16"/>
                <w:lang w:val="fr-BE"/>
              </w:rPr>
            </w:pPr>
          </w:p>
          <w:p w14:paraId="21F712A1" w14:textId="36F21AA5" w:rsidR="001105F0" w:rsidRPr="001105F0" w:rsidRDefault="001105F0" w:rsidP="001105F0">
            <w:pPr>
              <w:rPr>
                <w:sz w:val="16"/>
                <w:szCs w:val="16"/>
                <w:lang w:val="fr-BE"/>
              </w:rPr>
            </w:pPr>
            <w:r>
              <w:rPr>
                <w:sz w:val="16"/>
                <w:szCs w:val="16"/>
                <w:lang w:val="fr-BE"/>
              </w:rPr>
              <w:t>Concreet kan u met deze simulatie:</w:t>
            </w:r>
          </w:p>
          <w:p w14:paraId="1E925FB1" w14:textId="77777777" w:rsidR="001105F0" w:rsidRPr="001105F0" w:rsidRDefault="001105F0" w:rsidP="001105F0">
            <w:pPr>
              <w:rPr>
                <w:sz w:val="16"/>
                <w:szCs w:val="16"/>
                <w:lang w:val="fr-BE"/>
              </w:rPr>
            </w:pPr>
            <w:r>
              <w:rPr>
                <w:sz w:val="16"/>
                <w:szCs w:val="16"/>
                <w:lang w:val="fr-BE"/>
              </w:rPr>
              <w:t> </w:t>
            </w:r>
          </w:p>
          <w:p w14:paraId="6B4168A1" w14:textId="5E9014D7" w:rsidR="001D728B" w:rsidRDefault="209771E3" w:rsidP="30B88F83">
            <w:pPr>
              <w:numPr>
                <w:ilvl w:val="0"/>
                <w:numId w:val="1"/>
              </w:numPr>
              <w:rPr>
                <w:rFonts w:ascii="Aptos" w:eastAsia="Aptos" w:hAnsi="Aptos" w:cs="Aptos"/>
                <w:sz w:val="16"/>
                <w:szCs w:val="16"/>
                <w:lang w:val="fr-BE"/>
              </w:rPr>
            </w:pPr>
            <w:r>
              <w:rPr>
                <w:rFonts w:ascii="Aptos" w:eastAsia="Aptos" w:hAnsi="Aptos" w:cs="Aptos"/>
                <w:sz w:val="16"/>
                <w:szCs w:val="16"/>
                <w:lang w:val="fr-BE"/>
              </w:rPr>
              <w:t xml:space="preserve">ontdekken </w:t>
            </w:r>
            <w:r>
              <w:rPr>
                <w:rFonts w:ascii="Aptos" w:eastAsia="Aptos" w:hAnsi="Aptos" w:cs="Aptos"/>
                <w:b/>
                <w:bCs/>
                <w:sz w:val="16"/>
                <w:szCs w:val="16"/>
                <w:lang w:val="fr-BE"/>
              </w:rPr>
              <w:t>hoeveel u naar schatting kan lenen</w:t>
            </w:r>
            <w:commentRangeStart w:id="1"/>
            <w:commentRangeEnd w:id="1"/>
            <w:r>
              <w:rPr>
                <w:rStyle w:val="Marquedecommentaire"/>
                <w:rFonts w:ascii="Aptos" w:eastAsia="Aptos" w:hAnsi="Aptos" w:cs="Aptos"/>
                <w:b/>
                <w:bCs/>
                <w:lang w:val="fr-BE"/>
              </w:rPr>
              <w:commentReference w:id="1"/>
            </w:r>
            <w:r>
              <w:rPr>
                <w:rFonts w:ascii="Aptos" w:eastAsia="Aptos" w:hAnsi="Aptos" w:cs="Aptos"/>
                <w:sz w:val="16"/>
                <w:szCs w:val="16"/>
                <w:vertAlign w:val="superscript"/>
                <w:lang w:val="fr-BE"/>
              </w:rPr>
              <w:t>1</w:t>
            </w:r>
            <w:r>
              <w:rPr>
                <w:rFonts w:ascii="Aptos" w:eastAsia="Aptos" w:hAnsi="Aptos" w:cs="Aptos"/>
                <w:sz w:val="16"/>
                <w:szCs w:val="16"/>
                <w:lang w:val="fr-BE"/>
              </w:rPr>
              <w:t xml:space="preserve"> en wat uw indicatieve maandelijkse aflossing is, op basis van uw netto maandinkomen en uw vaste lasten.</w:t>
            </w:r>
          </w:p>
          <w:p w14:paraId="40A51EFD" w14:textId="370BEC27" w:rsidR="30B88F83" w:rsidRDefault="30B88F83" w:rsidP="00D90B2C">
            <w:pPr>
              <w:pStyle w:val="Paragraphedeliste"/>
              <w:numPr>
                <w:ilvl w:val="0"/>
                <w:numId w:val="1"/>
              </w:numPr>
            </w:pPr>
          </w:p>
          <w:p w14:paraId="3C2A26F1" w14:textId="662568D2" w:rsidR="30B88F83" w:rsidRDefault="30B88F83" w:rsidP="30B88F83">
            <w:pPr>
              <w:numPr>
                <w:ilvl w:val="0"/>
                <w:numId w:val="1"/>
              </w:numPr>
              <w:rPr>
                <w:sz w:val="16"/>
                <w:szCs w:val="16"/>
                <w:lang w:val="fr-BE"/>
              </w:rPr>
            </w:pPr>
          </w:p>
          <w:p w14:paraId="1AE23E17" w14:textId="567AFFE0" w:rsidR="001105F0" w:rsidRPr="001105F0" w:rsidRDefault="001D728B" w:rsidP="0003075E">
            <w:pPr>
              <w:numPr>
                <w:ilvl w:val="0"/>
                <w:numId w:val="4"/>
              </w:numPr>
              <w:rPr>
                <w:sz w:val="16"/>
                <w:szCs w:val="16"/>
                <w:lang w:val="fr-BE"/>
              </w:rPr>
            </w:pPr>
            <w:r>
              <w:rPr>
                <w:sz w:val="16"/>
                <w:szCs w:val="16"/>
                <w:lang w:val="fr-BE"/>
              </w:rPr>
              <w:t xml:space="preserve">de </w:t>
            </w:r>
            <w:r>
              <w:rPr>
                <w:b/>
                <w:bCs/>
                <w:sz w:val="16"/>
                <w:szCs w:val="16"/>
                <w:lang w:val="fr-BE"/>
              </w:rPr>
              <w:t>eigen middelen</w:t>
            </w:r>
            <w:r>
              <w:rPr>
                <w:sz w:val="16"/>
                <w:szCs w:val="16"/>
                <w:lang w:val="fr-BE"/>
              </w:rPr>
              <w:t xml:space="preserve"> inschatten die u nodig hebt om uw project te financieren en de verschillende kosten te dekken (i)</w:t>
            </w:r>
          </w:p>
          <w:p w14:paraId="3DF05985" w14:textId="04F5C29A" w:rsidR="001105F0" w:rsidRPr="001105F0" w:rsidRDefault="26FEAF6F" w:rsidP="0003075E">
            <w:pPr>
              <w:numPr>
                <w:ilvl w:val="0"/>
                <w:numId w:val="5"/>
              </w:numPr>
              <w:rPr>
                <w:sz w:val="16"/>
                <w:szCs w:val="16"/>
                <w:lang w:val="fr-BE"/>
              </w:rPr>
            </w:pPr>
            <w:commentRangeStart w:id="2"/>
            <w:commentRangeStart w:id="3"/>
            <w:r>
              <w:rPr>
                <w:b/>
                <w:bCs/>
                <w:sz w:val="16"/>
                <w:szCs w:val="16"/>
                <w:lang w:val="fr-BE"/>
              </w:rPr>
              <w:t>drie types projecten verkennen die bij uw budget passen</w:t>
            </w:r>
            <w:r>
              <w:rPr>
                <w:sz w:val="16"/>
                <w:szCs w:val="16"/>
                <w:lang w:val="fr-BE"/>
              </w:rPr>
              <w:t>: de aankoop van een bestaande woning, van een nieuwbouw met 21% btw (standaardtarief) of met 6% btw (verlaagd tarief)</w:t>
            </w:r>
            <w:commentRangeEnd w:id="2"/>
            <w:r>
              <w:rPr>
                <w:rStyle w:val="Marquedecommentaire"/>
                <w:lang w:val="fr-BE"/>
              </w:rPr>
              <w:commentReference w:id="2"/>
            </w:r>
            <w:commentRangeEnd w:id="3"/>
            <w:r>
              <w:rPr>
                <w:rStyle w:val="Marquedecommentaire"/>
                <w:lang w:val="fr-BE"/>
              </w:rPr>
              <w:commentReference w:id="3"/>
            </w:r>
          </w:p>
          <w:p w14:paraId="07CDA03A" w14:textId="77777777" w:rsidR="001469A3" w:rsidRDefault="001469A3" w:rsidP="003925D1">
            <w:pPr>
              <w:rPr>
                <w:sz w:val="16"/>
                <w:szCs w:val="16"/>
                <w:lang w:val="fr-BE"/>
              </w:rPr>
            </w:pPr>
          </w:p>
          <w:p w14:paraId="5E1A6149" w14:textId="0F4E38E0" w:rsidR="00A4103F" w:rsidRPr="004968E2" w:rsidRDefault="00EC7914" w:rsidP="003925D1">
            <w:pPr>
              <w:rPr>
                <w:b/>
                <w:bCs/>
                <w:sz w:val="16"/>
                <w:szCs w:val="16"/>
                <w:lang w:val="fr-BE"/>
              </w:rPr>
            </w:pPr>
            <w:r>
              <w:rPr>
                <w:b/>
                <w:bCs/>
                <w:sz w:val="16"/>
                <w:szCs w:val="16"/>
                <w:lang w:val="fr-BE"/>
              </w:rPr>
              <w:t>(i) Welke kosten komen er kijken bij de aankoop van een woning?</w:t>
            </w:r>
          </w:p>
          <w:p w14:paraId="774FDB3A" w14:textId="5772579C" w:rsidR="004968E2" w:rsidRPr="004968E2" w:rsidRDefault="004968E2" w:rsidP="004968E2">
            <w:pPr>
              <w:rPr>
                <w:b/>
                <w:bCs/>
                <w:sz w:val="16"/>
                <w:szCs w:val="16"/>
                <w:lang w:val="fr-BE"/>
              </w:rPr>
            </w:pPr>
            <w:r>
              <w:rPr>
                <w:b/>
                <w:bCs/>
                <w:sz w:val="16"/>
                <w:szCs w:val="16"/>
                <w:lang w:val="fr-BE"/>
              </w:rPr>
              <w:t>Kosten van uw aankoop</w:t>
            </w:r>
          </w:p>
          <w:p w14:paraId="4D9A42BF" w14:textId="77777777" w:rsidR="004968E2" w:rsidRPr="004968E2" w:rsidRDefault="004968E2" w:rsidP="004968E2">
            <w:pPr>
              <w:rPr>
                <w:sz w:val="16"/>
                <w:szCs w:val="16"/>
                <w:lang w:val="fr-BE"/>
              </w:rPr>
            </w:pPr>
            <w:r>
              <w:rPr>
                <w:sz w:val="16"/>
                <w:szCs w:val="16"/>
                <w:lang w:val="fr-BE"/>
              </w:rPr>
              <w:t>De kosten van de aankoop of de bouw (registratierechten of btw, notaris ...).</w:t>
            </w:r>
          </w:p>
          <w:p w14:paraId="31FF6AD6" w14:textId="77777777" w:rsidR="004968E2" w:rsidRPr="004968E2" w:rsidRDefault="004968E2" w:rsidP="004968E2">
            <w:pPr>
              <w:rPr>
                <w:sz w:val="16"/>
                <w:szCs w:val="16"/>
                <w:lang w:val="fr-BE"/>
              </w:rPr>
            </w:pPr>
          </w:p>
          <w:p w14:paraId="2EB2583A" w14:textId="77777777" w:rsidR="004968E2" w:rsidRPr="004968E2" w:rsidRDefault="004968E2" w:rsidP="004968E2">
            <w:pPr>
              <w:rPr>
                <w:b/>
                <w:bCs/>
                <w:sz w:val="16"/>
                <w:szCs w:val="16"/>
                <w:lang w:val="fr-BE"/>
              </w:rPr>
            </w:pPr>
            <w:r>
              <w:rPr>
                <w:b/>
                <w:bCs/>
                <w:sz w:val="16"/>
                <w:szCs w:val="16"/>
                <w:lang w:val="fr-BE"/>
              </w:rPr>
              <w:t>Kosten van uw krediet</w:t>
            </w:r>
          </w:p>
          <w:p w14:paraId="0AEF83AA" w14:textId="77777777" w:rsidR="004968E2" w:rsidRPr="004968E2" w:rsidRDefault="004968E2" w:rsidP="004968E2">
            <w:pPr>
              <w:rPr>
                <w:sz w:val="16"/>
                <w:szCs w:val="16"/>
                <w:lang w:val="fr-BE"/>
              </w:rPr>
            </w:pPr>
            <w:r>
              <w:rPr>
                <w:sz w:val="16"/>
                <w:szCs w:val="16"/>
                <w:lang w:val="fr-BE"/>
              </w:rPr>
              <w:t>De kosten van uw krediet (hypothecaire inschrijving, notaris ...).</w:t>
            </w:r>
          </w:p>
          <w:p w14:paraId="164696F5" w14:textId="7613FB63" w:rsidR="00AB788C" w:rsidRDefault="00AB788C" w:rsidP="004968E2">
            <w:pPr>
              <w:rPr>
                <w:sz w:val="16"/>
                <w:szCs w:val="16"/>
                <w:lang w:val="fr-BE"/>
              </w:rPr>
            </w:pPr>
          </w:p>
          <w:p w14:paraId="3CC0386B" w14:textId="77777777" w:rsidR="00F937B9" w:rsidRPr="003925D1" w:rsidRDefault="00F937B9" w:rsidP="003925D1">
            <w:pPr>
              <w:rPr>
                <w:sz w:val="16"/>
                <w:szCs w:val="16"/>
                <w:lang w:val="fr-BE"/>
              </w:rPr>
            </w:pPr>
          </w:p>
        </w:tc>
      </w:tr>
      <w:tr w:rsidR="004D1C90" w:rsidRPr="003925D1" w14:paraId="5820A581" w14:textId="77777777" w:rsidTr="1A512195">
        <w:trPr>
          <w:trHeight w:val="300"/>
        </w:trPr>
        <w:tc>
          <w:tcPr>
            <w:tcW w:w="2650" w:type="dxa"/>
            <w:gridSpan w:val="2"/>
            <w:shd w:val="clear" w:color="auto" w:fill="C1E4F5" w:themeFill="accent1" w:themeFillTint="33"/>
          </w:tcPr>
          <w:p w14:paraId="74F75011" w14:textId="77777777" w:rsidR="004D1C90" w:rsidRPr="003925D1" w:rsidRDefault="004D1C90" w:rsidP="003925D1">
            <w:pPr>
              <w:rPr>
                <w:sz w:val="16"/>
                <w:szCs w:val="16"/>
                <w:lang w:val="fr-BE"/>
              </w:rPr>
            </w:pPr>
          </w:p>
        </w:tc>
        <w:tc>
          <w:tcPr>
            <w:tcW w:w="4853" w:type="dxa"/>
            <w:gridSpan w:val="3"/>
          </w:tcPr>
          <w:p w14:paraId="4EC78AB2" w14:textId="10D939D8" w:rsidR="004D1C90" w:rsidRPr="003925D1" w:rsidRDefault="004D1C90" w:rsidP="003925D1">
            <w:pPr>
              <w:rPr>
                <w:sz w:val="16"/>
                <w:szCs w:val="16"/>
                <w:lang w:val="fr-BE"/>
              </w:rPr>
            </w:pPr>
          </w:p>
        </w:tc>
      </w:tr>
      <w:tr w:rsidR="00E85E1B" w:rsidRPr="003925D1" w14:paraId="11D35CFD" w14:textId="77777777" w:rsidTr="1A512195">
        <w:trPr>
          <w:trHeight w:val="300"/>
        </w:trPr>
        <w:tc>
          <w:tcPr>
            <w:tcW w:w="3975" w:type="dxa"/>
            <w:gridSpan w:val="3"/>
            <w:shd w:val="clear" w:color="auto" w:fill="FAE2D5" w:themeFill="accent2" w:themeFillTint="33"/>
          </w:tcPr>
          <w:p w14:paraId="3663FA5E" w14:textId="77777777" w:rsidR="00E85E1B" w:rsidRDefault="00E85E1B" w:rsidP="00F43858">
            <w:pPr>
              <w:rPr>
                <w:sz w:val="16"/>
                <w:szCs w:val="16"/>
                <w:lang w:val="fr-BE"/>
              </w:rPr>
            </w:pPr>
            <w:commentRangeStart w:id="5"/>
          </w:p>
          <w:p w14:paraId="7EEE286A" w14:textId="1F6BDAAC" w:rsidR="00E85E1B" w:rsidRDefault="00E85E1B" w:rsidP="00F43858">
            <w:pPr>
              <w:rPr>
                <w:sz w:val="16"/>
                <w:szCs w:val="16"/>
                <w:lang w:val="fr-BE"/>
              </w:rPr>
            </w:pPr>
            <w:commentRangeStart w:id="6"/>
            <w:commentRangeStart w:id="7"/>
            <w:commentRangeStart w:id="8"/>
            <w:commentRangeStart w:id="9"/>
            <w:r>
              <w:rPr>
                <w:lang w:val="fr-BE"/>
              </w:rPr>
              <w:t xml:space="preserve">Uw droomwoning al gevonden? </w:t>
            </w:r>
            <w:r>
              <w:br/>
            </w:r>
            <w:r>
              <w:rPr>
                <w:sz w:val="16"/>
                <w:szCs w:val="16"/>
                <w:lang w:val="fr-BE"/>
              </w:rPr>
              <w:t>Bereken nu uw woonkrediet en ontdek in enkele stappen uw indicatieve rentevoet en een schatting van uw maandelijkse aflossingen.</w:t>
            </w:r>
            <w:commentRangeStart w:id="10"/>
            <w:commentRangeStart w:id="11"/>
            <w:commentRangeEnd w:id="10"/>
            <w:r>
              <w:rPr>
                <w:rStyle w:val="Marquedecommentaire"/>
                <w:lang w:val="fr-BE"/>
              </w:rPr>
              <w:commentReference w:id="10"/>
            </w:r>
            <w:commentRangeEnd w:id="11"/>
            <w:r>
              <w:rPr>
                <w:rStyle w:val="Marquedecommentaire"/>
                <w:lang w:val="fr-BE"/>
              </w:rPr>
              <w:commentReference w:id="11"/>
            </w:r>
            <w:commentRangeEnd w:id="9"/>
            <w:r>
              <w:rPr>
                <w:rStyle w:val="Marquedecommentaire"/>
                <w:lang w:val="fr-BE"/>
              </w:rPr>
              <w:commentReference w:id="9"/>
            </w:r>
            <w:commentRangeEnd w:id="6"/>
            <w:r>
              <w:rPr>
                <w:rStyle w:val="Marquedecommentaire"/>
                <w:lang w:val="fr-BE"/>
              </w:rPr>
              <w:commentReference w:id="6"/>
            </w:r>
            <w:commentRangeEnd w:id="7"/>
            <w:r>
              <w:rPr>
                <w:rStyle w:val="Marquedecommentaire"/>
                <w:lang w:val="fr-BE"/>
              </w:rPr>
              <w:commentReference w:id="7"/>
            </w:r>
            <w:commentRangeEnd w:id="8"/>
            <w:r>
              <w:rPr>
                <w:rStyle w:val="Marquedecommentaire"/>
                <w:lang w:val="fr-BE"/>
              </w:rPr>
              <w:commentReference w:id="8"/>
            </w:r>
          </w:p>
          <w:p w14:paraId="119159DB" w14:textId="07B0BFE5" w:rsidR="00E85E1B" w:rsidRDefault="00E85E1B" w:rsidP="00F43858">
            <w:pPr>
              <w:rPr>
                <w:sz w:val="16"/>
                <w:szCs w:val="16"/>
                <w:lang w:val="fr-BE"/>
              </w:rPr>
            </w:pPr>
            <w:r>
              <w:rPr>
                <w:sz w:val="16"/>
                <w:szCs w:val="16"/>
                <w:lang w:val="fr-BE"/>
              </w:rPr>
              <w:br/>
            </w:r>
            <w:hyperlink r:id="rId12" w:history="1">
              <w:r>
                <w:rPr>
                  <w:rStyle w:val="Lienhypertexte"/>
                  <w:shd w:val="clear" w:color="auto" w:fill="FFFFFF" w:themeFill="background1"/>
                </w:rPr>
                <w:t>Bereken uw woonkrediet</w:t>
              </w:r>
            </w:hyperlink>
          </w:p>
          <w:p w14:paraId="1030D70A" w14:textId="77777777" w:rsidR="00E85E1B" w:rsidRDefault="00E85E1B" w:rsidP="00F43858">
            <w:pPr>
              <w:rPr>
                <w:sz w:val="16"/>
                <w:szCs w:val="16"/>
                <w:lang w:val="fr-BE"/>
              </w:rPr>
            </w:pPr>
          </w:p>
          <w:p w14:paraId="3CB6621D" w14:textId="77777777" w:rsidR="00E85E1B" w:rsidRPr="003925D1" w:rsidRDefault="00E85E1B" w:rsidP="00F43858">
            <w:pPr>
              <w:rPr>
                <w:sz w:val="16"/>
                <w:szCs w:val="16"/>
                <w:lang w:val="fr-BE"/>
              </w:rPr>
            </w:pPr>
          </w:p>
        </w:tc>
        <w:tc>
          <w:tcPr>
            <w:tcW w:w="3528" w:type="dxa"/>
            <w:gridSpan w:val="2"/>
          </w:tcPr>
          <w:p w14:paraId="3BDED750" w14:textId="77777777" w:rsidR="00E85E1B" w:rsidRDefault="00E85E1B" w:rsidP="00F43858">
            <w:pPr>
              <w:rPr>
                <w:lang w:val="fr-BE"/>
              </w:rPr>
            </w:pPr>
          </w:p>
          <w:p w14:paraId="6EF6FDAA" w14:textId="77777777" w:rsidR="00E85E1B" w:rsidRPr="00F92E36" w:rsidRDefault="00E85E1B" w:rsidP="00F43858">
            <w:pPr>
              <w:rPr>
                <w:lang w:val="fr-BE"/>
              </w:rPr>
            </w:pPr>
            <w:r>
              <w:rPr>
                <w:lang w:val="fr-BE"/>
              </w:rPr>
              <w:t>Nog geen klant?</w:t>
            </w:r>
          </w:p>
          <w:p w14:paraId="146E484A" w14:textId="77777777" w:rsidR="00E85E1B" w:rsidRDefault="00E85E1B" w:rsidP="00F43858">
            <w:pPr>
              <w:rPr>
                <w:sz w:val="16"/>
                <w:szCs w:val="16"/>
                <w:lang w:val="fr-BE"/>
              </w:rPr>
            </w:pPr>
          </w:p>
          <w:p w14:paraId="65D7F727" w14:textId="77777777" w:rsidR="00E85E1B" w:rsidRDefault="00E85E1B" w:rsidP="00F43858">
            <w:pPr>
              <w:rPr>
                <w:sz w:val="16"/>
                <w:szCs w:val="16"/>
                <w:lang w:val="fr-BE"/>
              </w:rPr>
            </w:pPr>
          </w:p>
          <w:p w14:paraId="29317CD2" w14:textId="77777777" w:rsidR="00E85E1B" w:rsidRDefault="00E85E1B" w:rsidP="00F43858">
            <w:pPr>
              <w:rPr>
                <w:sz w:val="16"/>
                <w:szCs w:val="16"/>
                <w:lang w:val="fr-BE"/>
              </w:rPr>
            </w:pPr>
            <w:r>
              <w:rPr>
                <w:sz w:val="16"/>
                <w:szCs w:val="16"/>
                <w:lang w:val="fr-BE"/>
              </w:rPr>
              <w:t>Geen probleem. Start gewoon uw simulatie.</w:t>
            </w:r>
          </w:p>
          <w:p w14:paraId="6A8E3C1C" w14:textId="77777777" w:rsidR="00E85E1B" w:rsidRDefault="00E85E1B" w:rsidP="00F43858">
            <w:pPr>
              <w:rPr>
                <w:sz w:val="16"/>
                <w:szCs w:val="16"/>
                <w:lang w:val="fr-BE"/>
              </w:rPr>
            </w:pPr>
          </w:p>
          <w:p w14:paraId="6DA4E45F" w14:textId="77777777" w:rsidR="00E85E1B" w:rsidRDefault="00E85E1B" w:rsidP="00F43858">
            <w:pPr>
              <w:rPr>
                <w:sz w:val="16"/>
                <w:szCs w:val="16"/>
                <w:lang w:val="fr-BE"/>
              </w:rPr>
            </w:pPr>
          </w:p>
          <w:p w14:paraId="69DA076C" w14:textId="77777777" w:rsidR="00E85E1B" w:rsidRDefault="00E85E1B" w:rsidP="00F43858">
            <w:pPr>
              <w:rPr>
                <w:sz w:val="16"/>
                <w:szCs w:val="16"/>
                <w:lang w:val="fr-BE"/>
              </w:rPr>
            </w:pPr>
          </w:p>
          <w:p w14:paraId="6C5B9E43" w14:textId="17188979" w:rsidR="00E85E1B" w:rsidRPr="003925D1" w:rsidRDefault="00E85E1B" w:rsidP="00F43858">
            <w:pPr>
              <w:rPr>
                <w:sz w:val="16"/>
                <w:szCs w:val="16"/>
                <w:lang w:val="fr-BE"/>
              </w:rPr>
            </w:pPr>
            <w:r>
              <w:rPr>
                <w:color w:val="FFFFFF" w:themeColor="background1"/>
                <w:sz w:val="16"/>
                <w:szCs w:val="16"/>
                <w:shd w:val="clear" w:color="auto" w:fill="BF4E14" w:themeFill="accent2" w:themeFillShade="BF"/>
                <w:lang w:val="fr-BE"/>
              </w:rPr>
              <w:t>Start de simulatie</w:t>
            </w:r>
            <w:commentRangeEnd w:id="5"/>
            <w:r>
              <w:rPr>
                <w:rStyle w:val="Marquedecommentaire"/>
                <w:lang w:val="fr-BE"/>
              </w:rPr>
              <w:commentReference w:id="5"/>
            </w:r>
          </w:p>
        </w:tc>
      </w:tr>
      <w:tr w:rsidR="000451F9" w:rsidRPr="003925D1" w14:paraId="3330AC6F" w14:textId="77777777" w:rsidTr="1A512195">
        <w:trPr>
          <w:trHeight w:val="300"/>
        </w:trPr>
        <w:tc>
          <w:tcPr>
            <w:tcW w:w="3975" w:type="dxa"/>
            <w:gridSpan w:val="3"/>
          </w:tcPr>
          <w:p w14:paraId="662FF963" w14:textId="77777777" w:rsidR="000451F9" w:rsidRPr="00E85E1B" w:rsidRDefault="000451F9" w:rsidP="003925D1">
            <w:pPr>
              <w:rPr>
                <w:sz w:val="16"/>
                <w:szCs w:val="16"/>
              </w:rPr>
            </w:pPr>
          </w:p>
          <w:p w14:paraId="035C8355" w14:textId="05EACC97" w:rsidR="003925D1" w:rsidRPr="002366F8" w:rsidRDefault="009D4BDE" w:rsidP="003925D1">
            <w:pPr>
              <w:rPr>
                <w:color w:val="C00000"/>
                <w:sz w:val="16"/>
                <w:szCs w:val="16"/>
                <w:lang w:val="fr-BE"/>
              </w:rPr>
            </w:pPr>
            <w:r>
              <w:rPr>
                <w:color w:val="C00000"/>
                <w:sz w:val="16"/>
                <w:szCs w:val="16"/>
                <w:lang w:val="fr-BE"/>
              </w:rPr>
              <w:t>Stap voor stap</w:t>
            </w:r>
          </w:p>
          <w:p w14:paraId="54442407" w14:textId="025F8B2C" w:rsidR="003925D1" w:rsidRDefault="0083418B" w:rsidP="003925D1">
            <w:pPr>
              <w:rPr>
                <w:b/>
                <w:sz w:val="28"/>
                <w:szCs w:val="28"/>
              </w:rPr>
            </w:pPr>
            <w:r>
              <w:rPr>
                <w:b/>
                <w:sz w:val="28"/>
                <w:szCs w:val="28"/>
              </w:rPr>
              <w:t>Maak van uw woondroom een concreet project</w:t>
            </w:r>
          </w:p>
          <w:p w14:paraId="6F62A9B4" w14:textId="77777777" w:rsidR="00C523FD" w:rsidRDefault="00C523FD" w:rsidP="003925D1">
            <w:pPr>
              <w:rPr>
                <w:b/>
                <w:sz w:val="28"/>
                <w:szCs w:val="28"/>
              </w:rPr>
            </w:pPr>
          </w:p>
          <w:tbl>
            <w:tblPr>
              <w:tblStyle w:val="Grilledutableau"/>
              <w:tblW w:w="0" w:type="auto"/>
              <w:tblLook w:val="04A0" w:firstRow="1" w:lastRow="0" w:firstColumn="1" w:lastColumn="0" w:noHBand="0" w:noVBand="1"/>
            </w:tblPr>
            <w:tblGrid>
              <w:gridCol w:w="3447"/>
              <w:gridCol w:w="511"/>
            </w:tblGrid>
            <w:tr w:rsidR="00C523FD" w:rsidRPr="00F0583C" w14:paraId="1E79F2D1" w14:textId="77777777" w:rsidTr="4D14E935">
              <w:tc>
                <w:tcPr>
                  <w:tcW w:w="3715" w:type="dxa"/>
                </w:tcPr>
                <w:p w14:paraId="1CC34666" w14:textId="649CBBA4" w:rsidR="00C523FD" w:rsidRPr="00F92E36" w:rsidRDefault="008F25B9" w:rsidP="003925D1">
                  <w:pPr>
                    <w:rPr>
                      <w:lang w:val="fr-BE"/>
                    </w:rPr>
                  </w:pPr>
                  <w:r>
                    <w:rPr>
                      <w:lang w:val="fr-BE"/>
                    </w:rPr>
                    <w:t>Simuleer uw woonbudget</w:t>
                  </w:r>
                </w:p>
                <w:p w14:paraId="48BC4E60" w14:textId="77777777" w:rsidR="00587C54" w:rsidRPr="007A0855" w:rsidRDefault="006914C3" w:rsidP="00587C54">
                  <w:pPr>
                    <w:rPr>
                      <w:sz w:val="16"/>
                      <w:szCs w:val="16"/>
                    </w:rPr>
                  </w:pPr>
                  <w:r>
                    <w:rPr>
                      <w:sz w:val="16"/>
                      <w:szCs w:val="16"/>
                      <w:lang w:val="fr-BE"/>
                    </w:rPr>
                    <w:t>Ontdek in enkele klikken hoeveel u kan lenen, wat uw maandelijkse aflossing is en welk totaalbudget u hebt om uw woonproject waar te maken, met alle bijbehorende kosten inbegrepen.</w:t>
                  </w:r>
                </w:p>
                <w:p w14:paraId="7FCDF588" w14:textId="23312052" w:rsidR="0013772B" w:rsidRPr="004029B6" w:rsidRDefault="0013772B" w:rsidP="003925D1">
                  <w:pPr>
                    <w:rPr>
                      <w:sz w:val="16"/>
                      <w:szCs w:val="16"/>
                      <w:lang w:val="fr-BE"/>
                    </w:rPr>
                  </w:pPr>
                </w:p>
              </w:tc>
              <w:tc>
                <w:tcPr>
                  <w:tcW w:w="567" w:type="dxa"/>
                  <w:shd w:val="clear" w:color="auto" w:fill="FAE2D5" w:themeFill="accent2" w:themeFillTint="33"/>
                  <w:vAlign w:val="center"/>
                </w:tcPr>
                <w:p w14:paraId="1B517172" w14:textId="1AD5B100" w:rsidR="00C523FD" w:rsidRPr="004029B6" w:rsidRDefault="00C523FD" w:rsidP="009B23EE">
                  <w:pPr>
                    <w:jc w:val="center"/>
                    <w:rPr>
                      <w:color w:val="C00000"/>
                      <w:sz w:val="20"/>
                      <w:szCs w:val="20"/>
                      <w:lang w:val="fr-BE"/>
                    </w:rPr>
                  </w:pPr>
                  <w:r>
                    <w:rPr>
                      <w:color w:val="C00000"/>
                      <w:sz w:val="20"/>
                      <w:szCs w:val="20"/>
                      <w:lang w:val="fr-BE"/>
                    </w:rPr>
                    <w:t>1</w:t>
                  </w:r>
                </w:p>
              </w:tc>
            </w:tr>
            <w:tr w:rsidR="00C523FD" w:rsidRPr="00F0583C" w14:paraId="11A57753" w14:textId="77777777" w:rsidTr="4D14E935">
              <w:tc>
                <w:tcPr>
                  <w:tcW w:w="3715" w:type="dxa"/>
                </w:tcPr>
                <w:p w14:paraId="4A3B6D66" w14:textId="70A77165" w:rsidR="00C523FD" w:rsidRPr="00F92E36" w:rsidRDefault="00A55EED" w:rsidP="003925D1">
                  <w:pPr>
                    <w:rPr>
                      <w:lang w:val="fr-BE"/>
                    </w:rPr>
                  </w:pPr>
                  <w:r>
                    <w:rPr>
                      <w:lang w:val="fr-BE"/>
                    </w:rPr>
                    <w:t>Verken uw mogelijkheden</w:t>
                  </w:r>
                </w:p>
                <w:p w14:paraId="74BD1445" w14:textId="2C7025CB" w:rsidR="0037731E" w:rsidRDefault="004041E7" w:rsidP="003925D1">
                  <w:pPr>
                    <w:rPr>
                      <w:sz w:val="16"/>
                      <w:szCs w:val="16"/>
                      <w:lang w:val="fr-BE"/>
                    </w:rPr>
                  </w:pPr>
                  <w:commentRangeStart w:id="14"/>
                  <w:commentRangeStart w:id="15"/>
                  <w:commentRangeStart w:id="16"/>
                  <w:commentRangeStart w:id="17"/>
                  <w:r>
                    <w:rPr>
                      <w:sz w:val="16"/>
                      <w:szCs w:val="16"/>
                      <w:lang w:val="fr-BE"/>
                    </w:rPr>
                    <w:t>Ontdek voorbeelden van projecten die bij uw budget passen.</w:t>
                  </w:r>
                  <w:commentRangeEnd w:id="16"/>
                  <w:r>
                    <w:rPr>
                      <w:rStyle w:val="Marquedecommentaire"/>
                      <w:lang w:val="fr-BE"/>
                    </w:rPr>
                    <w:commentReference w:id="16"/>
                  </w:r>
                  <w:commentRangeEnd w:id="17"/>
                  <w:r>
                    <w:rPr>
                      <w:rStyle w:val="Marquedecommentaire"/>
                      <w:lang w:val="fr-BE"/>
                    </w:rPr>
                    <w:commentReference w:id="17"/>
                  </w:r>
                  <w:commentRangeEnd w:id="14"/>
                  <w:r>
                    <w:rPr>
                      <w:rStyle w:val="Marquedecommentaire"/>
                      <w:lang w:val="fr-BE"/>
                    </w:rPr>
                    <w:commentReference w:id="14"/>
                  </w:r>
                  <w:commentRangeEnd w:id="15"/>
                  <w:r>
                    <w:rPr>
                      <w:rStyle w:val="Marquedecommentaire"/>
                      <w:lang w:val="fr-BE"/>
                    </w:rPr>
                    <w:commentReference w:id="15"/>
                  </w:r>
                </w:p>
                <w:p w14:paraId="4764EB94" w14:textId="4D9C89CC" w:rsidR="0013772B" w:rsidRPr="004029B6" w:rsidRDefault="0013772B" w:rsidP="003925D1">
                  <w:pPr>
                    <w:rPr>
                      <w:sz w:val="16"/>
                      <w:szCs w:val="16"/>
                      <w:lang w:val="fr-BE"/>
                    </w:rPr>
                  </w:pPr>
                </w:p>
              </w:tc>
              <w:tc>
                <w:tcPr>
                  <w:tcW w:w="567" w:type="dxa"/>
                  <w:shd w:val="clear" w:color="auto" w:fill="FAE2D5" w:themeFill="accent2" w:themeFillTint="33"/>
                  <w:vAlign w:val="center"/>
                </w:tcPr>
                <w:p w14:paraId="05AE7AB0" w14:textId="12F3FD08" w:rsidR="00C523FD" w:rsidRPr="004029B6" w:rsidRDefault="00C523FD" w:rsidP="009B23EE">
                  <w:pPr>
                    <w:jc w:val="center"/>
                    <w:rPr>
                      <w:color w:val="C00000"/>
                      <w:sz w:val="20"/>
                      <w:szCs w:val="20"/>
                      <w:lang w:val="fr-BE"/>
                    </w:rPr>
                  </w:pPr>
                  <w:r>
                    <w:rPr>
                      <w:color w:val="C00000"/>
                      <w:sz w:val="20"/>
                      <w:szCs w:val="20"/>
                      <w:lang w:val="fr-BE"/>
                    </w:rPr>
                    <w:t>2</w:t>
                  </w:r>
                </w:p>
              </w:tc>
            </w:tr>
            <w:tr w:rsidR="00C523FD" w:rsidRPr="00F0583C" w14:paraId="083FE723" w14:textId="77777777" w:rsidTr="4D14E935">
              <w:tc>
                <w:tcPr>
                  <w:tcW w:w="3715" w:type="dxa"/>
                </w:tcPr>
                <w:p w14:paraId="46F5FAD7" w14:textId="363BFD0A" w:rsidR="009D4BDE" w:rsidRPr="00F0583C" w:rsidRDefault="4A223076" w:rsidP="009D4BDE">
                  <w:pPr>
                    <w:rPr>
                      <w:sz w:val="20"/>
                      <w:szCs w:val="20"/>
                    </w:rPr>
                  </w:pPr>
                  <w:r>
                    <w:rPr>
                      <w:lang w:val="fr-BE"/>
                    </w:rPr>
                    <w:t>Simuleer uw woonkrediet</w:t>
                  </w:r>
                  <w:r>
                    <w:rPr>
                      <w:vertAlign w:val="superscript"/>
                      <w:lang w:val="fr-BE"/>
                    </w:rPr>
                    <w:t>1</w:t>
                  </w:r>
                  <w:r>
                    <w:rPr>
                      <w:sz w:val="20"/>
                      <w:szCs w:val="20"/>
                      <w:lang w:val="fr-BE"/>
                    </w:rPr>
                    <w:t xml:space="preserve"> </w:t>
                  </w:r>
                  <w:r>
                    <w:br/>
                  </w:r>
                  <w:r>
                    <w:rPr>
                      <w:sz w:val="16"/>
                      <w:szCs w:val="16"/>
                    </w:rPr>
                    <w:t>Uw droomwoning gevonden? Simuleer uw woonkrediet in enkele klikken.</w:t>
                  </w:r>
                </w:p>
                <w:p w14:paraId="13DF6646" w14:textId="65A4DAF3" w:rsidR="00C523FD" w:rsidRPr="00F0583C" w:rsidRDefault="00C523FD" w:rsidP="003925D1">
                  <w:pPr>
                    <w:rPr>
                      <w:sz w:val="20"/>
                      <w:szCs w:val="20"/>
                    </w:rPr>
                  </w:pPr>
                </w:p>
              </w:tc>
              <w:tc>
                <w:tcPr>
                  <w:tcW w:w="567" w:type="dxa"/>
                  <w:shd w:val="clear" w:color="auto" w:fill="FAE2D5" w:themeFill="accent2" w:themeFillTint="33"/>
                  <w:vAlign w:val="center"/>
                </w:tcPr>
                <w:p w14:paraId="7C634AF7" w14:textId="353EDFF1" w:rsidR="00C523FD" w:rsidRPr="004029B6" w:rsidRDefault="00C523FD" w:rsidP="009B23EE">
                  <w:pPr>
                    <w:jc w:val="center"/>
                    <w:rPr>
                      <w:color w:val="C00000"/>
                      <w:sz w:val="20"/>
                      <w:szCs w:val="20"/>
                      <w:lang w:val="fr-BE"/>
                    </w:rPr>
                  </w:pPr>
                  <w:r>
                    <w:rPr>
                      <w:color w:val="C00000"/>
                      <w:sz w:val="20"/>
                      <w:szCs w:val="20"/>
                      <w:lang w:val="fr-BE"/>
                    </w:rPr>
                    <w:t>3</w:t>
                  </w:r>
                </w:p>
              </w:tc>
            </w:tr>
            <w:tr w:rsidR="00C523FD" w:rsidRPr="00F0583C" w14:paraId="4617DE67" w14:textId="77777777" w:rsidTr="4D14E935">
              <w:tc>
                <w:tcPr>
                  <w:tcW w:w="3715" w:type="dxa"/>
                </w:tcPr>
                <w:p w14:paraId="67EA1836" w14:textId="351A9BDD" w:rsidR="00C523FD" w:rsidRPr="00F92E36" w:rsidRDefault="00B53A90" w:rsidP="003925D1">
                  <w:pPr>
                    <w:rPr>
                      <w:lang w:val="fr-BE"/>
                    </w:rPr>
                  </w:pPr>
                  <w:r>
                    <w:rPr>
                      <w:lang w:val="fr-BE"/>
                    </w:rPr>
                    <w:t>Verfijn uw simulatie</w:t>
                  </w:r>
                </w:p>
                <w:p w14:paraId="15EDF53B" w14:textId="22BE6BA4" w:rsidR="009D4BDE" w:rsidRDefault="79436225" w:rsidP="003925D1">
                  <w:pPr>
                    <w:rPr>
                      <w:sz w:val="16"/>
                      <w:szCs w:val="16"/>
                      <w:lang w:val="fr-BE"/>
                    </w:rPr>
                  </w:pPr>
                  <w:commentRangeStart w:id="19"/>
                  <w:commentRangeStart w:id="20"/>
                  <w:r>
                    <w:rPr>
                      <w:sz w:val="16"/>
                      <w:szCs w:val="16"/>
                      <w:lang w:val="fr-BE"/>
                    </w:rPr>
                    <w:t xml:space="preserve">Maak een </w:t>
                  </w:r>
                  <w:hyperlink r:id="rId13">
                    <w:r>
                      <w:rPr>
                        <w:rStyle w:val="Lienhypertexte"/>
                        <w:sz w:val="16"/>
                        <w:szCs w:val="16"/>
                        <w:lang w:val="fr-BE"/>
                      </w:rPr>
                      <w:t>afspraak met een kredietexpert</w:t>
                    </w:r>
                  </w:hyperlink>
                  <w:r>
                    <w:rPr>
                      <w:sz w:val="16"/>
                      <w:szCs w:val="16"/>
                      <w:lang w:val="fr-BE"/>
                    </w:rPr>
                    <w:t xml:space="preserve"> voor persoonlijke begeleiding en een kredietvoorstel op maat om uw project te realiseren.</w:t>
                  </w:r>
                  <w:commentRangeEnd w:id="19"/>
                  <w:r>
                    <w:rPr>
                      <w:rStyle w:val="Marquedecommentaire"/>
                      <w:lang w:val="fr-BE"/>
                    </w:rPr>
                    <w:commentReference w:id="19"/>
                  </w:r>
                  <w:commentRangeEnd w:id="20"/>
                  <w:r>
                    <w:rPr>
                      <w:rStyle w:val="Marquedecommentaire"/>
                      <w:lang w:val="fr-BE"/>
                    </w:rPr>
                    <w:commentReference w:id="20"/>
                  </w:r>
                </w:p>
                <w:p w14:paraId="1692D181" w14:textId="209D2D3E" w:rsidR="0013772B" w:rsidRPr="004029B6" w:rsidRDefault="0013772B" w:rsidP="003925D1">
                  <w:pPr>
                    <w:rPr>
                      <w:sz w:val="16"/>
                      <w:szCs w:val="16"/>
                      <w:lang w:val="fr-BE"/>
                    </w:rPr>
                  </w:pPr>
                </w:p>
              </w:tc>
              <w:tc>
                <w:tcPr>
                  <w:tcW w:w="567" w:type="dxa"/>
                  <w:shd w:val="clear" w:color="auto" w:fill="FAE2D5" w:themeFill="accent2" w:themeFillTint="33"/>
                  <w:vAlign w:val="center"/>
                </w:tcPr>
                <w:p w14:paraId="197C06A6" w14:textId="4821F7B1" w:rsidR="00C523FD" w:rsidRPr="004029B6" w:rsidRDefault="00C523FD" w:rsidP="009B23EE">
                  <w:pPr>
                    <w:jc w:val="center"/>
                    <w:rPr>
                      <w:color w:val="C00000"/>
                      <w:sz w:val="20"/>
                      <w:szCs w:val="20"/>
                      <w:lang w:val="fr-BE"/>
                    </w:rPr>
                  </w:pPr>
                  <w:r>
                    <w:rPr>
                      <w:color w:val="C00000"/>
                      <w:sz w:val="20"/>
                      <w:szCs w:val="20"/>
                      <w:lang w:val="fr-BE"/>
                    </w:rPr>
                    <w:t>4</w:t>
                  </w:r>
                </w:p>
              </w:tc>
            </w:tr>
          </w:tbl>
          <w:p w14:paraId="411A4B27" w14:textId="77777777" w:rsidR="003925D1" w:rsidRPr="003925D1" w:rsidRDefault="003925D1" w:rsidP="003925D1">
            <w:pPr>
              <w:rPr>
                <w:sz w:val="16"/>
                <w:szCs w:val="16"/>
                <w:lang w:val="fr-BE"/>
              </w:rPr>
            </w:pPr>
          </w:p>
        </w:tc>
        <w:tc>
          <w:tcPr>
            <w:tcW w:w="3528" w:type="dxa"/>
            <w:gridSpan w:val="2"/>
            <w:shd w:val="clear" w:color="auto" w:fill="CAEDFB" w:themeFill="accent4" w:themeFillTint="33"/>
          </w:tcPr>
          <w:p w14:paraId="28C1F069" w14:textId="77777777" w:rsidR="000451F9" w:rsidRPr="003925D1" w:rsidRDefault="000451F9" w:rsidP="003925D1">
            <w:pPr>
              <w:rPr>
                <w:sz w:val="16"/>
                <w:szCs w:val="16"/>
                <w:lang w:val="fr-BE"/>
              </w:rPr>
            </w:pPr>
          </w:p>
        </w:tc>
      </w:tr>
      <w:tr w:rsidR="00F25919" w:rsidRPr="003925D1" w14:paraId="0AE0B62A" w14:textId="77777777" w:rsidTr="1A512195">
        <w:trPr>
          <w:trHeight w:val="300"/>
        </w:trPr>
        <w:tc>
          <w:tcPr>
            <w:tcW w:w="7503" w:type="dxa"/>
            <w:gridSpan w:val="5"/>
          </w:tcPr>
          <w:p w14:paraId="3B351ECD" w14:textId="77777777" w:rsidR="00231258" w:rsidRPr="00231258" w:rsidRDefault="00231258" w:rsidP="00A974BA">
            <w:pPr>
              <w:jc w:val="center"/>
              <w:rPr>
                <w:sz w:val="16"/>
                <w:szCs w:val="16"/>
                <w:lang w:val="fr-BE"/>
              </w:rPr>
            </w:pPr>
          </w:p>
          <w:p w14:paraId="06A4700D" w14:textId="77777777" w:rsidR="00F25919" w:rsidRDefault="00482523" w:rsidP="00A974BA">
            <w:pPr>
              <w:jc w:val="center"/>
              <w:rPr>
                <w:sz w:val="40"/>
                <w:szCs w:val="40"/>
                <w:lang w:val="fr-BE"/>
              </w:rPr>
            </w:pPr>
            <w:r>
              <w:rPr>
                <w:sz w:val="40"/>
                <w:szCs w:val="40"/>
                <w:lang w:val="fr-BE"/>
              </w:rPr>
              <w:t>Waarom kiezen voor Belfius?</w:t>
            </w:r>
          </w:p>
          <w:p w14:paraId="3464676E" w14:textId="7D582FF7" w:rsidR="00231258" w:rsidRPr="003925D1" w:rsidRDefault="00231258" w:rsidP="00A974BA">
            <w:pPr>
              <w:jc w:val="center"/>
              <w:rPr>
                <w:sz w:val="16"/>
                <w:szCs w:val="16"/>
                <w:lang w:val="fr-BE"/>
              </w:rPr>
            </w:pPr>
          </w:p>
        </w:tc>
      </w:tr>
      <w:tr w:rsidR="00CD7BC4" w:rsidRPr="003925D1" w14:paraId="6CA7A1D0" w14:textId="77777777" w:rsidTr="00D90B2C">
        <w:trPr>
          <w:trHeight w:val="300"/>
        </w:trPr>
        <w:tc>
          <w:tcPr>
            <w:tcW w:w="1325" w:type="dxa"/>
          </w:tcPr>
          <w:p w14:paraId="30C7D54D" w14:textId="576BE825" w:rsidR="00CD7BC4" w:rsidRPr="003925D1" w:rsidRDefault="51012865" w:rsidP="140AFD0B">
            <w:pPr>
              <w:rPr>
                <w:lang w:val="fr-BE"/>
              </w:rPr>
            </w:pPr>
            <w:commentRangeStart w:id="22"/>
            <w:commentRangeStart w:id="23"/>
            <w:commentRangeStart w:id="24"/>
            <w:commentRangeStart w:id="25"/>
            <w:commentRangeStart w:id="26"/>
            <w:commentRangeStart w:id="27"/>
            <w:r>
              <w:rPr>
                <w:lang w:val="fr-BE"/>
              </w:rPr>
              <w:t>Scherpe rentevoet</w:t>
            </w:r>
            <w:r>
              <w:br/>
            </w:r>
          </w:p>
          <w:p w14:paraId="32E10A08" w14:textId="14CC1DC9" w:rsidR="00CD7BC4" w:rsidRPr="003925D1" w:rsidRDefault="5C3F0842" w:rsidP="003E35BB">
            <w:pPr>
              <w:rPr>
                <w:sz w:val="16"/>
                <w:szCs w:val="16"/>
                <w:lang w:val="fr-BE"/>
              </w:rPr>
            </w:pPr>
            <w:commentRangeStart w:id="28"/>
            <w:r>
              <w:rPr>
                <w:sz w:val="16"/>
                <w:szCs w:val="16"/>
                <w:lang w:val="fr-BE"/>
              </w:rPr>
              <w:t>Geniet van een scherp tarief, met voordelen (onder voorwaarden) om uw woondroom waar te maken.</w:t>
            </w:r>
            <w:commentRangeStart w:id="29"/>
            <w:commentRangeEnd w:id="29"/>
            <w:r>
              <w:rPr>
                <w:rStyle w:val="Marquedecommentaire"/>
                <w:lang w:val="fr-BE"/>
              </w:rPr>
              <w:commentReference w:id="29"/>
            </w:r>
            <w:commentRangeStart w:id="30"/>
            <w:commentRangeEnd w:id="30"/>
            <w:r>
              <w:rPr>
                <w:rStyle w:val="Marquedecommentaire"/>
                <w:lang w:val="fr-BE"/>
              </w:rPr>
              <w:commentReference w:id="30"/>
            </w:r>
            <w:commentRangeEnd w:id="28"/>
            <w:r>
              <w:rPr>
                <w:rStyle w:val="Marquedecommentaire"/>
                <w:lang w:val="fr-BE"/>
              </w:rPr>
              <w:commentReference w:id="28"/>
            </w:r>
            <w:commentRangeEnd w:id="26"/>
            <w:r>
              <w:rPr>
                <w:rStyle w:val="Marquedecommentaire"/>
                <w:lang w:val="fr-BE"/>
              </w:rPr>
              <w:commentReference w:id="26"/>
            </w:r>
            <w:commentRangeEnd w:id="27"/>
            <w:r>
              <w:rPr>
                <w:rStyle w:val="Marquedecommentaire"/>
                <w:lang w:val="fr-BE"/>
              </w:rPr>
              <w:commentReference w:id="27"/>
            </w:r>
          </w:p>
        </w:tc>
        <w:tc>
          <w:tcPr>
            <w:tcW w:w="2863" w:type="dxa"/>
            <w:gridSpan w:val="3"/>
          </w:tcPr>
          <w:p w14:paraId="6056CA97" w14:textId="40D533D4" w:rsidR="0066268C" w:rsidRPr="00DC6E8F" w:rsidRDefault="0066268C" w:rsidP="0066268C">
            <w:pPr>
              <w:rPr>
                <w:sz w:val="22"/>
                <w:szCs w:val="22"/>
                <w:lang w:val="fr-BE"/>
              </w:rPr>
            </w:pPr>
            <w:r>
              <w:rPr>
                <w:sz w:val="22"/>
                <w:szCs w:val="22"/>
                <w:lang w:val="fr-BE"/>
              </w:rPr>
              <w:t>Een woonkrediet op maat</w:t>
            </w:r>
          </w:p>
          <w:p w14:paraId="7E4A93FE" w14:textId="12666D97" w:rsidR="00CD7BC4" w:rsidRPr="003925D1" w:rsidRDefault="0089211C">
            <w:pPr>
              <w:rPr>
                <w:sz w:val="16"/>
                <w:szCs w:val="16"/>
                <w:lang w:val="fr-BE"/>
              </w:rPr>
            </w:pPr>
            <w:r>
              <w:rPr>
                <w:sz w:val="16"/>
                <w:szCs w:val="16"/>
                <w:lang w:val="fr-BE"/>
              </w:rPr>
              <w:t>Afhankelijk van uw project kan u genieten van een kredietvoorstel op maat, verschillende formules, een looptijd tot 30 jaar en voordelen voor energiezuinige projecten.</w:t>
            </w:r>
            <w:commentRangeStart w:id="33"/>
            <w:commentRangeEnd w:id="33"/>
            <w:r>
              <w:rPr>
                <w:rStyle w:val="Marquedecommentaire"/>
                <w:lang w:val="fr-BE"/>
              </w:rPr>
              <w:commentReference w:id="33"/>
            </w:r>
          </w:p>
        </w:tc>
        <w:tc>
          <w:tcPr>
            <w:tcW w:w="3315" w:type="dxa"/>
          </w:tcPr>
          <w:p w14:paraId="356A37D6" w14:textId="77777777" w:rsidR="00CD5176" w:rsidRDefault="00CD5176" w:rsidP="00E95179">
            <w:pPr>
              <w:rPr>
                <w:sz w:val="22"/>
                <w:szCs w:val="22"/>
              </w:rPr>
            </w:pPr>
            <w:r>
              <w:rPr>
                <w:sz w:val="22"/>
                <w:szCs w:val="22"/>
              </w:rPr>
              <w:t>Uw project verdient advies op maat</w:t>
            </w:r>
          </w:p>
          <w:p w14:paraId="7A4CBACF" w14:textId="05C42FC0" w:rsidR="00CD7BC4" w:rsidRPr="003925D1" w:rsidRDefault="72A4A8D0" w:rsidP="1A512195">
            <w:pPr>
              <w:rPr>
                <w:sz w:val="16"/>
                <w:szCs w:val="16"/>
                <w:lang w:val="fr-BE"/>
              </w:rPr>
            </w:pPr>
            <w:commentRangeStart w:id="34"/>
            <w:r>
              <w:rPr>
                <w:sz w:val="16"/>
                <w:szCs w:val="16"/>
              </w:rPr>
              <w:t>Een uitgebreid netwerk van kantoren en honderden kredietexperts met één doel: u een voordelige service bieden en u bijstaan tijdens uw hele project.</w:t>
            </w:r>
            <w:commentRangeEnd w:id="34"/>
            <w:r>
              <w:rPr>
                <w:rStyle w:val="Marquedecommentaire"/>
              </w:rPr>
              <w:commentReference w:id="34"/>
            </w:r>
            <w:commentRangeEnd w:id="22"/>
            <w:r>
              <w:rPr>
                <w:rStyle w:val="Marquedecommentaire"/>
                <w:lang w:val="fr-BE"/>
              </w:rPr>
              <w:commentReference w:id="22"/>
            </w:r>
            <w:commentRangeEnd w:id="23"/>
            <w:r>
              <w:rPr>
                <w:rStyle w:val="Marquedecommentaire"/>
                <w:lang w:val="fr-BE"/>
              </w:rPr>
              <w:commentReference w:id="23"/>
            </w:r>
            <w:commentRangeEnd w:id="24"/>
            <w:r>
              <w:rPr>
                <w:rStyle w:val="Marquedecommentaire"/>
                <w:lang w:val="fr-BE"/>
              </w:rPr>
              <w:commentReference w:id="24"/>
            </w:r>
            <w:commentRangeEnd w:id="25"/>
            <w:r>
              <w:rPr>
                <w:rStyle w:val="Marquedecommentaire"/>
                <w:lang w:val="fr-BE"/>
              </w:rPr>
              <w:commentReference w:id="25"/>
            </w:r>
          </w:p>
        </w:tc>
      </w:tr>
      <w:tr w:rsidR="00F346D9" w:rsidRPr="003925D1" w14:paraId="03944C66" w14:textId="77777777" w:rsidTr="1A512195">
        <w:trPr>
          <w:trHeight w:val="300"/>
        </w:trPr>
        <w:tc>
          <w:tcPr>
            <w:tcW w:w="7503" w:type="dxa"/>
            <w:gridSpan w:val="5"/>
          </w:tcPr>
          <w:p w14:paraId="19AED101" w14:textId="77777777" w:rsidR="00F346D9" w:rsidRDefault="00F346D9" w:rsidP="003925D1">
            <w:pPr>
              <w:rPr>
                <w:sz w:val="16"/>
                <w:szCs w:val="16"/>
                <w:lang w:val="fr-BE"/>
              </w:rPr>
            </w:pPr>
          </w:p>
          <w:p w14:paraId="2048D85A" w14:textId="77777777" w:rsidR="00B00FA3" w:rsidRDefault="00B00FA3" w:rsidP="003925D1">
            <w:pPr>
              <w:rPr>
                <w:sz w:val="16"/>
                <w:szCs w:val="16"/>
                <w:lang w:val="fr-BE"/>
              </w:rPr>
            </w:pPr>
          </w:p>
          <w:p w14:paraId="6C7AD0D1" w14:textId="77777777" w:rsidR="00B00FA3" w:rsidRDefault="00B00FA3" w:rsidP="003925D1">
            <w:pPr>
              <w:rPr>
                <w:sz w:val="16"/>
                <w:szCs w:val="16"/>
                <w:lang w:val="fr-BE"/>
              </w:rPr>
            </w:pPr>
          </w:p>
          <w:p w14:paraId="1D514DCF" w14:textId="77777777" w:rsidR="00B00FA3" w:rsidRDefault="18619EE5">
            <w:pPr>
              <w:rPr>
                <w:b/>
                <w:bCs/>
                <w:sz w:val="28"/>
                <w:szCs w:val="28"/>
                <w:lang w:val="fr-BE"/>
              </w:rPr>
            </w:pPr>
            <w:r>
              <w:rPr>
                <w:b/>
                <w:bCs/>
                <w:sz w:val="28"/>
                <w:szCs w:val="28"/>
                <w:lang w:val="fr-BE"/>
              </w:rPr>
              <w:t>Klaar om uw woonproject waar te maken?</w:t>
            </w:r>
          </w:p>
          <w:p w14:paraId="6C472912" w14:textId="77777777" w:rsidR="007A0855" w:rsidRDefault="007A0855">
            <w:pPr>
              <w:rPr>
                <w:b/>
                <w:bCs/>
                <w:sz w:val="28"/>
                <w:szCs w:val="28"/>
                <w:lang w:val="fr-BE"/>
              </w:rPr>
            </w:pPr>
          </w:p>
          <w:p w14:paraId="799732DB" w14:textId="73FBC8BF" w:rsidR="050BE184" w:rsidRDefault="18619EE5">
            <w:r>
              <w:br/>
            </w:r>
            <w:r>
              <w:rPr>
                <w:b/>
                <w:bCs/>
                <w:sz w:val="22"/>
                <w:szCs w:val="22"/>
                <w:lang w:val="fr-BE"/>
              </w:rPr>
              <w:t>Ontdek op Immoweb de woningen die bij uw budget passen.</w:t>
            </w:r>
            <w:commentRangeStart w:id="36"/>
          </w:p>
          <w:p w14:paraId="1AC541AA" w14:textId="506BD801" w:rsidR="7EE41769" w:rsidRDefault="7EE41769" w:rsidP="4ED83CC4">
            <w:pPr>
              <w:rPr>
                <w:b/>
                <w:bCs/>
                <w:sz w:val="22"/>
                <w:szCs w:val="22"/>
                <w:highlight w:val="red"/>
                <w:lang w:val="fr-BE"/>
              </w:rPr>
            </w:pPr>
            <w:commentRangeStart w:id="37"/>
            <w:r>
              <w:rPr>
                <w:b/>
                <w:bCs/>
                <w:sz w:val="22"/>
                <w:szCs w:val="22"/>
                <w:highlight w:val="red"/>
                <w:lang w:val="fr-BE"/>
              </w:rPr>
              <w:t>Start mijn zoektocht</w:t>
            </w:r>
            <w:commentRangeEnd w:id="37"/>
            <w:r>
              <w:rPr>
                <w:rStyle w:val="Marquedecommentaire"/>
                <w:b/>
                <w:bCs/>
                <w:sz w:val="22"/>
                <w:szCs w:val="22"/>
                <w:highlight w:val="red"/>
                <w:lang w:val="fr-BE"/>
              </w:rPr>
              <w:commentReference w:id="37"/>
            </w:r>
            <w:commentRangeEnd w:id="36"/>
            <w:r>
              <w:rPr>
                <w:rStyle w:val="Marquedecommentaire"/>
                <w:b/>
                <w:bCs/>
                <w:sz w:val="22"/>
                <w:szCs w:val="22"/>
                <w:highlight w:val="red"/>
                <w:lang w:val="fr-BE"/>
              </w:rPr>
              <w:commentReference w:id="36"/>
            </w:r>
          </w:p>
          <w:p w14:paraId="443CFAC8" w14:textId="7769AFCE" w:rsidR="4ED83CC4" w:rsidRPr="00B00FA3" w:rsidRDefault="4ED83CC4" w:rsidP="4ED83CC4">
            <w:pPr>
              <w:rPr>
                <w:b/>
                <w:bCs/>
                <w:sz w:val="22"/>
                <w:szCs w:val="22"/>
                <w:lang w:val="fr-BE"/>
              </w:rPr>
            </w:pPr>
          </w:p>
          <w:p w14:paraId="6294E3D6" w14:textId="77777777" w:rsidR="00790423" w:rsidRPr="003C69D0" w:rsidRDefault="00790423" w:rsidP="00790423">
            <w:pPr>
              <w:rPr>
                <w:b/>
                <w:bCs/>
                <w:sz w:val="28"/>
                <w:szCs w:val="28"/>
                <w:lang w:val="fr-BE"/>
              </w:rPr>
            </w:pPr>
            <w:r>
              <w:rPr>
                <w:b/>
                <w:bCs/>
                <w:sz w:val="28"/>
                <w:szCs w:val="28"/>
                <w:lang w:val="fr-BE"/>
              </w:rPr>
              <w:t>Nuttige documenten en informatie</w:t>
            </w:r>
          </w:p>
          <w:p w14:paraId="1F1BD895" w14:textId="77777777" w:rsidR="00790423" w:rsidRDefault="00790423" w:rsidP="003925D1">
            <w:pPr>
              <w:rPr>
                <w:sz w:val="16"/>
                <w:szCs w:val="16"/>
                <w:lang w:val="fr-BE"/>
              </w:rPr>
            </w:pPr>
          </w:p>
          <w:p w14:paraId="47E36019" w14:textId="6EE489F7" w:rsidR="009A1916" w:rsidRPr="009A1916" w:rsidRDefault="009A1916" w:rsidP="30B88F83">
            <w:pPr>
              <w:rPr>
                <w:rFonts w:ascii="Aptos" w:eastAsia="Aptos" w:hAnsi="Aptos" w:cs="Aptos"/>
                <w:color w:val="000000" w:themeColor="text1"/>
                <w:sz w:val="16"/>
                <w:szCs w:val="16"/>
                <w:shd w:val="clear" w:color="auto" w:fill="FFFFFF"/>
                <w:lang w:val="fr"/>
              </w:rPr>
            </w:pPr>
            <w:r>
              <w:rPr>
                <w:rFonts w:ascii="Aptos" w:hAnsi="Aptos"/>
                <w:sz w:val="16"/>
                <w:szCs w:val="16"/>
                <w:shd w:val="clear" w:color="auto" w:fill="FFFFFF"/>
              </w:rPr>
              <w:t xml:space="preserve">1. Hypothecair krediet, onderworpen aan Boek VII (titel 4, hoofdstuk 2) van het Wetboek Economisch Recht. Onder voorbehoud van aanvaarding van uw dossier. </w:t>
            </w:r>
            <w:commentRangeStart w:id="38"/>
            <w:r>
              <w:rPr>
                <w:rFonts w:ascii="Aptos" w:eastAsia="Aptos" w:hAnsi="Aptos" w:cs="Aptos"/>
                <w:color w:val="000000" w:themeColor="text1"/>
                <w:sz w:val="16"/>
                <w:szCs w:val="16"/>
                <w:lang w:val="fr"/>
              </w:rPr>
              <w:t>Kredietgever</w:t>
            </w:r>
            <w:commentRangeEnd w:id="38"/>
            <w:r>
              <w:rPr>
                <w:rStyle w:val="Marquedecommentaire"/>
                <w:rFonts w:ascii="Aptos" w:eastAsia="Aptos" w:hAnsi="Aptos" w:cs="Aptos"/>
                <w:color w:val="000000" w:themeColor="text1"/>
                <w:lang w:val="fr"/>
              </w:rPr>
              <w:commentReference w:id="38"/>
            </w:r>
            <w:r>
              <w:rPr>
                <w:rFonts w:ascii="Aptos" w:eastAsia="Aptos" w:hAnsi="Aptos" w:cs="Aptos"/>
                <w:color w:val="000000" w:themeColor="text1"/>
                <w:sz w:val="16"/>
                <w:szCs w:val="16"/>
                <w:lang w:val="fr"/>
              </w:rPr>
              <w:t>: Belfius Bank NV, Karel Rogierplein 11, 1210 Brussel – RPR Brussel – btw BE 0403.201.185.</w:t>
            </w:r>
          </w:p>
          <w:p w14:paraId="21021CF1" w14:textId="77777777" w:rsidR="00A338CF" w:rsidRDefault="00A338CF" w:rsidP="009A1916">
            <w:pPr>
              <w:rPr>
                <w:rFonts w:ascii="Aptos" w:hAnsi="Aptos"/>
                <w:b/>
                <w:bCs/>
                <w:sz w:val="16"/>
                <w:szCs w:val="16"/>
              </w:rPr>
            </w:pPr>
          </w:p>
          <w:p w14:paraId="5BD0DB69" w14:textId="5268972A" w:rsidR="009A1916" w:rsidRPr="009A1916" w:rsidRDefault="00A338CF" w:rsidP="30B88F83">
            <w:pPr>
              <w:rPr>
                <w:rFonts w:ascii="Aptos" w:hAnsi="Aptos"/>
                <w:sz w:val="16"/>
                <w:szCs w:val="16"/>
              </w:rPr>
            </w:pPr>
            <w:commentRangeStart w:id="39"/>
            <w:r>
              <w:rPr>
                <w:rFonts w:ascii="Aptos" w:hAnsi="Aptos"/>
                <w:sz w:val="16"/>
                <w:szCs w:val="16"/>
              </w:rPr>
              <w:t>Deze berekeningen zijn schattingen en worden louter ter informatie gegeven. Ze zijn in geen geval een kredietaanbod, kredietadvies of persoonlijk juridisch of fiscaal advies. De rekenmodules gebruiken vereenvoudigde formules en standaardsituaties. Deze simulaties zijn niet bindend, niet voor u en niet voor Belfius Bank NV, en bieden geen enkele garantie dat u effectief een krediet krijgt voor uw woonproject.</w:t>
            </w:r>
            <w:commentRangeEnd w:id="39"/>
            <w:r>
              <w:rPr>
                <w:rStyle w:val="Marquedecommentaire"/>
                <w:sz w:val="24"/>
                <w:szCs w:val="24"/>
              </w:rPr>
              <w:commentReference w:id="39"/>
            </w:r>
            <w:r>
              <w:br/>
            </w:r>
          </w:p>
          <w:p w14:paraId="65BFA11A" w14:textId="70A95195" w:rsidR="00790423" w:rsidRPr="009A1916" w:rsidRDefault="00790423" w:rsidP="003925D1">
            <w:pPr>
              <w:rPr>
                <w:sz w:val="16"/>
                <w:szCs w:val="16"/>
              </w:rPr>
            </w:pPr>
          </w:p>
        </w:tc>
      </w:tr>
      <w:tr w:rsidR="007D3E3D" w:rsidRPr="00F31BD4" w14:paraId="0DC09128" w14:textId="77777777" w:rsidTr="1A512195">
        <w:trPr>
          <w:trHeight w:val="300"/>
        </w:trPr>
        <w:tc>
          <w:tcPr>
            <w:tcW w:w="7503" w:type="dxa"/>
            <w:gridSpan w:val="5"/>
            <w:shd w:val="clear" w:color="auto" w:fill="BF4E14" w:themeFill="accent2" w:themeFillShade="BF"/>
          </w:tcPr>
          <w:p w14:paraId="68D35068" w14:textId="42DE870A" w:rsidR="007D3E3D" w:rsidRPr="00B0218F" w:rsidRDefault="00B0218F" w:rsidP="00D90B2C">
            <w:pPr>
              <w:jc w:val="center"/>
              <w:rPr>
                <w:color w:val="FFFFFF" w:themeColor="background1"/>
                <w:sz w:val="16"/>
                <w:szCs w:val="16"/>
                <w:lang w:val="fr-BE"/>
              </w:rPr>
            </w:pPr>
            <w:r>
              <w:t>Start de simulatie</w:t>
            </w:r>
          </w:p>
        </w:tc>
      </w:tr>
    </w:tbl>
    <w:p w14:paraId="3BFEFB25" w14:textId="77777777" w:rsidR="005332C2" w:rsidRDefault="005332C2">
      <w:pPr>
        <w:rPr>
          <w:lang w:val="fr-BE"/>
        </w:rPr>
      </w:pPr>
    </w:p>
    <w:p w14:paraId="70EA2084" w14:textId="2340F389" w:rsidR="00B01016" w:rsidRPr="002D5C3D" w:rsidRDefault="00B01016">
      <w:pPr>
        <w:rPr>
          <w:lang w:val="fr-BE"/>
        </w:rPr>
      </w:pPr>
    </w:p>
    <w:sectPr w:rsidR="00B01016" w:rsidRPr="002D5C3D">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ris Vilain (Belfius)" w:date="2026-10-01T15:37:00Z" w:initials="B(">
    <w:p w14:paraId="4419415E" w14:textId="15D5D9F7" w:rsidR="00000000" w:rsidRDefault="00000000">
      <w:pPr>
        <w:pStyle w:val="Commentaire"/>
      </w:pPr>
      <w:r>
        <w:rPr>
          <w:rStyle w:val="Marquedecommentaire"/>
        </w:rPr>
        <w:annotationRef/>
      </w:r>
      <w:r w:rsidRPr="02543B2F">
        <w:t>OK sur le principe. L’avertissement doit rester apparent sur toute la page et être repris sur les écrans de résultats du simulateur (pas uniquement en bandeau d’en-tête)</w:t>
      </w:r>
    </w:p>
  </w:comment>
  <w:comment w:id="1" w:author="Boris Vilain (Belfius)" w:date="2026-10-01T15:39:00Z" w:initials="B(">
    <w:p w14:paraId="4D154AD6" w14:textId="3F3ACE01" w:rsidR="00000000" w:rsidRDefault="00000000">
      <w:pPr>
        <w:pStyle w:val="Commentaire"/>
      </w:pPr>
      <w:r>
        <w:rPr>
          <w:rStyle w:val="Marquedecommentaire"/>
        </w:rPr>
        <w:annotationRef/>
      </w:r>
      <w:r w:rsidRPr="5648B6E0">
        <w:t>Le simulateur ne se substitue pas à l’évaluation de solvabilité. À éviter : toute formulation qui laisse croire à une capacité d’emprunt acquise (risque de pratique trompeuse, art. VI.97 CDE). Va dans le même sens que la remarque de Ruben sur la suppression de « maximale ».</w:t>
      </w:r>
    </w:p>
  </w:comment>
  <w:comment w:id="2" w:author="Liesbet LW Wuytens (Belfius)" w:date="2026-09-02T17:01:00Z" w:initials="LW">
    <w:p w14:paraId="321F7A25" w14:textId="16475990" w:rsidR="008A62E2" w:rsidRDefault="008A62E2" w:rsidP="008A62E2">
      <w:pPr>
        <w:pStyle w:val="Commentaire"/>
      </w:pPr>
      <w:r>
        <w:rPr>
          <w:rStyle w:val="Marquedecommentaire"/>
        </w:rPr>
        <w:annotationRef/>
      </w:r>
      <w:r>
        <w:fldChar w:fldCharType="begin"/>
      </w:r>
      <w:r>
        <w:instrText>HYPERLINK "mailto:Charline.CB.Bary@belfius.be"</w:instrText>
      </w:r>
      <w:bookmarkStart w:id="4" w:name="_@_7A82AA202109427C840786E2A92C40F8Z"/>
      <w:r>
        <w:fldChar w:fldCharType="separate"/>
      </w:r>
      <w:bookmarkEnd w:id="4"/>
      <w:r w:rsidRPr="008A62E2">
        <w:rPr>
          <w:rStyle w:val="Mention"/>
          <w:noProof/>
        </w:rPr>
        <w:t>@Charline CB Bary (Belfius)</w:t>
      </w:r>
      <w:r>
        <w:fldChar w:fldCharType="end"/>
      </w:r>
      <w:r>
        <w:t xml:space="preserve"> zoals besproken. Ik zou dit iets duidelijker maken: spreken van ‘type projecten’ en eventueel de 3 types tussen haakjes toevoegen)</w:t>
      </w:r>
    </w:p>
  </w:comment>
  <w:comment w:id="3" w:author="Charline CB Bary (Belfius)" w:date="2026-09-03T13:46:00Z" w:initials="C(">
    <w:p w14:paraId="508AB3BB" w14:textId="594DF94E" w:rsidR="00FE2C0F" w:rsidRDefault="00FE2C0F">
      <w:pPr>
        <w:pStyle w:val="Commentaire"/>
      </w:pPr>
      <w:r>
        <w:rPr>
          <w:rStyle w:val="Marquedecommentaire"/>
        </w:rPr>
        <w:annotationRef/>
      </w:r>
      <w:r w:rsidRPr="5F313574">
        <w:t>toegevoegd</w:t>
      </w:r>
    </w:p>
  </w:comment>
  <w:comment w:id="10" w:author="Boris Vilain (Belfius)" w:date="2026-10-02T09:55:00Z" w:initials="B(">
    <w:p w14:paraId="66C017BC" w14:textId="066DD744" w:rsidR="00000000" w:rsidRDefault="00000000">
      <w:pPr>
        <w:pStyle w:val="Commentaire"/>
      </w:pPr>
      <w:r>
        <w:rPr>
          <w:rStyle w:val="Marquedecommentaire"/>
        </w:rPr>
        <w:annotationRef/>
      </w:r>
      <w:r w:rsidRPr="76BFBC2F">
        <w:t>Pour info : dès qu’un taux ou un chiffre lié au coût du crédit est affiché (flux OMS), l’art. VII.124 CDE impose un exemple représentatif (identité du prêteur, nature du taux, montant, TAEG, durée, mensualités, montant total dû). C’est hors périmètre de cette page, mais le lien y mène directement : à vérifier côté OMS.</w:t>
      </w:r>
    </w:p>
  </w:comment>
  <w:comment w:id="11" w:author="Charline CB Bary (Belfius)" w:date="2026-10-05T10:47:00Z" w:initials="C(">
    <w:p w14:paraId="1ED8CAF1" w14:textId="4195EEAF" w:rsidR="00000000" w:rsidRDefault="00000000">
      <w:pPr>
        <w:pStyle w:val="Commentaire"/>
      </w:pPr>
      <w:r>
        <w:rPr>
          <w:rStyle w:val="Marquedecommentaire"/>
        </w:rPr>
        <w:annotationRef/>
      </w:r>
      <w:r w:rsidRPr="362C41BD">
        <w:t>Toutes les mentions légales sont bien reprises après dans l'OMS</w:t>
      </w:r>
    </w:p>
  </w:comment>
  <w:comment w:id="9" w:author="Charline CB Bary (Belfius)" w:date="2026-09-01T11:48:00Z" w:initials="C(">
    <w:p w14:paraId="637AFB69" w14:textId="0C19363F" w:rsidR="002953CB" w:rsidRDefault="002953CB">
      <w:r>
        <w:rPr>
          <w:rStyle w:val="Marquedecommentaire"/>
        </w:rPr>
        <w:annotationRef/>
      </w:r>
      <w:r>
        <w:fldChar w:fldCharType="begin"/>
      </w:r>
      <w:r>
        <w:instrText xml:space="preserve"> HYPERLINK "mailto:noemie.deforseau@belfius.be"</w:instrText>
      </w:r>
      <w:bookmarkStart w:id="12" w:name="_@_4F3F4A8119254CCFB8E7AC7CE7FC3194Z"/>
      <w:r>
        <w:fldChar w:fldCharType="separate"/>
      </w:r>
      <w:bookmarkEnd w:id="12"/>
      <w:r w:rsidRPr="348244BA">
        <w:rPr>
          <w:noProof/>
        </w:rPr>
        <w:t>@Noémie Deforseau (Belfius)</w:t>
      </w:r>
      <w:r>
        <w:fldChar w:fldCharType="end"/>
      </w:r>
      <w:r w:rsidRPr="42A6C857">
        <w:t xml:space="preserve"> j'ai légèrement adapté pour renvoyer vers le full. Le client doit voir l'intérêt de se logged et comprendre que ce sera plus précis</w:t>
      </w:r>
    </w:p>
  </w:comment>
  <w:comment w:id="6" w:author="Liesbet LW Wuytens (Belfius)" w:date="2026-09-02T17:05:00Z" w:initials="LW">
    <w:p w14:paraId="5DCB2C01" w14:textId="77777777" w:rsidR="00D40170" w:rsidRDefault="00D40170" w:rsidP="00D40170">
      <w:r>
        <w:rPr>
          <w:rStyle w:val="CommentaireCar1"/>
        </w:rPr>
        <w:annotationRef/>
      </w:r>
      <w:r>
        <w:t>Cfr mijn opmerking hierboven? Wat is de meerwaarde van een klant die first time buyer is om in te loggen en een full calculation te doen?</w:t>
      </w:r>
    </w:p>
  </w:comment>
  <w:comment w:id="7" w:author="Charline CB Bary (Belfius)" w:date="2026-09-03T13:49:00Z" w:initials="C(">
    <w:p w14:paraId="2889EAC4" w14:textId="03D27F82" w:rsidR="00FE2C0F" w:rsidRDefault="00FE2C0F">
      <w:r>
        <w:rPr>
          <w:rStyle w:val="CommentaireCar1"/>
        </w:rPr>
        <w:annotationRef/>
      </w:r>
      <w:r w:rsidRPr="7F6422D4">
        <w:t xml:space="preserve">Meerwaarde meer voor ons om klanten door CJ te retarget en een nieuw home project te identificeren </w:t>
      </w:r>
    </w:p>
  </w:comment>
  <w:comment w:id="8" w:author="Liesbet LW Wuytens (Belfius)" w:date="2026-09-11T13:26:00Z" w:initials="LW">
    <w:p w14:paraId="5A8DDAF3" w14:textId="7E699995" w:rsidR="004219CC" w:rsidRDefault="004219CC" w:rsidP="004219CC">
      <w:pPr>
        <w:pStyle w:val="Commentaire"/>
      </w:pPr>
      <w:r>
        <w:rPr>
          <w:rStyle w:val="Marquedecommentaire"/>
        </w:rPr>
        <w:annotationRef/>
      </w:r>
      <w:r>
        <w:fldChar w:fldCharType="begin"/>
      </w:r>
      <w:r>
        <w:instrText>HYPERLINK "mailto:noemie.deforseau@belfius.be"</w:instrText>
      </w:r>
      <w:bookmarkStart w:id="13" w:name="_@_5FA86A84325342DA8AD37D9E662E4D69Z"/>
      <w:r>
        <w:fldChar w:fldCharType="separate"/>
      </w:r>
      <w:bookmarkEnd w:id="13"/>
      <w:r w:rsidRPr="004219CC">
        <w:rPr>
          <w:rStyle w:val="Mention"/>
          <w:noProof/>
        </w:rPr>
        <w:t>@Noémie Deforseau (Belfius)</w:t>
      </w:r>
      <w:r>
        <w:fldChar w:fldCharType="end"/>
      </w:r>
      <w:r>
        <w:t xml:space="preserve"> zie vorige opmerking</w:t>
      </w:r>
    </w:p>
  </w:comment>
  <w:comment w:id="5" w:author="Ruben De Winne (Belfius)" w:date="2026-09-01T08:16:00Z" w:initials="RD">
    <w:p w14:paraId="37068EDF" w14:textId="77777777" w:rsidR="0009793E" w:rsidRDefault="0027153B" w:rsidP="0009793E">
      <w:r>
        <w:rPr>
          <w:rStyle w:val="Marquedecommentaire"/>
        </w:rPr>
        <w:annotationRef/>
      </w:r>
      <w:r w:rsidR="0009793E">
        <w:t>Moeten we vragen om aan te loggen en te pushen richten de full budget calculator? Dit lijkt me niet nodig. Tenzij men reeds kredietlasten of andere uitgaven heeft...</w:t>
      </w:r>
    </w:p>
  </w:comment>
  <w:comment w:id="16" w:author="Ruben De Winne (Belfius)" w:date="2026-09-01T08:30:00Z" w:initials="RD">
    <w:p w14:paraId="638A95F4" w14:textId="77777777" w:rsidR="00523E72" w:rsidRDefault="00523E72" w:rsidP="00523E72">
      <w:r>
        <w:rPr>
          <w:rStyle w:val="Marquedecommentaire"/>
        </w:rPr>
        <w:annotationRef/>
      </w:r>
      <w:r>
        <w:t>Voorstel: … adaptés à votre budget et vos fonds propres.</w:t>
      </w:r>
    </w:p>
  </w:comment>
  <w:comment w:id="17" w:author="Charline CB Bary (Belfius)" w:date="2026-09-01T11:54:00Z" w:initials="C(">
    <w:p w14:paraId="265B009A" w14:textId="7CDE9196" w:rsidR="002953CB" w:rsidRDefault="002953CB">
      <w:r>
        <w:rPr>
          <w:rStyle w:val="Marquedecommentaire"/>
        </w:rPr>
        <w:annotationRef/>
      </w:r>
      <w:r w:rsidRPr="411C754B">
        <w:t>les fonds propres sont sous-entendu dans le budget pour moi</w:t>
      </w:r>
    </w:p>
  </w:comment>
  <w:comment w:id="14" w:author="Liesbet LW Wuytens (Belfius)" w:date="2026-09-02T17:17:00Z" w:initials="LW">
    <w:p w14:paraId="0FAB0FEF" w14:textId="5EBAAD8E" w:rsidR="00AD4B40" w:rsidRDefault="00AD4B40" w:rsidP="00AD4B40">
      <w:r>
        <w:rPr>
          <w:rStyle w:val="CommentaireCar1"/>
        </w:rPr>
        <w:annotationRef/>
      </w:r>
      <w:r>
        <w:fldChar w:fldCharType="begin"/>
      </w:r>
      <w:r>
        <w:instrText>HYPERLINK "mailto:Charline.CB.Bary@belfius.be"</w:instrText>
      </w:r>
      <w:bookmarkStart w:id="18" w:name="_@_6DBA5A07F33B4DC88A1E23964E021C13Z"/>
      <w:r>
        <w:fldChar w:fldCharType="separate"/>
      </w:r>
      <w:bookmarkEnd w:id="18"/>
      <w:r w:rsidRPr="00AD4B40">
        <w:rPr>
          <w:rStyle w:val="ObjetducommentaireCar"/>
        </w:rPr>
        <w:t>@Charline CB Bary (Belfius)</w:t>
      </w:r>
      <w:r>
        <w:fldChar w:fldCharType="end"/>
      </w:r>
      <w:r>
        <w:t xml:space="preserve"> Dienen we ook niet ergens de link met IW te maken? Of tenminste ergens op de pagina? (cfr huidige pagina)</w:t>
      </w:r>
    </w:p>
  </w:comment>
  <w:comment w:id="15" w:author="Charline CB Bary (Belfius)" w:date="2026-09-03T14:00:00Z" w:initials="C(">
    <w:p w14:paraId="07AE7C43" w14:textId="26F90CB2" w:rsidR="00FE2C0F" w:rsidRDefault="00FE2C0F">
      <w:r>
        <w:rPr>
          <w:rStyle w:val="CommentaireCar1"/>
        </w:rPr>
        <w:annotationRef/>
      </w:r>
      <w:r w:rsidRPr="73F95068">
        <w:t>J'ai ajouté un bloc plus bas sur la page. J'éviterais de mettre un lien aussi haut sur la page car on veut avant tout que le visiteur fasse sa simulation</w:t>
      </w:r>
    </w:p>
  </w:comment>
  <w:comment w:id="19" w:author="Liesbet LW Wuytens (Belfius)" w:date="2026-09-02T17:11:00Z" w:initials="LW">
    <w:p w14:paraId="4F53B1EE" w14:textId="78785A21" w:rsidR="00900375" w:rsidRDefault="00900375" w:rsidP="00900375">
      <w:r>
        <w:rPr>
          <w:rStyle w:val="CommentaireCar1"/>
        </w:rPr>
        <w:annotationRef/>
      </w:r>
      <w:r>
        <w:fldChar w:fldCharType="begin"/>
      </w:r>
      <w:r>
        <w:instrText>HYPERLINK "mailto:Charline.CB.Bary@belfius.be"</w:instrText>
      </w:r>
      <w:bookmarkStart w:id="21" w:name="_@_8CC5B6DC0451479BAA4D617C71BF260DZ"/>
      <w:r>
        <w:fldChar w:fldCharType="separate"/>
      </w:r>
      <w:bookmarkEnd w:id="21"/>
      <w:r w:rsidRPr="00900375">
        <w:rPr>
          <w:rStyle w:val="ObjetducommentaireCar"/>
        </w:rPr>
        <w:t>@Charline CB Bary (Belfius)</w:t>
      </w:r>
      <w:r>
        <w:fldChar w:fldCharType="end"/>
      </w:r>
      <w:r>
        <w:t xml:space="preserve"> ik zou hier ook ergens ‘advies op maat’ aan toevoegen als 1 van de redenen om naar een kantoor te gaan : advies op maat en verdere personalisatie van het voorstel</w:t>
      </w:r>
    </w:p>
  </w:comment>
  <w:comment w:id="20" w:author="Charline CB Bary (Belfius)" w:date="2026-09-03T14:04:00Z" w:initials="C(">
    <w:p w14:paraId="744DACAE" w14:textId="46DB3963" w:rsidR="00FE2C0F" w:rsidRDefault="00FE2C0F">
      <w:r>
        <w:rPr>
          <w:rStyle w:val="CommentaireCar1"/>
        </w:rPr>
        <w:annotationRef/>
      </w:r>
      <w:r w:rsidRPr="5B551D6F">
        <w:t>toegevoegd</w:t>
      </w:r>
    </w:p>
  </w:comment>
  <w:comment w:id="29" w:author="Charline CB Bary (Belfius)" w:date="2026-10-05T10:51:00Z" w:initials="C(">
    <w:p w14:paraId="441A33D5" w14:textId="5140CE1B" w:rsidR="00000000" w:rsidRDefault="00000000">
      <w:pPr>
        <w:pStyle w:val="Commentaire"/>
      </w:pPr>
      <w:r>
        <w:rPr>
          <w:rStyle w:val="Marquedecommentaire"/>
        </w:rPr>
        <w:annotationRef/>
      </w:r>
      <w:r w:rsidRPr="46D8CF3E">
        <w:t>Autre proposition : taux intéressants ; taux préférentiels</w:t>
      </w:r>
    </w:p>
  </w:comment>
  <w:comment w:id="30" w:author="Charline CB Bary (Belfius)" w:date="2026-10-05T10:50:00Z" w:initials="C(">
    <w:p w14:paraId="7364D029" w14:textId="6C2D2ADC" w:rsidR="00000000" w:rsidRDefault="00000000">
      <w:pPr>
        <w:pStyle w:val="Commentaire"/>
      </w:pPr>
      <w:r>
        <w:rPr>
          <w:rStyle w:val="Marquedecommentaire"/>
        </w:rPr>
        <w:annotationRef/>
      </w:r>
      <w:r w:rsidRPr="16510C12">
        <w:t>Suppression de 'exclusif'</w:t>
      </w:r>
    </w:p>
  </w:comment>
  <w:comment w:id="28" w:author="Boris Vilain (Belfius)" w:date="2026-10-02T10:02:00Z" w:initials="B(">
    <w:p w14:paraId="49E9F9C7" w14:textId="16FADAF5" w:rsidR="00000000" w:rsidRDefault="00000000">
      <w:pPr>
        <w:pStyle w:val="Commentaire"/>
      </w:pPr>
      <w:r>
        <w:rPr>
          <w:rStyle w:val="Marquedecommentaire"/>
        </w:rPr>
        <w:annotationRef/>
      </w:r>
      <w:r w:rsidRPr="2FDCA246">
        <w:t>« Taux compétitifs » et « avantages exclusifs » sont des allégations qu’il faut pouvoir étayer . Si les avantages, par exemple des réductions de taux, dépendent de produits ou services liés (domiciliation des revenus, assurances…), il faut le signaler clairement et renvoyer vers la fiche tarifaire. Je rejoins la remarque de Noémie.</w:t>
      </w:r>
    </w:p>
  </w:comment>
  <w:comment w:id="26" w:author="Charline CB Bary (Belfius)" w:date="2026-09-03T14:39:00Z" w:initials="C(">
    <w:p w14:paraId="6A5929AC" w14:textId="7B60A8B6" w:rsidR="00FE2C0F" w:rsidRDefault="00FE2C0F">
      <w:pPr>
        <w:pStyle w:val="Commentaire"/>
      </w:pPr>
      <w:r>
        <w:rPr>
          <w:rStyle w:val="Marquedecommentaire"/>
        </w:rPr>
        <w:annotationRef/>
      </w:r>
      <w:r>
        <w:fldChar w:fldCharType="begin"/>
      </w:r>
      <w:r>
        <w:instrText xml:space="preserve"> HYPERLINK "mailto:noemie.deforseau@belfius.be"</w:instrText>
      </w:r>
      <w:bookmarkStart w:id="31" w:name="_@_0546303375F840EA98D3BA5DA7192288Z"/>
      <w:r>
        <w:fldChar w:fldCharType="separate"/>
      </w:r>
      <w:bookmarkEnd w:id="31"/>
      <w:r w:rsidRPr="7A66A98A">
        <w:rPr>
          <w:rStyle w:val="Mention"/>
          <w:noProof/>
        </w:rPr>
        <w:t>@Noémie Deforseau (Belfius)</w:t>
      </w:r>
      <w:r>
        <w:fldChar w:fldCharType="end"/>
      </w:r>
      <w:r w:rsidRPr="6EDE4E16">
        <w:t xml:space="preserve"> FYI avec legal: nous utilisons déjà 'taux attractif/compétitif"sur la page actuelle en PRD ;)</w:t>
      </w:r>
    </w:p>
  </w:comment>
  <w:comment w:id="27" w:author="Noémie Deforseau (Belfius)" w:date="2026-09-04T16:52:00Z" w:initials="ND">
    <w:p w14:paraId="3B51F6FA" w14:textId="5505125D" w:rsidR="001A4BCA" w:rsidRDefault="001A4BCA" w:rsidP="001A4BCA">
      <w:pPr>
        <w:pStyle w:val="Commentaire"/>
      </w:pPr>
      <w:r>
        <w:rPr>
          <w:rStyle w:val="Marquedecommentaire"/>
        </w:rPr>
        <w:annotationRef/>
      </w:r>
      <w:r>
        <w:rPr>
          <w:lang w:val="fr-BE"/>
        </w:rPr>
        <w:fldChar w:fldCharType="begin"/>
      </w:r>
      <w:r>
        <w:rPr>
          <w:lang w:val="fr-BE"/>
        </w:rPr>
        <w:instrText>HYPERLINK "mailto:Charline.CB.Bary@belfius.be"</w:instrText>
      </w:r>
      <w:r>
        <w:rPr>
          <w:lang w:val="fr-BE"/>
        </w:rPr>
      </w:r>
      <w:bookmarkStart w:id="32" w:name="_@_29F98D9C015C49D4BB1068040766D6E6Z"/>
      <w:r>
        <w:rPr>
          <w:lang w:val="fr-BE"/>
        </w:rPr>
        <w:fldChar w:fldCharType="separate"/>
      </w:r>
      <w:bookmarkEnd w:id="32"/>
      <w:r w:rsidRPr="001A4BCA">
        <w:rPr>
          <w:rStyle w:val="Mention"/>
          <w:noProof/>
          <w:lang w:val="fr-BE"/>
        </w:rPr>
        <w:t>@Charline CB Bary (Belfius)</w:t>
      </w:r>
      <w:r>
        <w:rPr>
          <w:lang w:val="fr-BE"/>
        </w:rPr>
        <w:fldChar w:fldCharType="end"/>
      </w:r>
      <w:r>
        <w:rPr>
          <w:lang w:val="fr-BE"/>
        </w:rPr>
        <w:t xml:space="preserve">  : (Je sais mais ça, c’était avant 😃)</w:t>
      </w:r>
    </w:p>
  </w:comment>
  <w:comment w:id="33" w:author="Boris Vilain (Belfius)" w:date="2026-10-02T09:58:00Z" w:initials="B(">
    <w:p w14:paraId="5AE6D776" w14:textId="79452A34" w:rsidR="00000000" w:rsidRDefault="00000000">
      <w:pPr>
        <w:pStyle w:val="Commentaire"/>
      </w:pPr>
      <w:r>
        <w:rPr>
          <w:rStyle w:val="Marquedecommentaire"/>
        </w:rPr>
        <w:annotationRef/>
      </w:r>
      <w:r w:rsidRPr="266DA4B1">
        <w:t>Formulation trop affirmative : l’octroi reste subordonné à l’analyse du dossier. Autre point de cohérence : la page annonce une durée « jusqu’à 30 ans » alors que le simulateur calcule sur 25 ans. L’utilisateur ne doit pas croire que les montants affichés tiennent compte d’une durée de 30 ans.</w:t>
      </w:r>
    </w:p>
  </w:comment>
  <w:comment w:id="34" w:author="Boris Vilain (Belfius)" w:date="2026-10-02T10:01:00Z" w:initials="B(">
    <w:p w14:paraId="60C77B6F" w14:textId="627F02A3" w:rsidR="00000000" w:rsidRDefault="00000000">
      <w:pPr>
        <w:pStyle w:val="Commentaire"/>
      </w:pPr>
      <w:r>
        <w:rPr>
          <w:rStyle w:val="Marquedecommentaire"/>
        </w:rPr>
        <w:annotationRef/>
      </w:r>
      <w:r w:rsidRPr="7DDE303D">
        <w:t>Le superlatif « le meilleur » n’est pas vérifiable, d’où un risque de pratique trompeuse. Les chiffres (450 agences, 350 spécialistes) doivent être exacts au jour de la publication et tenus à jour.</w:t>
      </w:r>
    </w:p>
  </w:comment>
  <w:comment w:id="22" w:author="Liesbet LW Wuytens (Belfius)" w:date="2026-09-02T17:22:00Z" w:initials="LW">
    <w:p w14:paraId="218E40DC" w14:textId="642FC349" w:rsidR="00723FEF" w:rsidRDefault="00723FEF" w:rsidP="00723FEF">
      <w:r>
        <w:rPr>
          <w:rStyle w:val="CommentaireCar1"/>
        </w:rPr>
        <w:annotationRef/>
      </w:r>
      <w:r>
        <w:fldChar w:fldCharType="begin"/>
      </w:r>
      <w:r>
        <w:instrText>HYPERLINK "mailto:Charline.CB.Bary@belfius.be"</w:instrText>
      </w:r>
      <w:bookmarkStart w:id="35" w:name="_@_518A0EDEF5034BA18075AE1F98F65085Z"/>
      <w:r>
        <w:fldChar w:fldCharType="separate"/>
      </w:r>
      <w:bookmarkEnd w:id="35"/>
      <w:r w:rsidRPr="00723FEF">
        <w:rPr>
          <w:rStyle w:val="ObjetducommentaireCar"/>
        </w:rPr>
        <w:t>@Charline CB Bary (Belfius)</w:t>
      </w:r>
      <w:r>
        <w:fldChar w:fldCharType="end"/>
      </w:r>
      <w:r>
        <w:t xml:space="preserve"> hier de tekst letterlijk overnemen die nu al wordt gebruikt op de site om consistent te blijven --&gt; zie screenshot onderaan dit document.</w:t>
      </w:r>
    </w:p>
  </w:comment>
  <w:comment w:id="23" w:author="Charline CB Bary (Belfius)" w:date="2026-09-03T14:13:00Z" w:initials="C(">
    <w:p w14:paraId="160BE4CD" w14:textId="3D3C5E05" w:rsidR="00FE2C0F" w:rsidRDefault="00FE2C0F">
      <w:r>
        <w:rPr>
          <w:rStyle w:val="CommentaireCar1"/>
        </w:rPr>
        <w:annotationRef/>
      </w:r>
      <w:r w:rsidRPr="25CBB999">
        <w:t>Pour le SEO et le trafic depuis Google ce n'est pas optimal d'avoir exactement le même texte qu'une autre page de notre site. Je trouvais ça bien d'avoir des avantages un peu plus précis et adaptés aux FTB sur cette page. Après la simulation de budget, s'ils vont vers l'OMS ils verront les autres avantages plus adaptés pour le crédit</w:t>
      </w:r>
    </w:p>
  </w:comment>
  <w:comment w:id="24" w:author="Liesbet LW Wuytens (Belfius)" w:date="2026-09-03T14:23:00Z" w:initials="L(">
    <w:p w14:paraId="13308D2D" w14:textId="3248E778" w:rsidR="00FE2C0F" w:rsidRDefault="00FE2C0F">
      <w:r>
        <w:rPr>
          <w:rStyle w:val="CommentaireCar1"/>
        </w:rPr>
        <w:annotationRef/>
      </w:r>
      <w:r w:rsidRPr="6C8721D4">
        <w:t>Ok om het anders te verwoorden en concrete voorbeelden toe te voegen, maar de USP's moeten dezelfde blijven zoals onderaan in het voorbeeld (scherp tarief met exclusieve voordelen, flexibel krediet, advies op maat door ons uitgebreid netwerk van kantoren</w:t>
      </w:r>
    </w:p>
  </w:comment>
  <w:comment w:id="25" w:author="Charline CB Bary (Belfius)" w:date="2026-09-03T14:46:00Z" w:initials="C(">
    <w:p w14:paraId="5F3EF71B" w14:textId="5CB8C02E" w:rsidR="00FE2C0F" w:rsidRDefault="00FE2C0F">
      <w:r>
        <w:rPr>
          <w:rStyle w:val="CommentaireCar1"/>
        </w:rPr>
        <w:annotationRef/>
      </w:r>
      <w:r w:rsidRPr="7B46A429">
        <w:t xml:space="preserve">Het 1st block is geüpdatet. De anderen 2 blokken zijn gealigneerd met de USPS </w:t>
      </w:r>
    </w:p>
  </w:comment>
  <w:comment w:id="37" w:author="Charline CB Bary (Belfius)" w:date="2026-09-03T14:19:00Z" w:initials="C(">
    <w:p w14:paraId="45F3E79F" w14:textId="6ED04F3E" w:rsidR="00FE2C0F" w:rsidRDefault="00FE2C0F">
      <w:pPr>
        <w:pStyle w:val="Commentaire"/>
      </w:pPr>
      <w:r>
        <w:rPr>
          <w:rStyle w:val="Marquedecommentaire"/>
        </w:rPr>
        <w:annotationRef/>
      </w:r>
      <w:r w:rsidRPr="73D69A94">
        <w:t>CTA vers Immoweb (check le tracking de l'URL avec Paul)</w:t>
      </w:r>
    </w:p>
  </w:comment>
  <w:comment w:id="36" w:author="Boris Vilain (Belfius)" w:date="2026-10-02T10:02:00Z" w:initials="B(">
    <w:p w14:paraId="667F0A3D" w14:textId="05A99A2B" w:rsidR="00000000" w:rsidRDefault="00000000">
      <w:pPr>
        <w:pStyle w:val="Commentaire"/>
      </w:pPr>
      <w:r>
        <w:rPr>
          <w:rStyle w:val="Marquedecommentaire"/>
        </w:rPr>
        <w:annotationRef/>
      </w:r>
      <w:r w:rsidRPr="7482DC7E">
        <w:t>Renvoi vers un tiers. À vérifier : (i) que le tracking d’URL évoqué est couvert par le consentement cookies ; (ii) qu’aucune donnée de simulation n’est transmise à Immoweb sans base légale ni information préalable (art. 13 RGPD).</w:t>
      </w:r>
    </w:p>
  </w:comment>
  <w:comment w:id="38" w:author="Boris Vilain (Belfius)" w:date="2026-10-02T10:03:00Z" w:initials="B(">
    <w:p w14:paraId="31214AAF" w14:textId="0642BE10" w:rsidR="00000000" w:rsidRDefault="00000000">
      <w:pPr>
        <w:pStyle w:val="Commentaire"/>
      </w:pPr>
      <w:r>
        <w:rPr>
          <w:rStyle w:val="Marquedecommentaire"/>
        </w:rPr>
        <w:annotationRef/>
      </w:r>
      <w:r w:rsidRPr="2CBF040C">
        <w:t>Ajout de l’identité du prêteur dès que des chiffres liés au coût apparaissent. Les données sont à aligner sur le footer légal standard du site.</w:t>
      </w:r>
    </w:p>
  </w:comment>
  <w:comment w:id="39" w:author="Boris Vilain (Belfius)" w:date="2026-10-02T10:04:00Z" w:initials="B(">
    <w:p w14:paraId="77B31920" w14:textId="2D57E820" w:rsidR="00000000" w:rsidRDefault="00000000">
      <w:pPr>
        <w:pStyle w:val="Commentaire"/>
      </w:pPr>
      <w:r>
        <w:rPr>
          <w:rStyle w:val="Marquedecommentaire"/>
        </w:rPr>
        <w:annotationRef/>
      </w:r>
      <w:r w:rsidRPr="7589FAED">
        <w:t>Il faut préciser que la simulation n’est ni une offre ni un conseil. Par cohérence avec le disclaimer de l’écran de résultats, il faudrait aussi reprendre les hypothèses : taux fixe, durée de 25 ans, frais forfaitaires et date de référence des taux.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19415E" w15:done="0"/>
  <w15:commentEx w15:paraId="4D154AD6" w15:done="0"/>
  <w15:commentEx w15:paraId="321F7A25" w15:done="1"/>
  <w15:commentEx w15:paraId="508AB3BB" w15:paraIdParent="321F7A25" w15:done="1"/>
  <w15:commentEx w15:paraId="66C017BC" w15:done="0"/>
  <w15:commentEx w15:paraId="1ED8CAF1" w15:paraIdParent="66C017BC" w15:done="0"/>
  <w15:commentEx w15:paraId="637AFB69" w15:done="1"/>
  <w15:commentEx w15:paraId="5DCB2C01" w15:done="1"/>
  <w15:commentEx w15:paraId="2889EAC4" w15:paraIdParent="5DCB2C01" w15:done="1"/>
  <w15:commentEx w15:paraId="5A8DDAF3" w15:paraIdParent="5DCB2C01" w15:done="1"/>
  <w15:commentEx w15:paraId="37068EDF" w15:done="1"/>
  <w15:commentEx w15:paraId="638A95F4" w15:done="1"/>
  <w15:commentEx w15:paraId="265B009A" w15:paraIdParent="638A95F4" w15:done="1"/>
  <w15:commentEx w15:paraId="0FAB0FEF" w15:done="1"/>
  <w15:commentEx w15:paraId="07AE7C43" w15:paraIdParent="0FAB0FEF" w15:done="1"/>
  <w15:commentEx w15:paraId="4F53B1EE" w15:done="1"/>
  <w15:commentEx w15:paraId="744DACAE" w15:paraIdParent="4F53B1EE" w15:done="1"/>
  <w15:commentEx w15:paraId="441A33D5" w15:done="0"/>
  <w15:commentEx w15:paraId="7364D029" w15:done="0"/>
  <w15:commentEx w15:paraId="49E9F9C7" w15:done="0"/>
  <w15:commentEx w15:paraId="6A5929AC" w15:done="1"/>
  <w15:commentEx w15:paraId="3B51F6FA" w15:paraIdParent="6A5929AC" w15:done="1"/>
  <w15:commentEx w15:paraId="5AE6D776" w15:done="0"/>
  <w15:commentEx w15:paraId="60C77B6F" w15:done="0"/>
  <w15:commentEx w15:paraId="218E40DC" w15:done="1"/>
  <w15:commentEx w15:paraId="160BE4CD" w15:paraIdParent="218E40DC" w15:done="1"/>
  <w15:commentEx w15:paraId="13308D2D" w15:paraIdParent="218E40DC" w15:done="1"/>
  <w15:commentEx w15:paraId="5F3EF71B" w15:paraIdParent="218E40DC" w15:done="1"/>
  <w15:commentEx w15:paraId="45F3E79F" w15:done="0"/>
  <w15:commentEx w15:paraId="667F0A3D" w15:done="0"/>
  <w15:commentEx w15:paraId="31214AAF" w15:done="0"/>
  <w15:commentEx w15:paraId="77B319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F42EA" w16cex:dateUtc="2026-10-01T13:37:00Z"/>
  <w16cex:commentExtensible w16cex:durableId="4A30C5AA" w16cex:dateUtc="2026-10-01T13:39:00Z"/>
  <w16cex:commentExtensible w16cex:durableId="3AC4EA4A" w16cex:dateUtc="2026-09-02T15:01:00Z"/>
  <w16cex:commentExtensible w16cex:durableId="0DC93184" w16cex:dateUtc="2026-09-03T11:46:00Z"/>
  <w16cex:commentExtensible w16cex:durableId="426AB36A" w16cex:dateUtc="2026-10-02T07:55:00Z"/>
  <w16cex:commentExtensible w16cex:durableId="01DEB97F" w16cex:dateUtc="2026-10-05T08:47:00Z"/>
  <w16cex:commentExtensible w16cex:durableId="50F1BB19" w16cex:dateUtc="2026-09-01T09:48:00Z">
    <w16cex:extLst>
      <w16:ext w16:uri="{CE6994B0-6A32-4C9F-8C6B-6E91EDA988CE}">
        <cr:reactions xmlns:cr="http://schemas.microsoft.com/office/comments/2020/reactions">
          <cr:reaction reactionType="1">
            <cr:reactionInfo dateUtc="2026-09-01T17:59:14Z">
              <cr:user userId="S::noemie.deforseau@belfius.be::30d1609c-3d69-4707-95e4-f01f5e57a882" userProvider="AD" userName="Noémie Deforseau (Belfius)"/>
            </cr:reactionInfo>
          </cr:reaction>
        </cr:reactions>
      </w16:ext>
    </w16cex:extLst>
  </w16cex:commentExtensible>
  <w16cex:commentExtensible w16cex:durableId="7F420F04" w16cex:dateUtc="2026-09-02T15:05:00Z"/>
  <w16cex:commentExtensible w16cex:durableId="1314721F" w16cex:dateUtc="2026-09-03T11:49:00Z"/>
  <w16cex:commentExtensible w16cex:durableId="2FE5B447" w16cex:dateUtc="2026-09-11T11:26:00Z"/>
  <w16cex:commentExtensible w16cex:durableId="3685A412" w16cex:dateUtc="2026-09-01T06:16:00Z"/>
  <w16cex:commentExtensible w16cex:durableId="44C647BE" w16cex:dateUtc="2026-09-01T06:30:00Z"/>
  <w16cex:commentExtensible w16cex:durableId="06405019" w16cex:dateUtc="2026-09-01T09:54:00Z"/>
  <w16cex:commentExtensible w16cex:durableId="7C14D930" w16cex:dateUtc="2026-09-02T15:17:00Z"/>
  <w16cex:commentExtensible w16cex:durableId="689FC1B3" w16cex:dateUtc="2026-09-03T12:00:00Z"/>
  <w16cex:commentExtensible w16cex:durableId="7A79167A" w16cex:dateUtc="2026-09-02T15:11:00Z"/>
  <w16cex:commentExtensible w16cex:durableId="73697872" w16cex:dateUtc="2026-09-03T12:04:00Z"/>
  <w16cex:commentExtensible w16cex:durableId="6EDA246F" w16cex:dateUtc="2026-10-05T08:51:00Z"/>
  <w16cex:commentExtensible w16cex:durableId="04E0A7EB" w16cex:dateUtc="2026-10-05T08:50:00Z"/>
  <w16cex:commentExtensible w16cex:durableId="67D7CF98" w16cex:dateUtc="2026-10-02T08:02:00Z"/>
  <w16cex:commentExtensible w16cex:durableId="3416F0A7" w16cex:dateUtc="2026-09-03T12:39:00Z"/>
  <w16cex:commentExtensible w16cex:durableId="4DDF5004" w16cex:dateUtc="2026-09-04T14:52:00Z"/>
  <w16cex:commentExtensible w16cex:durableId="28B0ED7A" w16cex:dateUtc="2026-10-02T07:58:00Z"/>
  <w16cex:commentExtensible w16cex:durableId="63CA604A" w16cex:dateUtc="2026-10-02T08:01:00Z"/>
  <w16cex:commentExtensible w16cex:durableId="57D20DE9" w16cex:dateUtc="2026-09-02T15:22:00Z"/>
  <w16cex:commentExtensible w16cex:durableId="1C961AD5" w16cex:dateUtc="2026-09-03T12:13:00Z"/>
  <w16cex:commentExtensible w16cex:durableId="441B7395" w16cex:dateUtc="2026-09-03T12:23:00Z"/>
  <w16cex:commentExtensible w16cex:durableId="0C125432" w16cex:dateUtc="2026-09-03T12:46:00Z"/>
  <w16cex:commentExtensible w16cex:durableId="6E00EE09" w16cex:dateUtc="2026-09-03T12:19:00Z"/>
  <w16cex:commentExtensible w16cex:durableId="5E351AA2" w16cex:dateUtc="2026-10-02T08:02:00Z"/>
  <w16cex:commentExtensible w16cex:durableId="38B66283" w16cex:dateUtc="2026-10-02T08:03:00Z"/>
  <w16cex:commentExtensible w16cex:durableId="2E9F509A" w16cex:dateUtc="2026-10-02T0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19415E" w16cid:durableId="450F42EA"/>
  <w16cid:commentId w16cid:paraId="4D154AD6" w16cid:durableId="4A30C5AA"/>
  <w16cid:commentId w16cid:paraId="321F7A25" w16cid:durableId="3AC4EA4A"/>
  <w16cid:commentId w16cid:paraId="508AB3BB" w16cid:durableId="0DC93184"/>
  <w16cid:commentId w16cid:paraId="66C017BC" w16cid:durableId="426AB36A"/>
  <w16cid:commentId w16cid:paraId="1ED8CAF1" w16cid:durableId="01DEB97F"/>
  <w16cid:commentId w16cid:paraId="637AFB69" w16cid:durableId="50F1BB19"/>
  <w16cid:commentId w16cid:paraId="5DCB2C01" w16cid:durableId="7F420F04"/>
  <w16cid:commentId w16cid:paraId="2889EAC4" w16cid:durableId="1314721F"/>
  <w16cid:commentId w16cid:paraId="5A8DDAF3" w16cid:durableId="2FE5B447"/>
  <w16cid:commentId w16cid:paraId="37068EDF" w16cid:durableId="3685A412"/>
  <w16cid:commentId w16cid:paraId="638A95F4" w16cid:durableId="44C647BE"/>
  <w16cid:commentId w16cid:paraId="265B009A" w16cid:durableId="06405019"/>
  <w16cid:commentId w16cid:paraId="0FAB0FEF" w16cid:durableId="7C14D930"/>
  <w16cid:commentId w16cid:paraId="07AE7C43" w16cid:durableId="689FC1B3"/>
  <w16cid:commentId w16cid:paraId="4F53B1EE" w16cid:durableId="7A79167A"/>
  <w16cid:commentId w16cid:paraId="744DACAE" w16cid:durableId="73697872"/>
  <w16cid:commentId w16cid:paraId="441A33D5" w16cid:durableId="6EDA246F"/>
  <w16cid:commentId w16cid:paraId="7364D029" w16cid:durableId="04E0A7EB"/>
  <w16cid:commentId w16cid:paraId="49E9F9C7" w16cid:durableId="67D7CF98"/>
  <w16cid:commentId w16cid:paraId="6A5929AC" w16cid:durableId="3416F0A7"/>
  <w16cid:commentId w16cid:paraId="3B51F6FA" w16cid:durableId="4DDF5004"/>
  <w16cid:commentId w16cid:paraId="5AE6D776" w16cid:durableId="28B0ED7A"/>
  <w16cid:commentId w16cid:paraId="60C77B6F" w16cid:durableId="63CA604A"/>
  <w16cid:commentId w16cid:paraId="218E40DC" w16cid:durableId="57D20DE9"/>
  <w16cid:commentId w16cid:paraId="160BE4CD" w16cid:durableId="1C961AD5"/>
  <w16cid:commentId w16cid:paraId="13308D2D" w16cid:durableId="441B7395"/>
  <w16cid:commentId w16cid:paraId="5F3EF71B" w16cid:durableId="0C125432"/>
  <w16cid:commentId w16cid:paraId="45F3E79F" w16cid:durableId="6E00EE09"/>
  <w16cid:commentId w16cid:paraId="667F0A3D" w16cid:durableId="5E351AA2"/>
  <w16cid:commentId w16cid:paraId="31214AAF" w16cid:durableId="38B66283"/>
  <w16cid:commentId w16cid:paraId="77B31920" w16cid:durableId="2E9F50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32F96"/>
    <w:multiLevelType w:val="hybridMultilevel"/>
    <w:tmpl w:val="740A0CB4"/>
    <w:lvl w:ilvl="0" w:tplc="080C000D">
      <w:start w:val="1"/>
      <w:numFmt w:val="bullet"/>
      <w:lvlText w:val=""/>
      <w:lvlJc w:val="left"/>
      <w:pPr>
        <w:ind w:left="360" w:hanging="360"/>
      </w:pPr>
      <w:rPr>
        <w:rFonts w:ascii="Wingdings" w:hAnsi="Wingdings"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 w15:restartNumberingAfterBreak="0">
    <w:nsid w:val="241B5033"/>
    <w:multiLevelType w:val="multilevel"/>
    <w:tmpl w:val="FB9A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46752D"/>
    <w:multiLevelType w:val="multilevel"/>
    <w:tmpl w:val="2B0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AD6DED"/>
    <w:multiLevelType w:val="multilevel"/>
    <w:tmpl w:val="F81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110004"/>
    <w:multiLevelType w:val="multilevel"/>
    <w:tmpl w:val="77FA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8584852">
    <w:abstractNumId w:val="4"/>
  </w:num>
  <w:num w:numId="2" w16cid:durableId="1820800041">
    <w:abstractNumId w:val="1"/>
  </w:num>
  <w:num w:numId="3" w16cid:durableId="241184878">
    <w:abstractNumId w:val="0"/>
  </w:num>
  <w:num w:numId="4" w16cid:durableId="753287286">
    <w:abstractNumId w:val="2"/>
  </w:num>
  <w:num w:numId="5" w16cid:durableId="8592041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ris Vilain (Belfius)">
    <w15:presenceInfo w15:providerId="AD" w15:userId="S::boris.vilain@belfius.be::dfd75879-941a-47a9-af60-950558d4d244"/>
  </w15:person>
  <w15:person w15:author="Liesbet LW Wuytens (Belfius)">
    <w15:presenceInfo w15:providerId="AD" w15:userId="S::Liesbet.LW.Wuytens@belfius.be::0b0a1a01-eb0e-478f-b762-88e0e60cd1ad"/>
  </w15:person>
  <w15:person w15:author="Charline CB Bary (Belfius)">
    <w15:presenceInfo w15:providerId="AD" w15:userId="S::charline.cb.bary@belfius.be::6e726377-eb2d-4bb3-9276-8e75492dd8f4"/>
  </w15:person>
  <w15:person w15:author="Ruben De Winne (Belfius)">
    <w15:presenceInfo w15:providerId="AD" w15:userId="S::ruben.dewinne@belfius.be::243e9a2d-9fe0-48ff-ad27-63673800569b"/>
  </w15:person>
  <w15:person w15:author="Noémie Deforseau (Belfius)">
    <w15:presenceInfo w15:providerId="AD" w15:userId="S::noemie.deforseau@belfius.be::30d1609c-3d69-4707-95e4-f01f5e57a8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5F7602"/>
    <w:rsid w:val="000166A6"/>
    <w:rsid w:val="00025DC2"/>
    <w:rsid w:val="0003075E"/>
    <w:rsid w:val="00032328"/>
    <w:rsid w:val="000329F0"/>
    <w:rsid w:val="000451F9"/>
    <w:rsid w:val="00045604"/>
    <w:rsid w:val="00064B4D"/>
    <w:rsid w:val="00066F6F"/>
    <w:rsid w:val="0008111F"/>
    <w:rsid w:val="0009793E"/>
    <w:rsid w:val="000A5AB3"/>
    <w:rsid w:val="000A7B43"/>
    <w:rsid w:val="000D0034"/>
    <w:rsid w:val="000D1C33"/>
    <w:rsid w:val="000F048B"/>
    <w:rsid w:val="00103E69"/>
    <w:rsid w:val="001102BA"/>
    <w:rsid w:val="001105F0"/>
    <w:rsid w:val="001147BA"/>
    <w:rsid w:val="0012682E"/>
    <w:rsid w:val="00132C9A"/>
    <w:rsid w:val="001355C3"/>
    <w:rsid w:val="0013772B"/>
    <w:rsid w:val="001469A3"/>
    <w:rsid w:val="0015584D"/>
    <w:rsid w:val="0016073F"/>
    <w:rsid w:val="001639EE"/>
    <w:rsid w:val="00182702"/>
    <w:rsid w:val="0019735C"/>
    <w:rsid w:val="001A4BCA"/>
    <w:rsid w:val="001A7F26"/>
    <w:rsid w:val="001B4987"/>
    <w:rsid w:val="001C04FC"/>
    <w:rsid w:val="001D728B"/>
    <w:rsid w:val="001E542E"/>
    <w:rsid w:val="001F1439"/>
    <w:rsid w:val="00207FA6"/>
    <w:rsid w:val="00227910"/>
    <w:rsid w:val="00227AE9"/>
    <w:rsid w:val="00231258"/>
    <w:rsid w:val="00231565"/>
    <w:rsid w:val="002366F8"/>
    <w:rsid w:val="00246768"/>
    <w:rsid w:val="0025029D"/>
    <w:rsid w:val="00257344"/>
    <w:rsid w:val="0027153B"/>
    <w:rsid w:val="0029202A"/>
    <w:rsid w:val="002953CB"/>
    <w:rsid w:val="002A239E"/>
    <w:rsid w:val="002B357D"/>
    <w:rsid w:val="002C1FB1"/>
    <w:rsid w:val="002C6712"/>
    <w:rsid w:val="002C6E51"/>
    <w:rsid w:val="002D2EB3"/>
    <w:rsid w:val="002D5C3D"/>
    <w:rsid w:val="00313DBF"/>
    <w:rsid w:val="00320238"/>
    <w:rsid w:val="0032573E"/>
    <w:rsid w:val="00327B1A"/>
    <w:rsid w:val="00331EE3"/>
    <w:rsid w:val="0033760F"/>
    <w:rsid w:val="00340685"/>
    <w:rsid w:val="00346799"/>
    <w:rsid w:val="00375C64"/>
    <w:rsid w:val="0037731E"/>
    <w:rsid w:val="00387B96"/>
    <w:rsid w:val="003925D1"/>
    <w:rsid w:val="00396595"/>
    <w:rsid w:val="003C60D7"/>
    <w:rsid w:val="003D66EF"/>
    <w:rsid w:val="003E35BB"/>
    <w:rsid w:val="003E3B94"/>
    <w:rsid w:val="003E4373"/>
    <w:rsid w:val="003E4998"/>
    <w:rsid w:val="004029B6"/>
    <w:rsid w:val="004041E7"/>
    <w:rsid w:val="00404F2C"/>
    <w:rsid w:val="00414E30"/>
    <w:rsid w:val="004219CC"/>
    <w:rsid w:val="00422080"/>
    <w:rsid w:val="004349BA"/>
    <w:rsid w:val="0043567F"/>
    <w:rsid w:val="004471BA"/>
    <w:rsid w:val="004520FB"/>
    <w:rsid w:val="00453CCF"/>
    <w:rsid w:val="004601F4"/>
    <w:rsid w:val="00460890"/>
    <w:rsid w:val="004709F8"/>
    <w:rsid w:val="00482523"/>
    <w:rsid w:val="0049180A"/>
    <w:rsid w:val="004968E2"/>
    <w:rsid w:val="004A3F4C"/>
    <w:rsid w:val="004A4D4E"/>
    <w:rsid w:val="004B0E8D"/>
    <w:rsid w:val="004B13F5"/>
    <w:rsid w:val="004B5428"/>
    <w:rsid w:val="004B7C10"/>
    <w:rsid w:val="004C087B"/>
    <w:rsid w:val="004C62EB"/>
    <w:rsid w:val="004D1C90"/>
    <w:rsid w:val="004D2242"/>
    <w:rsid w:val="004D6791"/>
    <w:rsid w:val="004E2165"/>
    <w:rsid w:val="004E4A88"/>
    <w:rsid w:val="004F1B27"/>
    <w:rsid w:val="0050597C"/>
    <w:rsid w:val="00513C49"/>
    <w:rsid w:val="0052386A"/>
    <w:rsid w:val="00523E72"/>
    <w:rsid w:val="005332C2"/>
    <w:rsid w:val="0053698D"/>
    <w:rsid w:val="005546B2"/>
    <w:rsid w:val="0055FEF6"/>
    <w:rsid w:val="00562C87"/>
    <w:rsid w:val="00583DED"/>
    <w:rsid w:val="00586A69"/>
    <w:rsid w:val="00587C54"/>
    <w:rsid w:val="0059036C"/>
    <w:rsid w:val="005C74AB"/>
    <w:rsid w:val="005E5178"/>
    <w:rsid w:val="005F0A8D"/>
    <w:rsid w:val="005F5ED8"/>
    <w:rsid w:val="0061174D"/>
    <w:rsid w:val="00613079"/>
    <w:rsid w:val="00616279"/>
    <w:rsid w:val="006373B6"/>
    <w:rsid w:val="00640CDE"/>
    <w:rsid w:val="00646CC1"/>
    <w:rsid w:val="00660BCF"/>
    <w:rsid w:val="0066268C"/>
    <w:rsid w:val="00690E54"/>
    <w:rsid w:val="006914C3"/>
    <w:rsid w:val="006A6240"/>
    <w:rsid w:val="006B1D58"/>
    <w:rsid w:val="006E4CF7"/>
    <w:rsid w:val="006F18C4"/>
    <w:rsid w:val="006F4134"/>
    <w:rsid w:val="0070502B"/>
    <w:rsid w:val="00707C6E"/>
    <w:rsid w:val="00710726"/>
    <w:rsid w:val="0071154A"/>
    <w:rsid w:val="007134F9"/>
    <w:rsid w:val="007153A3"/>
    <w:rsid w:val="00723FEF"/>
    <w:rsid w:val="0072600E"/>
    <w:rsid w:val="00735EEC"/>
    <w:rsid w:val="00741973"/>
    <w:rsid w:val="00744236"/>
    <w:rsid w:val="007451DC"/>
    <w:rsid w:val="00751D83"/>
    <w:rsid w:val="007532C4"/>
    <w:rsid w:val="007559D4"/>
    <w:rsid w:val="00771515"/>
    <w:rsid w:val="00782F4A"/>
    <w:rsid w:val="00786D54"/>
    <w:rsid w:val="00790014"/>
    <w:rsid w:val="00790423"/>
    <w:rsid w:val="00791CE1"/>
    <w:rsid w:val="007A0855"/>
    <w:rsid w:val="007B7F77"/>
    <w:rsid w:val="007C038B"/>
    <w:rsid w:val="007D3E3D"/>
    <w:rsid w:val="0080011A"/>
    <w:rsid w:val="0080698C"/>
    <w:rsid w:val="00830D0A"/>
    <w:rsid w:val="0083418B"/>
    <w:rsid w:val="008423B2"/>
    <w:rsid w:val="0086304C"/>
    <w:rsid w:val="0086630F"/>
    <w:rsid w:val="008748EE"/>
    <w:rsid w:val="008876FF"/>
    <w:rsid w:val="0089211C"/>
    <w:rsid w:val="008974C8"/>
    <w:rsid w:val="008A4072"/>
    <w:rsid w:val="008A62E2"/>
    <w:rsid w:val="008B5ACA"/>
    <w:rsid w:val="008F1B8E"/>
    <w:rsid w:val="008F25B9"/>
    <w:rsid w:val="008F2A1F"/>
    <w:rsid w:val="008F3178"/>
    <w:rsid w:val="00900375"/>
    <w:rsid w:val="009050BC"/>
    <w:rsid w:val="009459AE"/>
    <w:rsid w:val="00953C5C"/>
    <w:rsid w:val="0095614B"/>
    <w:rsid w:val="00986A4B"/>
    <w:rsid w:val="009A1916"/>
    <w:rsid w:val="009A7B82"/>
    <w:rsid w:val="009B23EE"/>
    <w:rsid w:val="009C32DE"/>
    <w:rsid w:val="009C64C7"/>
    <w:rsid w:val="009D00FD"/>
    <w:rsid w:val="009D4BDE"/>
    <w:rsid w:val="009D6B86"/>
    <w:rsid w:val="009E0445"/>
    <w:rsid w:val="009F02C3"/>
    <w:rsid w:val="00A05BB7"/>
    <w:rsid w:val="00A108AE"/>
    <w:rsid w:val="00A146C9"/>
    <w:rsid w:val="00A17596"/>
    <w:rsid w:val="00A21D92"/>
    <w:rsid w:val="00A23056"/>
    <w:rsid w:val="00A24988"/>
    <w:rsid w:val="00A338CF"/>
    <w:rsid w:val="00A3442F"/>
    <w:rsid w:val="00A4103F"/>
    <w:rsid w:val="00A440AC"/>
    <w:rsid w:val="00A47292"/>
    <w:rsid w:val="00A55EED"/>
    <w:rsid w:val="00A56B0C"/>
    <w:rsid w:val="00A70A67"/>
    <w:rsid w:val="00A74A42"/>
    <w:rsid w:val="00A75BA4"/>
    <w:rsid w:val="00A85A3E"/>
    <w:rsid w:val="00A89F12"/>
    <w:rsid w:val="00A974BA"/>
    <w:rsid w:val="00A97790"/>
    <w:rsid w:val="00AA009A"/>
    <w:rsid w:val="00AA1BAA"/>
    <w:rsid w:val="00AB3F92"/>
    <w:rsid w:val="00AB5BD2"/>
    <w:rsid w:val="00AB788C"/>
    <w:rsid w:val="00AC208C"/>
    <w:rsid w:val="00AC222B"/>
    <w:rsid w:val="00AD4B40"/>
    <w:rsid w:val="00AD6360"/>
    <w:rsid w:val="00AE1E6B"/>
    <w:rsid w:val="00AF4ECC"/>
    <w:rsid w:val="00B00FA3"/>
    <w:rsid w:val="00B01016"/>
    <w:rsid w:val="00B01571"/>
    <w:rsid w:val="00B0218F"/>
    <w:rsid w:val="00B0EF83"/>
    <w:rsid w:val="00B22EB7"/>
    <w:rsid w:val="00B41890"/>
    <w:rsid w:val="00B527A5"/>
    <w:rsid w:val="00B52A63"/>
    <w:rsid w:val="00B53A90"/>
    <w:rsid w:val="00B75A62"/>
    <w:rsid w:val="00B9189A"/>
    <w:rsid w:val="00BB7C43"/>
    <w:rsid w:val="00BC5660"/>
    <w:rsid w:val="00BF0DEC"/>
    <w:rsid w:val="00C0040D"/>
    <w:rsid w:val="00C06167"/>
    <w:rsid w:val="00C22D57"/>
    <w:rsid w:val="00C263F6"/>
    <w:rsid w:val="00C4579A"/>
    <w:rsid w:val="00C523FD"/>
    <w:rsid w:val="00C54668"/>
    <w:rsid w:val="00C62006"/>
    <w:rsid w:val="00C6418A"/>
    <w:rsid w:val="00C65C1F"/>
    <w:rsid w:val="00C90511"/>
    <w:rsid w:val="00C92FE7"/>
    <w:rsid w:val="00C96112"/>
    <w:rsid w:val="00CA5802"/>
    <w:rsid w:val="00CB6025"/>
    <w:rsid w:val="00CC0926"/>
    <w:rsid w:val="00CC64EB"/>
    <w:rsid w:val="00CD5176"/>
    <w:rsid w:val="00CD7BC4"/>
    <w:rsid w:val="00CE2A58"/>
    <w:rsid w:val="00CF553E"/>
    <w:rsid w:val="00D032BC"/>
    <w:rsid w:val="00D13684"/>
    <w:rsid w:val="00D14B3C"/>
    <w:rsid w:val="00D17DFB"/>
    <w:rsid w:val="00D21CDD"/>
    <w:rsid w:val="00D2543D"/>
    <w:rsid w:val="00D25456"/>
    <w:rsid w:val="00D40170"/>
    <w:rsid w:val="00D418E6"/>
    <w:rsid w:val="00D4548F"/>
    <w:rsid w:val="00D46C48"/>
    <w:rsid w:val="00D503BE"/>
    <w:rsid w:val="00D57F2A"/>
    <w:rsid w:val="00D62FC8"/>
    <w:rsid w:val="00D73ECA"/>
    <w:rsid w:val="00D75FC6"/>
    <w:rsid w:val="00D821F5"/>
    <w:rsid w:val="00D87346"/>
    <w:rsid w:val="00D90B2C"/>
    <w:rsid w:val="00DA7331"/>
    <w:rsid w:val="00DC495B"/>
    <w:rsid w:val="00DC6E8F"/>
    <w:rsid w:val="00DF7906"/>
    <w:rsid w:val="00E026D0"/>
    <w:rsid w:val="00E13087"/>
    <w:rsid w:val="00E140FF"/>
    <w:rsid w:val="00E26912"/>
    <w:rsid w:val="00E32931"/>
    <w:rsid w:val="00E42CB3"/>
    <w:rsid w:val="00E4345D"/>
    <w:rsid w:val="00E552E6"/>
    <w:rsid w:val="00E56895"/>
    <w:rsid w:val="00E62BCC"/>
    <w:rsid w:val="00E85E1B"/>
    <w:rsid w:val="00E95179"/>
    <w:rsid w:val="00EB262C"/>
    <w:rsid w:val="00EB2FF9"/>
    <w:rsid w:val="00EC59D0"/>
    <w:rsid w:val="00EC6F82"/>
    <w:rsid w:val="00EC7914"/>
    <w:rsid w:val="00EF27B9"/>
    <w:rsid w:val="00F0583C"/>
    <w:rsid w:val="00F117A4"/>
    <w:rsid w:val="00F11CAA"/>
    <w:rsid w:val="00F25919"/>
    <w:rsid w:val="00F309A2"/>
    <w:rsid w:val="00F31BD4"/>
    <w:rsid w:val="00F346D9"/>
    <w:rsid w:val="00F36C74"/>
    <w:rsid w:val="00F43858"/>
    <w:rsid w:val="00F4740D"/>
    <w:rsid w:val="00F5048D"/>
    <w:rsid w:val="00F67DA5"/>
    <w:rsid w:val="00F72B6A"/>
    <w:rsid w:val="00F8705B"/>
    <w:rsid w:val="00F9229B"/>
    <w:rsid w:val="00F92E36"/>
    <w:rsid w:val="00F937B9"/>
    <w:rsid w:val="00FB5576"/>
    <w:rsid w:val="00FC2D8D"/>
    <w:rsid w:val="00FC41E1"/>
    <w:rsid w:val="00FC45A8"/>
    <w:rsid w:val="00FD17BB"/>
    <w:rsid w:val="00FD7C9C"/>
    <w:rsid w:val="00FE2C0F"/>
    <w:rsid w:val="00FF338D"/>
    <w:rsid w:val="01D94DA9"/>
    <w:rsid w:val="032101E7"/>
    <w:rsid w:val="03543E74"/>
    <w:rsid w:val="03A2A0A8"/>
    <w:rsid w:val="050BE184"/>
    <w:rsid w:val="05BC1851"/>
    <w:rsid w:val="06D5D546"/>
    <w:rsid w:val="07091BB8"/>
    <w:rsid w:val="0770C0FD"/>
    <w:rsid w:val="0790F007"/>
    <w:rsid w:val="091CA536"/>
    <w:rsid w:val="0BCF4CAD"/>
    <w:rsid w:val="0CD8AB94"/>
    <w:rsid w:val="0D35D7BC"/>
    <w:rsid w:val="0EF208DE"/>
    <w:rsid w:val="0F0C78C6"/>
    <w:rsid w:val="0F3E964A"/>
    <w:rsid w:val="0FE44F7A"/>
    <w:rsid w:val="138E4E29"/>
    <w:rsid w:val="140AFD0B"/>
    <w:rsid w:val="1471966A"/>
    <w:rsid w:val="16603648"/>
    <w:rsid w:val="175F7602"/>
    <w:rsid w:val="1764F035"/>
    <w:rsid w:val="180FA12D"/>
    <w:rsid w:val="18619EE5"/>
    <w:rsid w:val="18F7DA9A"/>
    <w:rsid w:val="1A512195"/>
    <w:rsid w:val="1B891A1B"/>
    <w:rsid w:val="1B9A9B77"/>
    <w:rsid w:val="1C4252C1"/>
    <w:rsid w:val="1CDFA667"/>
    <w:rsid w:val="1D8FB09C"/>
    <w:rsid w:val="1D9C7833"/>
    <w:rsid w:val="1DF700C5"/>
    <w:rsid w:val="1E054E0E"/>
    <w:rsid w:val="1F1EC33B"/>
    <w:rsid w:val="1FA658E4"/>
    <w:rsid w:val="20296C5D"/>
    <w:rsid w:val="209771E3"/>
    <w:rsid w:val="21B62EF2"/>
    <w:rsid w:val="21C59F6E"/>
    <w:rsid w:val="21DA4FE4"/>
    <w:rsid w:val="22F51F42"/>
    <w:rsid w:val="2450D1D6"/>
    <w:rsid w:val="25AF81C5"/>
    <w:rsid w:val="25C80D17"/>
    <w:rsid w:val="269EEC1B"/>
    <w:rsid w:val="26B38BF3"/>
    <w:rsid w:val="26FEAF6F"/>
    <w:rsid w:val="27643ED0"/>
    <w:rsid w:val="279C059B"/>
    <w:rsid w:val="281C919A"/>
    <w:rsid w:val="28933C29"/>
    <w:rsid w:val="289D51B1"/>
    <w:rsid w:val="293834EC"/>
    <w:rsid w:val="2979F68A"/>
    <w:rsid w:val="2B61C0B1"/>
    <w:rsid w:val="2BA6D23E"/>
    <w:rsid w:val="2C570F76"/>
    <w:rsid w:val="2D66997B"/>
    <w:rsid w:val="2D9B5B5B"/>
    <w:rsid w:val="2F251968"/>
    <w:rsid w:val="2FA097B6"/>
    <w:rsid w:val="2FBA705B"/>
    <w:rsid w:val="30B88F83"/>
    <w:rsid w:val="3134D983"/>
    <w:rsid w:val="31A3BD90"/>
    <w:rsid w:val="32B77390"/>
    <w:rsid w:val="33AA42F5"/>
    <w:rsid w:val="3626DAE0"/>
    <w:rsid w:val="3641E85B"/>
    <w:rsid w:val="376DB7A8"/>
    <w:rsid w:val="379EDE62"/>
    <w:rsid w:val="37BD8F89"/>
    <w:rsid w:val="3850880A"/>
    <w:rsid w:val="38AD250C"/>
    <w:rsid w:val="38D3D5D5"/>
    <w:rsid w:val="395588F9"/>
    <w:rsid w:val="39BEA7AB"/>
    <w:rsid w:val="3B10561C"/>
    <w:rsid w:val="3B97CA9D"/>
    <w:rsid w:val="3C86F988"/>
    <w:rsid w:val="3D20FCFD"/>
    <w:rsid w:val="3D83072B"/>
    <w:rsid w:val="3E11B421"/>
    <w:rsid w:val="3E3656CD"/>
    <w:rsid w:val="3F32AE94"/>
    <w:rsid w:val="3F4AFCF4"/>
    <w:rsid w:val="4159443C"/>
    <w:rsid w:val="41C1725B"/>
    <w:rsid w:val="42B65814"/>
    <w:rsid w:val="43401D3F"/>
    <w:rsid w:val="43535D95"/>
    <w:rsid w:val="43D73218"/>
    <w:rsid w:val="44A3009B"/>
    <w:rsid w:val="44D98EC1"/>
    <w:rsid w:val="45A1E8EE"/>
    <w:rsid w:val="47057684"/>
    <w:rsid w:val="474270FB"/>
    <w:rsid w:val="483254E8"/>
    <w:rsid w:val="48B3CB7B"/>
    <w:rsid w:val="48D469A6"/>
    <w:rsid w:val="48D49AEC"/>
    <w:rsid w:val="48FC8DB6"/>
    <w:rsid w:val="4915A0D0"/>
    <w:rsid w:val="49C52C22"/>
    <w:rsid w:val="4A17747E"/>
    <w:rsid w:val="4A223076"/>
    <w:rsid w:val="4A59A3C0"/>
    <w:rsid w:val="4AD36C21"/>
    <w:rsid w:val="4B2A4117"/>
    <w:rsid w:val="4B9C1F1B"/>
    <w:rsid w:val="4C24B895"/>
    <w:rsid w:val="4C77B195"/>
    <w:rsid w:val="4D14E935"/>
    <w:rsid w:val="4ED83CC4"/>
    <w:rsid w:val="4F521154"/>
    <w:rsid w:val="4F7C5EBD"/>
    <w:rsid w:val="4FC3D207"/>
    <w:rsid w:val="5051CCE9"/>
    <w:rsid w:val="5057FE48"/>
    <w:rsid w:val="507BDA75"/>
    <w:rsid w:val="51012865"/>
    <w:rsid w:val="5277BAD4"/>
    <w:rsid w:val="52AAEC0B"/>
    <w:rsid w:val="53200415"/>
    <w:rsid w:val="55538CF6"/>
    <w:rsid w:val="55D6C390"/>
    <w:rsid w:val="55DA7AFA"/>
    <w:rsid w:val="55E4B2A7"/>
    <w:rsid w:val="5664C0F9"/>
    <w:rsid w:val="5761CACA"/>
    <w:rsid w:val="58942B3C"/>
    <w:rsid w:val="58E5AA53"/>
    <w:rsid w:val="58E7985F"/>
    <w:rsid w:val="5AD99543"/>
    <w:rsid w:val="5AFB2E20"/>
    <w:rsid w:val="5C3F0842"/>
    <w:rsid w:val="5CB08EAC"/>
    <w:rsid w:val="5EC88E0E"/>
    <w:rsid w:val="6102329D"/>
    <w:rsid w:val="6150F449"/>
    <w:rsid w:val="6187B346"/>
    <w:rsid w:val="61B338F2"/>
    <w:rsid w:val="61E249F0"/>
    <w:rsid w:val="61E7B25A"/>
    <w:rsid w:val="62364D02"/>
    <w:rsid w:val="62BD5BE0"/>
    <w:rsid w:val="63264D4B"/>
    <w:rsid w:val="63F2223E"/>
    <w:rsid w:val="651B67C2"/>
    <w:rsid w:val="65B99C75"/>
    <w:rsid w:val="6674CF10"/>
    <w:rsid w:val="67031108"/>
    <w:rsid w:val="67961FB3"/>
    <w:rsid w:val="67D00F82"/>
    <w:rsid w:val="68053E5A"/>
    <w:rsid w:val="682DD5D2"/>
    <w:rsid w:val="6871564D"/>
    <w:rsid w:val="68D03202"/>
    <w:rsid w:val="694B6BAF"/>
    <w:rsid w:val="6974CB6D"/>
    <w:rsid w:val="69A43529"/>
    <w:rsid w:val="69EF68AF"/>
    <w:rsid w:val="6A38F7D3"/>
    <w:rsid w:val="6B9649DA"/>
    <w:rsid w:val="6BBE49EF"/>
    <w:rsid w:val="6C856CDF"/>
    <w:rsid w:val="6D087A81"/>
    <w:rsid w:val="6D940358"/>
    <w:rsid w:val="6E1D626E"/>
    <w:rsid w:val="6E3EC04C"/>
    <w:rsid w:val="6EDCC6F8"/>
    <w:rsid w:val="71639F24"/>
    <w:rsid w:val="7205BCC4"/>
    <w:rsid w:val="7286A93D"/>
    <w:rsid w:val="72A4A8D0"/>
    <w:rsid w:val="7333C52A"/>
    <w:rsid w:val="7343F440"/>
    <w:rsid w:val="73763C4D"/>
    <w:rsid w:val="75002A05"/>
    <w:rsid w:val="75042C34"/>
    <w:rsid w:val="7596F4EC"/>
    <w:rsid w:val="7672A19A"/>
    <w:rsid w:val="770ABE05"/>
    <w:rsid w:val="77317AB2"/>
    <w:rsid w:val="78B2C2EA"/>
    <w:rsid w:val="79436225"/>
    <w:rsid w:val="7A24B346"/>
    <w:rsid w:val="7AC339D2"/>
    <w:rsid w:val="7B44AFAE"/>
    <w:rsid w:val="7E720BFB"/>
    <w:rsid w:val="7EBF9A9B"/>
    <w:rsid w:val="7EE41769"/>
    <w:rsid w:val="7F07ABD9"/>
    <w:rsid w:val="7FAEEDE9"/>
    <w:rsid w:val="7FE8226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5AEE"/>
  <w15:chartTrackingRefBased/>
  <w15:docId w15:val="{BCF58161-52B5-4C7C-9266-F9197C03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0FD17B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1"/>
    <w:uiPriority w:val="99"/>
    <w:unhideWhenUsed/>
    <w:rsid w:val="006A6240"/>
    <w:pPr>
      <w:spacing w:line="240" w:lineRule="auto"/>
    </w:pPr>
    <w:rPr>
      <w:sz w:val="20"/>
      <w:szCs w:val="20"/>
    </w:rPr>
  </w:style>
  <w:style w:type="table" w:styleId="Grilledutableau">
    <w:name w:val="Table Grid"/>
    <w:basedOn w:val="TableauNormal"/>
    <w:uiPriority w:val="39"/>
    <w:rsid w:val="00FD1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DC495B"/>
    <w:pPr>
      <w:ind w:left="720"/>
      <w:contextualSpacing/>
    </w:pPr>
  </w:style>
  <w:style w:type="character" w:styleId="Lienhypertexte">
    <w:name w:val="Hyperlink"/>
    <w:basedOn w:val="Policepardfaut"/>
    <w:uiPriority w:val="99"/>
    <w:unhideWhenUsed/>
    <w:rsid w:val="00BB7C43"/>
    <w:rPr>
      <w:color w:val="467886" w:themeColor="hyperlink"/>
      <w:u w:val="single"/>
    </w:rPr>
  </w:style>
  <w:style w:type="character" w:styleId="Mentionnonrsolue">
    <w:name w:val="Unresolved Mention"/>
    <w:basedOn w:val="Policepardfaut"/>
    <w:uiPriority w:val="99"/>
    <w:semiHidden/>
    <w:unhideWhenUsed/>
    <w:rsid w:val="00BB7C43"/>
    <w:rPr>
      <w:color w:val="605E5C"/>
      <w:shd w:val="clear" w:color="auto" w:fill="E1DFDD"/>
    </w:rPr>
  </w:style>
  <w:style w:type="character" w:styleId="Lienhypertextesuivivisit">
    <w:name w:val="FollowedHyperlink"/>
    <w:basedOn w:val="Policepardfaut"/>
    <w:uiPriority w:val="99"/>
    <w:semiHidden/>
    <w:unhideWhenUsed/>
    <w:rsid w:val="006373B6"/>
    <w:rPr>
      <w:color w:val="96607D" w:themeColor="followedHyperlink"/>
      <w:u w:val="single"/>
    </w:rPr>
  </w:style>
  <w:style w:type="character" w:customStyle="1" w:styleId="CommentaireCar1">
    <w:name w:val="Commentaire Car1"/>
    <w:basedOn w:val="Policepardfaut"/>
    <w:link w:val="Commentaire"/>
    <w:uiPriority w:val="99"/>
    <w:rsid w:val="006A6240"/>
    <w:rPr>
      <w:sz w:val="20"/>
      <w:szCs w:val="20"/>
    </w:rPr>
  </w:style>
  <w:style w:type="character" w:styleId="Marquedecommentaire">
    <w:name w:val="annotation reference"/>
    <w:basedOn w:val="Policepardfaut"/>
    <w:uiPriority w:val="99"/>
    <w:semiHidden/>
    <w:unhideWhenUsed/>
    <w:rPr>
      <w:sz w:val="16"/>
      <w:szCs w:val="16"/>
    </w:rPr>
  </w:style>
  <w:style w:type="paragraph" w:styleId="Rvision">
    <w:name w:val="Revision"/>
    <w:hidden/>
    <w:uiPriority w:val="99"/>
    <w:semiHidden/>
    <w:rsid w:val="003E4373"/>
    <w:pPr>
      <w:spacing w:after="0" w:line="240" w:lineRule="auto"/>
    </w:pPr>
  </w:style>
  <w:style w:type="character" w:customStyle="1" w:styleId="Titre1Car">
    <w:name w:val="Titre 1 Car"/>
    <w:basedOn w:val="Policepardfaut"/>
    <w:uiPriority w:val="9"/>
    <w:rsid w:val="0003075E"/>
    <w:rPr>
      <w:rFonts w:asciiTheme="majorHAnsi" w:eastAsiaTheme="majorEastAsia" w:hAnsiTheme="majorHAnsi" w:cstheme="majorBidi"/>
      <w:color w:val="0F4761" w:themeColor="accent1" w:themeShade="BF"/>
      <w:sz w:val="32"/>
      <w:szCs w:val="32"/>
    </w:rPr>
  </w:style>
  <w:style w:type="character" w:customStyle="1" w:styleId="CommentaireCar">
    <w:name w:val="Commentaire Car"/>
    <w:basedOn w:val="Policepardfaut"/>
    <w:uiPriority w:val="99"/>
    <w:rsid w:val="0003075E"/>
    <w:rPr>
      <w:sz w:val="20"/>
      <w:szCs w:val="20"/>
    </w:rPr>
  </w:style>
  <w:style w:type="paragraph" w:styleId="Objetducommentaire">
    <w:name w:val="annotation subject"/>
    <w:basedOn w:val="Normal"/>
    <w:next w:val="Normal"/>
    <w:link w:val="ObjetducommentaireCar"/>
    <w:uiPriority w:val="99"/>
    <w:semiHidden/>
    <w:unhideWhenUsed/>
    <w:rsid w:val="0003075E"/>
    <w:pPr>
      <w:spacing w:line="240" w:lineRule="auto"/>
    </w:pPr>
    <w:rPr>
      <w:b/>
      <w:bCs/>
      <w:sz w:val="20"/>
      <w:szCs w:val="20"/>
    </w:rPr>
  </w:style>
  <w:style w:type="character" w:customStyle="1" w:styleId="ObjetducommentaireCar">
    <w:name w:val="Objet du commentaire Car"/>
    <w:basedOn w:val="Policepardfaut"/>
    <w:link w:val="Objetducommentaire"/>
    <w:uiPriority w:val="99"/>
    <w:semiHidden/>
    <w:rsid w:val="0003075E"/>
    <w:rPr>
      <w:b/>
      <w:bCs/>
      <w:sz w:val="20"/>
      <w:szCs w:val="20"/>
    </w:rPr>
  </w:style>
  <w:style w:type="character" w:styleId="Mention">
    <w:name w:val="Mention"/>
    <w:basedOn w:val="Policepardfaut"/>
    <w:uiPriority w:val="99"/>
    <w:unhideWhenUsed/>
    <w:rsid w:val="006E4CF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belfius.be/retail/fr/contact/prendre-rendez-vous/index.aspx?appkey=APPOINTMEN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belfius.be/retail/fr/produits/emprunter/habitation/simulateur-credit-logement/index.aspx" TargetMode="Externa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EC1B2B9E-7C26-423E-B726-9378BBCFAD18}">
    <t:Anchor>
      <t:Comment id="2135035652"/>
    </t:Anchor>
    <t:History>
      <t:Event id="{86582D2A-4818-4EF0-A474-8ADF2BC72582}" time="2026-09-11T11:26:52.852Z">
        <t:Attribution userId="S::Liesbet.LW.Wuytens@belfius.be::0b0a1a01-eb0e-478f-b762-88e0e60cd1ad" userProvider="AD" userName="Liesbet LW Wuytens (Belfius)"/>
        <t:Anchor>
          <t:Comment id="803583047"/>
        </t:Anchor>
        <t:Create/>
      </t:Event>
      <t:Event id="{B4C7B3C5-8FD0-4DED-BCE6-A39B74511CD3}" time="2026-09-11T11:26:52.852Z">
        <t:Attribution userId="S::Liesbet.LW.Wuytens@belfius.be::0b0a1a01-eb0e-478f-b762-88e0e60cd1ad" userProvider="AD" userName="Liesbet LW Wuytens (Belfius)"/>
        <t:Anchor>
          <t:Comment id="803583047"/>
        </t:Anchor>
        <t:Assign userId="S::noemie.deforseau@belfius.be::30d1609c-3d69-4707-95e4-f01f5e57a882" userProvider="AD" userName="Noémie Deforseau (Belfius)"/>
      </t:Event>
      <t:Event id="{C06006F5-E780-4E25-82E0-F75157F00D26}" time="2026-09-11T11:26:52.852Z">
        <t:Attribution userId="S::Liesbet.LW.Wuytens@belfius.be::0b0a1a01-eb0e-478f-b762-88e0e60cd1ad" userProvider="AD" userName="Liesbet LW Wuytens (Belfius)"/>
        <t:Anchor>
          <t:Comment id="803583047"/>
        </t:Anchor>
        <t:SetTitle title="@Noémie Deforseau (Belfius) zie vorige opmerking"/>
      </t:Event>
      <t:Event id="{D5815258-512C-435F-95AD-2C002F324E1E}" time="2026-09-11T15:13:12.679Z">
        <t:Attribution userId="S::noemie.deforseau@belfius.be::30d1609c-3d69-4707-95e4-f01f5e57a882" userProvider="AD" userName="Noémie Deforseau (Belfius)"/>
        <t:Progress percentComplete="100"/>
      </t:Event>
    </t:History>
  </t:Task>
  <t:Task id="{D974B59C-71AD-4F1C-80F6-9ABA6FE956ED}">
    <t:Anchor>
      <t:Comment id="985983562"/>
    </t:Anchor>
    <t:History>
      <t:Event id="{CE263F3A-FC42-4922-AD4A-8017D05A5E05}" time="2026-09-02T15:01:14.789Z">
        <t:Attribution userId="S::Liesbet.LW.Wuytens@belfius.be::0b0a1a01-eb0e-478f-b762-88e0e60cd1ad" userProvider="AD" userName="Liesbet LW Wuytens (Belfius)"/>
        <t:Anchor>
          <t:Comment id="985983562"/>
        </t:Anchor>
        <t:Create/>
      </t:Event>
      <t:Event id="{6754F4CB-603B-404B-8720-096361DCD7AC}" time="2026-09-02T15:01:14.789Z">
        <t:Attribution userId="S::Liesbet.LW.Wuytens@belfius.be::0b0a1a01-eb0e-478f-b762-88e0e60cd1ad" userProvider="AD" userName="Liesbet LW Wuytens (Belfius)"/>
        <t:Anchor>
          <t:Comment id="985983562"/>
        </t:Anchor>
        <t:Assign userId="S::Charline.CB.Bary@belfius.be::6e726377-eb2d-4bb3-9276-8e75492dd8f4" userProvider="AD" userName="Charline CB Bary (Belfius)"/>
      </t:Event>
      <t:Event id="{597FD0AF-9E3D-4DF8-9AB9-92690D02C14D}" time="2026-09-02T15:01:14.789Z">
        <t:Attribution userId="S::Liesbet.LW.Wuytens@belfius.be::0b0a1a01-eb0e-478f-b762-88e0e60cd1ad" userProvider="AD" userName="Liesbet LW Wuytens (Belfius)"/>
        <t:Anchor>
          <t:Comment id="985983562"/>
        </t:Anchor>
        <t:SetTitle title="@Charline CB Bary (Belfius) zoals besproken. Ik zou dit iets duidelijker maken: spreken van ‘type projecten’ en eventueel de 3 types tussen haakjes toevoegen)"/>
      </t:Event>
      <t:Event id="{4A0B9F1D-A42D-4DE0-90D2-F3971710482F}" time="2026-09-11T11:26:08.66Z">
        <t:Attribution userId="S::Liesbet.LW.Wuytens@belfius.be::0b0a1a01-eb0e-478f-b762-88e0e60cd1ad" userProvider="AD" userName="Liesbet LW Wuytens (Belfius)"/>
        <t:Progress percentComplete="100"/>
      </t:Event>
    </t:History>
  </t:Task>
  <t:Task id="{C199819D-102C-49DA-96EF-F850951F9742}">
    <t:Anchor>
      <t:Comment id="1473383913"/>
    </t:Anchor>
    <t:History>
      <t:Event id="{19ACC0EC-ECA1-44CF-8F6C-1BECBC896F3B}" time="2026-09-02T15:22:14.326Z">
        <t:Attribution userId="S::Liesbet.LW.Wuytens@belfius.be::0b0a1a01-eb0e-478f-b762-88e0e60cd1ad" userProvider="AD" userName="Liesbet LW Wuytens (Belfius)"/>
        <t:Anchor>
          <t:Comment id="1473383913"/>
        </t:Anchor>
        <t:Create/>
      </t:Event>
      <t:Event id="{5C5AA486-EEB7-4BFE-8FC8-EAE7112A6AA2}" time="2026-09-02T15:22:14.326Z">
        <t:Attribution userId="S::Liesbet.LW.Wuytens@belfius.be::0b0a1a01-eb0e-478f-b762-88e0e60cd1ad" userProvider="AD" userName="Liesbet LW Wuytens (Belfius)"/>
        <t:Anchor>
          <t:Comment id="1473383913"/>
        </t:Anchor>
        <t:Assign userId="S::Charline.CB.Bary@belfius.be::6e726377-eb2d-4bb3-9276-8e75492dd8f4" userProvider="AD" userName="Charline CB Bary (Belfius)"/>
      </t:Event>
      <t:Event id="{9D697B61-9577-458D-860F-3AA7EE9C4BA6}" time="2026-09-02T15:22:14.326Z">
        <t:Attribution userId="S::Liesbet.LW.Wuytens@belfius.be::0b0a1a01-eb0e-478f-b762-88e0e60cd1ad" userProvider="AD" userName="Liesbet LW Wuytens (Belfius)"/>
        <t:Anchor>
          <t:Comment id="1473383913"/>
        </t:Anchor>
        <t:SetTitle title="@Charline CB Bary (Belfius) hier de tekst letterlijk overnemen die nu al wordt gebruikt op de site om consistent te blijven --&gt; zie screenshot onderaan dit document."/>
      </t:Event>
      <t:Event id="{0A7B1495-07EF-45CE-A3A5-A87A4CBC71CC}" time="2026-09-04T16:02:34.048Z">
        <t:Attribution userId="S::Liesbet.LW.Wuytens@belfius.be::0b0a1a01-eb0e-478f-b762-88e0e60cd1ad" userProvider="AD" userName="Liesbet LW Wuytens (Belfius)"/>
        <t:Progress percentComplete="100"/>
      </t:Event>
    </t:History>
  </t:Task>
  <t:Task id="{2311E53D-A586-4538-AC41-04E94C338953}">
    <t:Anchor>
      <t:Comment id="2081741104"/>
    </t:Anchor>
    <t:History>
      <t:Event id="{25823127-4510-43B1-A937-E8DE4E09BD34}" time="2026-09-02T15:17:55.978Z">
        <t:Attribution userId="S::Liesbet.LW.Wuytens@belfius.be::0b0a1a01-eb0e-478f-b762-88e0e60cd1ad" userProvider="AD" userName="Liesbet LW Wuytens (Belfius)"/>
        <t:Anchor>
          <t:Comment id="2081741104"/>
        </t:Anchor>
        <t:Create/>
      </t:Event>
      <t:Event id="{9E135567-519F-4C02-B6CC-D7D1AC224351}" time="2026-09-02T15:17:55.978Z">
        <t:Attribution userId="S::Liesbet.LW.Wuytens@belfius.be::0b0a1a01-eb0e-478f-b762-88e0e60cd1ad" userProvider="AD" userName="Liesbet LW Wuytens (Belfius)"/>
        <t:Anchor>
          <t:Comment id="2081741104"/>
        </t:Anchor>
        <t:Assign userId="S::Charline.CB.Bary@belfius.be::6e726377-eb2d-4bb3-9276-8e75492dd8f4" userProvider="AD" userName="Charline CB Bary (Belfius)"/>
      </t:Event>
      <t:Event id="{31610936-F7E5-4F50-BD2B-4824AA824E4B}" time="2026-09-02T15:17:55.978Z">
        <t:Attribution userId="S::Liesbet.LW.Wuytens@belfius.be::0b0a1a01-eb0e-478f-b762-88e0e60cd1ad" userProvider="AD" userName="Liesbet LW Wuytens (Belfius)"/>
        <t:Anchor>
          <t:Comment id="2081741104"/>
        </t:Anchor>
        <t:SetTitle title="@Charline CB Bary (Belfius) Dienen we ook niet ergens de link met IW te maken? Of tenminste ergens op de pagina? (cfr huidige pagina)"/>
      </t:Event>
      <t:Event id="{92D1997F-59BC-4CD6-8022-39C272F5F6BC}" time="2026-09-11T11:27:08.955Z">
        <t:Attribution userId="S::Liesbet.LW.Wuytens@belfius.be::0b0a1a01-eb0e-478f-b762-88e0e60cd1ad" userProvider="AD" userName="Liesbet LW Wuytens (Belfius)"/>
        <t:Progress percentComplete="100"/>
      </t:Event>
    </t:History>
  </t:Task>
  <t:Task id="{E9A6A0D9-0C73-4F65-8A8C-9126BE174A98}">
    <t:Anchor>
      <t:Comment id="2054755962"/>
    </t:Anchor>
    <t:History>
      <t:Event id="{44558F57-6105-4AA1-ACA4-D379B96724F7}" time="2026-09-02T15:11:51.907Z">
        <t:Attribution userId="S::Liesbet.LW.Wuytens@belfius.be::0b0a1a01-eb0e-478f-b762-88e0e60cd1ad" userProvider="AD" userName="Liesbet LW Wuytens (Belfius)"/>
        <t:Anchor>
          <t:Comment id="2054755962"/>
        </t:Anchor>
        <t:Create/>
      </t:Event>
      <t:Event id="{22075CF5-15D4-4205-B9AE-19A249FA4241}" time="2026-09-02T15:11:51.907Z">
        <t:Attribution userId="S::Liesbet.LW.Wuytens@belfius.be::0b0a1a01-eb0e-478f-b762-88e0e60cd1ad" userProvider="AD" userName="Liesbet LW Wuytens (Belfius)"/>
        <t:Anchor>
          <t:Comment id="2054755962"/>
        </t:Anchor>
        <t:Assign userId="S::Charline.CB.Bary@belfius.be::6e726377-eb2d-4bb3-9276-8e75492dd8f4" userProvider="AD" userName="Charline CB Bary (Belfius)"/>
      </t:Event>
      <t:Event id="{3F0F63FA-1F0B-4BD8-8934-44BF37DB376A}" time="2026-09-02T15:11:51.907Z">
        <t:Attribution userId="S::Liesbet.LW.Wuytens@belfius.be::0b0a1a01-eb0e-478f-b762-88e0e60cd1ad" userProvider="AD" userName="Liesbet LW Wuytens (Belfius)"/>
        <t:Anchor>
          <t:Comment id="2054755962"/>
        </t:Anchor>
        <t:SetTitle title="@Charline CB Bary (Belfius) ik zou hier ook ergens ‘advies op maat’ aan toevoegen als 1 van de redenen om naar een kantoor te gaan : advies op maat en verdere personalisatie van het voorstel"/>
      </t:Event>
      <t:Event id="{C777EE4D-08FA-432E-9AE5-3B5B1F450E47}" time="2026-09-04T16:02:00.868Z">
        <t:Attribution userId="S::Liesbet.LW.Wuytens@belfius.be::0b0a1a01-eb0e-478f-b762-88e0e60cd1ad" userProvider="AD" userName="Liesbet LW Wuytens (Belfiu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5b5603-f119-40aa-b12b-a792db997819" xsi:nil="true"/>
    <lcf76f155ced4ddcb4097134ff3c332f xmlns="5f5120a0-54e4-491c-8ce0-78ba497f39f5">
      <Terms xmlns="http://schemas.microsoft.com/office/infopath/2007/PartnerControls"/>
    </lcf76f155ced4ddcb4097134ff3c332f>
    <RequestID xmlns="f05b5603-f119-40aa-b12b-a792db997819">3684</RequestID>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3A46DA1A51E94D982D4C2A573758A3" ma:contentTypeVersion="26" ma:contentTypeDescription="Crée un document." ma:contentTypeScope="" ma:versionID="a8126faa5494a03adea0dde816ee2df3">
  <xsd:schema xmlns:xsd="http://www.w3.org/2001/XMLSchema" xmlns:xs="http://www.w3.org/2001/XMLSchema" xmlns:p="http://schemas.microsoft.com/office/2006/metadata/properties" xmlns:ns1="http://schemas.microsoft.com/sharepoint/v3" xmlns:ns2="f05b5603-f119-40aa-b12b-a792db997819" xmlns:ns3="5f5120a0-54e4-491c-8ce0-78ba497f39f5" targetNamespace="http://schemas.microsoft.com/office/2006/metadata/properties" ma:root="true" ma:fieldsID="b41d7e78248ac68493504097e20da072" ns1:_="" ns2:_="" ns3:_="">
    <xsd:import namespace="http://schemas.microsoft.com/sharepoint/v3"/>
    <xsd:import namespace="f05b5603-f119-40aa-b12b-a792db997819"/>
    <xsd:import namespace="5f5120a0-54e4-491c-8ce0-78ba497f39f5"/>
    <xsd:element name="properties">
      <xsd:complexType>
        <xsd:sequence>
          <xsd:element name="documentManagement">
            <xsd:complexType>
              <xsd:all>
                <xsd:element ref="ns1:PublishingStartDate" minOccurs="0"/>
                <xsd:element ref="ns1:PublishingExpirationDate" minOccurs="0"/>
                <xsd:element ref="ns2:RequestID"/>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b5603-f119-40aa-b12b-a792db997819" elementFormDefault="qualified">
    <xsd:import namespace="http://schemas.microsoft.com/office/2006/documentManagement/types"/>
    <xsd:import namespace="http://schemas.microsoft.com/office/infopath/2007/PartnerControls"/>
    <xsd:element name="RequestID" ma:index="10" ma:displayName="Request ID" ma:indexed="true" ma:internalName="RequestID">
      <xsd:simpleType>
        <xsd:restriction base="dms:Text">
          <xsd:maxLength value="255"/>
        </xsd:restriction>
      </xsd:simpleType>
    </xsd:element>
    <xsd:element name="TaxCatchAll" ma:index="21" nillable="true" ma:displayName="Taxonomy Catch All Column" ma:hidden="true" ma:list="{aeb12f97-4a00-434a-aea2-839ecd8f2fa4}" ma:internalName="TaxCatchAll" ma:showField="CatchAllData" ma:web="f05b5603-f119-40aa-b12b-a792db9978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5120a0-54e4-491c-8ce0-78ba497f39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3ff7705d-d26f-4ffe-b082-22198f8c44e2"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2CA491-4415-4504-81C9-3896BDAD3FF1}">
  <ds:schemaRefs>
    <ds:schemaRef ds:uri="http://schemas.microsoft.com/office/2006/metadata/properties"/>
    <ds:schemaRef ds:uri="http://schemas.microsoft.com/office/infopath/2007/PartnerControls"/>
    <ds:schemaRef ds:uri="f05b5603-f119-40aa-b12b-a792db997819"/>
    <ds:schemaRef ds:uri="5f5120a0-54e4-491c-8ce0-78ba497f39f5"/>
    <ds:schemaRef ds:uri="http://schemas.microsoft.com/sharepoint/v3"/>
  </ds:schemaRefs>
</ds:datastoreItem>
</file>

<file path=customXml/itemProps2.xml><?xml version="1.0" encoding="utf-8"?>
<ds:datastoreItem xmlns:ds="http://schemas.openxmlformats.org/officeDocument/2006/customXml" ds:itemID="{B634E553-2D19-411D-B0FF-BAA90FD41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5b5603-f119-40aa-b12b-a792db997819"/>
    <ds:schemaRef ds:uri="5f5120a0-54e4-491c-8ce0-78ba497f3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95DF1E-2CB8-4EDC-89AA-53CC95178E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640</Words>
  <Characters>3521</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Deforseau (Belfius)</dc:creator>
  <cp:keywords/>
  <dc:description/>
  <cp:lastModifiedBy>Noémie Deforseau (Belfius)</cp:lastModifiedBy>
  <cp:revision>8</cp:revision>
  <dcterms:created xsi:type="dcterms:W3CDTF">2026-10-05T08:58:00Z</dcterms:created>
  <dcterms:modified xsi:type="dcterms:W3CDTF">2026-10-05T09:02:00Z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0x0101007A3A46DA1A51E94D982D4C2A573758A3</vt:lpwstr>
  </property>
  <property fmtid="{D5CDD505-2E9C-101B-9397-08002B2CF9AE}" pid="3" name="MediaServiceImageTags">
    <vt:lpwstr/>
  </property>
  <property fmtid="{D5CDD505-2E9C-101B-9397-08002B2CF9AE}" pid="4" name="_AdHocReviewCycleID">
    <vt:i4>1540078140</vt:i4>
  </property>
  <property fmtid="{D5CDD505-2E9C-101B-9397-08002B2CF9AE}" pid="5" name="_NewReviewCycle">
    <vt:lpwstr/>
  </property>
  <property fmtid="{D5CDD505-2E9C-101B-9397-08002B2CF9AE}" pid="6" name="_EmailSubject">
    <vt:lpwstr>Trad FR &gt; NL : Budget Quick Simulator</vt:lpwstr>
  </property>
  <property fmtid="{D5CDD505-2E9C-101B-9397-08002B2CF9AE}" pid="7" name="_AuthorEmail">
    <vt:lpwstr>Yannick.Pringels@belfius.be</vt:lpwstr>
  </property>
  <property fmtid="{D5CDD505-2E9C-101B-9397-08002B2CF9AE}" pid="8" name="_AuthorEmailDisplayName">
    <vt:lpwstr>Yannick Pringels (Belfius)</vt:lpwstr>
  </property>
  <property fmtid="{D5CDD505-2E9C-101B-9397-08002B2CF9AE}" pid="9" name="_PreviousAdHocReviewCycleID">
    <vt:i4>-615963505</vt:i4>
  </property>
</Properties>
</file>