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395" w:rsidRDefault="00EF6395" w:rsidP="00FD713D">
      <w:pPr>
        <w:bidi/>
        <w:rPr>
          <w:rtl/>
        </w:rPr>
      </w:pPr>
    </w:p>
    <w:p w:rsidR="0058078F" w:rsidRDefault="0058078F" w:rsidP="004D70E5">
      <w:pPr>
        <w:pStyle w:val="ListParagraph"/>
        <w:numPr>
          <w:ilvl w:val="0"/>
          <w:numId w:val="1"/>
        </w:numPr>
        <w:bidi/>
        <w:rPr>
          <w:sz w:val="28"/>
          <w:szCs w:val="28"/>
          <w:lang w:bidi="fa-IR"/>
        </w:rPr>
      </w:pPr>
      <w:r w:rsidRPr="004D70E5">
        <w:rPr>
          <w:rFonts w:hint="cs"/>
          <w:sz w:val="28"/>
          <w:szCs w:val="28"/>
          <w:rtl/>
          <w:lang w:bidi="fa-IR"/>
        </w:rPr>
        <w:t>در فرم شناور داخل سایت به جای واتساپ</w:t>
      </w:r>
      <w:r w:rsidRPr="004D70E5">
        <w:rPr>
          <w:rFonts w:hint="cs"/>
          <w:sz w:val="28"/>
          <w:szCs w:val="28"/>
          <w:rtl/>
          <w:lang w:bidi="fa-IR"/>
        </w:rPr>
        <w:t xml:space="preserve"> در موبایل و دسکتاپ</w:t>
      </w:r>
      <w:r w:rsidRPr="004D70E5">
        <w:rPr>
          <w:rFonts w:hint="cs"/>
          <w:sz w:val="28"/>
          <w:szCs w:val="28"/>
          <w:rtl/>
          <w:lang w:bidi="fa-IR"/>
        </w:rPr>
        <w:t xml:space="preserve"> رایچت قرار داده شود</w:t>
      </w:r>
    </w:p>
    <w:p w:rsidR="000110D4" w:rsidRPr="000110D4" w:rsidRDefault="000110D4" w:rsidP="000110D4">
      <w:pPr>
        <w:bidi/>
        <w:rPr>
          <w:sz w:val="28"/>
          <w:szCs w:val="28"/>
          <w:rtl/>
          <w:lang w:bidi="fa-IR"/>
        </w:rPr>
      </w:pPr>
    </w:p>
    <w:p w:rsidR="00FD713D" w:rsidRDefault="0058078F" w:rsidP="00FD713D">
      <w:pPr>
        <w:bidi/>
        <w:rPr>
          <w:rtl/>
        </w:rPr>
      </w:pPr>
      <w:r>
        <w:rPr>
          <w:noProof/>
        </w:rPr>
        <w:drawing>
          <wp:inline distT="0" distB="0" distL="0" distR="0" wp14:anchorId="5A1957AF" wp14:editId="1945B383">
            <wp:extent cx="4305300" cy="5619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E5" w:rsidRDefault="004D70E5" w:rsidP="004D70E5">
      <w:pPr>
        <w:bidi/>
        <w:rPr>
          <w:rtl/>
        </w:rPr>
      </w:pPr>
    </w:p>
    <w:p w:rsidR="004D70E5" w:rsidRPr="000110D4" w:rsidRDefault="004D70E5" w:rsidP="000110D4">
      <w:pPr>
        <w:pStyle w:val="ListParagraph"/>
        <w:numPr>
          <w:ilvl w:val="0"/>
          <w:numId w:val="1"/>
        </w:numPr>
        <w:bidi/>
        <w:rPr>
          <w:sz w:val="28"/>
          <w:szCs w:val="28"/>
          <w:lang w:bidi="fa-IR"/>
        </w:rPr>
      </w:pPr>
      <w:bookmarkStart w:id="0" w:name="_GoBack"/>
      <w:bookmarkEnd w:id="0"/>
      <w:r w:rsidRPr="000110D4">
        <w:rPr>
          <w:rFonts w:hint="cs"/>
          <w:sz w:val="28"/>
          <w:szCs w:val="28"/>
          <w:rtl/>
          <w:lang w:bidi="fa-IR"/>
        </w:rPr>
        <w:t>فونت تمامی متون تیترها و متن طبق موارد زیر بصورت یکپارچه در تمام صفحات سایت اصلاح شود.</w:t>
      </w:r>
    </w:p>
    <w:p w:rsidR="000110D4" w:rsidRPr="000110D4" w:rsidRDefault="000110D4" w:rsidP="000110D4">
      <w:pPr>
        <w:bidi/>
        <w:rPr>
          <w:sz w:val="28"/>
          <w:szCs w:val="28"/>
          <w:rtl/>
          <w:lang w:bidi="fa-IR"/>
        </w:rPr>
      </w:pPr>
    </w:p>
    <w:p w:rsidR="004D70E5" w:rsidRDefault="004D70E5" w:rsidP="004D70E5">
      <w:pPr>
        <w:bidi/>
        <w:rPr>
          <w:rtl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D70E5" w:rsidTr="0045529E">
        <w:tc>
          <w:tcPr>
            <w:tcW w:w="2337" w:type="dxa"/>
          </w:tcPr>
          <w:p w:rsidR="004D70E5" w:rsidRPr="000C2313" w:rsidRDefault="004D70E5" w:rsidP="0045529E">
            <w:pPr>
              <w:bidi/>
              <w:jc w:val="center"/>
              <w:rPr>
                <w:sz w:val="28"/>
                <w:szCs w:val="28"/>
                <w:rtl/>
                <w:lang w:bidi="fa-IR"/>
              </w:rPr>
            </w:pPr>
            <w:r w:rsidRPr="000C2313">
              <w:rPr>
                <w:rFonts w:hint="cs"/>
                <w:sz w:val="28"/>
                <w:szCs w:val="28"/>
                <w:rtl/>
                <w:lang w:bidi="fa-IR"/>
              </w:rPr>
              <w:lastRenderedPageBreak/>
              <w:t>هدینگ ها</w:t>
            </w:r>
          </w:p>
        </w:tc>
        <w:tc>
          <w:tcPr>
            <w:tcW w:w="2337" w:type="dxa"/>
          </w:tcPr>
          <w:p w:rsidR="004D70E5" w:rsidRPr="000C2313" w:rsidRDefault="004D70E5" w:rsidP="0045529E">
            <w:pPr>
              <w:bidi/>
              <w:jc w:val="center"/>
              <w:rPr>
                <w:sz w:val="28"/>
                <w:szCs w:val="28"/>
                <w:rtl/>
                <w:lang w:bidi="fa-IR"/>
              </w:rPr>
            </w:pPr>
            <w:r w:rsidRPr="000C2313">
              <w:rPr>
                <w:rFonts w:hint="cs"/>
                <w:sz w:val="28"/>
                <w:szCs w:val="28"/>
                <w:rtl/>
                <w:lang w:bidi="fa-IR"/>
              </w:rPr>
              <w:t>دسکتاپ</w:t>
            </w:r>
          </w:p>
        </w:tc>
        <w:tc>
          <w:tcPr>
            <w:tcW w:w="2338" w:type="dxa"/>
          </w:tcPr>
          <w:p w:rsidR="004D70E5" w:rsidRPr="000C2313" w:rsidRDefault="004D70E5" w:rsidP="0045529E">
            <w:pPr>
              <w:bidi/>
              <w:jc w:val="center"/>
              <w:rPr>
                <w:sz w:val="28"/>
                <w:szCs w:val="28"/>
                <w:rtl/>
                <w:lang w:bidi="fa-IR"/>
              </w:rPr>
            </w:pPr>
            <w:r w:rsidRPr="000C2313">
              <w:rPr>
                <w:rFonts w:hint="cs"/>
                <w:sz w:val="28"/>
                <w:szCs w:val="28"/>
                <w:rtl/>
                <w:lang w:bidi="fa-IR"/>
              </w:rPr>
              <w:t>تبلت</w:t>
            </w:r>
          </w:p>
        </w:tc>
        <w:tc>
          <w:tcPr>
            <w:tcW w:w="2338" w:type="dxa"/>
          </w:tcPr>
          <w:p w:rsidR="004D70E5" w:rsidRPr="000C2313" w:rsidRDefault="004D70E5" w:rsidP="0045529E">
            <w:pPr>
              <w:bidi/>
              <w:jc w:val="center"/>
              <w:rPr>
                <w:sz w:val="28"/>
                <w:szCs w:val="28"/>
                <w:rtl/>
                <w:lang w:bidi="fa-IR"/>
              </w:rPr>
            </w:pPr>
            <w:r w:rsidRPr="000C2313">
              <w:rPr>
                <w:rFonts w:hint="cs"/>
                <w:sz w:val="28"/>
                <w:szCs w:val="28"/>
                <w:rtl/>
                <w:lang w:bidi="fa-IR"/>
              </w:rPr>
              <w:t>موبایل</w:t>
            </w:r>
          </w:p>
        </w:tc>
      </w:tr>
      <w:tr w:rsidR="004D70E5" w:rsidTr="0045529E">
        <w:tc>
          <w:tcPr>
            <w:tcW w:w="2337" w:type="dxa"/>
          </w:tcPr>
          <w:p w:rsidR="004D70E5" w:rsidRDefault="004D70E5" w:rsidP="0045529E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H1</w:t>
            </w:r>
          </w:p>
        </w:tc>
        <w:tc>
          <w:tcPr>
            <w:tcW w:w="2337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38px</w:t>
            </w:r>
          </w:p>
        </w:tc>
        <w:tc>
          <w:tcPr>
            <w:tcW w:w="2338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32px</w:t>
            </w:r>
          </w:p>
        </w:tc>
        <w:tc>
          <w:tcPr>
            <w:tcW w:w="2338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28px</w:t>
            </w:r>
          </w:p>
        </w:tc>
      </w:tr>
      <w:tr w:rsidR="004D70E5" w:rsidTr="0045529E">
        <w:tc>
          <w:tcPr>
            <w:tcW w:w="2337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H2</w:t>
            </w:r>
          </w:p>
        </w:tc>
        <w:tc>
          <w:tcPr>
            <w:tcW w:w="2337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32px</w:t>
            </w:r>
          </w:p>
        </w:tc>
        <w:tc>
          <w:tcPr>
            <w:tcW w:w="2338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28px</w:t>
            </w:r>
          </w:p>
        </w:tc>
        <w:tc>
          <w:tcPr>
            <w:tcW w:w="2338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24px</w:t>
            </w:r>
          </w:p>
        </w:tc>
      </w:tr>
      <w:tr w:rsidR="004D70E5" w:rsidTr="0045529E">
        <w:tc>
          <w:tcPr>
            <w:tcW w:w="2337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H3</w:t>
            </w:r>
          </w:p>
        </w:tc>
        <w:tc>
          <w:tcPr>
            <w:tcW w:w="2337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26px</w:t>
            </w:r>
          </w:p>
        </w:tc>
        <w:tc>
          <w:tcPr>
            <w:tcW w:w="2338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24px</w:t>
            </w:r>
          </w:p>
        </w:tc>
        <w:tc>
          <w:tcPr>
            <w:tcW w:w="2338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20px</w:t>
            </w:r>
          </w:p>
        </w:tc>
      </w:tr>
      <w:tr w:rsidR="004D70E5" w:rsidTr="0045529E">
        <w:tc>
          <w:tcPr>
            <w:tcW w:w="2337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H4</w:t>
            </w:r>
          </w:p>
        </w:tc>
        <w:tc>
          <w:tcPr>
            <w:tcW w:w="2337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20px</w:t>
            </w:r>
          </w:p>
        </w:tc>
        <w:tc>
          <w:tcPr>
            <w:tcW w:w="2338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18px</w:t>
            </w:r>
          </w:p>
        </w:tc>
        <w:tc>
          <w:tcPr>
            <w:tcW w:w="2338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16px</w:t>
            </w:r>
          </w:p>
        </w:tc>
      </w:tr>
      <w:tr w:rsidR="004D70E5" w:rsidTr="0045529E">
        <w:tc>
          <w:tcPr>
            <w:tcW w:w="2337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H5</w:t>
            </w:r>
          </w:p>
        </w:tc>
        <w:tc>
          <w:tcPr>
            <w:tcW w:w="2337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18px</w:t>
            </w:r>
          </w:p>
        </w:tc>
        <w:tc>
          <w:tcPr>
            <w:tcW w:w="2338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16px</w:t>
            </w:r>
          </w:p>
        </w:tc>
        <w:tc>
          <w:tcPr>
            <w:tcW w:w="2338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16px</w:t>
            </w:r>
          </w:p>
        </w:tc>
      </w:tr>
      <w:tr w:rsidR="004D70E5" w:rsidTr="0045529E">
        <w:tc>
          <w:tcPr>
            <w:tcW w:w="2337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H6</w:t>
            </w:r>
          </w:p>
        </w:tc>
        <w:tc>
          <w:tcPr>
            <w:tcW w:w="2337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17px</w:t>
            </w:r>
          </w:p>
        </w:tc>
        <w:tc>
          <w:tcPr>
            <w:tcW w:w="2338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16px</w:t>
            </w:r>
          </w:p>
        </w:tc>
        <w:tc>
          <w:tcPr>
            <w:tcW w:w="2338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16px</w:t>
            </w:r>
          </w:p>
        </w:tc>
      </w:tr>
      <w:tr w:rsidR="004D70E5" w:rsidTr="0045529E">
        <w:tc>
          <w:tcPr>
            <w:tcW w:w="2337" w:type="dxa"/>
          </w:tcPr>
          <w:p w:rsidR="004D70E5" w:rsidRDefault="004D70E5" w:rsidP="0045529E">
            <w:pPr>
              <w:bidi/>
              <w:jc w:val="center"/>
              <w:rPr>
                <w:lang w:bidi="fa-IR"/>
              </w:rPr>
            </w:pPr>
            <w:r>
              <w:rPr>
                <w:lang w:bidi="fa-IR"/>
              </w:rPr>
              <w:t>text</w:t>
            </w:r>
          </w:p>
        </w:tc>
        <w:tc>
          <w:tcPr>
            <w:tcW w:w="2337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16px</w:t>
            </w:r>
          </w:p>
        </w:tc>
        <w:tc>
          <w:tcPr>
            <w:tcW w:w="2338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14px</w:t>
            </w:r>
          </w:p>
        </w:tc>
        <w:tc>
          <w:tcPr>
            <w:tcW w:w="2338" w:type="dxa"/>
          </w:tcPr>
          <w:p w:rsidR="004D70E5" w:rsidRDefault="004D70E5" w:rsidP="0045529E">
            <w:pPr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14px</w:t>
            </w:r>
          </w:p>
        </w:tc>
      </w:tr>
    </w:tbl>
    <w:p w:rsidR="004D70E5" w:rsidRDefault="004D70E5" w:rsidP="004D70E5">
      <w:pPr>
        <w:bidi/>
        <w:rPr>
          <w:rtl/>
        </w:rPr>
      </w:pPr>
    </w:p>
    <w:p w:rsidR="00041D18" w:rsidRDefault="00041D18" w:rsidP="00041D18">
      <w:pPr>
        <w:bidi/>
        <w:rPr>
          <w:rtl/>
        </w:rPr>
      </w:pPr>
    </w:p>
    <w:p w:rsidR="00041D18" w:rsidRPr="004D70E5" w:rsidRDefault="00041D18" w:rsidP="000110D4">
      <w:pPr>
        <w:pStyle w:val="ListParagraph"/>
        <w:numPr>
          <w:ilvl w:val="0"/>
          <w:numId w:val="1"/>
        </w:numPr>
        <w:bidi/>
        <w:rPr>
          <w:sz w:val="28"/>
          <w:szCs w:val="28"/>
          <w:rtl/>
          <w:lang w:bidi="fa-IR"/>
        </w:rPr>
      </w:pPr>
      <w:r w:rsidRPr="004D70E5">
        <w:rPr>
          <w:rFonts w:hint="cs"/>
          <w:sz w:val="28"/>
          <w:szCs w:val="28"/>
          <w:rtl/>
          <w:lang w:bidi="fa-IR"/>
        </w:rPr>
        <w:t>در فرم شناور داخل سایت</w:t>
      </w:r>
      <w:r>
        <w:rPr>
          <w:rFonts w:hint="cs"/>
          <w:rtl/>
          <w:lang w:bidi="fa-IR"/>
        </w:rPr>
        <w:t xml:space="preserve"> </w:t>
      </w:r>
      <w:r w:rsidRPr="004D70E5">
        <w:rPr>
          <w:rFonts w:hint="cs"/>
          <w:sz w:val="28"/>
          <w:szCs w:val="28"/>
          <w:rtl/>
          <w:lang w:bidi="fa-IR"/>
        </w:rPr>
        <w:t>فیلد نوع خدمت مورد نیاز باید سرویس های زیر قرار گیرد: (در صورتی که نمایش در موبایل و دسکتاپ خوب نشد اطلاع داده شود که تعداد سرویس هارو کم کنم)</w:t>
      </w:r>
    </w:p>
    <w:p w:rsidR="00041D18" w:rsidRPr="00617E25" w:rsidRDefault="00041D18" w:rsidP="00041D18">
      <w:pPr>
        <w:bidi/>
        <w:rPr>
          <w:sz w:val="28"/>
          <w:szCs w:val="28"/>
          <w:lang w:bidi="fa-IR"/>
        </w:rPr>
      </w:pPr>
      <w:r w:rsidRPr="00617E25">
        <w:rPr>
          <w:rFonts w:cs="Arial"/>
          <w:sz w:val="28"/>
          <w:szCs w:val="28"/>
          <w:rtl/>
          <w:lang w:bidi="fa-IR"/>
        </w:rPr>
        <w:t>وب</w:t>
      </w:r>
      <w:r w:rsidRPr="00617E25">
        <w:rPr>
          <w:rFonts w:cs="Arial" w:hint="cs"/>
          <w:sz w:val="28"/>
          <w:szCs w:val="28"/>
          <w:rtl/>
          <w:lang w:bidi="fa-IR"/>
        </w:rPr>
        <w:t xml:space="preserve"> </w:t>
      </w:r>
      <w:r w:rsidRPr="00617E25">
        <w:rPr>
          <w:rFonts w:cs="Arial"/>
          <w:sz w:val="28"/>
          <w:szCs w:val="28"/>
          <w:rtl/>
          <w:lang w:bidi="fa-IR"/>
        </w:rPr>
        <w:t>‌سرو</w:t>
      </w:r>
      <w:r w:rsidRPr="00617E25">
        <w:rPr>
          <w:rFonts w:cs="Arial" w:hint="cs"/>
          <w:sz w:val="28"/>
          <w:szCs w:val="28"/>
          <w:rtl/>
          <w:lang w:bidi="fa-IR"/>
        </w:rPr>
        <w:t>ی</w:t>
      </w:r>
      <w:r w:rsidRPr="00617E25">
        <w:rPr>
          <w:rFonts w:cs="Arial" w:hint="eastAsia"/>
          <w:sz w:val="28"/>
          <w:szCs w:val="28"/>
          <w:rtl/>
          <w:lang w:bidi="fa-IR"/>
        </w:rPr>
        <w:t>س</w:t>
      </w:r>
      <w:r w:rsidRPr="00617E25">
        <w:rPr>
          <w:rFonts w:cs="Arial"/>
          <w:sz w:val="28"/>
          <w:szCs w:val="28"/>
          <w:rtl/>
          <w:lang w:bidi="fa-IR"/>
        </w:rPr>
        <w:t xml:space="preserve"> شاهکار</w:t>
      </w:r>
    </w:p>
    <w:p w:rsidR="00041D18" w:rsidRPr="00617E25" w:rsidRDefault="00041D18" w:rsidP="00041D18">
      <w:pPr>
        <w:bidi/>
        <w:rPr>
          <w:sz w:val="28"/>
          <w:szCs w:val="28"/>
          <w:lang w:bidi="fa-IR"/>
        </w:rPr>
      </w:pPr>
      <w:r w:rsidRPr="00617E25">
        <w:rPr>
          <w:rFonts w:cs="Arial" w:hint="eastAsia"/>
          <w:sz w:val="28"/>
          <w:szCs w:val="28"/>
          <w:rtl/>
          <w:lang w:bidi="fa-IR"/>
        </w:rPr>
        <w:t>وب</w:t>
      </w:r>
      <w:r w:rsidRPr="00617E25">
        <w:rPr>
          <w:rFonts w:cs="Arial" w:hint="cs"/>
          <w:sz w:val="28"/>
          <w:szCs w:val="28"/>
          <w:rtl/>
          <w:lang w:bidi="fa-IR"/>
        </w:rPr>
        <w:t xml:space="preserve"> </w:t>
      </w:r>
      <w:r w:rsidRPr="00617E25">
        <w:rPr>
          <w:rFonts w:cs="Arial" w:hint="eastAsia"/>
          <w:sz w:val="28"/>
          <w:szCs w:val="28"/>
          <w:rtl/>
          <w:lang w:bidi="fa-IR"/>
        </w:rPr>
        <w:t>‌سرو</w:t>
      </w:r>
      <w:r w:rsidRPr="00617E25">
        <w:rPr>
          <w:rFonts w:cs="Arial" w:hint="cs"/>
          <w:sz w:val="28"/>
          <w:szCs w:val="28"/>
          <w:rtl/>
          <w:lang w:bidi="fa-IR"/>
        </w:rPr>
        <w:t>ی</w:t>
      </w:r>
      <w:r w:rsidRPr="00617E25">
        <w:rPr>
          <w:rFonts w:cs="Arial" w:hint="eastAsia"/>
          <w:sz w:val="28"/>
          <w:szCs w:val="28"/>
          <w:rtl/>
          <w:lang w:bidi="fa-IR"/>
        </w:rPr>
        <w:t>س</w:t>
      </w:r>
      <w:r w:rsidRPr="00617E25">
        <w:rPr>
          <w:rFonts w:cs="Arial"/>
          <w:sz w:val="28"/>
          <w:szCs w:val="28"/>
          <w:rtl/>
          <w:lang w:bidi="fa-IR"/>
        </w:rPr>
        <w:t xml:space="preserve"> ثبت‌</w:t>
      </w:r>
      <w:r w:rsidRPr="00617E25">
        <w:rPr>
          <w:rFonts w:cs="Arial" w:hint="cs"/>
          <w:sz w:val="28"/>
          <w:szCs w:val="28"/>
          <w:rtl/>
          <w:lang w:bidi="fa-IR"/>
        </w:rPr>
        <w:t xml:space="preserve"> </w:t>
      </w:r>
      <w:r w:rsidRPr="00617E25">
        <w:rPr>
          <w:rFonts w:cs="Arial"/>
          <w:sz w:val="28"/>
          <w:szCs w:val="28"/>
          <w:rtl/>
          <w:lang w:bidi="fa-IR"/>
        </w:rPr>
        <w:t>احوال</w:t>
      </w:r>
    </w:p>
    <w:p w:rsidR="00041D18" w:rsidRPr="00617E25" w:rsidRDefault="00041D18" w:rsidP="00041D18">
      <w:pPr>
        <w:bidi/>
        <w:rPr>
          <w:sz w:val="28"/>
          <w:szCs w:val="28"/>
          <w:lang w:bidi="fa-IR"/>
        </w:rPr>
      </w:pPr>
      <w:r w:rsidRPr="00617E25">
        <w:rPr>
          <w:rFonts w:cs="Arial" w:hint="eastAsia"/>
          <w:sz w:val="28"/>
          <w:szCs w:val="28"/>
          <w:rtl/>
          <w:lang w:bidi="fa-IR"/>
        </w:rPr>
        <w:t>استعلام</w:t>
      </w:r>
      <w:r w:rsidRPr="00617E25">
        <w:rPr>
          <w:rFonts w:cs="Arial"/>
          <w:sz w:val="28"/>
          <w:szCs w:val="28"/>
          <w:rtl/>
          <w:lang w:bidi="fa-IR"/>
        </w:rPr>
        <w:t xml:space="preserve"> آدرس با کد پست</w:t>
      </w:r>
      <w:r w:rsidRPr="00617E25">
        <w:rPr>
          <w:rFonts w:cs="Arial" w:hint="cs"/>
          <w:sz w:val="28"/>
          <w:szCs w:val="28"/>
          <w:rtl/>
          <w:lang w:bidi="fa-IR"/>
        </w:rPr>
        <w:t>ی</w:t>
      </w:r>
    </w:p>
    <w:p w:rsidR="00041D18" w:rsidRPr="00617E25" w:rsidRDefault="00041D18" w:rsidP="00041D18">
      <w:pPr>
        <w:bidi/>
        <w:rPr>
          <w:sz w:val="28"/>
          <w:szCs w:val="28"/>
          <w:lang w:bidi="fa-IR"/>
        </w:rPr>
      </w:pPr>
      <w:r w:rsidRPr="00617E25">
        <w:rPr>
          <w:rFonts w:cs="Arial" w:hint="eastAsia"/>
          <w:sz w:val="28"/>
          <w:szCs w:val="28"/>
          <w:rtl/>
          <w:lang w:bidi="fa-IR"/>
        </w:rPr>
        <w:t>وب‌</w:t>
      </w:r>
      <w:r w:rsidRPr="00617E25">
        <w:rPr>
          <w:rFonts w:cs="Arial" w:hint="cs"/>
          <w:sz w:val="28"/>
          <w:szCs w:val="28"/>
          <w:rtl/>
          <w:lang w:bidi="fa-IR"/>
        </w:rPr>
        <w:t xml:space="preserve"> </w:t>
      </w:r>
      <w:r w:rsidRPr="00617E25">
        <w:rPr>
          <w:rFonts w:cs="Arial" w:hint="eastAsia"/>
          <w:sz w:val="28"/>
          <w:szCs w:val="28"/>
          <w:rtl/>
          <w:lang w:bidi="fa-IR"/>
        </w:rPr>
        <w:t>سرو</w:t>
      </w:r>
      <w:r w:rsidRPr="00617E25">
        <w:rPr>
          <w:rFonts w:cs="Arial" w:hint="cs"/>
          <w:sz w:val="28"/>
          <w:szCs w:val="28"/>
          <w:rtl/>
          <w:lang w:bidi="fa-IR"/>
        </w:rPr>
        <w:t>ی</w:t>
      </w:r>
      <w:r w:rsidRPr="00617E25">
        <w:rPr>
          <w:rFonts w:cs="Arial" w:hint="eastAsia"/>
          <w:sz w:val="28"/>
          <w:szCs w:val="28"/>
          <w:rtl/>
          <w:lang w:bidi="fa-IR"/>
        </w:rPr>
        <w:t>س</w:t>
      </w:r>
      <w:r w:rsidRPr="00617E25">
        <w:rPr>
          <w:rFonts w:cs="Arial"/>
          <w:sz w:val="28"/>
          <w:szCs w:val="28"/>
          <w:rtl/>
          <w:lang w:bidi="fa-IR"/>
        </w:rPr>
        <w:t xml:space="preserve"> استعلام شبا</w:t>
      </w:r>
    </w:p>
    <w:p w:rsidR="00041D18" w:rsidRPr="00617E25" w:rsidRDefault="00041D18" w:rsidP="00041D18">
      <w:pPr>
        <w:bidi/>
        <w:rPr>
          <w:sz w:val="28"/>
          <w:szCs w:val="28"/>
          <w:lang w:bidi="fa-IR"/>
        </w:rPr>
      </w:pPr>
      <w:r w:rsidRPr="00617E25">
        <w:rPr>
          <w:rFonts w:cs="Arial" w:hint="eastAsia"/>
          <w:sz w:val="28"/>
          <w:szCs w:val="28"/>
          <w:rtl/>
          <w:lang w:bidi="fa-IR"/>
        </w:rPr>
        <w:t>تطب</w:t>
      </w:r>
      <w:r w:rsidRPr="00617E25">
        <w:rPr>
          <w:rFonts w:cs="Arial" w:hint="cs"/>
          <w:sz w:val="28"/>
          <w:szCs w:val="28"/>
          <w:rtl/>
          <w:lang w:bidi="fa-IR"/>
        </w:rPr>
        <w:t>ی</w:t>
      </w:r>
      <w:r w:rsidRPr="00617E25">
        <w:rPr>
          <w:rFonts w:cs="Arial" w:hint="eastAsia"/>
          <w:sz w:val="28"/>
          <w:szCs w:val="28"/>
          <w:rtl/>
          <w:lang w:bidi="fa-IR"/>
        </w:rPr>
        <w:t>ق</w:t>
      </w:r>
      <w:r w:rsidRPr="00617E25">
        <w:rPr>
          <w:rFonts w:cs="Arial"/>
          <w:sz w:val="28"/>
          <w:szCs w:val="28"/>
          <w:rtl/>
          <w:lang w:bidi="fa-IR"/>
        </w:rPr>
        <w:t xml:space="preserve"> شماره کارت با کد مل</w:t>
      </w:r>
      <w:r w:rsidRPr="00617E25">
        <w:rPr>
          <w:rFonts w:cs="Arial" w:hint="cs"/>
          <w:sz w:val="28"/>
          <w:szCs w:val="28"/>
          <w:rtl/>
          <w:lang w:bidi="fa-IR"/>
        </w:rPr>
        <w:t>ی</w:t>
      </w:r>
    </w:p>
    <w:p w:rsidR="00041D18" w:rsidRPr="00617E25" w:rsidRDefault="00041D18" w:rsidP="00041D18">
      <w:pPr>
        <w:bidi/>
        <w:rPr>
          <w:sz w:val="28"/>
          <w:szCs w:val="28"/>
          <w:lang w:bidi="fa-IR"/>
        </w:rPr>
      </w:pPr>
      <w:r w:rsidRPr="00617E25">
        <w:rPr>
          <w:rFonts w:cs="Arial" w:hint="eastAsia"/>
          <w:sz w:val="28"/>
          <w:szCs w:val="28"/>
          <w:rtl/>
          <w:lang w:bidi="fa-IR"/>
        </w:rPr>
        <w:t>تطب</w:t>
      </w:r>
      <w:r w:rsidRPr="00617E25">
        <w:rPr>
          <w:rFonts w:cs="Arial" w:hint="cs"/>
          <w:sz w:val="28"/>
          <w:szCs w:val="28"/>
          <w:rtl/>
          <w:lang w:bidi="fa-IR"/>
        </w:rPr>
        <w:t>ی</w:t>
      </w:r>
      <w:r w:rsidRPr="00617E25">
        <w:rPr>
          <w:rFonts w:cs="Arial" w:hint="eastAsia"/>
          <w:sz w:val="28"/>
          <w:szCs w:val="28"/>
          <w:rtl/>
          <w:lang w:bidi="fa-IR"/>
        </w:rPr>
        <w:t>ق</w:t>
      </w:r>
      <w:r w:rsidRPr="00617E25">
        <w:rPr>
          <w:rFonts w:cs="Arial"/>
          <w:sz w:val="28"/>
          <w:szCs w:val="28"/>
          <w:rtl/>
          <w:lang w:bidi="fa-IR"/>
        </w:rPr>
        <w:t xml:space="preserve"> شماره شبا با کد مل</w:t>
      </w:r>
      <w:r w:rsidRPr="00617E25">
        <w:rPr>
          <w:rFonts w:cs="Arial" w:hint="cs"/>
          <w:sz w:val="28"/>
          <w:szCs w:val="28"/>
          <w:rtl/>
          <w:lang w:bidi="fa-IR"/>
        </w:rPr>
        <w:t>ی</w:t>
      </w:r>
    </w:p>
    <w:p w:rsidR="00041D18" w:rsidRPr="00617E25" w:rsidRDefault="00041D18" w:rsidP="00041D18">
      <w:pPr>
        <w:bidi/>
        <w:rPr>
          <w:sz w:val="28"/>
          <w:szCs w:val="28"/>
          <w:lang w:bidi="fa-IR"/>
        </w:rPr>
      </w:pPr>
      <w:r w:rsidRPr="00617E25">
        <w:rPr>
          <w:rFonts w:cs="Arial" w:hint="eastAsia"/>
          <w:sz w:val="28"/>
          <w:szCs w:val="28"/>
          <w:rtl/>
          <w:lang w:bidi="fa-IR"/>
        </w:rPr>
        <w:t>وب‌</w:t>
      </w:r>
      <w:r w:rsidRPr="00617E25">
        <w:rPr>
          <w:rFonts w:cs="Arial" w:hint="cs"/>
          <w:sz w:val="28"/>
          <w:szCs w:val="28"/>
          <w:rtl/>
          <w:lang w:bidi="fa-IR"/>
        </w:rPr>
        <w:t xml:space="preserve"> </w:t>
      </w:r>
      <w:r w:rsidRPr="00617E25">
        <w:rPr>
          <w:rFonts w:cs="Arial" w:hint="eastAsia"/>
          <w:sz w:val="28"/>
          <w:szCs w:val="28"/>
          <w:rtl/>
          <w:lang w:bidi="fa-IR"/>
        </w:rPr>
        <w:t>سرو</w:t>
      </w:r>
      <w:r w:rsidRPr="00617E25">
        <w:rPr>
          <w:rFonts w:cs="Arial" w:hint="cs"/>
          <w:sz w:val="28"/>
          <w:szCs w:val="28"/>
          <w:rtl/>
          <w:lang w:bidi="fa-IR"/>
        </w:rPr>
        <w:t>ی</w:t>
      </w:r>
      <w:r w:rsidRPr="00617E25">
        <w:rPr>
          <w:rFonts w:cs="Arial" w:hint="eastAsia"/>
          <w:sz w:val="28"/>
          <w:szCs w:val="28"/>
          <w:rtl/>
          <w:lang w:bidi="fa-IR"/>
        </w:rPr>
        <w:t>س</w:t>
      </w:r>
      <w:r w:rsidRPr="00617E25">
        <w:rPr>
          <w:rFonts w:cs="Arial"/>
          <w:sz w:val="28"/>
          <w:szCs w:val="28"/>
          <w:rtl/>
          <w:lang w:bidi="fa-IR"/>
        </w:rPr>
        <w:t xml:space="preserve"> تبد</w:t>
      </w:r>
      <w:r w:rsidRPr="00617E25">
        <w:rPr>
          <w:rFonts w:cs="Arial" w:hint="cs"/>
          <w:sz w:val="28"/>
          <w:szCs w:val="28"/>
          <w:rtl/>
          <w:lang w:bidi="fa-IR"/>
        </w:rPr>
        <w:t>ی</w:t>
      </w:r>
      <w:r w:rsidRPr="00617E25">
        <w:rPr>
          <w:rFonts w:cs="Arial" w:hint="eastAsia"/>
          <w:sz w:val="28"/>
          <w:szCs w:val="28"/>
          <w:rtl/>
          <w:lang w:bidi="fa-IR"/>
        </w:rPr>
        <w:t>ل</w:t>
      </w:r>
      <w:r w:rsidRPr="00617E25">
        <w:rPr>
          <w:rFonts w:cs="Arial"/>
          <w:sz w:val="28"/>
          <w:szCs w:val="28"/>
          <w:rtl/>
          <w:lang w:bidi="fa-IR"/>
        </w:rPr>
        <w:t xml:space="preserve"> شماره کارت به شبا</w:t>
      </w:r>
    </w:p>
    <w:p w:rsidR="00041D18" w:rsidRPr="00617E25" w:rsidRDefault="00041D18" w:rsidP="00041D18">
      <w:pPr>
        <w:bidi/>
        <w:rPr>
          <w:sz w:val="28"/>
          <w:szCs w:val="28"/>
          <w:lang w:bidi="fa-IR"/>
        </w:rPr>
      </w:pPr>
      <w:r w:rsidRPr="00617E25">
        <w:rPr>
          <w:rFonts w:cs="Arial" w:hint="eastAsia"/>
          <w:sz w:val="28"/>
          <w:szCs w:val="28"/>
          <w:rtl/>
          <w:lang w:bidi="fa-IR"/>
        </w:rPr>
        <w:t>احراز</w:t>
      </w:r>
      <w:r w:rsidRPr="00617E25">
        <w:rPr>
          <w:rFonts w:cs="Arial"/>
          <w:sz w:val="28"/>
          <w:szCs w:val="28"/>
          <w:rtl/>
          <w:lang w:bidi="fa-IR"/>
        </w:rPr>
        <w:t xml:space="preserve"> هو</w:t>
      </w:r>
      <w:r w:rsidRPr="00617E25">
        <w:rPr>
          <w:rFonts w:cs="Arial" w:hint="cs"/>
          <w:sz w:val="28"/>
          <w:szCs w:val="28"/>
          <w:rtl/>
          <w:lang w:bidi="fa-IR"/>
        </w:rPr>
        <w:t>ی</w:t>
      </w:r>
      <w:r w:rsidRPr="00617E25">
        <w:rPr>
          <w:rFonts w:cs="Arial" w:hint="eastAsia"/>
          <w:sz w:val="28"/>
          <w:szCs w:val="28"/>
          <w:rtl/>
          <w:lang w:bidi="fa-IR"/>
        </w:rPr>
        <w:t>ت</w:t>
      </w:r>
      <w:r w:rsidRPr="00617E25">
        <w:rPr>
          <w:rFonts w:cs="Arial"/>
          <w:sz w:val="28"/>
          <w:szCs w:val="28"/>
          <w:rtl/>
          <w:lang w:bidi="fa-IR"/>
        </w:rPr>
        <w:t xml:space="preserve"> تصو</w:t>
      </w:r>
      <w:r w:rsidRPr="00617E25">
        <w:rPr>
          <w:rFonts w:cs="Arial" w:hint="cs"/>
          <w:sz w:val="28"/>
          <w:szCs w:val="28"/>
          <w:rtl/>
          <w:lang w:bidi="fa-IR"/>
        </w:rPr>
        <w:t>ی</w:t>
      </w:r>
      <w:r w:rsidRPr="00617E25">
        <w:rPr>
          <w:rFonts w:cs="Arial" w:hint="eastAsia"/>
          <w:sz w:val="28"/>
          <w:szCs w:val="28"/>
          <w:rtl/>
          <w:lang w:bidi="fa-IR"/>
        </w:rPr>
        <w:t>ر</w:t>
      </w:r>
      <w:r w:rsidRPr="00617E25">
        <w:rPr>
          <w:rFonts w:cs="Arial" w:hint="cs"/>
          <w:sz w:val="28"/>
          <w:szCs w:val="28"/>
          <w:rtl/>
          <w:lang w:bidi="fa-IR"/>
        </w:rPr>
        <w:t>ی</w:t>
      </w:r>
    </w:p>
    <w:p w:rsidR="00041D18" w:rsidRPr="00617E25" w:rsidRDefault="00041D18" w:rsidP="00041D18">
      <w:pPr>
        <w:bidi/>
        <w:rPr>
          <w:sz w:val="28"/>
          <w:szCs w:val="28"/>
          <w:rtl/>
          <w:lang w:bidi="fa-IR"/>
        </w:rPr>
      </w:pPr>
      <w:r w:rsidRPr="00617E25">
        <w:rPr>
          <w:rFonts w:cs="Arial" w:hint="cs"/>
          <w:sz w:val="28"/>
          <w:szCs w:val="28"/>
          <w:rtl/>
          <w:lang w:bidi="fa-IR"/>
        </w:rPr>
        <w:t>ی</w:t>
      </w:r>
      <w:r w:rsidRPr="00617E25">
        <w:rPr>
          <w:rFonts w:cs="Arial" w:hint="eastAsia"/>
          <w:sz w:val="28"/>
          <w:szCs w:val="28"/>
          <w:rtl/>
          <w:lang w:bidi="fa-IR"/>
        </w:rPr>
        <w:t>وآ</w:t>
      </w:r>
      <w:r w:rsidRPr="00617E25">
        <w:rPr>
          <w:rFonts w:cs="Arial" w:hint="cs"/>
          <w:sz w:val="28"/>
          <w:szCs w:val="28"/>
          <w:rtl/>
          <w:lang w:bidi="fa-IR"/>
        </w:rPr>
        <w:t>ی</w:t>
      </w:r>
      <w:r w:rsidRPr="00617E25">
        <w:rPr>
          <w:rFonts w:cs="Arial" w:hint="eastAsia"/>
          <w:sz w:val="28"/>
          <w:szCs w:val="28"/>
          <w:rtl/>
          <w:lang w:bidi="fa-IR"/>
        </w:rPr>
        <w:t>د</w:t>
      </w:r>
      <w:r w:rsidRPr="00617E25">
        <w:rPr>
          <w:rFonts w:cs="Arial" w:hint="cs"/>
          <w:sz w:val="28"/>
          <w:szCs w:val="28"/>
          <w:rtl/>
          <w:lang w:bidi="fa-IR"/>
        </w:rPr>
        <w:t>ی ‌</w:t>
      </w:r>
      <w:r w:rsidRPr="00617E25">
        <w:rPr>
          <w:rFonts w:cs="Arial" w:hint="eastAsia"/>
          <w:sz w:val="28"/>
          <w:szCs w:val="28"/>
          <w:rtl/>
          <w:lang w:bidi="fa-IR"/>
        </w:rPr>
        <w:t>پلاس</w:t>
      </w:r>
    </w:p>
    <w:p w:rsidR="00041D18" w:rsidRDefault="00041D18" w:rsidP="00041D18">
      <w:pPr>
        <w:bidi/>
      </w:pPr>
      <w:r>
        <w:rPr>
          <w:noProof/>
        </w:rPr>
        <w:lastRenderedPageBreak/>
        <w:drawing>
          <wp:inline distT="0" distB="0" distL="0" distR="0" wp14:anchorId="0BDD16DC" wp14:editId="3BC2C007">
            <wp:extent cx="4267200" cy="5791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A17D5"/>
    <w:multiLevelType w:val="hybridMultilevel"/>
    <w:tmpl w:val="5B761518"/>
    <w:lvl w:ilvl="0" w:tplc="59628B7A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32FB1371"/>
    <w:multiLevelType w:val="hybridMultilevel"/>
    <w:tmpl w:val="5B761518"/>
    <w:lvl w:ilvl="0" w:tplc="59628B7A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4485549F"/>
    <w:multiLevelType w:val="hybridMultilevel"/>
    <w:tmpl w:val="5B761518"/>
    <w:lvl w:ilvl="0" w:tplc="59628B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4489B"/>
    <w:multiLevelType w:val="hybridMultilevel"/>
    <w:tmpl w:val="5B761518"/>
    <w:lvl w:ilvl="0" w:tplc="59628B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13D"/>
    <w:rsid w:val="000110D4"/>
    <w:rsid w:val="00041D18"/>
    <w:rsid w:val="004D70E5"/>
    <w:rsid w:val="0058078F"/>
    <w:rsid w:val="00EF6395"/>
    <w:rsid w:val="00FD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5D7EC"/>
  <w15:chartTrackingRefBased/>
  <w15:docId w15:val="{FAC45D9C-A8B4-4955-813C-901C28044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70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7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D7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Gadir PC</dc:creator>
  <cp:keywords/>
  <dc:description/>
  <cp:lastModifiedBy>Gadir PC</cp:lastModifiedBy>
  <cp:revision>4</cp:revision>
  <dcterms:created xsi:type="dcterms:W3CDTF">2026-10-21T16:23:00Z</dcterms:created>
  <dcterms:modified xsi:type="dcterms:W3CDTF">2026-10-21T16:36:00Z</dcterms:modified>
</cp:coreProperties>
</file>