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Espace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étudiant</w:t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righ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IHM Connexion</w:t>
      </w:r>
    </w:p>
    <w:tbl>
      <w:tblPr>
        <w:tblStyle w:val="Table1"/>
        <w:tblW w:w="9750.0" w:type="dxa"/>
        <w:jc w:val="left"/>
        <w:tblLayout w:type="fixed"/>
        <w:tblLook w:val="0400"/>
      </w:tblPr>
      <w:tblGrid>
        <w:gridCol w:w="1815"/>
        <w:gridCol w:w="2145"/>
        <w:gridCol w:w="1875"/>
        <w:gridCol w:w="3915"/>
        <w:tblGridChange w:id="0">
          <w:tblGrid>
            <w:gridCol w:w="1815"/>
            <w:gridCol w:w="2145"/>
            <w:gridCol w:w="1875"/>
            <w:gridCol w:w="3915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808080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Intention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808080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Contrôle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808080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Action/Evt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808080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Réponse</w:t>
            </w:r>
          </w:p>
        </w:tc>
      </w:tr>
      <w:tr>
        <w:trPr>
          <w:cantSplit w:val="0"/>
          <w:tblHeader w:val="1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INITIALISATION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0B">
            <w:pPr>
              <w:widowControl w:val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 Vider les champs de remplissage.</w:t>
            </w:r>
          </w:p>
          <w:p w:rsidR="00000000" w:rsidDel="00000000" w:rsidP="00000000" w:rsidRDefault="00000000" w:rsidRPr="00000000" w14:paraId="0000000C">
            <w:pPr>
              <w:widowControl w:val="0"/>
              <w:rPr>
                <w:rFonts w:ascii="Carlito" w:cs="Carlito" w:eastAsia="Carlito" w:hAnsi="Carlito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rPr>
                <w:rFonts w:ascii="Carlito" w:cs="Carlito" w:eastAsia="Carlito" w:hAnsi="Carlito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rPr>
                <w:rFonts w:ascii="Carlito" w:cs="Carlito" w:eastAsia="Carlito" w:hAnsi="Carlito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- Affiche les éléments correspondants</w:t>
            </w:r>
          </w:p>
          <w:p w:rsidR="00000000" w:rsidDel="00000000" w:rsidP="00000000" w:rsidRDefault="00000000" w:rsidRPr="00000000" w14:paraId="00000010">
            <w:pPr>
              <w:widowControl w:val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à cette fenêtre (Titre, Champs de mail et de mot de passe, Bouton Se Connecter, Bouton Je suis intervenant(e), Bouton Créer un Compte)</w:t>
            </w:r>
          </w:p>
          <w:p w:rsidR="00000000" w:rsidDel="00000000" w:rsidP="00000000" w:rsidRDefault="00000000" w:rsidRPr="00000000" w14:paraId="00000011">
            <w:pPr>
              <w:widowControl w:val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ind w:left="0" w:firstLine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arlito" w:cs="Carlito" w:eastAsia="Carlito" w:hAnsi="Carlito"/>
                <w:i w:val="1"/>
                <w:color w:val="800080"/>
                <w:sz w:val="20"/>
                <w:szCs w:val="20"/>
                <w:rtl w:val="0"/>
              </w:rPr>
              <w:t xml:space="preserve"> ModeElève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connecter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Bouton: « Se connecter »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ff8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 (infoRemplies)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       Si </w:t>
            </w:r>
            <w:r w:rsidDel="00000000" w:rsidR="00000000" w:rsidRPr="00000000">
              <w:rPr>
                <w:rFonts w:ascii="Carlito" w:cs="Carlito" w:eastAsia="Carlito" w:hAnsi="Carlito"/>
                <w:b w:val="1"/>
                <w:color w:val="4a86e8"/>
                <w:sz w:val="20"/>
                <w:szCs w:val="20"/>
                <w:rtl w:val="0"/>
              </w:rPr>
              <w:t xml:space="preserve">ModeIntervenant OK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color w:val="ff0000"/>
                <w:sz w:val="20"/>
                <w:szCs w:val="20"/>
                <w:rtl w:val="0"/>
              </w:rPr>
              <w:t xml:space="preserve">au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thentifierEleve(mail, mdp)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color w:val="ff0000"/>
                <w:sz w:val="20"/>
                <w:szCs w:val="20"/>
                <w:rtl w:val="0"/>
              </w:rPr>
              <w:t xml:space="preserve">       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Sinon si </w:t>
            </w:r>
            <w:r w:rsidDel="00000000" w:rsidR="00000000" w:rsidRPr="00000000">
              <w:rPr>
                <w:rFonts w:ascii="Carlito" w:cs="Carlito" w:eastAsia="Carlito" w:hAnsi="Carlito"/>
                <w:b w:val="1"/>
                <w:color w:val="4a86e8"/>
                <w:sz w:val="20"/>
                <w:szCs w:val="20"/>
                <w:rtl w:val="0"/>
              </w:rPr>
              <w:t xml:space="preserve">ModeElève OK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rFonts w:ascii="Carlito" w:cs="Carlito" w:eastAsia="Carlito" w:hAnsi="Carli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color w:val="ff0000"/>
                <w:sz w:val="20"/>
                <w:szCs w:val="20"/>
                <w:rtl w:val="0"/>
              </w:rPr>
              <w:t xml:space="preserve">authentifierIntervenant(mail, mdp)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Sinon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Message d’erreur</w:t>
            </w:r>
          </w:p>
        </w:tc>
      </w:tr>
      <w:tr>
        <w:trPr>
          <w:cantSplit w:val="0"/>
          <w:tblHeader w:val="1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S’inscrire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Bouton: « créer un compte »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ff8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Clic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Passer à la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fenêtre Inscription Elève</w:t>
            </w:r>
          </w:p>
        </w:tc>
      </w:tr>
      <w:tr>
        <w:trPr>
          <w:cantSplit w:val="0"/>
          <w:tblHeader w:val="1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Passer en mode intervenant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Bouton: « je suis intervenant(e) »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ff8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Clic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6">
            <w:pPr>
              <w:widowControl w:val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i w:val="1"/>
                <w:color w:val="800080"/>
                <w:sz w:val="20"/>
                <w:szCs w:val="20"/>
                <w:rtl w:val="0"/>
              </w:rPr>
              <w:t xml:space="preserve">ModeIntervenant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7">
            <w:pPr>
              <w:widowControl w:val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Passer en mode étudiant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8">
            <w:pPr>
              <w:widowControl w:val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Bouton: « je suis étudiant(e) »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9">
            <w:pPr>
              <w:widowControl w:val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color w:val="ff8000"/>
                <w:sz w:val="20"/>
                <w:szCs w:val="20"/>
                <w:rtl w:val="0"/>
              </w:rPr>
              <w:t xml:space="preserve">Clic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2B">
            <w:pPr>
              <w:widowControl w:val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i w:val="1"/>
                <w:color w:val="800080"/>
                <w:sz w:val="20"/>
                <w:szCs w:val="20"/>
                <w:rtl w:val="0"/>
              </w:rPr>
              <w:t xml:space="preserve">ModeElève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8.0" w:type="dxa"/>
        <w:jc w:val="left"/>
        <w:tblLayout w:type="fixed"/>
        <w:tblLook w:val="04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808080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Modes</w:t>
            </w:r>
          </w:p>
        </w:tc>
      </w:tr>
      <w:tr>
        <w:trPr>
          <w:cantSplit w:val="0"/>
          <w:trHeight w:val="100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2E">
            <w:pPr>
              <w:widowControl w:val="0"/>
              <w:rPr>
                <w:rFonts w:ascii="Carlito" w:cs="Carlito" w:eastAsia="Carlito" w:hAnsi="Carlito"/>
                <w:color w:val="800080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i w:val="1"/>
                <w:color w:val="800080"/>
                <w:sz w:val="20"/>
                <w:szCs w:val="20"/>
                <w:rtl w:val="0"/>
              </w:rPr>
              <w:t xml:space="preserve">ModeIntervenant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 Vider les champs de remplissage.</w:t>
            </w:r>
          </w:p>
          <w:p w:rsidR="00000000" w:rsidDel="00000000" w:rsidP="00000000" w:rsidRDefault="00000000" w:rsidRPr="00000000" w14:paraId="00000030">
            <w:pPr>
              <w:widowControl w:val="0"/>
              <w:rPr>
                <w:rFonts w:ascii="Carlito" w:cs="Carlito" w:eastAsia="Carlito" w:hAnsi="Carlito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0"/>
                <w:szCs w:val="20"/>
                <w:rtl w:val="0"/>
              </w:rPr>
              <w:t xml:space="preserve">- 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Mettre le style de la fenêtre à celui des intervenants (violet)</w:t>
            </w:r>
          </w:p>
          <w:p w:rsidR="00000000" w:rsidDel="00000000" w:rsidP="00000000" w:rsidRDefault="00000000" w:rsidRPr="00000000" w14:paraId="00000032">
            <w:pPr>
              <w:widowControl w:val="0"/>
              <w:rPr>
                <w:rFonts w:ascii="Carlito" w:cs="Carlito" w:eastAsia="Carlito" w:hAnsi="Carlito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- Cacher le bouton « je suis intervenant(e) »</w:t>
            </w:r>
          </w:p>
          <w:p w:rsidR="00000000" w:rsidDel="00000000" w:rsidP="00000000" w:rsidRDefault="00000000" w:rsidRPr="00000000" w14:paraId="00000034">
            <w:pPr>
              <w:widowControl w:val="0"/>
              <w:rPr>
                <w:rFonts w:ascii="Carlito" w:cs="Carlito" w:eastAsia="Carlito" w:hAnsi="Carlito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- Afficherle bouton « je suis étudiant(e) »</w:t>
            </w:r>
          </w:p>
          <w:p w:rsidR="00000000" w:rsidDel="00000000" w:rsidP="00000000" w:rsidRDefault="00000000" w:rsidRPr="00000000" w14:paraId="00000036">
            <w:pPr>
              <w:widowControl w:val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rPr>
                <w:rFonts w:ascii="Carlito" w:cs="Carlito" w:eastAsia="Carlito" w:hAnsi="Carlito"/>
                <w:color w:val="800080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i w:val="1"/>
                <w:color w:val="800080"/>
                <w:sz w:val="20"/>
                <w:szCs w:val="20"/>
                <w:rtl w:val="0"/>
              </w:rPr>
              <w:t xml:space="preserve">ModeElève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 Vider les champs de remplissage.</w:t>
            </w:r>
          </w:p>
          <w:p w:rsidR="00000000" w:rsidDel="00000000" w:rsidP="00000000" w:rsidRDefault="00000000" w:rsidRPr="00000000" w14:paraId="00000039">
            <w:pPr>
              <w:widowControl w:val="0"/>
              <w:rPr>
                <w:rFonts w:ascii="Carlito" w:cs="Carlito" w:eastAsia="Carlito" w:hAnsi="Carlito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rPr>
                <w:rFonts w:ascii="Carlito" w:cs="Carlito" w:eastAsia="Carlito" w:hAnsi="Carlito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rPr>
                <w:rFonts w:ascii="Carlito" w:cs="Carlito" w:eastAsia="Carlito" w:hAnsi="Carlito"/>
                <w:sz w:val="4"/>
                <w:szCs w:val="4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sz w:val="20"/>
                <w:szCs w:val="20"/>
                <w:rtl w:val="0"/>
              </w:rPr>
              <w:t xml:space="preserve">- </w:t>
            </w: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Mettre le style de la fenêtre à celui des Elèves (bleu)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rPr>
                <w:rFonts w:ascii="Carlito" w:cs="Carlito" w:eastAsia="Carlito" w:hAnsi="Carlito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- Cacher le bouton « je suis étudiant(e) »</w:t>
            </w:r>
          </w:p>
          <w:p w:rsidR="00000000" w:rsidDel="00000000" w:rsidP="00000000" w:rsidRDefault="00000000" w:rsidRPr="00000000" w14:paraId="0000003E">
            <w:pPr>
              <w:widowControl w:val="0"/>
              <w:rPr>
                <w:rFonts w:ascii="Carlito" w:cs="Carlito" w:eastAsia="Carlito" w:hAnsi="Carlito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rPr>
                <w:rFonts w:ascii="Carlito" w:cs="Carlito" w:eastAsia="Carlito" w:hAnsi="Carlito"/>
                <w:sz w:val="20"/>
                <w:szCs w:val="20"/>
              </w:rPr>
            </w:pPr>
            <w:r w:rsidDel="00000000" w:rsidR="00000000" w:rsidRPr="00000000">
              <w:rPr>
                <w:rFonts w:ascii="Carlito" w:cs="Carlito" w:eastAsia="Carlito" w:hAnsi="Carlito"/>
                <w:sz w:val="20"/>
                <w:szCs w:val="20"/>
                <w:rtl w:val="0"/>
              </w:rPr>
              <w:t xml:space="preserve">- Afficherle bouton « je suis intervenant(e) »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Profil intervenant</w:t>
      </w:r>
    </w:p>
    <w:tbl>
      <w:tblPr>
        <w:tblStyle w:val="Table3"/>
        <w:tblW w:w="9638.0" w:type="dxa"/>
        <w:jc w:val="left"/>
        <w:tblLayout w:type="fixed"/>
        <w:tblLook w:val="0400"/>
      </w:tblPr>
      <w:tblGrid>
        <w:gridCol w:w="1817"/>
        <w:gridCol w:w="2146"/>
        <w:gridCol w:w="1879"/>
        <w:gridCol w:w="3796"/>
        <w:tblGridChange w:id="0">
          <w:tblGrid>
            <w:gridCol w:w="1817"/>
            <w:gridCol w:w="2146"/>
            <w:gridCol w:w="1879"/>
            <w:gridCol w:w="379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808080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Intention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808080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Contrôle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808080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Action/Evt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808080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Réponse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INITIALISATION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800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80008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1"/>
                <w:smallCaps w:val="0"/>
                <w:strike w:val="0"/>
                <w:color w:val="80008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ChangementFenêtre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Affiche les champs de mails et de mot de passe pour se connecter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connecter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Bouton: « Se connecter »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ff8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 (infoRemplies)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ff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AthentifierIntervenant(mail, mdp)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Sinon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Message d’erreur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Passer en mode étudiant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Bouton: « je suis étudiant(e) »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ff8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Clic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Fermeture de la fenêtre 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Ouverture de la fenêtre connexionEtudiant</w:t>
            </w:r>
          </w:p>
        </w:tc>
      </w:tr>
    </w:tbl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38.0" w:type="dxa"/>
        <w:jc w:val="left"/>
        <w:tblLayout w:type="fixed"/>
        <w:tblLook w:val="04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808080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Modes</w:t>
            </w:r>
          </w:p>
        </w:tc>
      </w:tr>
      <w:tr>
        <w:trPr>
          <w:cantSplit w:val="0"/>
          <w:trHeight w:val="1004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800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0"/>
                <w:i w:val="1"/>
                <w:smallCaps w:val="0"/>
                <w:strike w:val="0"/>
                <w:color w:val="80008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ChangementFenêtre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Vider les champs de remplissage.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lito" w:cs="Carlito" w:eastAsia="Carlito" w:hAnsi="Carlito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Carlito" w:cs="Carlito" w:eastAsia="Carlito" w:hAnsi="Carlito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Mettre le style  du bouton de la fenêtre actuelle comme « parcouru » dans la barre de menu.</w:t>
            </w:r>
          </w:p>
        </w:tc>
      </w:tr>
    </w:tbl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rli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rlito" w:cs="Carlito" w:eastAsia="Carlito" w:hAnsi="Carli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rlito" w:cs="Carlito" w:eastAsia="Carlito" w:hAnsi="Carlito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fr-F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paragraph" w:styleId="Standard" w:customStyle="1">
    <w:name w:val="Standard"/>
  </w:style>
  <w:style w:type="paragraph" w:styleId="Heading" w:customStyle="1">
    <w:name w:val="Heading"/>
    <w:basedOn w:val="Standard"/>
    <w:next w:val="Textbody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Textbody" w:customStyle="1">
    <w:name w:val="Text body"/>
    <w:basedOn w:val="Standard"/>
    <w:pPr>
      <w:spacing w:after="140" w:line="276" w:lineRule="auto"/>
    </w:pPr>
  </w:style>
  <w:style w:type="paragraph" w:styleId="Liste">
    <w:name w:val="List"/>
    <w:basedOn w:val="Textbody"/>
  </w:style>
  <w:style w:type="paragraph" w:styleId="Lgende">
    <w:name w:val="caption"/>
    <w:basedOn w:val="Standard"/>
    <w:pPr>
      <w:suppressLineNumbers w:val="1"/>
      <w:spacing w:after="120" w:before="120"/>
    </w:pPr>
    <w:rPr>
      <w:i w:val="1"/>
      <w:iCs w:val="1"/>
    </w:rPr>
  </w:style>
  <w:style w:type="paragraph" w:styleId="Index" w:customStyle="1">
    <w:name w:val="Index"/>
    <w:basedOn w:val="Standard"/>
    <w:pPr>
      <w:suppressLineNumbers w:val="1"/>
    </w:pPr>
  </w:style>
  <w:style w:type="paragraph" w:styleId="TableContents" w:customStyle="1">
    <w:name w:val="Table Contents"/>
    <w:basedOn w:val="Standard"/>
    <w:pPr>
      <w:widowControl w:val="0"/>
      <w:suppressLineNumbers w:val="1"/>
    </w:pPr>
  </w:style>
  <w:style w:type="paragraph" w:styleId="TableHeading" w:customStyle="1">
    <w:name w:val="Table Heading"/>
    <w:basedOn w:val="TableContents"/>
    <w:pPr>
      <w:jc w:val="center"/>
    </w:pPr>
    <w:rPr>
      <w:b w:val="1"/>
      <w:bCs w:val="1"/>
    </w:rPr>
  </w:style>
  <w:style w:type="paragraph" w:styleId="HorizontalLine" w:customStyle="1">
    <w:name w:val="Horizontal Line"/>
    <w:basedOn w:val="Standard"/>
    <w:next w:val="Textbody"/>
    <w:pPr>
      <w:suppressLineNumbers w:val="1"/>
      <w:spacing w:after="283"/>
    </w:pPr>
    <w:rPr>
      <w:sz w:val="12"/>
      <w:szCs w:val="1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rlito-regular.ttf"/><Relationship Id="rId4" Type="http://schemas.openxmlformats.org/officeDocument/2006/relationships/font" Target="fonts/Carlito-bold.ttf"/><Relationship Id="rId5" Type="http://schemas.openxmlformats.org/officeDocument/2006/relationships/font" Target="fonts/Carlito-italic.ttf"/><Relationship Id="rId6" Type="http://schemas.openxmlformats.org/officeDocument/2006/relationships/font" Target="fonts/Carlito-boldItalic.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4rIpWNGlZn+XV5AzS+gQyWJmA==">CgMxLjA4AHIhMWRUcVRYMlltUjdkWVNNT3RCV1N1REQyWVRoYmZ5blVN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2024-03-25T09:21:00Z</dcterms:created>
</cp:coreProperties>
</file>