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C26DC" w14:textId="5CF8FF49" w:rsidR="00B14716" w:rsidRDefault="00B14716" w:rsidP="00C0629A">
      <w:r>
        <w:t>Clay Miller</w:t>
      </w:r>
    </w:p>
    <w:p w14:paraId="61CBA800" w14:textId="107B28B7" w:rsidR="00B14716" w:rsidRDefault="00B14716" w:rsidP="00C0629A">
      <w:r>
        <w:t>Challenge 05</w:t>
      </w:r>
    </w:p>
    <w:p w14:paraId="576673F3" w14:textId="77777777" w:rsidR="00B14716" w:rsidRDefault="00B14716" w:rsidP="00C0629A">
      <w:bookmarkStart w:id="0" w:name="_GoBack"/>
      <w:bookmarkEnd w:id="0"/>
    </w:p>
    <w:p w14:paraId="376DC537" w14:textId="77777777" w:rsidR="008353D6" w:rsidRDefault="00C0629A" w:rsidP="00C0629A">
      <w:pPr>
        <w:pStyle w:val="ListParagraph"/>
        <w:numPr>
          <w:ilvl w:val="0"/>
          <w:numId w:val="1"/>
        </w:numPr>
      </w:pPr>
      <w:r>
        <w:t>Allowance</w:t>
      </w:r>
    </w:p>
    <w:p w14:paraId="0933ADFE" w14:textId="77777777" w:rsidR="00C0629A" w:rsidRDefault="00C0629A" w:rsidP="00C0629A">
      <w:pPr>
        <w:pStyle w:val="ListParagraph"/>
        <w:numPr>
          <w:ilvl w:val="0"/>
          <w:numId w:val="1"/>
        </w:numPr>
      </w:pPr>
      <w:r>
        <w:t>Allowance lets spenders track their purchases. At first run, spenders enter the amount they have to spend each week (their “allowance”). Throughout the week, spenders enter their purchases, and their allowance balance decreases. The next week, any money left over is added to the weekly allowance. The allowance balance is always displayed, so spenders stay on track.</w:t>
      </w:r>
    </w:p>
    <w:p w14:paraId="1EA6A90A" w14:textId="77777777" w:rsidR="00C0629A" w:rsidRDefault="00C0629A" w:rsidP="00C0629A">
      <w:pPr>
        <w:pStyle w:val="ListParagraph"/>
        <w:numPr>
          <w:ilvl w:val="0"/>
          <w:numId w:val="1"/>
        </w:numPr>
      </w:pPr>
      <w:r>
        <w:rPr>
          <w:noProof/>
        </w:rPr>
        <w:drawing>
          <wp:inline distT="0" distB="0" distL="0" distR="0" wp14:anchorId="13B21DD9" wp14:editId="332FC25C">
            <wp:extent cx="5486400" cy="1616710"/>
            <wp:effectExtent l="0" t="0" r="0" b="0"/>
            <wp:docPr id="1" name="Picture 1" descr="Macintosh HD:Users:clay:Downloads:3844e8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y:Downloads:3844e87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616710"/>
                    </a:xfrm>
                    <a:prstGeom prst="rect">
                      <a:avLst/>
                    </a:prstGeom>
                    <a:noFill/>
                    <a:ln>
                      <a:noFill/>
                    </a:ln>
                  </pic:spPr>
                </pic:pic>
              </a:graphicData>
            </a:graphic>
          </wp:inline>
        </w:drawing>
      </w:r>
    </w:p>
    <w:p w14:paraId="04DCA810" w14:textId="77777777" w:rsidR="00D115BA" w:rsidRDefault="00D115BA" w:rsidP="00C0629A">
      <w:pPr>
        <w:pStyle w:val="ListParagraph"/>
        <w:numPr>
          <w:ilvl w:val="0"/>
          <w:numId w:val="1"/>
        </w:numPr>
      </w:pPr>
    </w:p>
    <w:tbl>
      <w:tblPr>
        <w:tblStyle w:val="TableGrid"/>
        <w:tblW w:w="8396" w:type="dxa"/>
        <w:tblInd w:w="720" w:type="dxa"/>
        <w:tblLook w:val="04A0" w:firstRow="1" w:lastRow="0" w:firstColumn="1" w:lastColumn="0" w:noHBand="0" w:noVBand="1"/>
      </w:tblPr>
      <w:tblGrid>
        <w:gridCol w:w="2725"/>
        <w:gridCol w:w="5671"/>
      </w:tblGrid>
      <w:tr w:rsidR="00F25B61" w14:paraId="6907ACAD" w14:textId="77777777" w:rsidTr="00F25B61">
        <w:trPr>
          <w:trHeight w:val="256"/>
        </w:trPr>
        <w:tc>
          <w:tcPr>
            <w:tcW w:w="2725" w:type="dxa"/>
          </w:tcPr>
          <w:p w14:paraId="7AAFAE36" w14:textId="77777777" w:rsidR="00C0629A" w:rsidRPr="00C0629A" w:rsidRDefault="00C0629A" w:rsidP="00C0629A">
            <w:pPr>
              <w:pStyle w:val="ListParagraph"/>
              <w:ind w:left="0"/>
              <w:rPr>
                <w:b/>
              </w:rPr>
            </w:pPr>
            <w:r>
              <w:rPr>
                <w:b/>
              </w:rPr>
              <w:t>Name</w:t>
            </w:r>
          </w:p>
        </w:tc>
        <w:tc>
          <w:tcPr>
            <w:tcW w:w="5671" w:type="dxa"/>
          </w:tcPr>
          <w:p w14:paraId="40BB35B1" w14:textId="77777777" w:rsidR="00C0629A" w:rsidRDefault="00F25B61" w:rsidP="00C0629A">
            <w:pPr>
              <w:pStyle w:val="ListParagraph"/>
              <w:ind w:left="0"/>
            </w:pPr>
            <w:r>
              <w:t>Track Weekly Spending</w:t>
            </w:r>
          </w:p>
        </w:tc>
      </w:tr>
      <w:tr w:rsidR="00F25B61" w14:paraId="55CBC087" w14:textId="77777777" w:rsidTr="00F25B61">
        <w:trPr>
          <w:trHeight w:val="256"/>
        </w:trPr>
        <w:tc>
          <w:tcPr>
            <w:tcW w:w="2725" w:type="dxa"/>
          </w:tcPr>
          <w:p w14:paraId="66785FD5" w14:textId="77777777" w:rsidR="00C0629A" w:rsidRPr="00C0629A" w:rsidRDefault="00C0629A" w:rsidP="00C0629A">
            <w:pPr>
              <w:pStyle w:val="ListParagraph"/>
              <w:ind w:left="0"/>
              <w:rPr>
                <w:b/>
              </w:rPr>
            </w:pPr>
            <w:r>
              <w:rPr>
                <w:b/>
              </w:rPr>
              <w:t>Actor</w:t>
            </w:r>
          </w:p>
        </w:tc>
        <w:tc>
          <w:tcPr>
            <w:tcW w:w="5671" w:type="dxa"/>
          </w:tcPr>
          <w:p w14:paraId="3301594D" w14:textId="77777777" w:rsidR="00C0629A" w:rsidRDefault="00F25B61" w:rsidP="00C0629A">
            <w:pPr>
              <w:pStyle w:val="ListParagraph"/>
              <w:ind w:left="0"/>
            </w:pPr>
            <w:r>
              <w:t>Spender</w:t>
            </w:r>
          </w:p>
        </w:tc>
      </w:tr>
      <w:tr w:rsidR="00F25B61" w14:paraId="12AE9C8D" w14:textId="77777777" w:rsidTr="00F25B61">
        <w:trPr>
          <w:trHeight w:val="296"/>
        </w:trPr>
        <w:tc>
          <w:tcPr>
            <w:tcW w:w="2725" w:type="dxa"/>
          </w:tcPr>
          <w:p w14:paraId="04A5E7EB" w14:textId="77777777" w:rsidR="00C0629A" w:rsidRPr="00C0629A" w:rsidRDefault="00C0629A" w:rsidP="00C0629A">
            <w:pPr>
              <w:pStyle w:val="ListParagraph"/>
              <w:ind w:left="0"/>
              <w:rPr>
                <w:b/>
              </w:rPr>
            </w:pPr>
            <w:r>
              <w:rPr>
                <w:b/>
              </w:rPr>
              <w:t>Precondition</w:t>
            </w:r>
          </w:p>
        </w:tc>
        <w:tc>
          <w:tcPr>
            <w:tcW w:w="5671" w:type="dxa"/>
          </w:tcPr>
          <w:p w14:paraId="6BBED2EC" w14:textId="77777777" w:rsidR="00C0629A" w:rsidRDefault="00F25B61" w:rsidP="00C0629A">
            <w:pPr>
              <w:pStyle w:val="ListParagraph"/>
              <w:ind w:left="0"/>
            </w:pPr>
            <w:r>
              <w:t>Spender has money (an “allowance”). Spender has an Android phone that is compatible with the Allowance app. Spender downloads and installs the Allowance app.</w:t>
            </w:r>
          </w:p>
        </w:tc>
      </w:tr>
      <w:tr w:rsidR="00F25B61" w14:paraId="6EA2AFF8" w14:textId="77777777" w:rsidTr="00F25B61">
        <w:trPr>
          <w:trHeight w:val="256"/>
        </w:trPr>
        <w:tc>
          <w:tcPr>
            <w:tcW w:w="2725" w:type="dxa"/>
          </w:tcPr>
          <w:p w14:paraId="4FB88797" w14:textId="77777777" w:rsidR="00C0629A" w:rsidRPr="00C0629A" w:rsidRDefault="00C0629A" w:rsidP="00C0629A">
            <w:pPr>
              <w:pStyle w:val="ListParagraph"/>
              <w:ind w:left="0"/>
              <w:rPr>
                <w:b/>
              </w:rPr>
            </w:pPr>
            <w:r>
              <w:rPr>
                <w:b/>
              </w:rPr>
              <w:t>Steps</w:t>
            </w:r>
          </w:p>
        </w:tc>
        <w:tc>
          <w:tcPr>
            <w:tcW w:w="5671" w:type="dxa"/>
          </w:tcPr>
          <w:p w14:paraId="753698CC" w14:textId="77777777" w:rsidR="00C0629A" w:rsidRDefault="00F25B61" w:rsidP="00F25B61">
            <w:pPr>
              <w:pStyle w:val="ListParagraph"/>
              <w:numPr>
                <w:ilvl w:val="0"/>
                <w:numId w:val="2"/>
              </w:numPr>
            </w:pPr>
            <w:r>
              <w:t>Spender opens the Allowance app.</w:t>
            </w:r>
          </w:p>
          <w:p w14:paraId="4A90CE5C" w14:textId="77777777" w:rsidR="00F25B61" w:rsidRDefault="00F25B61" w:rsidP="00F25B61">
            <w:pPr>
              <w:pStyle w:val="ListParagraph"/>
              <w:numPr>
                <w:ilvl w:val="0"/>
                <w:numId w:val="2"/>
              </w:numPr>
            </w:pPr>
            <w:r>
              <w:t>App displays first-run wizard to spender.</w:t>
            </w:r>
          </w:p>
          <w:p w14:paraId="304969D4" w14:textId="77777777" w:rsidR="00F25B61" w:rsidRDefault="00F25B61" w:rsidP="00F25B61">
            <w:pPr>
              <w:pStyle w:val="ListParagraph"/>
              <w:numPr>
                <w:ilvl w:val="0"/>
                <w:numId w:val="2"/>
              </w:numPr>
            </w:pPr>
            <w:r>
              <w:t>Spender enters the amount they have to spend each week (their “allowance”).</w:t>
            </w:r>
          </w:p>
          <w:p w14:paraId="0B6DABA8" w14:textId="77777777" w:rsidR="00F25B61" w:rsidRDefault="00F25B61" w:rsidP="00F25B61">
            <w:pPr>
              <w:pStyle w:val="ListParagraph"/>
              <w:numPr>
                <w:ilvl w:val="0"/>
                <w:numId w:val="2"/>
              </w:numPr>
            </w:pPr>
            <w:r>
              <w:t>Spender makes a purchase.</w:t>
            </w:r>
          </w:p>
          <w:p w14:paraId="095F0402" w14:textId="77777777" w:rsidR="00F25B61" w:rsidRDefault="00F25B61" w:rsidP="00F25B61">
            <w:pPr>
              <w:pStyle w:val="ListParagraph"/>
              <w:numPr>
                <w:ilvl w:val="0"/>
                <w:numId w:val="2"/>
              </w:numPr>
            </w:pPr>
            <w:r>
              <w:t>Spender opens the Allowance app.</w:t>
            </w:r>
          </w:p>
          <w:p w14:paraId="1D296824" w14:textId="77777777" w:rsidR="00F25B61" w:rsidRDefault="00F25B61" w:rsidP="00F25B61">
            <w:pPr>
              <w:pStyle w:val="ListParagraph"/>
              <w:numPr>
                <w:ilvl w:val="0"/>
                <w:numId w:val="2"/>
              </w:numPr>
            </w:pPr>
            <w:r>
              <w:t>App displays the current weekly allowance balance.</w:t>
            </w:r>
          </w:p>
          <w:p w14:paraId="588CF562" w14:textId="77777777" w:rsidR="00F25B61" w:rsidRDefault="00F25B61" w:rsidP="00F25B61">
            <w:pPr>
              <w:pStyle w:val="ListParagraph"/>
              <w:numPr>
                <w:ilvl w:val="0"/>
                <w:numId w:val="2"/>
              </w:numPr>
            </w:pPr>
            <w:r>
              <w:t>Spender enters the information for their recent purchase.</w:t>
            </w:r>
          </w:p>
          <w:p w14:paraId="32AE954E" w14:textId="77777777" w:rsidR="00F25B61" w:rsidRDefault="00F25B61" w:rsidP="00F25B61">
            <w:pPr>
              <w:pStyle w:val="ListParagraph"/>
              <w:numPr>
                <w:ilvl w:val="0"/>
                <w:numId w:val="2"/>
              </w:numPr>
            </w:pPr>
            <w:r>
              <w:t>App displays updated weekly allowance balance.</w:t>
            </w:r>
          </w:p>
        </w:tc>
      </w:tr>
      <w:tr w:rsidR="00F25B61" w14:paraId="1A468846" w14:textId="77777777" w:rsidTr="00F25B61">
        <w:trPr>
          <w:trHeight w:val="276"/>
        </w:trPr>
        <w:tc>
          <w:tcPr>
            <w:tcW w:w="2725" w:type="dxa"/>
          </w:tcPr>
          <w:p w14:paraId="7245A6BD" w14:textId="77777777" w:rsidR="00C0629A" w:rsidRPr="00C0629A" w:rsidRDefault="00C0629A" w:rsidP="00C0629A">
            <w:pPr>
              <w:pStyle w:val="ListParagraph"/>
              <w:ind w:left="0"/>
              <w:rPr>
                <w:b/>
              </w:rPr>
            </w:pPr>
            <w:r>
              <w:rPr>
                <w:b/>
              </w:rPr>
              <w:t>Postcondition</w:t>
            </w:r>
          </w:p>
        </w:tc>
        <w:tc>
          <w:tcPr>
            <w:tcW w:w="5671" w:type="dxa"/>
          </w:tcPr>
          <w:p w14:paraId="751AA55B" w14:textId="77777777" w:rsidR="00C0629A" w:rsidRDefault="00F25B61" w:rsidP="00C0629A">
            <w:pPr>
              <w:pStyle w:val="ListParagraph"/>
              <w:ind w:left="0"/>
            </w:pPr>
            <w:r>
              <w:t xml:space="preserve">App displays updated weekly allowance balance. At the end of the week, </w:t>
            </w:r>
            <w:r w:rsidR="004D467C">
              <w:t>any money left over is added to the weekly allowance.</w:t>
            </w:r>
          </w:p>
        </w:tc>
      </w:tr>
    </w:tbl>
    <w:p w14:paraId="1EE6B4C8" w14:textId="414B67DF" w:rsidR="00C0629A" w:rsidRDefault="00D115BA" w:rsidP="00C0629A">
      <w:pPr>
        <w:pStyle w:val="ListParagraph"/>
        <w:numPr>
          <w:ilvl w:val="0"/>
          <w:numId w:val="1"/>
        </w:numPr>
      </w:pPr>
      <w:r>
        <w:rPr>
          <w:noProof/>
        </w:rPr>
        <w:lastRenderedPageBreak/>
        <w:drawing>
          <wp:inline distT="0" distB="0" distL="0" distR="0" wp14:anchorId="660AE13D" wp14:editId="37548A53">
            <wp:extent cx="4942840" cy="4797425"/>
            <wp:effectExtent l="0" t="0" r="10160" b="3175"/>
            <wp:docPr id="2" name="Picture 2" descr="Macintosh HD:Users:clay:Downloads:index.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y:Downloads:index.ph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840" cy="4797425"/>
                    </a:xfrm>
                    <a:prstGeom prst="rect">
                      <a:avLst/>
                    </a:prstGeom>
                    <a:noFill/>
                    <a:ln>
                      <a:noFill/>
                    </a:ln>
                  </pic:spPr>
                </pic:pic>
              </a:graphicData>
            </a:graphic>
          </wp:inline>
        </w:drawing>
      </w:r>
    </w:p>
    <w:p w14:paraId="298C65C6" w14:textId="620F4CB3" w:rsidR="00D115BA" w:rsidRDefault="00000540" w:rsidP="00C0629A">
      <w:pPr>
        <w:pStyle w:val="ListParagraph"/>
        <w:numPr>
          <w:ilvl w:val="0"/>
          <w:numId w:val="1"/>
        </w:numPr>
      </w:pPr>
      <w:r>
        <w:rPr>
          <w:noProof/>
        </w:rPr>
        <w:drawing>
          <wp:inline distT="0" distB="0" distL="0" distR="0" wp14:anchorId="4D7A3846" wp14:editId="30D121ED">
            <wp:extent cx="4982845" cy="1497330"/>
            <wp:effectExtent l="0" t="0" r="0" b="1270"/>
            <wp:docPr id="3" name="Picture 3" descr="Macintosh HD:Users:clay:Downloads:9b8d2c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ay:Downloads:9b8d2cf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845" cy="1497330"/>
                    </a:xfrm>
                    <a:prstGeom prst="rect">
                      <a:avLst/>
                    </a:prstGeom>
                    <a:noFill/>
                    <a:ln>
                      <a:noFill/>
                    </a:ln>
                  </pic:spPr>
                </pic:pic>
              </a:graphicData>
            </a:graphic>
          </wp:inline>
        </w:drawing>
      </w:r>
    </w:p>
    <w:sectPr w:rsidR="00D115BA" w:rsidSect="008353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709BC"/>
    <w:multiLevelType w:val="hybridMultilevel"/>
    <w:tmpl w:val="062A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B2014"/>
    <w:multiLevelType w:val="hybridMultilevel"/>
    <w:tmpl w:val="4B848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9A"/>
    <w:rsid w:val="00000540"/>
    <w:rsid w:val="002F5346"/>
    <w:rsid w:val="004D467C"/>
    <w:rsid w:val="008353D6"/>
    <w:rsid w:val="00B14716"/>
    <w:rsid w:val="00C0629A"/>
    <w:rsid w:val="00D115BA"/>
    <w:rsid w:val="00D51C17"/>
    <w:rsid w:val="00F25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57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C17"/>
    <w:pPr>
      <w:keepNext/>
      <w:keepLines/>
      <w:spacing w:before="480"/>
      <w:outlineLvl w:val="0"/>
    </w:pPr>
    <w:rPr>
      <w:rFonts w:ascii="Helvetica Neue Light" w:eastAsiaTheme="majorEastAsia" w:hAnsi="Helvetica Neue Light" w:cstheme="majorBidi"/>
      <w:bCs/>
      <w:color w:val="595959" w:themeColor="text1" w:themeTint="A6"/>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17"/>
    <w:rPr>
      <w:rFonts w:ascii="Helvetica Neue Light" w:eastAsiaTheme="majorEastAsia" w:hAnsi="Helvetica Neue Light" w:cstheme="majorBidi"/>
      <w:bCs/>
      <w:color w:val="595959" w:themeColor="text1" w:themeTint="A6"/>
      <w:sz w:val="36"/>
      <w:szCs w:val="32"/>
    </w:rPr>
  </w:style>
  <w:style w:type="character" w:styleId="Hyperlink">
    <w:name w:val="Hyperlink"/>
    <w:basedOn w:val="DefaultParagraphFont"/>
    <w:uiPriority w:val="99"/>
    <w:unhideWhenUsed/>
    <w:qFormat/>
    <w:rsid w:val="002F5346"/>
    <w:rPr>
      <w:color w:val="B61C2F"/>
      <w:u w:val="single"/>
    </w:rPr>
  </w:style>
  <w:style w:type="paragraph" w:styleId="ListParagraph">
    <w:name w:val="List Paragraph"/>
    <w:basedOn w:val="Normal"/>
    <w:uiPriority w:val="34"/>
    <w:qFormat/>
    <w:rsid w:val="00C0629A"/>
    <w:pPr>
      <w:ind w:left="720"/>
      <w:contextualSpacing/>
    </w:pPr>
  </w:style>
  <w:style w:type="paragraph" w:styleId="BalloonText">
    <w:name w:val="Balloon Text"/>
    <w:basedOn w:val="Normal"/>
    <w:link w:val="BalloonTextChar"/>
    <w:uiPriority w:val="99"/>
    <w:semiHidden/>
    <w:unhideWhenUsed/>
    <w:rsid w:val="00C0629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629A"/>
    <w:rPr>
      <w:rFonts w:ascii="Lucida Grande" w:hAnsi="Lucida Grande"/>
      <w:sz w:val="18"/>
      <w:szCs w:val="18"/>
    </w:rPr>
  </w:style>
  <w:style w:type="paragraph" w:styleId="Caption">
    <w:name w:val="caption"/>
    <w:basedOn w:val="Normal"/>
    <w:next w:val="Normal"/>
    <w:uiPriority w:val="35"/>
    <w:unhideWhenUsed/>
    <w:qFormat/>
    <w:rsid w:val="00C0629A"/>
    <w:pPr>
      <w:spacing w:after="200"/>
    </w:pPr>
    <w:rPr>
      <w:b/>
      <w:bCs/>
      <w:color w:val="4F81BD" w:themeColor="accent1"/>
      <w:sz w:val="18"/>
      <w:szCs w:val="18"/>
    </w:rPr>
  </w:style>
  <w:style w:type="table" w:styleId="TableGrid">
    <w:name w:val="Table Grid"/>
    <w:basedOn w:val="TableNormal"/>
    <w:uiPriority w:val="59"/>
    <w:rsid w:val="00C0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C17"/>
    <w:pPr>
      <w:keepNext/>
      <w:keepLines/>
      <w:spacing w:before="480"/>
      <w:outlineLvl w:val="0"/>
    </w:pPr>
    <w:rPr>
      <w:rFonts w:ascii="Helvetica Neue Light" w:eastAsiaTheme="majorEastAsia" w:hAnsi="Helvetica Neue Light" w:cstheme="majorBidi"/>
      <w:bCs/>
      <w:color w:val="595959" w:themeColor="text1" w:themeTint="A6"/>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17"/>
    <w:rPr>
      <w:rFonts w:ascii="Helvetica Neue Light" w:eastAsiaTheme="majorEastAsia" w:hAnsi="Helvetica Neue Light" w:cstheme="majorBidi"/>
      <w:bCs/>
      <w:color w:val="595959" w:themeColor="text1" w:themeTint="A6"/>
      <w:sz w:val="36"/>
      <w:szCs w:val="32"/>
    </w:rPr>
  </w:style>
  <w:style w:type="character" w:styleId="Hyperlink">
    <w:name w:val="Hyperlink"/>
    <w:basedOn w:val="DefaultParagraphFont"/>
    <w:uiPriority w:val="99"/>
    <w:unhideWhenUsed/>
    <w:qFormat/>
    <w:rsid w:val="002F5346"/>
    <w:rPr>
      <w:color w:val="B61C2F"/>
      <w:u w:val="single"/>
    </w:rPr>
  </w:style>
  <w:style w:type="paragraph" w:styleId="ListParagraph">
    <w:name w:val="List Paragraph"/>
    <w:basedOn w:val="Normal"/>
    <w:uiPriority w:val="34"/>
    <w:qFormat/>
    <w:rsid w:val="00C0629A"/>
    <w:pPr>
      <w:ind w:left="720"/>
      <w:contextualSpacing/>
    </w:pPr>
  </w:style>
  <w:style w:type="paragraph" w:styleId="BalloonText">
    <w:name w:val="Balloon Text"/>
    <w:basedOn w:val="Normal"/>
    <w:link w:val="BalloonTextChar"/>
    <w:uiPriority w:val="99"/>
    <w:semiHidden/>
    <w:unhideWhenUsed/>
    <w:rsid w:val="00C0629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629A"/>
    <w:rPr>
      <w:rFonts w:ascii="Lucida Grande" w:hAnsi="Lucida Grande"/>
      <w:sz w:val="18"/>
      <w:szCs w:val="18"/>
    </w:rPr>
  </w:style>
  <w:style w:type="paragraph" w:styleId="Caption">
    <w:name w:val="caption"/>
    <w:basedOn w:val="Normal"/>
    <w:next w:val="Normal"/>
    <w:uiPriority w:val="35"/>
    <w:unhideWhenUsed/>
    <w:qFormat/>
    <w:rsid w:val="00C0629A"/>
    <w:pPr>
      <w:spacing w:after="200"/>
    </w:pPr>
    <w:rPr>
      <w:b/>
      <w:bCs/>
      <w:color w:val="4F81BD" w:themeColor="accent1"/>
      <w:sz w:val="18"/>
      <w:szCs w:val="18"/>
    </w:rPr>
  </w:style>
  <w:style w:type="table" w:styleId="TableGrid">
    <w:name w:val="Table Grid"/>
    <w:basedOn w:val="TableNormal"/>
    <w:uiPriority w:val="59"/>
    <w:rsid w:val="00C0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170</Words>
  <Characters>969</Characters>
  <Application>Microsoft Macintosh Word</Application>
  <DocSecurity>0</DocSecurity>
  <Lines>8</Lines>
  <Paragraphs>2</Paragraphs>
  <ScaleCrop>false</ScaleCrop>
  <Company>Auburn University</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Miller</dc:creator>
  <cp:keywords/>
  <dc:description/>
  <cp:lastModifiedBy>Clay Miller</cp:lastModifiedBy>
  <cp:revision>4</cp:revision>
  <dcterms:created xsi:type="dcterms:W3CDTF">2014-03-28T04:12:00Z</dcterms:created>
  <dcterms:modified xsi:type="dcterms:W3CDTF">2014-03-28T04:45:00Z</dcterms:modified>
</cp:coreProperties>
</file>