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2770" w14:textId="77777777" w:rsidR="0088017D" w:rsidRDefault="0088017D" w:rsidP="0088017D">
      <w:pPr>
        <w:jc w:val="center"/>
      </w:pPr>
      <w:r>
        <w:t>Homework 1 Report</w:t>
      </w:r>
    </w:p>
    <w:p w14:paraId="23FEC9C8" w14:textId="77777777" w:rsidR="0088017D" w:rsidRDefault="0088017D" w:rsidP="0088017D">
      <w:pPr>
        <w:pStyle w:val="ListParagraph"/>
        <w:numPr>
          <w:ilvl w:val="0"/>
          <w:numId w:val="1"/>
        </w:numPr>
      </w:pPr>
      <w:r>
        <w:t>What are three conclusions we can make about Kickstarter campaigns given the provided data?</w:t>
      </w:r>
    </w:p>
    <w:p w14:paraId="008FCC2F" w14:textId="0A880282" w:rsidR="0088017D" w:rsidRDefault="001C70B8" w:rsidP="0088017D">
      <w:pPr>
        <w:pStyle w:val="ListParagraph"/>
        <w:numPr>
          <w:ilvl w:val="0"/>
          <w:numId w:val="2"/>
        </w:numPr>
      </w:pPr>
      <w:r>
        <w:t>As a general trend</w:t>
      </w:r>
      <w:r w:rsidR="0088017D">
        <w:t xml:space="preserve">, lower </w:t>
      </w:r>
      <w:r w:rsidR="00CD3348">
        <w:t>monetary goals are more likely to</w:t>
      </w:r>
      <w:r>
        <w:t xml:space="preserve"> have its funding met</w:t>
      </w:r>
      <w:r w:rsidR="00CD3348">
        <w:t>.</w:t>
      </w:r>
    </w:p>
    <w:p w14:paraId="2798E857" w14:textId="77777777" w:rsidR="00CD3348" w:rsidRDefault="00CD3348" w:rsidP="0088017D">
      <w:pPr>
        <w:pStyle w:val="ListParagraph"/>
        <w:numPr>
          <w:ilvl w:val="0"/>
          <w:numId w:val="2"/>
        </w:numPr>
      </w:pPr>
      <w:r>
        <w:t xml:space="preserve">Plays have the highest sub-category listing on </w:t>
      </w:r>
      <w:proofErr w:type="spellStart"/>
      <w:r>
        <w:t>kickstarter</w:t>
      </w:r>
      <w:proofErr w:type="spellEnd"/>
      <w:r>
        <w:t xml:space="preserve"> within the time period of data gathering.</w:t>
      </w:r>
    </w:p>
    <w:p w14:paraId="30160D1A" w14:textId="282AD26F" w:rsidR="00CD3348" w:rsidRDefault="00924029" w:rsidP="0088017D">
      <w:pPr>
        <w:pStyle w:val="ListParagraph"/>
        <w:numPr>
          <w:ilvl w:val="0"/>
          <w:numId w:val="2"/>
        </w:numPr>
      </w:pPr>
      <w:r>
        <w:t>May has the largest amount of successful campaigns while December has the lowest over the entirety of the data.</w:t>
      </w:r>
      <w:bookmarkStart w:id="0" w:name="_GoBack"/>
      <w:bookmarkEnd w:id="0"/>
    </w:p>
    <w:p w14:paraId="590165F7" w14:textId="77777777" w:rsidR="0088017D" w:rsidRDefault="0088017D" w:rsidP="0088017D">
      <w:pPr>
        <w:pStyle w:val="ListParagraph"/>
      </w:pPr>
    </w:p>
    <w:p w14:paraId="25B189D0" w14:textId="77777777" w:rsidR="0088017D" w:rsidRDefault="0088017D" w:rsidP="0088017D">
      <w:pPr>
        <w:pStyle w:val="ListParagraph"/>
        <w:numPr>
          <w:ilvl w:val="0"/>
          <w:numId w:val="1"/>
        </w:numPr>
      </w:pPr>
      <w:r>
        <w:t>What are some of the limitations of this dataset?</w:t>
      </w:r>
    </w:p>
    <w:p w14:paraId="2700C0E3" w14:textId="1237B293" w:rsidR="0088017D" w:rsidRDefault="001C70B8" w:rsidP="0088017D">
      <w:pPr>
        <w:pStyle w:val="ListParagraph"/>
      </w:pPr>
      <w:r>
        <w:t xml:space="preserve">The data set is too broad. It encompasses </w:t>
      </w:r>
      <w:r w:rsidR="00924029">
        <w:t xml:space="preserve">a large range of years and includes goal contributions from all over the world. It’s also very skewed when you look at some of the subcategories where all are either successful or all failures. </w:t>
      </w:r>
    </w:p>
    <w:p w14:paraId="62F49383" w14:textId="77777777" w:rsidR="0088017D" w:rsidRDefault="0088017D" w:rsidP="0088017D">
      <w:pPr>
        <w:pStyle w:val="ListParagraph"/>
      </w:pPr>
    </w:p>
    <w:p w14:paraId="5BCBFAA1" w14:textId="77777777" w:rsidR="0088017D" w:rsidRDefault="0088017D" w:rsidP="0088017D">
      <w:pPr>
        <w:pStyle w:val="ListParagraph"/>
      </w:pPr>
    </w:p>
    <w:p w14:paraId="3B5ADDDC" w14:textId="77777777" w:rsidR="0084296C" w:rsidRDefault="0088017D" w:rsidP="0088017D">
      <w:pPr>
        <w:pStyle w:val="ListParagraph"/>
        <w:numPr>
          <w:ilvl w:val="0"/>
          <w:numId w:val="1"/>
        </w:numPr>
      </w:pPr>
      <w:r>
        <w:t>What are some other possible tables/graphs that we could create?</w:t>
      </w:r>
    </w:p>
    <w:p w14:paraId="27FE25ED" w14:textId="77777777" w:rsidR="0088017D" w:rsidRDefault="0088017D" w:rsidP="0088017D">
      <w:pPr>
        <w:pStyle w:val="ListParagraph"/>
      </w:pPr>
    </w:p>
    <w:p w14:paraId="5C01C93E" w14:textId="72A7617B" w:rsidR="0088017D" w:rsidRDefault="00924029" w:rsidP="0088017D">
      <w:pPr>
        <w:pStyle w:val="ListParagraph"/>
      </w:pPr>
      <w:r>
        <w:t xml:space="preserve">You can make a pie graph to show what how many </w:t>
      </w:r>
      <w:proofErr w:type="spellStart"/>
      <w:r>
        <w:t>kickstarters</w:t>
      </w:r>
      <w:proofErr w:type="spellEnd"/>
      <w:r>
        <w:t xml:space="preserve"> were made in each large category during a specific time frame. You can visualize the backer counts of each category in a scatter plot to see if there is a trend of from average amount that was backed. </w:t>
      </w:r>
      <w:r w:rsidR="0088017D">
        <w:br/>
      </w:r>
    </w:p>
    <w:sectPr w:rsidR="0088017D" w:rsidSect="003B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5462"/>
    <w:multiLevelType w:val="hybridMultilevel"/>
    <w:tmpl w:val="E3469406"/>
    <w:lvl w:ilvl="0" w:tplc="354E5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0673AE"/>
    <w:multiLevelType w:val="hybridMultilevel"/>
    <w:tmpl w:val="0AD0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7D"/>
    <w:rsid w:val="001075D0"/>
    <w:rsid w:val="001C70B8"/>
    <w:rsid w:val="003B3F4E"/>
    <w:rsid w:val="0084296C"/>
    <w:rsid w:val="0088017D"/>
    <w:rsid w:val="00924029"/>
    <w:rsid w:val="00CD3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2FC79F"/>
  <w15:chartTrackingRefBased/>
  <w15:docId w15:val="{25470777-5D83-8348-96DF-C135BD01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6240">
      <w:bodyDiv w:val="1"/>
      <w:marLeft w:val="0"/>
      <w:marRight w:val="0"/>
      <w:marTop w:val="0"/>
      <w:marBottom w:val="0"/>
      <w:divBdr>
        <w:top w:val="none" w:sz="0" w:space="0" w:color="auto"/>
        <w:left w:val="none" w:sz="0" w:space="0" w:color="auto"/>
        <w:bottom w:val="none" w:sz="0" w:space="0" w:color="auto"/>
        <w:right w:val="none" w:sz="0" w:space="0" w:color="auto"/>
      </w:divBdr>
      <w:divsChild>
        <w:div w:id="538513851">
          <w:marLeft w:val="0"/>
          <w:marRight w:val="0"/>
          <w:marTop w:val="0"/>
          <w:marBottom w:val="0"/>
          <w:divBdr>
            <w:top w:val="none" w:sz="0" w:space="0" w:color="auto"/>
            <w:left w:val="none" w:sz="0" w:space="0" w:color="auto"/>
            <w:bottom w:val="none" w:sz="0" w:space="0" w:color="auto"/>
            <w:right w:val="none" w:sz="0" w:space="0" w:color="auto"/>
          </w:divBdr>
          <w:divsChild>
            <w:div w:id="117184081">
              <w:marLeft w:val="0"/>
              <w:marRight w:val="0"/>
              <w:marTop w:val="0"/>
              <w:marBottom w:val="0"/>
              <w:divBdr>
                <w:top w:val="none" w:sz="0" w:space="0" w:color="auto"/>
                <w:left w:val="none" w:sz="0" w:space="0" w:color="auto"/>
                <w:bottom w:val="none" w:sz="0" w:space="0" w:color="auto"/>
                <w:right w:val="none" w:sz="0" w:space="0" w:color="auto"/>
              </w:divBdr>
            </w:div>
            <w:div w:id="787042722">
              <w:marLeft w:val="0"/>
              <w:marRight w:val="0"/>
              <w:marTop w:val="0"/>
              <w:marBottom w:val="0"/>
              <w:divBdr>
                <w:top w:val="none" w:sz="0" w:space="0" w:color="auto"/>
                <w:left w:val="none" w:sz="0" w:space="0" w:color="auto"/>
                <w:bottom w:val="none" w:sz="0" w:space="0" w:color="auto"/>
                <w:right w:val="none" w:sz="0" w:space="0" w:color="auto"/>
              </w:divBdr>
            </w:div>
            <w:div w:id="1167748777">
              <w:marLeft w:val="0"/>
              <w:marRight w:val="0"/>
              <w:marTop w:val="0"/>
              <w:marBottom w:val="0"/>
              <w:divBdr>
                <w:top w:val="none" w:sz="0" w:space="0" w:color="auto"/>
                <w:left w:val="none" w:sz="0" w:space="0" w:color="auto"/>
                <w:bottom w:val="none" w:sz="0" w:space="0" w:color="auto"/>
                <w:right w:val="none" w:sz="0" w:space="0" w:color="auto"/>
              </w:divBdr>
            </w:div>
            <w:div w:id="20765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2019-02-15T02:12:00Z</dcterms:created>
  <dcterms:modified xsi:type="dcterms:W3CDTF">2019-02-16T05:08:00Z</dcterms:modified>
</cp:coreProperties>
</file>