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CB19" w14:textId="77777777" w:rsidR="009125D6" w:rsidRPr="002D700D" w:rsidRDefault="009125D6" w:rsidP="001D4B67">
      <w:pPr>
        <w:pStyle w:val="NoSpacing"/>
        <w:rPr>
          <w:rFonts w:ascii="Times New Roman" w:hAnsi="Times New Roman"/>
          <w:b/>
          <w:w w:val="99"/>
          <w:sz w:val="44"/>
          <w:szCs w:val="44"/>
        </w:rPr>
      </w:pPr>
      <w:r>
        <w:rPr>
          <w:rFonts w:ascii="Times New Roman" w:hAnsi="Times New Roman"/>
          <w:b/>
          <w:sz w:val="36"/>
          <w:szCs w:val="36"/>
        </w:rPr>
        <w:t>SOLMAZ MOHADJER</w:t>
      </w:r>
      <w:r>
        <w:rPr>
          <w:rFonts w:ascii="Times New Roman" w:hAnsi="Times New Roman"/>
          <w:b/>
          <w:w w:val="99"/>
          <w:sz w:val="44"/>
          <w:szCs w:val="44"/>
        </w:rPr>
        <w:t xml:space="preserve"> </w:t>
      </w:r>
      <w:r>
        <w:rPr>
          <w:rFonts w:ascii="Times New Roman" w:hAnsi="Times New Roman"/>
          <w:b/>
          <w:w w:val="99"/>
          <w:sz w:val="44"/>
          <w:szCs w:val="44"/>
        </w:rPr>
        <w:tab/>
      </w:r>
      <w:r>
        <w:rPr>
          <w:rFonts w:ascii="Times New Roman" w:hAnsi="Times New Roman"/>
          <w:b/>
          <w:w w:val="99"/>
          <w:sz w:val="44"/>
          <w:szCs w:val="44"/>
        </w:rPr>
        <w:tab/>
      </w:r>
      <w:r>
        <w:rPr>
          <w:rFonts w:ascii="Times New Roman" w:hAnsi="Times New Roman"/>
          <w:b/>
          <w:w w:val="99"/>
          <w:sz w:val="44"/>
          <w:szCs w:val="44"/>
        </w:rPr>
        <w:tab/>
      </w:r>
      <w:r>
        <w:rPr>
          <w:rFonts w:ascii="Times New Roman" w:hAnsi="Times New Roman"/>
          <w:b/>
          <w:w w:val="99"/>
          <w:sz w:val="44"/>
          <w:szCs w:val="44"/>
        </w:rPr>
        <w:tab/>
        <w:t xml:space="preserve">       </w:t>
      </w:r>
    </w:p>
    <w:p w14:paraId="73E44483" w14:textId="6A15BBBC" w:rsidR="009125D6" w:rsidRDefault="0097053B" w:rsidP="00D534E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Optics &amp; Sensing Laboratory</w:t>
      </w:r>
      <w:r w:rsidR="00D534E6">
        <w:rPr>
          <w:rFonts w:ascii="Times New Roman" w:hAnsi="Times New Roman"/>
        </w:rPr>
        <w:t xml:space="preserve"> </w:t>
      </w:r>
      <w:r w:rsidR="00D534E6">
        <w:rPr>
          <w:rFonts w:ascii="Times New Roman" w:hAnsi="Times New Roman"/>
        </w:rPr>
        <w:tab/>
      </w:r>
      <w:r w:rsidR="00D534E6">
        <w:rPr>
          <w:rFonts w:ascii="Times New Roman" w:hAnsi="Times New Roman"/>
        </w:rPr>
        <w:tab/>
      </w:r>
      <w:r w:rsidR="00D534E6">
        <w:rPr>
          <w:rFonts w:ascii="Times New Roman" w:hAnsi="Times New Roman"/>
        </w:rPr>
        <w:tab/>
      </w:r>
      <w:r w:rsidR="00D534E6">
        <w:rPr>
          <w:rFonts w:ascii="Times New Roman" w:hAnsi="Times New Roman"/>
        </w:rPr>
        <w:tab/>
        <w:t xml:space="preserve">             </w:t>
      </w:r>
      <w:r>
        <w:rPr>
          <w:rFonts w:ascii="Times New Roman" w:hAnsi="Times New Roman"/>
        </w:rPr>
        <w:t xml:space="preserve">                     </w:t>
      </w:r>
      <w:r w:rsidR="008C09B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9125D6">
        <w:rPr>
          <w:rFonts w:ascii="Times New Roman" w:hAnsi="Times New Roman"/>
        </w:rPr>
        <w:t>e-</w:t>
      </w:r>
      <w:r w:rsidR="009125D6" w:rsidRPr="002D700D">
        <w:rPr>
          <w:rFonts w:ascii="Times New Roman" w:hAnsi="Times New Roman"/>
          <w:spacing w:val="-3"/>
        </w:rPr>
        <w:t>m</w:t>
      </w:r>
      <w:r w:rsidR="009125D6" w:rsidRPr="002D700D">
        <w:rPr>
          <w:rFonts w:ascii="Times New Roman" w:hAnsi="Times New Roman"/>
          <w:spacing w:val="1"/>
        </w:rPr>
        <w:t>ail</w:t>
      </w:r>
      <w:r w:rsidR="009125D6" w:rsidRPr="002D700D">
        <w:rPr>
          <w:rFonts w:ascii="Times New Roman" w:hAnsi="Times New Roman"/>
        </w:rPr>
        <w:t>:</w:t>
      </w:r>
      <w:r>
        <w:rPr>
          <w:rFonts w:ascii="Times New Roman" w:hAnsi="Times New Roman"/>
          <w:spacing w:val="1"/>
        </w:rPr>
        <w:t xml:space="preserve"> </w:t>
      </w:r>
      <w:hyperlink r:id="rId7" w:history="1">
        <w:r w:rsidR="008C09B9" w:rsidRPr="00861151">
          <w:rPr>
            <w:rStyle w:val="Hyperlink"/>
            <w:rFonts w:ascii="Times New Roman" w:hAnsi="Times New Roman"/>
            <w:spacing w:val="1"/>
          </w:rPr>
          <w:t xml:space="preserve">solmaz.mohadjer@tuebingen.mpg.de </w:t>
        </w:r>
      </w:hyperlink>
      <w:r>
        <w:rPr>
          <w:rFonts w:ascii="Times New Roman" w:hAnsi="Times New Roman"/>
          <w:spacing w:val="1"/>
        </w:rPr>
        <w:t xml:space="preserve"> </w:t>
      </w:r>
    </w:p>
    <w:p w14:paraId="17254BE8" w14:textId="544F9978" w:rsidR="009125D6" w:rsidRDefault="0097053B" w:rsidP="009125D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Max Planck Institute for Intelligent Systems</w:t>
      </w:r>
      <w:r w:rsidR="009125D6">
        <w:rPr>
          <w:rFonts w:ascii="Times New Roman" w:hAnsi="Times New Roman"/>
        </w:rPr>
        <w:tab/>
      </w:r>
      <w:r w:rsidR="009125D6">
        <w:rPr>
          <w:rFonts w:ascii="Times New Roman" w:hAnsi="Times New Roman"/>
        </w:rPr>
        <w:tab/>
      </w:r>
      <w:r w:rsidR="009125D6">
        <w:rPr>
          <w:rFonts w:ascii="Times New Roman" w:hAnsi="Times New Roman"/>
        </w:rPr>
        <w:tab/>
      </w:r>
      <w:r w:rsidR="009125D6">
        <w:rPr>
          <w:rFonts w:ascii="Times New Roman" w:hAnsi="Times New Roman"/>
        </w:rPr>
        <w:tab/>
      </w:r>
      <w:r w:rsidR="009125D6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</w:t>
      </w:r>
      <w:r w:rsidR="009125D6">
        <w:rPr>
          <w:rFonts w:ascii="Times New Roman" w:hAnsi="Times New Roman"/>
        </w:rPr>
        <w:t>mobile: +49 (0)175 148 8182</w:t>
      </w:r>
    </w:p>
    <w:p w14:paraId="0CDDAF91" w14:textId="131E9B5C" w:rsidR="001D4B67" w:rsidRDefault="0097053B" w:rsidP="001D4B67">
      <w:pPr>
        <w:widowControl w:val="0"/>
        <w:autoSpaceDE w:val="0"/>
        <w:autoSpaceDN w:val="0"/>
        <w:adjustRightInd w:val="0"/>
        <w:spacing w:before="17"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Max-Planck-Ring 4</w:t>
      </w:r>
      <w:r w:rsidR="001D4B67">
        <w:rPr>
          <w:rFonts w:asciiTheme="majorBidi" w:hAnsiTheme="majorBidi" w:cstheme="majorBidi"/>
        </w:rPr>
        <w:t xml:space="preserve"> </w:t>
      </w:r>
      <w:r w:rsidR="001D4B67">
        <w:rPr>
          <w:rFonts w:asciiTheme="majorBidi" w:hAnsiTheme="majorBidi" w:cstheme="majorBidi"/>
        </w:rPr>
        <w:tab/>
      </w:r>
      <w:r w:rsidR="001D4B67">
        <w:rPr>
          <w:rFonts w:asciiTheme="majorBidi" w:hAnsiTheme="majorBidi" w:cstheme="majorBidi"/>
        </w:rPr>
        <w:tab/>
      </w:r>
      <w:r w:rsidR="001D4B67">
        <w:rPr>
          <w:rFonts w:asciiTheme="majorBidi" w:hAnsiTheme="majorBidi" w:cstheme="majorBidi"/>
        </w:rPr>
        <w:tab/>
      </w:r>
      <w:r w:rsidR="001D4B67">
        <w:rPr>
          <w:rFonts w:asciiTheme="majorBidi" w:hAnsiTheme="majorBidi" w:cstheme="majorBidi"/>
        </w:rPr>
        <w:tab/>
      </w:r>
      <w:r w:rsidR="001D4B67">
        <w:rPr>
          <w:rFonts w:asciiTheme="majorBidi" w:hAnsiTheme="majorBidi" w:cstheme="majorBidi"/>
        </w:rPr>
        <w:tab/>
      </w:r>
      <w:r w:rsidR="001D4B67">
        <w:rPr>
          <w:rFonts w:asciiTheme="majorBidi" w:hAnsiTheme="majorBidi" w:cstheme="majorBidi"/>
        </w:rPr>
        <w:tab/>
        <w:t xml:space="preserve">                             </w:t>
      </w:r>
      <w:r>
        <w:rPr>
          <w:rFonts w:asciiTheme="majorBidi" w:hAnsiTheme="majorBidi" w:cstheme="majorBidi"/>
        </w:rPr>
        <w:t xml:space="preserve">             </w:t>
      </w:r>
      <w:r w:rsidR="001D4B67">
        <w:rPr>
          <w:rFonts w:asciiTheme="majorBidi" w:hAnsiTheme="majorBidi" w:cstheme="majorBidi"/>
        </w:rPr>
        <w:t xml:space="preserve">web: </w:t>
      </w:r>
      <w:hyperlink r:id="rId8" w:history="1">
        <w:r w:rsidR="00660891" w:rsidRPr="00D36AAB">
          <w:rPr>
            <w:rStyle w:val="Hyperlink"/>
            <w:rFonts w:asciiTheme="majorBidi" w:hAnsiTheme="majorBidi" w:cstheme="majorBidi"/>
          </w:rPr>
          <w:t>www.solmazmohadjer.com</w:t>
        </w:r>
      </w:hyperlink>
      <w:r w:rsidR="00660891">
        <w:rPr>
          <w:rFonts w:asciiTheme="majorBidi" w:hAnsiTheme="majorBidi" w:cstheme="majorBidi"/>
        </w:rPr>
        <w:t xml:space="preserve"> </w:t>
      </w:r>
      <w:r w:rsidR="001D4B67" w:rsidRPr="00D534E6">
        <w:rPr>
          <w:rFonts w:asciiTheme="majorBidi" w:hAnsiTheme="majorBidi" w:cstheme="majorBidi"/>
        </w:rPr>
        <w:t xml:space="preserve"> </w:t>
      </w:r>
    </w:p>
    <w:p w14:paraId="2FA50E91" w14:textId="1DD710AA" w:rsidR="009125D6" w:rsidRPr="0097053B" w:rsidRDefault="0097053B" w:rsidP="001D4B67">
      <w:pPr>
        <w:widowControl w:val="0"/>
        <w:autoSpaceDE w:val="0"/>
        <w:autoSpaceDN w:val="0"/>
        <w:adjustRightInd w:val="0"/>
        <w:spacing w:before="17" w:after="0" w:line="240" w:lineRule="auto"/>
        <w:rPr>
          <w:rFonts w:ascii="Times New Roman" w:hAnsi="Times New Roman"/>
        </w:rPr>
      </w:pPr>
      <w:r w:rsidRPr="0097053B">
        <w:rPr>
          <w:rFonts w:ascii="Times New Roman" w:hAnsi="Times New Roman"/>
        </w:rPr>
        <w:t>72076, Tübingen</w:t>
      </w:r>
      <w:r w:rsidR="008C09B9">
        <w:rPr>
          <w:rFonts w:ascii="Times New Roman" w:hAnsi="Times New Roman"/>
        </w:rPr>
        <w:t xml:space="preserve">, </w:t>
      </w:r>
      <w:r w:rsidRPr="0097053B">
        <w:rPr>
          <w:rFonts w:ascii="Times New Roman" w:hAnsi="Times New Roman"/>
        </w:rPr>
        <w:t>Germany</w:t>
      </w:r>
      <w:r w:rsidR="00D534E6" w:rsidRPr="0097053B">
        <w:rPr>
          <w:rFonts w:ascii="Times New Roman" w:hAnsi="Times New Roman"/>
        </w:rPr>
        <w:t xml:space="preserve">                                   </w:t>
      </w:r>
    </w:p>
    <w:p w14:paraId="3282D3D9" w14:textId="77777777" w:rsidR="0097053B" w:rsidRPr="002D700D" w:rsidRDefault="0097053B" w:rsidP="009125D6">
      <w:pPr>
        <w:pStyle w:val="NoSpacing"/>
        <w:pBdr>
          <w:bottom w:val="single" w:sz="12" w:space="1" w:color="auto"/>
        </w:pBdr>
        <w:rPr>
          <w:rFonts w:ascii="Times New Roman" w:hAnsi="Times New Roman"/>
        </w:rPr>
      </w:pPr>
    </w:p>
    <w:p w14:paraId="4A9149EC" w14:textId="77777777" w:rsidR="004868CF" w:rsidRDefault="004868CF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Times New Roman" w:hAnsi="Times New Roman"/>
          <w:sz w:val="10"/>
          <w:szCs w:val="10"/>
        </w:rPr>
      </w:pPr>
    </w:p>
    <w:p w14:paraId="42CDCDA8" w14:textId="77777777" w:rsidR="004868CF" w:rsidRDefault="004868C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BE14085" w14:textId="77777777" w:rsidR="00D80683" w:rsidRPr="001D4B67" w:rsidRDefault="00D80683" w:rsidP="00D80683">
      <w:pPr>
        <w:widowControl w:val="0"/>
        <w:autoSpaceDE w:val="0"/>
        <w:autoSpaceDN w:val="0"/>
        <w:adjustRightInd w:val="0"/>
        <w:spacing w:before="17"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1D4B67">
        <w:rPr>
          <w:rFonts w:ascii="Times New Roman" w:hAnsi="Times New Roman"/>
          <w:b/>
          <w:bCs/>
          <w:sz w:val="28"/>
          <w:szCs w:val="28"/>
          <w:u w:val="single"/>
        </w:rPr>
        <w:t>EDUCA</w:t>
      </w:r>
      <w:r w:rsidRPr="001D4B67">
        <w:rPr>
          <w:rFonts w:ascii="Times New Roman" w:hAnsi="Times New Roman"/>
          <w:b/>
          <w:bCs/>
          <w:spacing w:val="3"/>
          <w:sz w:val="28"/>
          <w:szCs w:val="28"/>
          <w:u w:val="single"/>
        </w:rPr>
        <w:t>T</w:t>
      </w:r>
      <w:r w:rsidRPr="001D4B67">
        <w:rPr>
          <w:rFonts w:ascii="Times New Roman" w:hAnsi="Times New Roman"/>
          <w:b/>
          <w:bCs/>
          <w:sz w:val="28"/>
          <w:szCs w:val="28"/>
          <w:u w:val="single"/>
        </w:rPr>
        <w:t>ION</w:t>
      </w:r>
    </w:p>
    <w:p w14:paraId="2B74F81F" w14:textId="77777777" w:rsidR="00D80683" w:rsidRPr="001D4B67" w:rsidRDefault="00D80683" w:rsidP="00D80683">
      <w:pPr>
        <w:pStyle w:val="NoSpacing"/>
      </w:pPr>
    </w:p>
    <w:p w14:paraId="415F93E1" w14:textId="0D88C322" w:rsidR="00D80683" w:rsidRPr="001D4B67" w:rsidRDefault="00D80683" w:rsidP="00D80683">
      <w:pPr>
        <w:pStyle w:val="ListParagraph"/>
        <w:widowControl w:val="0"/>
        <w:numPr>
          <w:ilvl w:val="0"/>
          <w:numId w:val="32"/>
        </w:numPr>
        <w:tabs>
          <w:tab w:val="left" w:pos="9260"/>
        </w:tabs>
        <w:autoSpaceDE w:val="0"/>
        <w:autoSpaceDN w:val="0"/>
        <w:adjustRightInd w:val="0"/>
        <w:spacing w:before="24"/>
        <w:rPr>
          <w:spacing w:val="-1"/>
        </w:rPr>
      </w:pPr>
      <w:r w:rsidRPr="001D4B67">
        <w:t xml:space="preserve">Ph.D., Geosciences, </w:t>
      </w:r>
      <w:r w:rsidRPr="001D4B67">
        <w:rPr>
          <w:spacing w:val="-1"/>
        </w:rPr>
        <w:t xml:space="preserve">University of </w:t>
      </w:r>
      <w:r w:rsidRPr="001D4B67">
        <w:t xml:space="preserve">Tübingen, Germany, </w:t>
      </w:r>
      <w:r w:rsidR="00504141">
        <w:t xml:space="preserve">Dec </w:t>
      </w:r>
      <w:r w:rsidRPr="001D4B67">
        <w:t xml:space="preserve">2019                                            </w:t>
      </w:r>
      <w:r w:rsidRPr="001D4B67">
        <w:tab/>
      </w:r>
    </w:p>
    <w:p w14:paraId="69E736A2" w14:textId="7D771FA9" w:rsidR="00D80683" w:rsidRDefault="00D80683" w:rsidP="00D80683">
      <w:pPr>
        <w:pStyle w:val="ListParagraph"/>
        <w:widowControl w:val="0"/>
        <w:numPr>
          <w:ilvl w:val="0"/>
          <w:numId w:val="32"/>
        </w:numPr>
        <w:tabs>
          <w:tab w:val="left" w:pos="9260"/>
        </w:tabs>
        <w:autoSpaceDE w:val="0"/>
        <w:autoSpaceDN w:val="0"/>
        <w:adjustRightInd w:val="0"/>
        <w:spacing w:before="24"/>
      </w:pPr>
      <w:r w:rsidRPr="001D4B67">
        <w:rPr>
          <w:spacing w:val="1"/>
        </w:rPr>
        <w:t>M</w:t>
      </w:r>
      <w:r w:rsidRPr="001D4B67">
        <w:rPr>
          <w:spacing w:val="-2"/>
        </w:rPr>
        <w:t>.</w:t>
      </w:r>
      <w:r w:rsidRPr="001D4B67">
        <w:t xml:space="preserve">S., </w:t>
      </w:r>
      <w:r w:rsidRPr="001D4B67">
        <w:rPr>
          <w:spacing w:val="-1"/>
        </w:rPr>
        <w:t>G</w:t>
      </w:r>
      <w:r w:rsidRPr="001D4B67">
        <w:rPr>
          <w:spacing w:val="1"/>
        </w:rPr>
        <w:t>e</w:t>
      </w:r>
      <w:r w:rsidRPr="001D4B67">
        <w:t>o</w:t>
      </w:r>
      <w:r w:rsidRPr="001D4B67">
        <w:rPr>
          <w:spacing w:val="1"/>
        </w:rPr>
        <w:t>s</w:t>
      </w:r>
      <w:r w:rsidRPr="001D4B67">
        <w:rPr>
          <w:spacing w:val="-2"/>
        </w:rPr>
        <w:t>c</w:t>
      </w:r>
      <w:r w:rsidRPr="001D4B67">
        <w:rPr>
          <w:spacing w:val="1"/>
        </w:rPr>
        <w:t>ie</w:t>
      </w:r>
      <w:r w:rsidRPr="001D4B67">
        <w:t>n</w:t>
      </w:r>
      <w:r w:rsidRPr="001D4B67">
        <w:rPr>
          <w:spacing w:val="-2"/>
        </w:rPr>
        <w:t>c</w:t>
      </w:r>
      <w:r w:rsidRPr="001D4B67">
        <w:rPr>
          <w:spacing w:val="1"/>
        </w:rPr>
        <w:t>es</w:t>
      </w:r>
      <w:r w:rsidRPr="001D4B67">
        <w:t>,</w:t>
      </w:r>
      <w:r w:rsidRPr="001D4B67">
        <w:rPr>
          <w:spacing w:val="-2"/>
        </w:rPr>
        <w:t xml:space="preserve"> </w:t>
      </w:r>
      <w:r w:rsidRPr="001D4B67">
        <w:rPr>
          <w:spacing w:val="-1"/>
        </w:rPr>
        <w:t>U</w:t>
      </w:r>
      <w:r w:rsidRPr="001D4B67">
        <w:t>n</w:t>
      </w:r>
      <w:r w:rsidRPr="001D4B67">
        <w:rPr>
          <w:spacing w:val="1"/>
        </w:rPr>
        <w:t>i</w:t>
      </w:r>
      <w:r w:rsidRPr="001D4B67">
        <w:rPr>
          <w:spacing w:val="-2"/>
        </w:rPr>
        <w:t>v</w:t>
      </w:r>
      <w:r w:rsidRPr="001D4B67">
        <w:rPr>
          <w:spacing w:val="1"/>
        </w:rPr>
        <w:t>ers</w:t>
      </w:r>
      <w:r w:rsidRPr="001D4B67">
        <w:rPr>
          <w:spacing w:val="-1"/>
        </w:rPr>
        <w:t>i</w:t>
      </w:r>
      <w:r w:rsidRPr="001D4B67">
        <w:rPr>
          <w:spacing w:val="1"/>
        </w:rPr>
        <w:t>t</w:t>
      </w:r>
      <w:r w:rsidRPr="001D4B67">
        <w:t>y</w:t>
      </w:r>
      <w:r w:rsidRPr="001D4B67">
        <w:rPr>
          <w:spacing w:val="-2"/>
        </w:rPr>
        <w:t xml:space="preserve"> </w:t>
      </w:r>
      <w:r w:rsidRPr="001D4B67">
        <w:t>of</w:t>
      </w:r>
      <w:r w:rsidRPr="001D4B67">
        <w:rPr>
          <w:spacing w:val="1"/>
        </w:rPr>
        <w:t xml:space="preserve"> M</w:t>
      </w:r>
      <w:r w:rsidRPr="001D4B67">
        <w:rPr>
          <w:spacing w:val="-2"/>
        </w:rPr>
        <w:t>o</w:t>
      </w:r>
      <w:r w:rsidRPr="001D4B67">
        <w:t>n</w:t>
      </w:r>
      <w:r w:rsidRPr="001D4B67">
        <w:rPr>
          <w:spacing w:val="1"/>
        </w:rPr>
        <w:t>t</w:t>
      </w:r>
      <w:r w:rsidRPr="001D4B67">
        <w:rPr>
          <w:spacing w:val="-2"/>
        </w:rPr>
        <w:t>a</w:t>
      </w:r>
      <w:r w:rsidRPr="001D4B67">
        <w:t>n</w:t>
      </w:r>
      <w:r w:rsidRPr="001D4B67">
        <w:rPr>
          <w:spacing w:val="1"/>
        </w:rPr>
        <w:t>a</w:t>
      </w:r>
      <w:r w:rsidRPr="001D4B67">
        <w:t>,</w:t>
      </w:r>
      <w:r w:rsidRPr="001D4B67">
        <w:rPr>
          <w:spacing w:val="-2"/>
        </w:rPr>
        <w:t xml:space="preserve"> </w:t>
      </w:r>
      <w:r w:rsidRPr="001D4B67">
        <w:rPr>
          <w:spacing w:val="1"/>
        </w:rPr>
        <w:t>M</w:t>
      </w:r>
      <w:r w:rsidRPr="001D4B67">
        <w:rPr>
          <w:spacing w:val="-1"/>
        </w:rPr>
        <w:t>i</w:t>
      </w:r>
      <w:r w:rsidRPr="001D4B67">
        <w:rPr>
          <w:spacing w:val="1"/>
        </w:rPr>
        <w:t>ss</w:t>
      </w:r>
      <w:r w:rsidRPr="001D4B67">
        <w:t>o</w:t>
      </w:r>
      <w:r w:rsidRPr="001D4B67">
        <w:rPr>
          <w:spacing w:val="-2"/>
        </w:rPr>
        <w:t>u</w:t>
      </w:r>
      <w:r w:rsidRPr="001D4B67">
        <w:rPr>
          <w:spacing w:val="1"/>
        </w:rPr>
        <w:t>la</w:t>
      </w:r>
      <w:r w:rsidRPr="001D4B67">
        <w:t>,</w:t>
      </w:r>
      <w:r>
        <w:rPr>
          <w:spacing w:val="-2"/>
        </w:rPr>
        <w:t xml:space="preserve"> </w:t>
      </w:r>
      <w:r>
        <w:t>USA,</w:t>
      </w:r>
      <w:r w:rsidRPr="001D4B67">
        <w:t xml:space="preserve"> </w:t>
      </w:r>
      <w:r w:rsidR="00504141">
        <w:t xml:space="preserve">Dec </w:t>
      </w:r>
      <w:r w:rsidRPr="001D4B67">
        <w:t>2008</w:t>
      </w:r>
      <w:r w:rsidRPr="001D4B67">
        <w:tab/>
      </w:r>
    </w:p>
    <w:p w14:paraId="1B650B19" w14:textId="3A838152" w:rsidR="00D80683" w:rsidRPr="00D80683" w:rsidRDefault="00D80683" w:rsidP="00D80683">
      <w:pPr>
        <w:pStyle w:val="ListParagraph"/>
        <w:widowControl w:val="0"/>
        <w:numPr>
          <w:ilvl w:val="0"/>
          <w:numId w:val="32"/>
        </w:numPr>
        <w:tabs>
          <w:tab w:val="left" w:pos="9260"/>
        </w:tabs>
        <w:autoSpaceDE w:val="0"/>
        <w:autoSpaceDN w:val="0"/>
        <w:adjustRightInd w:val="0"/>
        <w:spacing w:before="24"/>
      </w:pPr>
      <w:r w:rsidRPr="00D80683">
        <w:rPr>
          <w:spacing w:val="-1"/>
        </w:rPr>
        <w:t>B</w:t>
      </w:r>
      <w:r w:rsidRPr="001D4B67">
        <w:t xml:space="preserve">.S., </w:t>
      </w:r>
      <w:r w:rsidRPr="00D80683">
        <w:rPr>
          <w:spacing w:val="-1"/>
        </w:rPr>
        <w:t>G</w:t>
      </w:r>
      <w:r w:rsidRPr="00D80683">
        <w:rPr>
          <w:spacing w:val="1"/>
        </w:rPr>
        <w:t>e</w:t>
      </w:r>
      <w:r w:rsidRPr="001D4B67">
        <w:t>o</w:t>
      </w:r>
      <w:r w:rsidRPr="00D80683">
        <w:rPr>
          <w:spacing w:val="1"/>
        </w:rPr>
        <w:t>l</w:t>
      </w:r>
      <w:r w:rsidRPr="001D4B67">
        <w:t>o</w:t>
      </w:r>
      <w:r w:rsidRPr="00D80683">
        <w:rPr>
          <w:spacing w:val="-2"/>
        </w:rPr>
        <w:t>g</w:t>
      </w:r>
      <w:r w:rsidRPr="00D80683">
        <w:rPr>
          <w:spacing w:val="1"/>
        </w:rPr>
        <w:t>ic</w:t>
      </w:r>
      <w:r w:rsidRPr="00D80683">
        <w:rPr>
          <w:spacing w:val="-2"/>
        </w:rPr>
        <w:t>a</w:t>
      </w:r>
      <w:r w:rsidRPr="001D4B67">
        <w:t>l</w:t>
      </w:r>
      <w:r w:rsidRPr="00D80683">
        <w:rPr>
          <w:spacing w:val="1"/>
        </w:rPr>
        <w:t xml:space="preserve"> </w:t>
      </w:r>
      <w:r w:rsidRPr="001D4B67">
        <w:t>S</w:t>
      </w:r>
      <w:r w:rsidRPr="00D80683">
        <w:rPr>
          <w:spacing w:val="-2"/>
        </w:rPr>
        <w:t>c</w:t>
      </w:r>
      <w:r w:rsidRPr="00D80683">
        <w:rPr>
          <w:spacing w:val="1"/>
        </w:rPr>
        <w:t>ie</w:t>
      </w:r>
      <w:r w:rsidRPr="00D80683">
        <w:rPr>
          <w:spacing w:val="-2"/>
        </w:rPr>
        <w:t>n</w:t>
      </w:r>
      <w:r w:rsidRPr="00D80683">
        <w:rPr>
          <w:spacing w:val="1"/>
        </w:rPr>
        <w:t>ces</w:t>
      </w:r>
      <w:r w:rsidRPr="001D4B67">
        <w:t xml:space="preserve">, </w:t>
      </w:r>
      <w:r w:rsidRPr="00D80683">
        <w:rPr>
          <w:spacing w:val="-1"/>
        </w:rPr>
        <w:t>U</w:t>
      </w:r>
      <w:r w:rsidRPr="001D4B67">
        <w:t>n</w:t>
      </w:r>
      <w:r w:rsidRPr="00D80683">
        <w:rPr>
          <w:spacing w:val="1"/>
        </w:rPr>
        <w:t>i</w:t>
      </w:r>
      <w:r w:rsidRPr="00D80683">
        <w:rPr>
          <w:spacing w:val="-2"/>
        </w:rPr>
        <w:t>v</w:t>
      </w:r>
      <w:r w:rsidRPr="00D80683">
        <w:rPr>
          <w:spacing w:val="1"/>
        </w:rPr>
        <w:t>ers</w:t>
      </w:r>
      <w:r w:rsidRPr="00D80683">
        <w:rPr>
          <w:spacing w:val="-1"/>
        </w:rPr>
        <w:t>i</w:t>
      </w:r>
      <w:r w:rsidRPr="00D80683">
        <w:rPr>
          <w:spacing w:val="1"/>
        </w:rPr>
        <w:t>t</w:t>
      </w:r>
      <w:r w:rsidRPr="001D4B67">
        <w:t>y</w:t>
      </w:r>
      <w:r w:rsidRPr="00D80683">
        <w:rPr>
          <w:spacing w:val="-2"/>
        </w:rPr>
        <w:t xml:space="preserve"> </w:t>
      </w:r>
      <w:r w:rsidRPr="001D4B67">
        <w:t>of</w:t>
      </w:r>
      <w:r w:rsidRPr="00D80683">
        <w:rPr>
          <w:spacing w:val="1"/>
        </w:rPr>
        <w:t xml:space="preserve"> </w:t>
      </w:r>
      <w:r w:rsidRPr="00D80683">
        <w:rPr>
          <w:spacing w:val="-2"/>
        </w:rPr>
        <w:t>W</w:t>
      </w:r>
      <w:r w:rsidRPr="00D80683">
        <w:rPr>
          <w:spacing w:val="1"/>
        </w:rPr>
        <w:t>as</w:t>
      </w:r>
      <w:r w:rsidRPr="00D80683">
        <w:rPr>
          <w:spacing w:val="-2"/>
        </w:rPr>
        <w:t>h</w:t>
      </w:r>
      <w:r w:rsidRPr="00D80683">
        <w:rPr>
          <w:spacing w:val="1"/>
        </w:rPr>
        <w:t>i</w:t>
      </w:r>
      <w:r w:rsidRPr="001D4B67">
        <w:t>n</w:t>
      </w:r>
      <w:r w:rsidRPr="00D80683">
        <w:rPr>
          <w:spacing w:val="-2"/>
        </w:rPr>
        <w:t>g</w:t>
      </w:r>
      <w:r w:rsidRPr="00D80683">
        <w:rPr>
          <w:spacing w:val="1"/>
        </w:rPr>
        <w:t>t</w:t>
      </w:r>
      <w:r w:rsidRPr="001D4B67">
        <w:t>on,</w:t>
      </w:r>
      <w:r w:rsidRPr="00D80683">
        <w:rPr>
          <w:spacing w:val="-2"/>
        </w:rPr>
        <w:t xml:space="preserve"> </w:t>
      </w:r>
      <w:r w:rsidRPr="001D4B67">
        <w:t>S</w:t>
      </w:r>
      <w:r w:rsidRPr="00D80683">
        <w:rPr>
          <w:spacing w:val="1"/>
        </w:rPr>
        <w:t>ea</w:t>
      </w:r>
      <w:r w:rsidRPr="00D80683">
        <w:rPr>
          <w:spacing w:val="-1"/>
        </w:rPr>
        <w:t>t</w:t>
      </w:r>
      <w:r w:rsidRPr="00D80683">
        <w:rPr>
          <w:spacing w:val="1"/>
        </w:rPr>
        <w:t>t</w:t>
      </w:r>
      <w:r w:rsidRPr="00D80683">
        <w:rPr>
          <w:spacing w:val="-1"/>
        </w:rPr>
        <w:t>l</w:t>
      </w:r>
      <w:r w:rsidRPr="00D80683">
        <w:rPr>
          <w:spacing w:val="1"/>
        </w:rPr>
        <w:t>e</w:t>
      </w:r>
      <w:r>
        <w:t xml:space="preserve">, USA, </w:t>
      </w:r>
      <w:r w:rsidR="00504141">
        <w:t xml:space="preserve">Jun </w:t>
      </w:r>
      <w:r w:rsidRPr="001D4B67">
        <w:t>2004</w:t>
      </w:r>
    </w:p>
    <w:p w14:paraId="492CDE9B" w14:textId="58CE534E" w:rsidR="001D4B67" w:rsidRPr="0014265F" w:rsidRDefault="00D534E6" w:rsidP="0014265F">
      <w:pPr>
        <w:widowControl w:val="0"/>
        <w:autoSpaceDE w:val="0"/>
        <w:autoSpaceDN w:val="0"/>
        <w:adjustRightInd w:val="0"/>
        <w:spacing w:before="3" w:line="220" w:lineRule="exact"/>
        <w:rPr>
          <w:rFonts w:ascii="Times New Roman" w:hAnsi="Times New Roman"/>
          <w:bCs/>
          <w:sz w:val="24"/>
          <w:szCs w:val="24"/>
        </w:rPr>
      </w:pPr>
      <w:r w:rsidRPr="0014265F">
        <w:rPr>
          <w:rFonts w:ascii="Times New Roman" w:hAnsi="Times New Roman"/>
          <w:bCs/>
          <w:sz w:val="24"/>
          <w:szCs w:val="24"/>
        </w:rPr>
        <w:t xml:space="preserve">               </w:t>
      </w:r>
      <w:r w:rsidR="001D4B67" w:rsidRPr="0014265F">
        <w:rPr>
          <w:rFonts w:ascii="Times New Roman" w:hAnsi="Times New Roman"/>
          <w:sz w:val="24"/>
          <w:szCs w:val="24"/>
        </w:rPr>
        <w:tab/>
        <w:t xml:space="preserve"> </w:t>
      </w:r>
    </w:p>
    <w:p w14:paraId="6D741672" w14:textId="1E9376A6" w:rsidR="005A1BEF" w:rsidRDefault="005A1BEF" w:rsidP="005A1B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POSITIONS</w:t>
      </w:r>
    </w:p>
    <w:p w14:paraId="057AF68C" w14:textId="77777777" w:rsidR="001D4B67" w:rsidRDefault="001D4B67" w:rsidP="001D4B67"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Times New Roman" w:hAnsi="Times New Roman"/>
          <w:b/>
        </w:rPr>
      </w:pPr>
    </w:p>
    <w:p w14:paraId="13B9C643" w14:textId="6204E7FA" w:rsidR="0008027B" w:rsidRDefault="0008027B" w:rsidP="001D4B67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color w:val="000000"/>
          <w:lang w:bidi="fa-IR"/>
        </w:rPr>
      </w:pPr>
      <w:r w:rsidRPr="0014265F">
        <w:rPr>
          <w:bCs/>
        </w:rPr>
        <w:t xml:space="preserve">Scientific Coordinator, Max Planck Institute for Intelligent Systems, </w:t>
      </w:r>
      <w:r w:rsidRPr="0014265F">
        <w:rPr>
          <w:color w:val="000000"/>
          <w:lang w:bidi="fa-IR"/>
        </w:rPr>
        <w:t>Tübingen</w:t>
      </w:r>
      <w:r w:rsidRPr="0014265F">
        <w:rPr>
          <w:bCs/>
        </w:rPr>
        <w:t>, Germany, since Jun 2022</w:t>
      </w:r>
    </w:p>
    <w:p w14:paraId="642C9E0F" w14:textId="7E5EBE5C" w:rsidR="00C91D5E" w:rsidRDefault="00F001E0" w:rsidP="001D4B67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color w:val="000000"/>
          <w:lang w:bidi="fa-IR"/>
        </w:rPr>
      </w:pPr>
      <w:r>
        <w:rPr>
          <w:color w:val="000000"/>
          <w:lang w:bidi="fa-IR"/>
        </w:rPr>
        <w:t xml:space="preserve">Assistant Professor, </w:t>
      </w:r>
      <w:r w:rsidR="00405F48">
        <w:rPr>
          <w:color w:val="000000"/>
          <w:lang w:bidi="fa-IR"/>
        </w:rPr>
        <w:t xml:space="preserve">Earth &amp; Environmental Sciences, </w:t>
      </w:r>
      <w:r>
        <w:rPr>
          <w:color w:val="000000"/>
          <w:lang w:bidi="fa-IR"/>
        </w:rPr>
        <w:t xml:space="preserve">University of Central Asia, Tajikistan </w:t>
      </w:r>
      <w:r w:rsidRPr="00AE1272">
        <w:rPr>
          <w:color w:val="000000"/>
          <w:sz w:val="22"/>
          <w:szCs w:val="22"/>
          <w:lang w:bidi="fa-IR"/>
        </w:rPr>
        <w:t>(2020-</w:t>
      </w:r>
      <w:r w:rsidR="0014265F">
        <w:rPr>
          <w:color w:val="000000"/>
          <w:sz w:val="22"/>
          <w:szCs w:val="22"/>
          <w:lang w:bidi="fa-IR"/>
        </w:rPr>
        <w:t>2022</w:t>
      </w:r>
      <w:r w:rsidRPr="00AE1272">
        <w:rPr>
          <w:color w:val="000000"/>
          <w:sz w:val="22"/>
          <w:szCs w:val="22"/>
          <w:lang w:bidi="fa-IR"/>
        </w:rPr>
        <w:t>)</w:t>
      </w:r>
    </w:p>
    <w:p w14:paraId="59511673" w14:textId="383FEECE" w:rsidR="001D4B67" w:rsidRPr="001D4B67" w:rsidRDefault="001D4B67" w:rsidP="001D4B67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color w:val="000000"/>
          <w:lang w:bidi="fa-IR"/>
        </w:rPr>
      </w:pPr>
      <w:r w:rsidRPr="001D4B67">
        <w:rPr>
          <w:color w:val="000000"/>
          <w:lang w:bidi="fa-IR"/>
        </w:rPr>
        <w:t>Postdoctoral Associate, Geosciences, Univers</w:t>
      </w:r>
      <w:r w:rsidR="006B7CA6">
        <w:rPr>
          <w:color w:val="000000"/>
          <w:lang w:bidi="fa-IR"/>
        </w:rPr>
        <w:t xml:space="preserve">ity of Tübingen, Germany, (2017 – </w:t>
      </w:r>
      <w:r w:rsidRPr="001D4B67">
        <w:rPr>
          <w:color w:val="000000"/>
          <w:lang w:bidi="fa-IR"/>
        </w:rPr>
        <w:t xml:space="preserve">2020) </w:t>
      </w:r>
    </w:p>
    <w:p w14:paraId="16D71F75" w14:textId="77777777" w:rsidR="001D4B67" w:rsidRPr="001D4B67" w:rsidRDefault="001D4B67" w:rsidP="001D4B67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color w:val="000000"/>
          <w:lang w:bidi="fa-IR"/>
        </w:rPr>
      </w:pPr>
      <w:r w:rsidRPr="001D4B67">
        <w:rPr>
          <w:color w:val="000000"/>
          <w:lang w:bidi="fa-IR"/>
        </w:rPr>
        <w:t>Ph.D. Researcher, Geosciences, Universit</w:t>
      </w:r>
      <w:r w:rsidR="006B7CA6">
        <w:rPr>
          <w:color w:val="000000"/>
          <w:lang w:bidi="fa-IR"/>
        </w:rPr>
        <w:t xml:space="preserve">y of Tübingen, Germany, (2013 – </w:t>
      </w:r>
      <w:r w:rsidRPr="001D4B67">
        <w:rPr>
          <w:color w:val="000000"/>
          <w:lang w:bidi="fa-IR"/>
        </w:rPr>
        <w:t xml:space="preserve">2016) </w:t>
      </w:r>
    </w:p>
    <w:p w14:paraId="36ABCB07" w14:textId="77777777" w:rsidR="001D4B67" w:rsidRPr="001D4B67" w:rsidRDefault="001D4B67" w:rsidP="001D4B6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38"/>
        <w:rPr>
          <w:color w:val="000000"/>
          <w:lang w:bidi="fa-IR"/>
        </w:rPr>
      </w:pPr>
      <w:r w:rsidRPr="001D4B67">
        <w:rPr>
          <w:color w:val="000000"/>
          <w:lang w:bidi="fa-IR"/>
        </w:rPr>
        <w:t>Natural Hazard Risk Model Consultant, Focus Humanitarian Assistance, Kabul, Afghanistan</w:t>
      </w:r>
      <w:r w:rsidR="006B7CA6">
        <w:rPr>
          <w:color w:val="000000"/>
          <w:lang w:bidi="fa-IR"/>
        </w:rPr>
        <w:t>,</w:t>
      </w:r>
      <w:r w:rsidRPr="001D4B67">
        <w:rPr>
          <w:color w:val="000000"/>
          <w:lang w:bidi="fa-IR"/>
        </w:rPr>
        <w:t xml:space="preserve"> (2012/2013) </w:t>
      </w:r>
    </w:p>
    <w:p w14:paraId="77988EFA" w14:textId="77777777" w:rsidR="001D4B67" w:rsidRPr="001D4B67" w:rsidRDefault="001D4B67" w:rsidP="001D4B6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38"/>
        <w:rPr>
          <w:color w:val="000000"/>
          <w:lang w:bidi="fa-IR"/>
        </w:rPr>
      </w:pPr>
      <w:r w:rsidRPr="001D4B67">
        <w:rPr>
          <w:color w:val="000000"/>
          <w:lang w:bidi="fa-IR"/>
        </w:rPr>
        <w:t>Natural Hazard Scientist, Aga Khan Developmen</w:t>
      </w:r>
      <w:r w:rsidR="006B7CA6">
        <w:rPr>
          <w:color w:val="000000"/>
          <w:lang w:bidi="fa-IR"/>
        </w:rPr>
        <w:t>t Network, Dushanbe, Tajikistan,</w:t>
      </w:r>
      <w:r w:rsidRPr="001D4B67">
        <w:rPr>
          <w:color w:val="000000"/>
          <w:lang w:bidi="fa-IR"/>
        </w:rPr>
        <w:t xml:space="preserve"> (2012) </w:t>
      </w:r>
    </w:p>
    <w:p w14:paraId="32B1F8F1" w14:textId="4B0BD907" w:rsidR="001D4B67" w:rsidRDefault="001D4B67" w:rsidP="001D4B6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38"/>
        <w:rPr>
          <w:color w:val="000000"/>
          <w:lang w:bidi="fa-IR"/>
        </w:rPr>
      </w:pPr>
      <w:r w:rsidRPr="001D4B67">
        <w:rPr>
          <w:color w:val="000000"/>
          <w:lang w:bidi="fa-IR"/>
        </w:rPr>
        <w:t xml:space="preserve">Program Director, Teachers Without Borders, Seattle, WA, U.S.A, </w:t>
      </w:r>
      <w:r w:rsidR="006B7CA6">
        <w:rPr>
          <w:color w:val="000000"/>
          <w:lang w:bidi="fa-IR"/>
        </w:rPr>
        <w:t>(</w:t>
      </w:r>
      <w:r w:rsidRPr="001D4B67">
        <w:rPr>
          <w:color w:val="000000"/>
          <w:lang w:bidi="fa-IR"/>
        </w:rPr>
        <w:t>2009 – 2011</w:t>
      </w:r>
      <w:r w:rsidR="006B7CA6">
        <w:rPr>
          <w:color w:val="000000"/>
          <w:lang w:bidi="fa-IR"/>
        </w:rPr>
        <w:t>)</w:t>
      </w:r>
      <w:r w:rsidRPr="001D4B67">
        <w:rPr>
          <w:color w:val="000000"/>
          <w:lang w:bidi="fa-IR"/>
        </w:rPr>
        <w:t xml:space="preserve"> </w:t>
      </w:r>
    </w:p>
    <w:p w14:paraId="2091BB4F" w14:textId="63D67ED3" w:rsidR="003E1C70" w:rsidRPr="003E1C70" w:rsidRDefault="003E1C70" w:rsidP="003E1C70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color w:val="000000"/>
          <w:lang w:bidi="fa-IR"/>
        </w:rPr>
      </w:pPr>
      <w:r w:rsidRPr="001D4B67">
        <w:rPr>
          <w:color w:val="000000"/>
          <w:lang w:bidi="fa-IR"/>
        </w:rPr>
        <w:t>Graduate Research Assistant, University of Montan</w:t>
      </w:r>
      <w:r>
        <w:rPr>
          <w:color w:val="000000"/>
          <w:lang w:bidi="fa-IR"/>
        </w:rPr>
        <w:t xml:space="preserve">a, Missoula, MT, U.S.A. (2006 – </w:t>
      </w:r>
      <w:r w:rsidRPr="001D4B67">
        <w:rPr>
          <w:color w:val="000000"/>
          <w:lang w:bidi="fa-IR"/>
        </w:rPr>
        <w:t xml:space="preserve">2008) </w:t>
      </w:r>
    </w:p>
    <w:p w14:paraId="3CBC4A5C" w14:textId="75C39FF9" w:rsidR="003E1C70" w:rsidRPr="003E1C70" w:rsidRDefault="003E1C70" w:rsidP="003E1C70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color w:val="000000"/>
          <w:lang w:bidi="fa-IR"/>
        </w:rPr>
      </w:pPr>
      <w:r w:rsidRPr="001D4B67">
        <w:rPr>
          <w:color w:val="000000"/>
          <w:lang w:bidi="fa-IR"/>
        </w:rPr>
        <w:t xml:space="preserve">Geologist, United States Geological Survey, Anchorage, Alaska, U.S.A., (2004 – 2006) </w:t>
      </w:r>
    </w:p>
    <w:p w14:paraId="70A81395" w14:textId="7AFC50FF" w:rsidR="001D4B67" w:rsidRPr="001D4B67" w:rsidRDefault="001D4B67" w:rsidP="001D4B67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color w:val="000000"/>
          <w:lang w:bidi="fa-IR"/>
        </w:rPr>
      </w:pPr>
      <w:r w:rsidRPr="001D4B67">
        <w:rPr>
          <w:color w:val="000000"/>
          <w:lang w:bidi="fa-IR"/>
        </w:rPr>
        <w:t xml:space="preserve">Project Coordinator, University of Washington’s Pipeline Project, Seattle, WA, U.S.A., (2001 – 2004) </w:t>
      </w:r>
    </w:p>
    <w:p w14:paraId="6A6C2026" w14:textId="77777777" w:rsidR="00256C9B" w:rsidRDefault="00256C9B" w:rsidP="00751A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7076AE9A" w14:textId="77777777" w:rsidR="00D80683" w:rsidRPr="001D4B67" w:rsidRDefault="00D80683" w:rsidP="00D806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1D4B67">
        <w:rPr>
          <w:rFonts w:ascii="Times New Roman" w:hAnsi="Times New Roman"/>
          <w:b/>
          <w:bCs/>
          <w:sz w:val="28"/>
          <w:szCs w:val="28"/>
          <w:u w:val="single"/>
        </w:rPr>
        <w:t>AWAR</w:t>
      </w:r>
      <w:r w:rsidRPr="001D4B67">
        <w:rPr>
          <w:rFonts w:ascii="Times New Roman" w:hAnsi="Times New Roman"/>
          <w:b/>
          <w:bCs/>
          <w:spacing w:val="3"/>
          <w:sz w:val="28"/>
          <w:szCs w:val="28"/>
          <w:u w:val="single"/>
        </w:rPr>
        <w:t>D</w:t>
      </w:r>
      <w:r w:rsidRPr="001D4B67">
        <w:rPr>
          <w:rFonts w:ascii="Times New Roman" w:hAnsi="Times New Roman"/>
          <w:b/>
          <w:bCs/>
          <w:sz w:val="28"/>
          <w:szCs w:val="28"/>
          <w:u w:val="single"/>
        </w:rPr>
        <w:t>S AND</w:t>
      </w:r>
      <w:r w:rsidRPr="001D4B67">
        <w:rPr>
          <w:rFonts w:ascii="Times New Roman" w:hAnsi="Times New Roman"/>
          <w:b/>
          <w:bCs/>
          <w:spacing w:val="3"/>
          <w:sz w:val="28"/>
          <w:szCs w:val="28"/>
          <w:u w:val="single"/>
        </w:rPr>
        <w:t xml:space="preserve"> </w:t>
      </w:r>
      <w:r w:rsidRPr="001D4B67">
        <w:rPr>
          <w:rFonts w:ascii="Times New Roman" w:hAnsi="Times New Roman"/>
          <w:b/>
          <w:bCs/>
          <w:sz w:val="28"/>
          <w:szCs w:val="28"/>
          <w:u w:val="single"/>
        </w:rPr>
        <w:t>HO</w:t>
      </w:r>
      <w:r w:rsidRPr="001D4B67">
        <w:rPr>
          <w:rFonts w:ascii="Times New Roman" w:hAnsi="Times New Roman"/>
          <w:b/>
          <w:bCs/>
          <w:spacing w:val="3"/>
          <w:sz w:val="28"/>
          <w:szCs w:val="28"/>
          <w:u w:val="single"/>
        </w:rPr>
        <w:t>N</w:t>
      </w:r>
      <w:r w:rsidRPr="001D4B67">
        <w:rPr>
          <w:rFonts w:ascii="Times New Roman" w:hAnsi="Times New Roman"/>
          <w:b/>
          <w:bCs/>
          <w:sz w:val="28"/>
          <w:szCs w:val="28"/>
          <w:u w:val="single"/>
        </w:rPr>
        <w:t>ORS</w:t>
      </w:r>
    </w:p>
    <w:p w14:paraId="14154847" w14:textId="77777777" w:rsidR="00D80683" w:rsidRDefault="00D80683" w:rsidP="00D80683">
      <w:pPr>
        <w:pStyle w:val="NoSpacing"/>
        <w:rPr>
          <w:rFonts w:ascii="Times New Roman" w:hAnsi="Times New Roman"/>
        </w:rPr>
      </w:pPr>
    </w:p>
    <w:p w14:paraId="0F8288DD" w14:textId="77777777" w:rsidR="00D80683" w:rsidRPr="00FA7DFF" w:rsidRDefault="00D80683" w:rsidP="00D80683">
      <w:pPr>
        <w:pStyle w:val="NoSpacing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 w:rsidRPr="00FA7DFF">
        <w:rPr>
          <w:rFonts w:ascii="Times New Roman" w:hAnsi="Times New Roman"/>
          <w:sz w:val="24"/>
          <w:szCs w:val="24"/>
        </w:rPr>
        <w:t>European Geosciences Union</w:t>
      </w:r>
      <w:r>
        <w:rPr>
          <w:rFonts w:ascii="Times New Roman" w:hAnsi="Times New Roman"/>
          <w:sz w:val="24"/>
          <w:szCs w:val="24"/>
        </w:rPr>
        <w:t xml:space="preserve"> (EGU)</w:t>
      </w:r>
      <w:r w:rsidRPr="00FA7DFF">
        <w:rPr>
          <w:rFonts w:ascii="Times New Roman" w:hAnsi="Times New Roman"/>
          <w:sz w:val="24"/>
          <w:szCs w:val="24"/>
        </w:rPr>
        <w:t xml:space="preserve"> Training School Grant, 2021</w:t>
      </w:r>
    </w:p>
    <w:p w14:paraId="1DC93B30" w14:textId="77777777" w:rsidR="00D80683" w:rsidRPr="00FA7DFF" w:rsidRDefault="00D80683" w:rsidP="00D80683">
      <w:pPr>
        <w:pStyle w:val="NoSpacing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 w:rsidRPr="00FA7DFF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GU</w:t>
      </w:r>
      <w:r w:rsidRPr="00FA7DFF">
        <w:rPr>
          <w:rFonts w:ascii="Times New Roman" w:hAnsi="Times New Roman"/>
          <w:sz w:val="24"/>
          <w:szCs w:val="24"/>
        </w:rPr>
        <w:t xml:space="preserve"> Higher Education Teaching Grant, 2020</w:t>
      </w:r>
    </w:p>
    <w:p w14:paraId="4BF05D0E" w14:textId="77777777" w:rsidR="00D80683" w:rsidRPr="00FA7DFF" w:rsidRDefault="00D80683" w:rsidP="00D80683">
      <w:pPr>
        <w:pStyle w:val="NoSpacing"/>
        <w:numPr>
          <w:ilvl w:val="0"/>
          <w:numId w:val="30"/>
        </w:numPr>
        <w:rPr>
          <w:rFonts w:ascii="Times New Roman" w:hAnsi="Times New Roman"/>
          <w:spacing w:val="-1"/>
          <w:sz w:val="24"/>
          <w:szCs w:val="24"/>
        </w:rPr>
      </w:pPr>
      <w:r w:rsidRPr="00FA7DFF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GU</w:t>
      </w:r>
      <w:r w:rsidRPr="00FA7DFF">
        <w:rPr>
          <w:rFonts w:ascii="Times New Roman" w:hAnsi="Times New Roman"/>
          <w:sz w:val="24"/>
          <w:szCs w:val="24"/>
        </w:rPr>
        <w:t xml:space="preserve"> Science-Policy Pairing Scheme Award, 2019</w:t>
      </w:r>
      <w:r w:rsidRPr="00FA7DFF">
        <w:rPr>
          <w:rFonts w:ascii="Times New Roman" w:hAnsi="Times New Roman"/>
          <w:sz w:val="24"/>
          <w:szCs w:val="24"/>
        </w:rPr>
        <w:tab/>
      </w:r>
    </w:p>
    <w:p w14:paraId="5F2EB9E6" w14:textId="77777777" w:rsidR="00D80683" w:rsidRPr="00FA7DFF" w:rsidRDefault="00D80683" w:rsidP="00D80683">
      <w:pPr>
        <w:pStyle w:val="NoSpacing"/>
        <w:numPr>
          <w:ilvl w:val="0"/>
          <w:numId w:val="30"/>
        </w:numPr>
        <w:rPr>
          <w:rFonts w:ascii="Times New Roman" w:hAnsi="Times New Roman"/>
          <w:spacing w:val="-1"/>
          <w:sz w:val="24"/>
          <w:szCs w:val="24"/>
        </w:rPr>
      </w:pPr>
      <w:r w:rsidRPr="00FA7DFF">
        <w:rPr>
          <w:rFonts w:ascii="Times New Roman" w:hAnsi="Times New Roman"/>
          <w:spacing w:val="-1"/>
          <w:sz w:val="24"/>
          <w:szCs w:val="24"/>
        </w:rPr>
        <w:t xml:space="preserve">International Symposium on Geo-Disaster Reduction (Kyrgyzstan) Best Presentation Award, 2019 </w:t>
      </w:r>
    </w:p>
    <w:p w14:paraId="1E9EA843" w14:textId="77777777" w:rsidR="00D80683" w:rsidRPr="00FA7DFF" w:rsidRDefault="00D80683" w:rsidP="00D80683">
      <w:pPr>
        <w:pStyle w:val="NoSpacing"/>
        <w:numPr>
          <w:ilvl w:val="0"/>
          <w:numId w:val="30"/>
        </w:numPr>
        <w:rPr>
          <w:rFonts w:ascii="Times New Roman" w:hAnsi="Times New Roman"/>
          <w:spacing w:val="-1"/>
          <w:sz w:val="24"/>
          <w:szCs w:val="24"/>
        </w:rPr>
      </w:pPr>
      <w:r w:rsidRPr="00FA7DFF"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GU </w:t>
      </w:r>
      <w:r w:rsidRPr="00FA7DFF">
        <w:rPr>
          <w:rFonts w:ascii="Times New Roman" w:hAnsi="Times New Roman"/>
          <w:spacing w:val="-1"/>
          <w:sz w:val="24"/>
          <w:szCs w:val="24"/>
        </w:rPr>
        <w:t xml:space="preserve">Public Engagement Grant, 2016                                                                                                 </w:t>
      </w:r>
    </w:p>
    <w:p w14:paraId="47A9E7E8" w14:textId="77777777" w:rsidR="00D80683" w:rsidRPr="00FA7DFF" w:rsidRDefault="00D80683" w:rsidP="00D80683">
      <w:pPr>
        <w:pStyle w:val="NoSpacing"/>
        <w:numPr>
          <w:ilvl w:val="0"/>
          <w:numId w:val="30"/>
        </w:numPr>
        <w:rPr>
          <w:rFonts w:ascii="Times New Roman" w:hAnsi="Times New Roman"/>
          <w:spacing w:val="-1"/>
          <w:sz w:val="24"/>
          <w:szCs w:val="24"/>
        </w:rPr>
      </w:pPr>
      <w:r w:rsidRPr="00FA7DFF">
        <w:rPr>
          <w:rFonts w:ascii="Times New Roman" w:hAnsi="Times New Roman"/>
          <w:spacing w:val="-1"/>
          <w:sz w:val="24"/>
          <w:szCs w:val="24"/>
        </w:rPr>
        <w:t xml:space="preserve">Innovation Fund Sustainable Development, University of </w:t>
      </w:r>
      <w:r w:rsidRPr="00FA7DFF">
        <w:rPr>
          <w:rFonts w:ascii="Times New Roman" w:hAnsi="Times New Roman"/>
          <w:sz w:val="24"/>
          <w:szCs w:val="24"/>
        </w:rPr>
        <w:t>Tübingen</w:t>
      </w:r>
      <w:r w:rsidRPr="00FA7DFF">
        <w:rPr>
          <w:rFonts w:ascii="Times New Roman" w:hAnsi="Times New Roman"/>
          <w:spacing w:val="-1"/>
          <w:sz w:val="24"/>
          <w:szCs w:val="24"/>
        </w:rPr>
        <w:t>, 2016</w:t>
      </w:r>
      <w:r w:rsidRPr="00FA7DFF">
        <w:rPr>
          <w:rFonts w:ascii="Times New Roman" w:hAnsi="Times New Roman"/>
          <w:spacing w:val="-1"/>
          <w:sz w:val="24"/>
          <w:szCs w:val="24"/>
        </w:rPr>
        <w:tab/>
      </w:r>
      <w:r w:rsidRPr="00FA7DFF">
        <w:rPr>
          <w:rFonts w:ascii="Times New Roman" w:hAnsi="Times New Roman"/>
          <w:spacing w:val="-1"/>
          <w:sz w:val="24"/>
          <w:szCs w:val="24"/>
        </w:rPr>
        <w:tab/>
      </w:r>
      <w:r w:rsidRPr="00FA7DFF">
        <w:rPr>
          <w:rFonts w:ascii="Times New Roman" w:hAnsi="Times New Roman"/>
          <w:spacing w:val="-1"/>
          <w:sz w:val="24"/>
          <w:szCs w:val="24"/>
        </w:rPr>
        <w:tab/>
      </w:r>
    </w:p>
    <w:p w14:paraId="5C3299C1" w14:textId="77777777" w:rsidR="00D80683" w:rsidRPr="00FA7DFF" w:rsidRDefault="00D80683" w:rsidP="00D80683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color w:val="000000"/>
          <w:lang w:bidi="fa-IR"/>
        </w:rPr>
      </w:pPr>
      <w:r w:rsidRPr="00FA7DFF">
        <w:rPr>
          <w:color w:val="000000"/>
          <w:lang w:bidi="fa-IR"/>
        </w:rPr>
        <w:t xml:space="preserve">PARSA Community Foundation Grant (Earthquake Education in Central Asia), 2011 </w:t>
      </w:r>
    </w:p>
    <w:p w14:paraId="1C415F3A" w14:textId="77777777" w:rsidR="00D80683" w:rsidRPr="00FA7DFF" w:rsidRDefault="00D80683" w:rsidP="00D80683">
      <w:pPr>
        <w:pStyle w:val="NoSpacing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 w:rsidRPr="00FA7DFF">
        <w:rPr>
          <w:rFonts w:ascii="Times New Roman" w:hAnsi="Times New Roman"/>
          <w:spacing w:val="-1"/>
          <w:sz w:val="24"/>
          <w:szCs w:val="24"/>
        </w:rPr>
        <w:t>B</w:t>
      </w:r>
      <w:r w:rsidRPr="00FA7DFF">
        <w:rPr>
          <w:rFonts w:ascii="Times New Roman" w:hAnsi="Times New Roman"/>
          <w:spacing w:val="1"/>
          <w:sz w:val="24"/>
          <w:szCs w:val="24"/>
        </w:rPr>
        <w:t>ert</w:t>
      </w:r>
      <w:r w:rsidRPr="00FA7DFF">
        <w:rPr>
          <w:rFonts w:ascii="Times New Roman" w:hAnsi="Times New Roman"/>
          <w:spacing w:val="-2"/>
          <w:sz w:val="24"/>
          <w:szCs w:val="24"/>
        </w:rPr>
        <w:t>h</w:t>
      </w:r>
      <w:r w:rsidRPr="00FA7DFF">
        <w:rPr>
          <w:rFonts w:ascii="Times New Roman" w:hAnsi="Times New Roman"/>
          <w:sz w:val="24"/>
          <w:szCs w:val="24"/>
        </w:rPr>
        <w:t>a</w:t>
      </w:r>
      <w:r w:rsidRPr="00FA7DFF">
        <w:rPr>
          <w:rFonts w:ascii="Times New Roman" w:hAnsi="Times New Roman"/>
          <w:spacing w:val="1"/>
          <w:sz w:val="24"/>
          <w:szCs w:val="24"/>
        </w:rPr>
        <w:t xml:space="preserve"> M</w:t>
      </w:r>
      <w:r w:rsidRPr="00FA7DFF">
        <w:rPr>
          <w:rFonts w:ascii="Times New Roman" w:hAnsi="Times New Roman"/>
          <w:spacing w:val="-2"/>
          <w:sz w:val="24"/>
          <w:szCs w:val="24"/>
        </w:rPr>
        <w:t>o</w:t>
      </w:r>
      <w:r w:rsidRPr="00FA7DFF">
        <w:rPr>
          <w:rFonts w:ascii="Times New Roman" w:hAnsi="Times New Roman"/>
          <w:spacing w:val="1"/>
          <w:sz w:val="24"/>
          <w:szCs w:val="24"/>
        </w:rPr>
        <w:t>r</w:t>
      </w:r>
      <w:r w:rsidRPr="00FA7DFF">
        <w:rPr>
          <w:rFonts w:ascii="Times New Roman" w:hAnsi="Times New Roman"/>
          <w:spacing w:val="-1"/>
          <w:sz w:val="24"/>
          <w:szCs w:val="24"/>
        </w:rPr>
        <w:t>t</w:t>
      </w:r>
      <w:r w:rsidRPr="00FA7DFF">
        <w:rPr>
          <w:rFonts w:ascii="Times New Roman" w:hAnsi="Times New Roman"/>
          <w:sz w:val="24"/>
          <w:szCs w:val="24"/>
        </w:rPr>
        <w:t>on S</w:t>
      </w:r>
      <w:r w:rsidRPr="00FA7DFF">
        <w:rPr>
          <w:rFonts w:ascii="Times New Roman" w:hAnsi="Times New Roman"/>
          <w:spacing w:val="1"/>
          <w:sz w:val="24"/>
          <w:szCs w:val="24"/>
        </w:rPr>
        <w:t>c</w:t>
      </w:r>
      <w:r w:rsidRPr="00FA7DFF">
        <w:rPr>
          <w:rFonts w:ascii="Times New Roman" w:hAnsi="Times New Roman"/>
          <w:sz w:val="24"/>
          <w:szCs w:val="24"/>
        </w:rPr>
        <w:t>h</w:t>
      </w:r>
      <w:r w:rsidRPr="00FA7DFF">
        <w:rPr>
          <w:rFonts w:ascii="Times New Roman" w:hAnsi="Times New Roman"/>
          <w:spacing w:val="-2"/>
          <w:sz w:val="24"/>
          <w:szCs w:val="24"/>
        </w:rPr>
        <w:t>o</w:t>
      </w:r>
      <w:r w:rsidRPr="00FA7DFF">
        <w:rPr>
          <w:rFonts w:ascii="Times New Roman" w:hAnsi="Times New Roman"/>
          <w:spacing w:val="1"/>
          <w:sz w:val="24"/>
          <w:szCs w:val="24"/>
        </w:rPr>
        <w:t>l</w:t>
      </w:r>
      <w:r w:rsidRPr="00FA7DFF">
        <w:rPr>
          <w:rFonts w:ascii="Times New Roman" w:hAnsi="Times New Roman"/>
          <w:spacing w:val="-2"/>
          <w:sz w:val="24"/>
          <w:szCs w:val="24"/>
        </w:rPr>
        <w:t>a</w:t>
      </w:r>
      <w:r w:rsidRPr="00FA7DFF">
        <w:rPr>
          <w:rFonts w:ascii="Times New Roman" w:hAnsi="Times New Roman"/>
          <w:spacing w:val="1"/>
          <w:sz w:val="24"/>
          <w:szCs w:val="24"/>
        </w:rPr>
        <w:t>rs</w:t>
      </w:r>
      <w:r w:rsidRPr="00FA7DFF">
        <w:rPr>
          <w:rFonts w:ascii="Times New Roman" w:hAnsi="Times New Roman"/>
          <w:spacing w:val="-2"/>
          <w:sz w:val="24"/>
          <w:szCs w:val="24"/>
        </w:rPr>
        <w:t>h</w:t>
      </w:r>
      <w:r w:rsidRPr="00FA7DFF">
        <w:rPr>
          <w:rFonts w:ascii="Times New Roman" w:hAnsi="Times New Roman"/>
          <w:spacing w:val="1"/>
          <w:sz w:val="24"/>
          <w:szCs w:val="24"/>
        </w:rPr>
        <w:t>i</w:t>
      </w:r>
      <w:r w:rsidRPr="00FA7DFF">
        <w:rPr>
          <w:rFonts w:ascii="Times New Roman" w:hAnsi="Times New Roman"/>
          <w:sz w:val="24"/>
          <w:szCs w:val="24"/>
        </w:rPr>
        <w:t>p,</w:t>
      </w:r>
      <w:r w:rsidRPr="00FA7DF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FA7DFF">
        <w:rPr>
          <w:rFonts w:ascii="Times New Roman" w:hAnsi="Times New Roman"/>
          <w:spacing w:val="-1"/>
          <w:sz w:val="24"/>
          <w:szCs w:val="24"/>
        </w:rPr>
        <w:t>U</w:t>
      </w:r>
      <w:r w:rsidRPr="00FA7DFF">
        <w:rPr>
          <w:rFonts w:ascii="Times New Roman" w:hAnsi="Times New Roman"/>
          <w:sz w:val="24"/>
          <w:szCs w:val="24"/>
        </w:rPr>
        <w:t>n</w:t>
      </w:r>
      <w:r w:rsidRPr="00FA7DFF">
        <w:rPr>
          <w:rFonts w:ascii="Times New Roman" w:hAnsi="Times New Roman"/>
          <w:spacing w:val="1"/>
          <w:sz w:val="24"/>
          <w:szCs w:val="24"/>
        </w:rPr>
        <w:t>i</w:t>
      </w:r>
      <w:r w:rsidRPr="00FA7DFF">
        <w:rPr>
          <w:rFonts w:ascii="Times New Roman" w:hAnsi="Times New Roman"/>
          <w:spacing w:val="-2"/>
          <w:sz w:val="24"/>
          <w:szCs w:val="24"/>
        </w:rPr>
        <w:t>v</w:t>
      </w:r>
      <w:r w:rsidRPr="00FA7DFF">
        <w:rPr>
          <w:rFonts w:ascii="Times New Roman" w:hAnsi="Times New Roman"/>
          <w:spacing w:val="1"/>
          <w:sz w:val="24"/>
          <w:szCs w:val="24"/>
        </w:rPr>
        <w:t>ers</w:t>
      </w:r>
      <w:r w:rsidRPr="00FA7DFF">
        <w:rPr>
          <w:rFonts w:ascii="Times New Roman" w:hAnsi="Times New Roman"/>
          <w:spacing w:val="-1"/>
          <w:sz w:val="24"/>
          <w:szCs w:val="24"/>
        </w:rPr>
        <w:t>i</w:t>
      </w:r>
      <w:r w:rsidRPr="00FA7DFF">
        <w:rPr>
          <w:rFonts w:ascii="Times New Roman" w:hAnsi="Times New Roman"/>
          <w:spacing w:val="1"/>
          <w:sz w:val="24"/>
          <w:szCs w:val="24"/>
        </w:rPr>
        <w:t>t</w:t>
      </w:r>
      <w:r w:rsidRPr="00FA7DFF">
        <w:rPr>
          <w:rFonts w:ascii="Times New Roman" w:hAnsi="Times New Roman"/>
          <w:sz w:val="24"/>
          <w:szCs w:val="24"/>
        </w:rPr>
        <w:t>y</w:t>
      </w:r>
      <w:r w:rsidRPr="00FA7DF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FA7DFF">
        <w:rPr>
          <w:rFonts w:ascii="Times New Roman" w:hAnsi="Times New Roman"/>
          <w:sz w:val="24"/>
          <w:szCs w:val="24"/>
        </w:rPr>
        <w:t>of</w:t>
      </w:r>
      <w:r w:rsidRPr="00FA7DFF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FA7DFF">
        <w:rPr>
          <w:rFonts w:ascii="Times New Roman" w:hAnsi="Times New Roman"/>
          <w:spacing w:val="-2"/>
          <w:sz w:val="24"/>
          <w:szCs w:val="24"/>
        </w:rPr>
        <w:t>M</w:t>
      </w:r>
      <w:r w:rsidRPr="00FA7DFF">
        <w:rPr>
          <w:rFonts w:ascii="Times New Roman" w:hAnsi="Times New Roman"/>
          <w:sz w:val="24"/>
          <w:szCs w:val="24"/>
        </w:rPr>
        <w:t>on</w:t>
      </w:r>
      <w:r w:rsidRPr="00FA7DFF">
        <w:rPr>
          <w:rFonts w:ascii="Times New Roman" w:hAnsi="Times New Roman"/>
          <w:spacing w:val="-1"/>
          <w:sz w:val="24"/>
          <w:szCs w:val="24"/>
        </w:rPr>
        <w:t>t</w:t>
      </w:r>
      <w:r w:rsidRPr="00FA7DFF">
        <w:rPr>
          <w:rFonts w:ascii="Times New Roman" w:hAnsi="Times New Roman"/>
          <w:spacing w:val="1"/>
          <w:sz w:val="24"/>
          <w:szCs w:val="24"/>
        </w:rPr>
        <w:t>a</w:t>
      </w:r>
      <w:r w:rsidRPr="00FA7DFF">
        <w:rPr>
          <w:rFonts w:ascii="Times New Roman" w:hAnsi="Times New Roman"/>
          <w:sz w:val="24"/>
          <w:szCs w:val="24"/>
        </w:rPr>
        <w:t>na, 2008-2009 academic year</w:t>
      </w:r>
      <w:r w:rsidRPr="00FA7DFF"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       </w:t>
      </w:r>
    </w:p>
    <w:p w14:paraId="12EEECF2" w14:textId="77777777" w:rsidR="00D80683" w:rsidRPr="00FA7DFF" w:rsidRDefault="00D80683" w:rsidP="00D80683">
      <w:pPr>
        <w:pStyle w:val="NoSpacing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 w:rsidRPr="00FA7DFF">
        <w:rPr>
          <w:rFonts w:ascii="Times New Roman" w:hAnsi="Times New Roman"/>
          <w:sz w:val="24"/>
          <w:szCs w:val="24"/>
        </w:rPr>
        <w:t>Sp</w:t>
      </w:r>
      <w:r w:rsidRPr="00FA7DFF">
        <w:rPr>
          <w:rFonts w:ascii="Times New Roman" w:hAnsi="Times New Roman"/>
          <w:spacing w:val="1"/>
          <w:sz w:val="24"/>
          <w:szCs w:val="24"/>
        </w:rPr>
        <w:t>ac</w:t>
      </w:r>
      <w:r w:rsidRPr="00FA7DFF">
        <w:rPr>
          <w:rFonts w:ascii="Times New Roman" w:hAnsi="Times New Roman"/>
          <w:sz w:val="24"/>
          <w:szCs w:val="24"/>
        </w:rPr>
        <w:t>e</w:t>
      </w:r>
      <w:r w:rsidRPr="00FA7DFF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FA7DFF">
        <w:rPr>
          <w:rFonts w:ascii="Times New Roman" w:hAnsi="Times New Roman"/>
          <w:spacing w:val="-1"/>
          <w:sz w:val="24"/>
          <w:szCs w:val="24"/>
        </w:rPr>
        <w:t>Gr</w:t>
      </w:r>
      <w:r w:rsidRPr="00FA7DFF">
        <w:rPr>
          <w:rFonts w:ascii="Times New Roman" w:hAnsi="Times New Roman"/>
          <w:spacing w:val="1"/>
          <w:sz w:val="24"/>
          <w:szCs w:val="24"/>
        </w:rPr>
        <w:t>a</w:t>
      </w:r>
      <w:r w:rsidRPr="00FA7DFF">
        <w:rPr>
          <w:rFonts w:ascii="Times New Roman" w:hAnsi="Times New Roman"/>
          <w:sz w:val="24"/>
          <w:szCs w:val="24"/>
        </w:rPr>
        <w:t>nt</w:t>
      </w:r>
      <w:r w:rsidRPr="00FA7DFF">
        <w:rPr>
          <w:rFonts w:ascii="Times New Roman" w:hAnsi="Times New Roman"/>
          <w:spacing w:val="-1"/>
          <w:sz w:val="24"/>
          <w:szCs w:val="24"/>
        </w:rPr>
        <w:t xml:space="preserve"> U</w:t>
      </w:r>
      <w:r w:rsidRPr="00FA7DFF">
        <w:rPr>
          <w:rFonts w:ascii="Times New Roman" w:hAnsi="Times New Roman"/>
          <w:sz w:val="24"/>
          <w:szCs w:val="24"/>
        </w:rPr>
        <w:t>nd</w:t>
      </w:r>
      <w:r w:rsidRPr="00FA7DFF">
        <w:rPr>
          <w:rFonts w:ascii="Times New Roman" w:hAnsi="Times New Roman"/>
          <w:spacing w:val="1"/>
          <w:sz w:val="24"/>
          <w:szCs w:val="24"/>
        </w:rPr>
        <w:t>er</w:t>
      </w:r>
      <w:r w:rsidRPr="00FA7DFF">
        <w:rPr>
          <w:rFonts w:ascii="Times New Roman" w:hAnsi="Times New Roman"/>
          <w:spacing w:val="-2"/>
          <w:sz w:val="24"/>
          <w:szCs w:val="24"/>
        </w:rPr>
        <w:t>g</w:t>
      </w:r>
      <w:r w:rsidRPr="00FA7DFF">
        <w:rPr>
          <w:rFonts w:ascii="Times New Roman" w:hAnsi="Times New Roman"/>
          <w:spacing w:val="1"/>
          <w:sz w:val="24"/>
          <w:szCs w:val="24"/>
        </w:rPr>
        <w:t>r</w:t>
      </w:r>
      <w:r w:rsidRPr="00FA7DFF">
        <w:rPr>
          <w:rFonts w:ascii="Times New Roman" w:hAnsi="Times New Roman"/>
          <w:spacing w:val="-2"/>
          <w:sz w:val="24"/>
          <w:szCs w:val="24"/>
        </w:rPr>
        <w:t>a</w:t>
      </w:r>
      <w:r w:rsidRPr="00FA7DFF">
        <w:rPr>
          <w:rFonts w:ascii="Times New Roman" w:hAnsi="Times New Roman"/>
          <w:sz w:val="24"/>
          <w:szCs w:val="24"/>
        </w:rPr>
        <w:t>du</w:t>
      </w:r>
      <w:r w:rsidRPr="00FA7DFF">
        <w:rPr>
          <w:rFonts w:ascii="Times New Roman" w:hAnsi="Times New Roman"/>
          <w:spacing w:val="-2"/>
          <w:sz w:val="24"/>
          <w:szCs w:val="24"/>
        </w:rPr>
        <w:t>a</w:t>
      </w:r>
      <w:r w:rsidRPr="00FA7DFF">
        <w:rPr>
          <w:rFonts w:ascii="Times New Roman" w:hAnsi="Times New Roman"/>
          <w:spacing w:val="1"/>
          <w:sz w:val="24"/>
          <w:szCs w:val="24"/>
        </w:rPr>
        <w:t>t</w:t>
      </w:r>
      <w:r w:rsidRPr="00FA7DFF">
        <w:rPr>
          <w:rFonts w:ascii="Times New Roman" w:hAnsi="Times New Roman"/>
          <w:sz w:val="24"/>
          <w:szCs w:val="24"/>
        </w:rPr>
        <w:t>e</w:t>
      </w:r>
      <w:r w:rsidRPr="00FA7DF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FA7DFF">
        <w:rPr>
          <w:rFonts w:ascii="Times New Roman" w:hAnsi="Times New Roman"/>
          <w:spacing w:val="-1"/>
          <w:sz w:val="24"/>
          <w:szCs w:val="24"/>
        </w:rPr>
        <w:t>R</w:t>
      </w:r>
      <w:r w:rsidRPr="00FA7DFF">
        <w:rPr>
          <w:rFonts w:ascii="Times New Roman" w:hAnsi="Times New Roman"/>
          <w:spacing w:val="1"/>
          <w:sz w:val="24"/>
          <w:szCs w:val="24"/>
        </w:rPr>
        <w:t>ese</w:t>
      </w:r>
      <w:r w:rsidRPr="00FA7DFF">
        <w:rPr>
          <w:rFonts w:ascii="Times New Roman" w:hAnsi="Times New Roman"/>
          <w:spacing w:val="-2"/>
          <w:sz w:val="24"/>
          <w:szCs w:val="24"/>
        </w:rPr>
        <w:t>a</w:t>
      </w:r>
      <w:r w:rsidRPr="00FA7DFF">
        <w:rPr>
          <w:rFonts w:ascii="Times New Roman" w:hAnsi="Times New Roman"/>
          <w:spacing w:val="1"/>
          <w:sz w:val="24"/>
          <w:szCs w:val="24"/>
        </w:rPr>
        <w:t>rc</w:t>
      </w:r>
      <w:r w:rsidRPr="00FA7DFF">
        <w:rPr>
          <w:rFonts w:ascii="Times New Roman" w:hAnsi="Times New Roman"/>
          <w:sz w:val="24"/>
          <w:szCs w:val="24"/>
        </w:rPr>
        <w:t xml:space="preserve">h </w:t>
      </w:r>
      <w:r w:rsidRPr="00FA7DFF">
        <w:rPr>
          <w:rFonts w:ascii="Times New Roman" w:hAnsi="Times New Roman"/>
          <w:spacing w:val="-3"/>
          <w:sz w:val="24"/>
          <w:szCs w:val="24"/>
        </w:rPr>
        <w:t>P</w:t>
      </w:r>
      <w:r w:rsidRPr="00FA7DFF">
        <w:rPr>
          <w:rFonts w:ascii="Times New Roman" w:hAnsi="Times New Roman"/>
          <w:spacing w:val="1"/>
          <w:sz w:val="24"/>
          <w:szCs w:val="24"/>
        </w:rPr>
        <w:t>r</w:t>
      </w:r>
      <w:r w:rsidRPr="00FA7DFF">
        <w:rPr>
          <w:rFonts w:ascii="Times New Roman" w:hAnsi="Times New Roman"/>
          <w:sz w:val="24"/>
          <w:szCs w:val="24"/>
        </w:rPr>
        <w:t>o</w:t>
      </w:r>
      <w:r w:rsidRPr="00FA7DFF">
        <w:rPr>
          <w:rFonts w:ascii="Times New Roman" w:hAnsi="Times New Roman"/>
          <w:spacing w:val="-2"/>
          <w:sz w:val="24"/>
          <w:szCs w:val="24"/>
        </w:rPr>
        <w:t>g</w:t>
      </w:r>
      <w:r w:rsidRPr="00FA7DFF">
        <w:rPr>
          <w:rFonts w:ascii="Times New Roman" w:hAnsi="Times New Roman"/>
          <w:spacing w:val="1"/>
          <w:sz w:val="24"/>
          <w:szCs w:val="24"/>
        </w:rPr>
        <w:t>ra</w:t>
      </w:r>
      <w:r w:rsidRPr="00FA7DFF">
        <w:rPr>
          <w:rFonts w:ascii="Times New Roman" w:hAnsi="Times New Roman"/>
          <w:spacing w:val="-3"/>
          <w:sz w:val="24"/>
          <w:szCs w:val="24"/>
        </w:rPr>
        <w:t>m</w:t>
      </w:r>
      <w:r w:rsidRPr="00FA7DFF">
        <w:rPr>
          <w:rFonts w:ascii="Times New Roman" w:hAnsi="Times New Roman"/>
          <w:sz w:val="24"/>
          <w:szCs w:val="24"/>
        </w:rPr>
        <w:t xml:space="preserve">, </w:t>
      </w:r>
      <w:r w:rsidRPr="00FA7DFF">
        <w:rPr>
          <w:rFonts w:ascii="Times New Roman" w:hAnsi="Times New Roman"/>
          <w:spacing w:val="-1"/>
          <w:sz w:val="24"/>
          <w:szCs w:val="24"/>
        </w:rPr>
        <w:t>U</w:t>
      </w:r>
      <w:r w:rsidRPr="00FA7DFF">
        <w:rPr>
          <w:rFonts w:ascii="Times New Roman" w:hAnsi="Times New Roman"/>
          <w:sz w:val="24"/>
          <w:szCs w:val="24"/>
        </w:rPr>
        <w:t>n</w:t>
      </w:r>
      <w:r w:rsidRPr="00FA7DFF">
        <w:rPr>
          <w:rFonts w:ascii="Times New Roman" w:hAnsi="Times New Roman"/>
          <w:spacing w:val="1"/>
          <w:sz w:val="24"/>
          <w:szCs w:val="24"/>
        </w:rPr>
        <w:t>i</w:t>
      </w:r>
      <w:r w:rsidRPr="00FA7DFF">
        <w:rPr>
          <w:rFonts w:ascii="Times New Roman" w:hAnsi="Times New Roman"/>
          <w:spacing w:val="-2"/>
          <w:sz w:val="24"/>
          <w:szCs w:val="24"/>
        </w:rPr>
        <w:t>v</w:t>
      </w:r>
      <w:r w:rsidRPr="00FA7DFF">
        <w:rPr>
          <w:rFonts w:ascii="Times New Roman" w:hAnsi="Times New Roman"/>
          <w:spacing w:val="1"/>
          <w:sz w:val="24"/>
          <w:szCs w:val="24"/>
        </w:rPr>
        <w:t>ersit</w:t>
      </w:r>
      <w:r w:rsidRPr="00FA7DFF">
        <w:rPr>
          <w:rFonts w:ascii="Times New Roman" w:hAnsi="Times New Roman"/>
          <w:sz w:val="24"/>
          <w:szCs w:val="24"/>
        </w:rPr>
        <w:t>y</w:t>
      </w:r>
      <w:r w:rsidRPr="00FA7DF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FA7DFF">
        <w:rPr>
          <w:rFonts w:ascii="Times New Roman" w:hAnsi="Times New Roman"/>
          <w:sz w:val="24"/>
          <w:szCs w:val="24"/>
        </w:rPr>
        <w:t>of</w:t>
      </w:r>
      <w:r w:rsidRPr="00FA7DFF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FA7DFF">
        <w:rPr>
          <w:rFonts w:ascii="Times New Roman" w:hAnsi="Times New Roman"/>
          <w:spacing w:val="1"/>
          <w:sz w:val="24"/>
          <w:szCs w:val="24"/>
        </w:rPr>
        <w:t>Wa</w:t>
      </w:r>
      <w:r w:rsidRPr="00FA7DFF">
        <w:rPr>
          <w:rFonts w:ascii="Times New Roman" w:hAnsi="Times New Roman"/>
          <w:spacing w:val="-2"/>
          <w:sz w:val="24"/>
          <w:szCs w:val="24"/>
        </w:rPr>
        <w:t>s</w:t>
      </w:r>
      <w:r w:rsidRPr="00FA7DFF">
        <w:rPr>
          <w:rFonts w:ascii="Times New Roman" w:hAnsi="Times New Roman"/>
          <w:sz w:val="24"/>
          <w:szCs w:val="24"/>
        </w:rPr>
        <w:t>h</w:t>
      </w:r>
      <w:r w:rsidRPr="00FA7DFF">
        <w:rPr>
          <w:rFonts w:ascii="Times New Roman" w:hAnsi="Times New Roman"/>
          <w:spacing w:val="1"/>
          <w:sz w:val="24"/>
          <w:szCs w:val="24"/>
        </w:rPr>
        <w:t>i</w:t>
      </w:r>
      <w:r w:rsidRPr="00FA7DFF">
        <w:rPr>
          <w:rFonts w:ascii="Times New Roman" w:hAnsi="Times New Roman"/>
          <w:sz w:val="24"/>
          <w:szCs w:val="24"/>
        </w:rPr>
        <w:t>n</w:t>
      </w:r>
      <w:r w:rsidRPr="00FA7DFF">
        <w:rPr>
          <w:rFonts w:ascii="Times New Roman" w:hAnsi="Times New Roman"/>
          <w:spacing w:val="-2"/>
          <w:sz w:val="24"/>
          <w:szCs w:val="24"/>
        </w:rPr>
        <w:t>g</w:t>
      </w:r>
      <w:r w:rsidRPr="00FA7DFF">
        <w:rPr>
          <w:rFonts w:ascii="Times New Roman" w:hAnsi="Times New Roman"/>
          <w:spacing w:val="1"/>
          <w:sz w:val="24"/>
          <w:szCs w:val="24"/>
        </w:rPr>
        <w:t>t</w:t>
      </w:r>
      <w:r w:rsidRPr="00FA7DFF">
        <w:rPr>
          <w:rFonts w:ascii="Times New Roman" w:hAnsi="Times New Roman"/>
          <w:sz w:val="24"/>
          <w:szCs w:val="24"/>
        </w:rPr>
        <w:t>on, 2004</w:t>
      </w:r>
      <w:r w:rsidRPr="00FA7DFF">
        <w:rPr>
          <w:rFonts w:ascii="Times New Roman" w:hAnsi="Times New Roman"/>
          <w:sz w:val="24"/>
          <w:szCs w:val="24"/>
        </w:rPr>
        <w:tab/>
      </w:r>
    </w:p>
    <w:p w14:paraId="7304AE38" w14:textId="77777777" w:rsidR="00D80683" w:rsidRPr="00FA7DFF" w:rsidRDefault="00D80683" w:rsidP="00D80683">
      <w:pPr>
        <w:pStyle w:val="ListParagraph"/>
        <w:widowControl w:val="0"/>
        <w:numPr>
          <w:ilvl w:val="0"/>
          <w:numId w:val="30"/>
        </w:numPr>
        <w:tabs>
          <w:tab w:val="left" w:pos="8580"/>
        </w:tabs>
        <w:autoSpaceDE w:val="0"/>
        <w:autoSpaceDN w:val="0"/>
        <w:adjustRightInd w:val="0"/>
        <w:spacing w:line="252" w:lineRule="exact"/>
      </w:pPr>
      <w:proofErr w:type="spellStart"/>
      <w:r w:rsidRPr="00FA7DFF">
        <w:rPr>
          <w:spacing w:val="-3"/>
        </w:rPr>
        <w:t>Z</w:t>
      </w:r>
      <w:r w:rsidRPr="00FA7DFF">
        <w:rPr>
          <w:spacing w:val="1"/>
        </w:rPr>
        <w:t>es</w:t>
      </w:r>
      <w:r w:rsidRPr="00FA7DFF">
        <w:t>b</w:t>
      </w:r>
      <w:r w:rsidRPr="00FA7DFF">
        <w:rPr>
          <w:spacing w:val="1"/>
        </w:rPr>
        <w:t>a</w:t>
      </w:r>
      <w:r w:rsidRPr="00FA7DFF">
        <w:t>u</w:t>
      </w:r>
      <w:r w:rsidRPr="00FA7DFF">
        <w:rPr>
          <w:spacing w:val="-2"/>
        </w:rPr>
        <w:t>g</w:t>
      </w:r>
      <w:r w:rsidRPr="00FA7DFF">
        <w:t>h</w:t>
      </w:r>
      <w:proofErr w:type="spellEnd"/>
      <w:r w:rsidRPr="00FA7DFF">
        <w:t xml:space="preserve"> S</w:t>
      </w:r>
      <w:r w:rsidRPr="00FA7DFF">
        <w:rPr>
          <w:spacing w:val="1"/>
        </w:rPr>
        <w:t>c</w:t>
      </w:r>
      <w:r w:rsidRPr="00FA7DFF">
        <w:t>ho</w:t>
      </w:r>
      <w:r w:rsidRPr="00FA7DFF">
        <w:rPr>
          <w:spacing w:val="1"/>
        </w:rPr>
        <w:t>l</w:t>
      </w:r>
      <w:r w:rsidRPr="00FA7DFF">
        <w:rPr>
          <w:spacing w:val="-2"/>
        </w:rPr>
        <w:t>a</w:t>
      </w:r>
      <w:r w:rsidRPr="00FA7DFF">
        <w:rPr>
          <w:spacing w:val="1"/>
        </w:rPr>
        <w:t>rs</w:t>
      </w:r>
      <w:r w:rsidRPr="00FA7DFF">
        <w:rPr>
          <w:spacing w:val="-2"/>
        </w:rPr>
        <w:t>h</w:t>
      </w:r>
      <w:r w:rsidRPr="00FA7DFF">
        <w:rPr>
          <w:spacing w:val="1"/>
        </w:rPr>
        <w:t>i</w:t>
      </w:r>
      <w:r w:rsidRPr="00FA7DFF">
        <w:t xml:space="preserve">p, </w:t>
      </w:r>
      <w:r w:rsidRPr="00FA7DFF">
        <w:rPr>
          <w:spacing w:val="-1"/>
        </w:rPr>
        <w:t>U</w:t>
      </w:r>
      <w:r w:rsidRPr="00FA7DFF">
        <w:t>n</w:t>
      </w:r>
      <w:r w:rsidRPr="00FA7DFF">
        <w:rPr>
          <w:spacing w:val="-1"/>
        </w:rPr>
        <w:t>i</w:t>
      </w:r>
      <w:r w:rsidRPr="00FA7DFF">
        <w:rPr>
          <w:spacing w:val="-2"/>
        </w:rPr>
        <w:t>v</w:t>
      </w:r>
      <w:r w:rsidRPr="00FA7DFF">
        <w:rPr>
          <w:spacing w:val="1"/>
        </w:rPr>
        <w:t>ersit</w:t>
      </w:r>
      <w:r w:rsidRPr="00FA7DFF">
        <w:t>y</w:t>
      </w:r>
      <w:r w:rsidRPr="00FA7DFF">
        <w:rPr>
          <w:spacing w:val="-2"/>
        </w:rPr>
        <w:t xml:space="preserve"> </w:t>
      </w:r>
      <w:r w:rsidRPr="00FA7DFF">
        <w:t>of</w:t>
      </w:r>
      <w:r w:rsidRPr="00FA7DFF">
        <w:rPr>
          <w:spacing w:val="-1"/>
        </w:rPr>
        <w:t xml:space="preserve"> </w:t>
      </w:r>
      <w:r w:rsidRPr="00FA7DFF">
        <w:rPr>
          <w:spacing w:val="1"/>
        </w:rPr>
        <w:t>Wa</w:t>
      </w:r>
      <w:r w:rsidRPr="00FA7DFF">
        <w:rPr>
          <w:spacing w:val="-2"/>
        </w:rPr>
        <w:t>s</w:t>
      </w:r>
      <w:r w:rsidRPr="00FA7DFF">
        <w:t>h</w:t>
      </w:r>
      <w:r w:rsidRPr="00FA7DFF">
        <w:rPr>
          <w:spacing w:val="1"/>
        </w:rPr>
        <w:t>i</w:t>
      </w:r>
      <w:r w:rsidRPr="00FA7DFF">
        <w:t>n</w:t>
      </w:r>
      <w:r w:rsidRPr="00FA7DFF">
        <w:rPr>
          <w:spacing w:val="-2"/>
        </w:rPr>
        <w:t>g</w:t>
      </w:r>
      <w:r w:rsidRPr="00FA7DFF">
        <w:rPr>
          <w:spacing w:val="1"/>
        </w:rPr>
        <w:t>t</w:t>
      </w:r>
      <w:r w:rsidRPr="00FA7DFF">
        <w:t>on, 2003</w:t>
      </w:r>
      <w:r w:rsidRPr="00FA7DFF">
        <w:rPr>
          <w:spacing w:val="-4"/>
        </w:rPr>
        <w:t>-</w:t>
      </w:r>
      <w:r w:rsidRPr="00FA7DFF">
        <w:t xml:space="preserve">2004 </w:t>
      </w:r>
      <w:r w:rsidRPr="00FA7DFF">
        <w:rPr>
          <w:spacing w:val="1"/>
        </w:rPr>
        <w:t>a</w:t>
      </w:r>
      <w:r w:rsidRPr="00FA7DFF">
        <w:rPr>
          <w:spacing w:val="-2"/>
        </w:rPr>
        <w:t>c</w:t>
      </w:r>
      <w:r w:rsidRPr="00FA7DFF">
        <w:rPr>
          <w:spacing w:val="1"/>
        </w:rPr>
        <w:t>a</w:t>
      </w:r>
      <w:r w:rsidRPr="00FA7DFF">
        <w:t>d</w:t>
      </w:r>
      <w:r w:rsidRPr="00FA7DFF">
        <w:rPr>
          <w:spacing w:val="1"/>
        </w:rPr>
        <w:t>e</w:t>
      </w:r>
      <w:r w:rsidRPr="00FA7DFF">
        <w:rPr>
          <w:spacing w:val="-3"/>
        </w:rPr>
        <w:t>m</w:t>
      </w:r>
      <w:r w:rsidRPr="00FA7DFF">
        <w:rPr>
          <w:spacing w:val="1"/>
        </w:rPr>
        <w:t>i</w:t>
      </w:r>
      <w:r w:rsidRPr="00FA7DFF">
        <w:t>c</w:t>
      </w:r>
      <w:r w:rsidRPr="00FA7DFF">
        <w:rPr>
          <w:spacing w:val="1"/>
        </w:rPr>
        <w:t xml:space="preserve"> </w:t>
      </w:r>
      <w:r w:rsidRPr="00FA7DFF">
        <w:rPr>
          <w:spacing w:val="-2"/>
        </w:rPr>
        <w:t>y</w:t>
      </w:r>
      <w:r w:rsidRPr="00FA7DFF">
        <w:rPr>
          <w:spacing w:val="1"/>
        </w:rPr>
        <w:t>ea</w:t>
      </w:r>
      <w:r w:rsidRPr="00FA7DFF">
        <w:t>r</w:t>
      </w:r>
    </w:p>
    <w:p w14:paraId="159C7DED" w14:textId="77777777" w:rsidR="00D80683" w:rsidRPr="00FA7DFF" w:rsidRDefault="00D80683" w:rsidP="00D80683">
      <w:pPr>
        <w:pStyle w:val="ListParagraph"/>
        <w:widowControl w:val="0"/>
        <w:numPr>
          <w:ilvl w:val="0"/>
          <w:numId w:val="30"/>
        </w:numPr>
        <w:tabs>
          <w:tab w:val="left" w:pos="10180"/>
        </w:tabs>
        <w:autoSpaceDE w:val="0"/>
        <w:autoSpaceDN w:val="0"/>
        <w:adjustRightInd w:val="0"/>
        <w:spacing w:line="252" w:lineRule="exact"/>
      </w:pPr>
      <w:r w:rsidRPr="00FA7DFF">
        <w:t>L</w:t>
      </w:r>
      <w:r w:rsidRPr="00FA7DFF">
        <w:rPr>
          <w:spacing w:val="1"/>
        </w:rPr>
        <w:t>i</w:t>
      </w:r>
      <w:r w:rsidRPr="00FA7DFF">
        <w:t>nd</w:t>
      </w:r>
      <w:r w:rsidRPr="00FA7DFF">
        <w:rPr>
          <w:spacing w:val="1"/>
        </w:rPr>
        <w:t>e</w:t>
      </w:r>
      <w:r w:rsidRPr="00FA7DFF">
        <w:t>n</w:t>
      </w:r>
      <w:r w:rsidRPr="00FA7DFF">
        <w:rPr>
          <w:spacing w:val="-2"/>
        </w:rPr>
        <w:t>b</w:t>
      </w:r>
      <w:r w:rsidRPr="00FA7DFF">
        <w:rPr>
          <w:spacing w:val="1"/>
        </w:rPr>
        <w:t>er</w:t>
      </w:r>
      <w:r w:rsidRPr="00FA7DFF">
        <w:t>g</w:t>
      </w:r>
      <w:r w:rsidRPr="00FA7DFF">
        <w:rPr>
          <w:spacing w:val="-2"/>
        </w:rPr>
        <w:t xml:space="preserve"> </w:t>
      </w:r>
      <w:r w:rsidRPr="00FA7DFF">
        <w:rPr>
          <w:spacing w:val="1"/>
        </w:rPr>
        <w:t>M</w:t>
      </w:r>
      <w:r w:rsidRPr="00FA7DFF">
        <w:t>o</w:t>
      </w:r>
      <w:r w:rsidRPr="00FA7DFF">
        <w:rPr>
          <w:spacing w:val="-2"/>
        </w:rPr>
        <w:t>b</w:t>
      </w:r>
      <w:r w:rsidRPr="00FA7DFF">
        <w:rPr>
          <w:spacing w:val="1"/>
        </w:rPr>
        <w:t>i</w:t>
      </w:r>
      <w:r w:rsidRPr="00FA7DFF">
        <w:rPr>
          <w:spacing w:val="-1"/>
        </w:rPr>
        <w:t>l</w:t>
      </w:r>
      <w:r w:rsidRPr="00FA7DFF">
        <w:rPr>
          <w:spacing w:val="1"/>
        </w:rPr>
        <w:t>it</w:t>
      </w:r>
      <w:r w:rsidRPr="00FA7DFF">
        <w:t>y</w:t>
      </w:r>
      <w:r w:rsidRPr="00FA7DFF">
        <w:rPr>
          <w:spacing w:val="-2"/>
        </w:rPr>
        <w:t xml:space="preserve"> </w:t>
      </w:r>
      <w:r w:rsidRPr="00FA7DFF">
        <w:rPr>
          <w:spacing w:val="-1"/>
        </w:rPr>
        <w:t>G</w:t>
      </w:r>
      <w:r w:rsidRPr="00FA7DFF">
        <w:rPr>
          <w:spacing w:val="1"/>
        </w:rPr>
        <w:t>ra</w:t>
      </w:r>
      <w:r w:rsidRPr="00FA7DFF">
        <w:rPr>
          <w:spacing w:val="-2"/>
        </w:rPr>
        <w:t>n</w:t>
      </w:r>
      <w:r w:rsidRPr="00FA7DFF">
        <w:t>t</w:t>
      </w:r>
      <w:r w:rsidRPr="00FA7DFF">
        <w:rPr>
          <w:spacing w:val="-1"/>
        </w:rPr>
        <w:t xml:space="preserve"> </w:t>
      </w:r>
      <w:r w:rsidRPr="00FA7DFF">
        <w:rPr>
          <w:spacing w:val="1"/>
        </w:rPr>
        <w:t>f</w:t>
      </w:r>
      <w:r w:rsidRPr="00FA7DFF">
        <w:t>or</w:t>
      </w:r>
      <w:r w:rsidRPr="00FA7DFF">
        <w:rPr>
          <w:spacing w:val="1"/>
        </w:rPr>
        <w:t xml:space="preserve"> </w:t>
      </w:r>
      <w:r w:rsidRPr="00FA7DFF">
        <w:rPr>
          <w:spacing w:val="-4"/>
        </w:rPr>
        <w:t>I</w:t>
      </w:r>
      <w:r w:rsidRPr="00FA7DFF">
        <w:t>n</w:t>
      </w:r>
      <w:r w:rsidRPr="00FA7DFF">
        <w:rPr>
          <w:spacing w:val="1"/>
        </w:rPr>
        <w:t>ter</w:t>
      </w:r>
      <w:r w:rsidRPr="00FA7DFF">
        <w:rPr>
          <w:spacing w:val="-2"/>
        </w:rPr>
        <w:t>n</w:t>
      </w:r>
      <w:r w:rsidRPr="00FA7DFF">
        <w:rPr>
          <w:spacing w:val="1"/>
        </w:rPr>
        <w:t>a</w:t>
      </w:r>
      <w:r w:rsidRPr="00FA7DFF">
        <w:rPr>
          <w:spacing w:val="-1"/>
        </w:rPr>
        <w:t>t</w:t>
      </w:r>
      <w:r w:rsidRPr="00FA7DFF">
        <w:rPr>
          <w:spacing w:val="1"/>
        </w:rPr>
        <w:t>i</w:t>
      </w:r>
      <w:r w:rsidRPr="00FA7DFF">
        <w:t>on</w:t>
      </w:r>
      <w:r w:rsidRPr="00FA7DFF">
        <w:rPr>
          <w:spacing w:val="-2"/>
        </w:rPr>
        <w:t>a</w:t>
      </w:r>
      <w:r w:rsidRPr="00FA7DFF">
        <w:t>l</w:t>
      </w:r>
      <w:r w:rsidRPr="00FA7DFF">
        <w:rPr>
          <w:spacing w:val="1"/>
        </w:rPr>
        <w:t xml:space="preserve"> </w:t>
      </w:r>
      <w:r w:rsidRPr="00FA7DFF">
        <w:t>S</w:t>
      </w:r>
      <w:r w:rsidRPr="00FA7DFF">
        <w:rPr>
          <w:spacing w:val="-1"/>
        </w:rPr>
        <w:t>t</w:t>
      </w:r>
      <w:r w:rsidRPr="00FA7DFF">
        <w:t>ud</w:t>
      </w:r>
      <w:r w:rsidRPr="00FA7DFF">
        <w:rPr>
          <w:spacing w:val="-1"/>
        </w:rPr>
        <w:t>i</w:t>
      </w:r>
      <w:r w:rsidRPr="00FA7DFF">
        <w:rPr>
          <w:spacing w:val="1"/>
        </w:rPr>
        <w:t>es</w:t>
      </w:r>
      <w:r w:rsidRPr="00FA7DFF">
        <w:t xml:space="preserve">, </w:t>
      </w:r>
      <w:r w:rsidRPr="00FA7DFF">
        <w:rPr>
          <w:spacing w:val="-3"/>
        </w:rPr>
        <w:t>U</w:t>
      </w:r>
      <w:r w:rsidRPr="00FA7DFF">
        <w:t>n</w:t>
      </w:r>
      <w:r w:rsidRPr="00FA7DFF">
        <w:rPr>
          <w:spacing w:val="1"/>
        </w:rPr>
        <w:t>i</w:t>
      </w:r>
      <w:r w:rsidRPr="00FA7DFF">
        <w:rPr>
          <w:spacing w:val="-2"/>
        </w:rPr>
        <w:t>v</w:t>
      </w:r>
      <w:r w:rsidRPr="00FA7DFF">
        <w:rPr>
          <w:spacing w:val="1"/>
        </w:rPr>
        <w:t>ers</w:t>
      </w:r>
      <w:r w:rsidRPr="00FA7DFF">
        <w:rPr>
          <w:spacing w:val="-1"/>
        </w:rPr>
        <w:t>i</w:t>
      </w:r>
      <w:r w:rsidRPr="00FA7DFF">
        <w:rPr>
          <w:spacing w:val="1"/>
        </w:rPr>
        <w:t>t</w:t>
      </w:r>
      <w:r w:rsidRPr="00FA7DFF">
        <w:t>y</w:t>
      </w:r>
      <w:r w:rsidRPr="00FA7DFF">
        <w:rPr>
          <w:spacing w:val="-2"/>
        </w:rPr>
        <w:t xml:space="preserve"> </w:t>
      </w:r>
      <w:r w:rsidRPr="00FA7DFF">
        <w:t>of</w:t>
      </w:r>
      <w:r w:rsidRPr="00FA7DFF">
        <w:rPr>
          <w:spacing w:val="1"/>
        </w:rPr>
        <w:t xml:space="preserve"> </w:t>
      </w:r>
      <w:r w:rsidRPr="00FA7DFF">
        <w:rPr>
          <w:spacing w:val="-2"/>
        </w:rPr>
        <w:t>W</w:t>
      </w:r>
      <w:r w:rsidRPr="00FA7DFF">
        <w:rPr>
          <w:spacing w:val="1"/>
        </w:rPr>
        <w:t>as</w:t>
      </w:r>
      <w:r w:rsidRPr="00FA7DFF">
        <w:rPr>
          <w:spacing w:val="-2"/>
        </w:rPr>
        <w:t>h</w:t>
      </w:r>
      <w:r w:rsidRPr="00FA7DFF">
        <w:rPr>
          <w:spacing w:val="1"/>
        </w:rPr>
        <w:t>i</w:t>
      </w:r>
      <w:r w:rsidRPr="00FA7DFF">
        <w:t>n</w:t>
      </w:r>
      <w:r w:rsidRPr="00FA7DFF">
        <w:rPr>
          <w:spacing w:val="-2"/>
        </w:rPr>
        <w:t>g</w:t>
      </w:r>
      <w:r w:rsidRPr="00FA7DFF">
        <w:rPr>
          <w:spacing w:val="1"/>
        </w:rPr>
        <w:t xml:space="preserve">ton, </w:t>
      </w:r>
      <w:r w:rsidRPr="00FA7DFF">
        <w:t>2003</w:t>
      </w:r>
    </w:p>
    <w:p w14:paraId="2F97B003" w14:textId="77777777" w:rsidR="00D80683" w:rsidRPr="00FA7DFF" w:rsidRDefault="00D80683" w:rsidP="00D80683">
      <w:pPr>
        <w:pStyle w:val="ListParagraph"/>
        <w:widowControl w:val="0"/>
        <w:numPr>
          <w:ilvl w:val="0"/>
          <w:numId w:val="30"/>
        </w:numPr>
        <w:tabs>
          <w:tab w:val="left" w:pos="8600"/>
        </w:tabs>
        <w:autoSpaceDE w:val="0"/>
        <w:autoSpaceDN w:val="0"/>
        <w:adjustRightInd w:val="0"/>
        <w:spacing w:before="1"/>
      </w:pPr>
      <w:r w:rsidRPr="00FA7DFF">
        <w:rPr>
          <w:spacing w:val="1"/>
        </w:rPr>
        <w:t>Mar</w:t>
      </w:r>
      <w:r w:rsidRPr="00FA7DFF">
        <w:t>y</w:t>
      </w:r>
      <w:r w:rsidRPr="00FA7DFF">
        <w:rPr>
          <w:spacing w:val="-2"/>
        </w:rPr>
        <w:t xml:space="preserve"> </w:t>
      </w:r>
      <w:r w:rsidRPr="00FA7DFF">
        <w:rPr>
          <w:spacing w:val="-1"/>
        </w:rPr>
        <w:t>G</w:t>
      </w:r>
      <w:r w:rsidRPr="00FA7DFF">
        <w:rPr>
          <w:spacing w:val="1"/>
        </w:rPr>
        <w:t>at</w:t>
      </w:r>
      <w:r w:rsidRPr="00FA7DFF">
        <w:rPr>
          <w:spacing w:val="-2"/>
        </w:rPr>
        <w:t>e</w:t>
      </w:r>
      <w:r w:rsidRPr="00FA7DFF">
        <w:t>s</w:t>
      </w:r>
      <w:r w:rsidRPr="00FA7DFF">
        <w:rPr>
          <w:spacing w:val="1"/>
        </w:rPr>
        <w:t xml:space="preserve"> </w:t>
      </w:r>
      <w:r w:rsidRPr="00FA7DFF">
        <w:t>L</w:t>
      </w:r>
      <w:r w:rsidRPr="00FA7DFF">
        <w:rPr>
          <w:spacing w:val="1"/>
        </w:rPr>
        <w:t>e</w:t>
      </w:r>
      <w:r w:rsidRPr="00FA7DFF">
        <w:rPr>
          <w:spacing w:val="-2"/>
        </w:rPr>
        <w:t>a</w:t>
      </w:r>
      <w:r w:rsidRPr="00FA7DFF">
        <w:t>d</w:t>
      </w:r>
      <w:r w:rsidRPr="00FA7DFF">
        <w:rPr>
          <w:spacing w:val="1"/>
        </w:rPr>
        <w:t>e</w:t>
      </w:r>
      <w:r w:rsidRPr="00FA7DFF">
        <w:rPr>
          <w:spacing w:val="-1"/>
        </w:rPr>
        <w:t>r</w:t>
      </w:r>
      <w:r w:rsidRPr="00FA7DFF">
        <w:rPr>
          <w:spacing w:val="1"/>
        </w:rPr>
        <w:t>s</w:t>
      </w:r>
      <w:r w:rsidRPr="00FA7DFF">
        <w:t>h</w:t>
      </w:r>
      <w:r w:rsidRPr="00FA7DFF">
        <w:rPr>
          <w:spacing w:val="-1"/>
        </w:rPr>
        <w:t>i</w:t>
      </w:r>
      <w:r w:rsidRPr="00FA7DFF">
        <w:t xml:space="preserve">p </w:t>
      </w:r>
      <w:r w:rsidRPr="00FA7DFF">
        <w:rPr>
          <w:spacing w:val="-1"/>
        </w:rPr>
        <w:t>G</w:t>
      </w:r>
      <w:r w:rsidRPr="00FA7DFF">
        <w:rPr>
          <w:spacing w:val="1"/>
        </w:rPr>
        <w:t>r</w:t>
      </w:r>
      <w:r w:rsidRPr="00FA7DFF">
        <w:rPr>
          <w:spacing w:val="-2"/>
        </w:rPr>
        <w:t>a</w:t>
      </w:r>
      <w:r w:rsidRPr="00FA7DFF">
        <w:t>n</w:t>
      </w:r>
      <w:r w:rsidRPr="00FA7DFF">
        <w:rPr>
          <w:spacing w:val="1"/>
        </w:rPr>
        <w:t>t</w:t>
      </w:r>
      <w:r w:rsidRPr="00FA7DFF">
        <w:t xml:space="preserve">, </w:t>
      </w:r>
      <w:r w:rsidRPr="00FA7DFF">
        <w:rPr>
          <w:spacing w:val="-1"/>
        </w:rPr>
        <w:t>U</w:t>
      </w:r>
      <w:r w:rsidRPr="00FA7DFF">
        <w:t>n</w:t>
      </w:r>
      <w:r w:rsidRPr="00FA7DFF">
        <w:rPr>
          <w:spacing w:val="1"/>
        </w:rPr>
        <w:t>i</w:t>
      </w:r>
      <w:r w:rsidRPr="00FA7DFF">
        <w:rPr>
          <w:spacing w:val="-2"/>
        </w:rPr>
        <w:t>v</w:t>
      </w:r>
      <w:r w:rsidRPr="00FA7DFF">
        <w:rPr>
          <w:spacing w:val="1"/>
        </w:rPr>
        <w:t>e</w:t>
      </w:r>
      <w:r w:rsidRPr="00FA7DFF">
        <w:rPr>
          <w:spacing w:val="-1"/>
        </w:rPr>
        <w:t>r</w:t>
      </w:r>
      <w:r w:rsidRPr="00FA7DFF">
        <w:rPr>
          <w:spacing w:val="1"/>
        </w:rPr>
        <w:t>s</w:t>
      </w:r>
      <w:r w:rsidRPr="00FA7DFF">
        <w:rPr>
          <w:spacing w:val="-1"/>
        </w:rPr>
        <w:t>i</w:t>
      </w:r>
      <w:r w:rsidRPr="00FA7DFF">
        <w:rPr>
          <w:spacing w:val="1"/>
        </w:rPr>
        <w:t>t</w:t>
      </w:r>
      <w:r w:rsidRPr="00FA7DFF">
        <w:t>y</w:t>
      </w:r>
      <w:r w:rsidRPr="00FA7DFF">
        <w:rPr>
          <w:spacing w:val="-2"/>
        </w:rPr>
        <w:t xml:space="preserve"> </w:t>
      </w:r>
      <w:r w:rsidRPr="00FA7DFF">
        <w:t>of</w:t>
      </w:r>
      <w:r w:rsidRPr="00FA7DFF">
        <w:rPr>
          <w:spacing w:val="1"/>
        </w:rPr>
        <w:t xml:space="preserve"> W</w:t>
      </w:r>
      <w:r w:rsidRPr="00FA7DFF">
        <w:rPr>
          <w:spacing w:val="-2"/>
        </w:rPr>
        <w:t>a</w:t>
      </w:r>
      <w:r w:rsidRPr="00FA7DFF">
        <w:rPr>
          <w:spacing w:val="1"/>
        </w:rPr>
        <w:t>s</w:t>
      </w:r>
      <w:r w:rsidRPr="00FA7DFF">
        <w:t>h</w:t>
      </w:r>
      <w:r w:rsidRPr="00FA7DFF">
        <w:rPr>
          <w:spacing w:val="-1"/>
        </w:rPr>
        <w:t>i</w:t>
      </w:r>
      <w:r w:rsidRPr="00FA7DFF">
        <w:t>n</w:t>
      </w:r>
      <w:r w:rsidRPr="00FA7DFF">
        <w:rPr>
          <w:spacing w:val="-2"/>
        </w:rPr>
        <w:t>g</w:t>
      </w:r>
      <w:r w:rsidRPr="00FA7DFF">
        <w:rPr>
          <w:spacing w:val="1"/>
        </w:rPr>
        <w:t>t</w:t>
      </w:r>
      <w:r w:rsidRPr="00FA7DFF">
        <w:t>on, 20</w:t>
      </w:r>
      <w:r w:rsidRPr="00FA7DFF">
        <w:rPr>
          <w:spacing w:val="-2"/>
        </w:rPr>
        <w:t>0</w:t>
      </w:r>
      <w:r w:rsidRPr="00FA7DFF">
        <w:t>2</w:t>
      </w:r>
      <w:r w:rsidRPr="00FA7DFF">
        <w:rPr>
          <w:spacing w:val="-4"/>
        </w:rPr>
        <w:t>-</w:t>
      </w:r>
      <w:r w:rsidRPr="00FA7DFF">
        <w:t xml:space="preserve">2003 </w:t>
      </w:r>
      <w:r w:rsidRPr="00FA7DFF">
        <w:rPr>
          <w:spacing w:val="1"/>
        </w:rPr>
        <w:t>aca</w:t>
      </w:r>
      <w:r w:rsidRPr="00FA7DFF">
        <w:t>d</w:t>
      </w:r>
      <w:r w:rsidRPr="00FA7DFF">
        <w:rPr>
          <w:spacing w:val="1"/>
        </w:rPr>
        <w:t>e</w:t>
      </w:r>
      <w:r w:rsidRPr="00FA7DFF">
        <w:rPr>
          <w:spacing w:val="-3"/>
        </w:rPr>
        <w:t>m</w:t>
      </w:r>
      <w:r w:rsidRPr="00FA7DFF">
        <w:rPr>
          <w:spacing w:val="1"/>
        </w:rPr>
        <w:t>i</w:t>
      </w:r>
      <w:r w:rsidRPr="00FA7DFF">
        <w:t>c</w:t>
      </w:r>
      <w:r w:rsidRPr="00FA7DFF">
        <w:rPr>
          <w:spacing w:val="1"/>
        </w:rPr>
        <w:t xml:space="preserve"> </w:t>
      </w:r>
      <w:r w:rsidRPr="00FA7DFF">
        <w:rPr>
          <w:spacing w:val="-2"/>
        </w:rPr>
        <w:t>y</w:t>
      </w:r>
      <w:r w:rsidRPr="00FA7DFF">
        <w:rPr>
          <w:spacing w:val="1"/>
        </w:rPr>
        <w:t>ea</w:t>
      </w:r>
      <w:r w:rsidRPr="00FA7DFF">
        <w:t>r</w:t>
      </w:r>
    </w:p>
    <w:p w14:paraId="69481E6E" w14:textId="77777777" w:rsidR="00D80683" w:rsidRPr="00FA7DFF" w:rsidRDefault="00D80683" w:rsidP="00D8068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</w:pPr>
      <w:r w:rsidRPr="00FA7DFF">
        <w:t>Society of Exploration Geophysics Foundation, 2001</w:t>
      </w:r>
    </w:p>
    <w:p w14:paraId="6669871A" w14:textId="77777777" w:rsidR="0008027B" w:rsidRDefault="0008027B" w:rsidP="002820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74238FC" w14:textId="77777777" w:rsidR="008C09B9" w:rsidRDefault="008C09B9" w:rsidP="002820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55D7AFC2" w14:textId="5EA6FCEF" w:rsidR="0028209B" w:rsidRPr="005B3735" w:rsidRDefault="0028209B" w:rsidP="002820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5B3735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SERVICE</w:t>
      </w:r>
    </w:p>
    <w:p w14:paraId="4E7E7D84" w14:textId="77777777" w:rsidR="0028209B" w:rsidRDefault="0028209B" w:rsidP="002820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hd w:val="clear" w:color="auto" w:fill="FFFFFF"/>
        </w:rPr>
      </w:pPr>
    </w:p>
    <w:p w14:paraId="4F1C303C" w14:textId="77777777" w:rsidR="00C31AC1" w:rsidRPr="00C31AC1" w:rsidRDefault="00866E35" w:rsidP="00C31AC1">
      <w:pPr>
        <w:pStyle w:val="NoSpacing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  <w:r w:rsidRPr="00C31AC1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Editorial Service</w:t>
      </w:r>
    </w:p>
    <w:p w14:paraId="7B659224" w14:textId="27A623E1" w:rsidR="0008027B" w:rsidRDefault="0008027B" w:rsidP="00C31AC1">
      <w:pPr>
        <w:pStyle w:val="NoSpacing"/>
        <w:numPr>
          <w:ilvl w:val="0"/>
          <w:numId w:val="36"/>
        </w:num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Geoscience Communication, </w:t>
      </w:r>
      <w:r w:rsidRPr="0008027B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Executive Editor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since Jun 2022</w:t>
      </w:r>
    </w:p>
    <w:p w14:paraId="2BBB279C" w14:textId="36C19762" w:rsidR="0008027B" w:rsidRPr="0008027B" w:rsidRDefault="0008027B" w:rsidP="0008027B">
      <w:pPr>
        <w:pStyle w:val="NoSpacing"/>
        <w:numPr>
          <w:ilvl w:val="0"/>
          <w:numId w:val="36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C31AC1">
        <w:rPr>
          <w:rFonts w:ascii="Times New Roman" w:hAnsi="Times New Roman"/>
          <w:sz w:val="24"/>
          <w:szCs w:val="24"/>
          <w:shd w:val="clear" w:color="auto" w:fill="FFFFFF"/>
        </w:rPr>
        <w:t xml:space="preserve">Geoscience Communication, </w:t>
      </w:r>
      <w:r w:rsidRPr="00C31AC1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Associate Editor</w:t>
      </w:r>
      <w:r w:rsidRPr="00C31AC1">
        <w:rPr>
          <w:rFonts w:ascii="Times New Roman" w:hAnsi="Times New Roman"/>
          <w:sz w:val="24"/>
          <w:szCs w:val="24"/>
          <w:shd w:val="clear" w:color="auto" w:fill="FFFFFF"/>
        </w:rPr>
        <w:t xml:space="preserve"> since Apr 2021</w:t>
      </w:r>
    </w:p>
    <w:p w14:paraId="3FFD8F64" w14:textId="77777777" w:rsidR="00C31AC1" w:rsidRPr="00C31AC1" w:rsidRDefault="00C31AC1" w:rsidP="00C31AC1">
      <w:pPr>
        <w:pStyle w:val="NoSpacing"/>
      </w:pPr>
    </w:p>
    <w:p w14:paraId="2CD4BA83" w14:textId="04440196" w:rsidR="000E5BEF" w:rsidRPr="00C31AC1" w:rsidRDefault="000E5BEF" w:rsidP="00C31AC1">
      <w:pPr>
        <w:pStyle w:val="NoSpacing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  <w:r w:rsidRPr="00C31AC1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European Geosciences Union</w:t>
      </w:r>
      <w:r w:rsidR="00D83A4F" w:rsidRPr="00C31AC1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7BFB2BD4" w14:textId="5B31A088" w:rsidR="00E82340" w:rsidRDefault="00E82340" w:rsidP="00C31AC1">
      <w:pPr>
        <w:pStyle w:val="NoSpacing"/>
        <w:numPr>
          <w:ilvl w:val="0"/>
          <w:numId w:val="38"/>
        </w:num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Publication Committee, </w:t>
      </w:r>
      <w:r w:rsidRPr="00E82340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Member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since 2022</w:t>
      </w:r>
    </w:p>
    <w:p w14:paraId="0341A67B" w14:textId="36F1F971" w:rsidR="000E5BEF" w:rsidRPr="00C31AC1" w:rsidRDefault="000E5BEF" w:rsidP="00C31AC1">
      <w:pPr>
        <w:pStyle w:val="NoSpacing"/>
        <w:numPr>
          <w:ilvl w:val="0"/>
          <w:numId w:val="38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C31AC1">
        <w:rPr>
          <w:rFonts w:ascii="Times New Roman" w:hAnsi="Times New Roman"/>
          <w:sz w:val="24"/>
          <w:szCs w:val="24"/>
          <w:shd w:val="clear" w:color="auto" w:fill="FFFFFF"/>
        </w:rPr>
        <w:t xml:space="preserve">Program Committee, </w:t>
      </w:r>
      <w:r w:rsidR="0008027B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Officer for Mentoring &amp; Outreach</w:t>
      </w:r>
      <w:r w:rsidRPr="00C31AC1">
        <w:rPr>
          <w:rFonts w:ascii="Times New Roman" w:hAnsi="Times New Roman"/>
          <w:sz w:val="24"/>
          <w:szCs w:val="24"/>
          <w:shd w:val="clear" w:color="auto" w:fill="FFFFFF"/>
        </w:rPr>
        <w:t xml:space="preserve"> since </w:t>
      </w:r>
      <w:r w:rsidR="00680653" w:rsidRPr="00C31AC1">
        <w:rPr>
          <w:rFonts w:ascii="Times New Roman" w:hAnsi="Times New Roman"/>
          <w:sz w:val="24"/>
          <w:szCs w:val="24"/>
          <w:shd w:val="clear" w:color="auto" w:fill="FFFFFF"/>
        </w:rPr>
        <w:t>2021</w:t>
      </w:r>
    </w:p>
    <w:p w14:paraId="3E6F093D" w14:textId="3D413782" w:rsidR="0028209B" w:rsidRPr="00C31AC1" w:rsidRDefault="0028209B" w:rsidP="00C31AC1">
      <w:pPr>
        <w:pStyle w:val="NoSpacing"/>
        <w:numPr>
          <w:ilvl w:val="0"/>
          <w:numId w:val="38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C31AC1">
        <w:rPr>
          <w:rFonts w:ascii="Times New Roman" w:hAnsi="Times New Roman"/>
          <w:sz w:val="24"/>
          <w:szCs w:val="24"/>
          <w:shd w:val="clear" w:color="auto" w:fill="FFFFFF"/>
        </w:rPr>
        <w:t xml:space="preserve">Outreach Committee, </w:t>
      </w:r>
      <w:r w:rsidRPr="00C31AC1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Membe</w:t>
      </w:r>
      <w:r w:rsidR="0008027B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r &amp; Vice Chair</w:t>
      </w:r>
      <w:r w:rsidRPr="00C31AC1">
        <w:rPr>
          <w:rFonts w:ascii="Times New Roman" w:hAnsi="Times New Roman"/>
          <w:sz w:val="24"/>
          <w:szCs w:val="24"/>
          <w:shd w:val="clear" w:color="auto" w:fill="FFFFFF"/>
        </w:rPr>
        <w:t xml:space="preserve"> since 2020  </w:t>
      </w:r>
    </w:p>
    <w:p w14:paraId="236538E4" w14:textId="3053481D" w:rsidR="00A579BF" w:rsidRPr="00C31AC1" w:rsidRDefault="0028209B" w:rsidP="00C31AC1">
      <w:pPr>
        <w:pStyle w:val="NoSpacing"/>
        <w:numPr>
          <w:ilvl w:val="0"/>
          <w:numId w:val="38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C31AC1">
        <w:rPr>
          <w:rFonts w:ascii="Times New Roman" w:hAnsi="Times New Roman"/>
          <w:sz w:val="24"/>
          <w:szCs w:val="24"/>
          <w:shd w:val="clear" w:color="auto" w:fill="FFFFFF"/>
        </w:rPr>
        <w:t xml:space="preserve">Higher Education Focus Group, </w:t>
      </w:r>
      <w:r w:rsidRPr="00C31AC1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Member</w:t>
      </w:r>
      <w:r w:rsidR="004569AB" w:rsidRPr="00C31AC1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r w:rsidRPr="00C31AC1">
        <w:rPr>
          <w:rFonts w:ascii="Times New Roman" w:hAnsi="Times New Roman"/>
          <w:sz w:val="24"/>
          <w:szCs w:val="24"/>
          <w:shd w:val="clear" w:color="auto" w:fill="FFFFFF"/>
        </w:rPr>
        <w:t xml:space="preserve">2020 </w:t>
      </w:r>
    </w:p>
    <w:p w14:paraId="03F97BFC" w14:textId="77777777" w:rsidR="00A26841" w:rsidRDefault="00D83A4F" w:rsidP="00C31AC1">
      <w:pPr>
        <w:pStyle w:val="NoSpacing"/>
        <w:numPr>
          <w:ilvl w:val="0"/>
          <w:numId w:val="38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C31AC1">
        <w:rPr>
          <w:rFonts w:ascii="Times New Roman" w:hAnsi="Times New Roman"/>
          <w:sz w:val="24"/>
          <w:szCs w:val="24"/>
          <w:shd w:val="clear" w:color="auto" w:fill="FFFFFF"/>
        </w:rPr>
        <w:t xml:space="preserve">Planet Press, </w:t>
      </w:r>
      <w:r w:rsidRPr="00C31AC1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Science reviewer</w:t>
      </w:r>
      <w:r w:rsidRPr="00C31AC1">
        <w:rPr>
          <w:rFonts w:ascii="Times New Roman" w:hAnsi="Times New Roman"/>
          <w:sz w:val="24"/>
          <w:szCs w:val="24"/>
          <w:shd w:val="clear" w:color="auto" w:fill="FFFFFF"/>
        </w:rPr>
        <w:t xml:space="preserve">, 2015-2019              </w:t>
      </w:r>
    </w:p>
    <w:p w14:paraId="0C61B581" w14:textId="77777777" w:rsidR="00A26841" w:rsidRDefault="00A26841" w:rsidP="00A26841">
      <w:pPr>
        <w:pStyle w:val="NoSpacing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1B7CC8D1" w14:textId="77777777" w:rsidR="00A26841" w:rsidRPr="00C31AC1" w:rsidRDefault="00A26841" w:rsidP="00A26841">
      <w:pPr>
        <w:pStyle w:val="NoSpacing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  <w:r w:rsidRPr="00C31AC1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University of Central Asia </w:t>
      </w:r>
    </w:p>
    <w:p w14:paraId="1D30C12F" w14:textId="77777777" w:rsidR="00A26841" w:rsidRPr="00C31AC1" w:rsidRDefault="00A26841" w:rsidP="00A26841">
      <w:pPr>
        <w:pStyle w:val="NoSpacing"/>
        <w:numPr>
          <w:ilvl w:val="0"/>
          <w:numId w:val="36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C31AC1">
        <w:rPr>
          <w:rFonts w:ascii="Times New Roman" w:hAnsi="Times New Roman"/>
          <w:sz w:val="24"/>
          <w:szCs w:val="24"/>
          <w:shd w:val="clear" w:color="auto" w:fill="FFFFFF"/>
        </w:rPr>
        <w:t xml:space="preserve">Member of Academic Integrity Committee, 2020 – </w:t>
      </w:r>
      <w:r>
        <w:rPr>
          <w:rFonts w:ascii="Times New Roman" w:hAnsi="Times New Roman"/>
          <w:sz w:val="24"/>
          <w:szCs w:val="24"/>
          <w:shd w:val="clear" w:color="auto" w:fill="FFFFFF"/>
        </w:rPr>
        <w:t>2022</w:t>
      </w:r>
    </w:p>
    <w:p w14:paraId="726FF7F2" w14:textId="77777777" w:rsidR="00A26841" w:rsidRPr="00C31AC1" w:rsidRDefault="00A26841" w:rsidP="00A26841">
      <w:pPr>
        <w:pStyle w:val="NoSpacing"/>
        <w:numPr>
          <w:ilvl w:val="0"/>
          <w:numId w:val="36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C31AC1">
        <w:rPr>
          <w:rFonts w:ascii="Times New Roman" w:hAnsi="Times New Roman"/>
          <w:sz w:val="24"/>
          <w:szCs w:val="24"/>
          <w:shd w:val="clear" w:color="auto" w:fill="FFFFFF"/>
        </w:rPr>
        <w:t xml:space="preserve">Member of Academic Appeal Committee, 2020 – </w:t>
      </w:r>
      <w:r>
        <w:rPr>
          <w:rFonts w:ascii="Times New Roman" w:hAnsi="Times New Roman"/>
          <w:sz w:val="24"/>
          <w:szCs w:val="24"/>
          <w:shd w:val="clear" w:color="auto" w:fill="FFFFFF"/>
        </w:rPr>
        <w:t>2022</w:t>
      </w:r>
    </w:p>
    <w:p w14:paraId="06023B35" w14:textId="05F8F7BD" w:rsidR="00D83A4F" w:rsidRPr="00A26841" w:rsidRDefault="00A26841" w:rsidP="00A26841">
      <w:pPr>
        <w:pStyle w:val="NoSpacing"/>
        <w:numPr>
          <w:ilvl w:val="0"/>
          <w:numId w:val="36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C31AC1">
        <w:rPr>
          <w:rFonts w:ascii="Times New Roman" w:hAnsi="Times New Roman"/>
          <w:sz w:val="24"/>
          <w:szCs w:val="24"/>
          <w:shd w:val="clear" w:color="auto" w:fill="FFFFFF"/>
        </w:rPr>
        <w:t xml:space="preserve">Organizer of </w:t>
      </w:r>
      <w:r w:rsidRPr="00C31AC1">
        <w:rPr>
          <w:rFonts w:ascii="Times New Roman" w:hAnsi="Times New Roman"/>
          <w:color w:val="000000"/>
          <w:sz w:val="24"/>
          <w:szCs w:val="24"/>
          <w:lang w:bidi="fa-IR"/>
        </w:rPr>
        <w:t>Faculty Lecture Series, 2020</w:t>
      </w:r>
      <w:r>
        <w:rPr>
          <w:rFonts w:ascii="Times New Roman" w:hAnsi="Times New Roman"/>
          <w:color w:val="000000"/>
          <w:sz w:val="24"/>
          <w:szCs w:val="24"/>
          <w:lang w:bidi="fa-IR"/>
        </w:rPr>
        <w:t xml:space="preserve"> – </w:t>
      </w:r>
      <w:r w:rsidRPr="00C31AC1">
        <w:rPr>
          <w:rFonts w:ascii="Times New Roman" w:hAnsi="Times New Roman"/>
          <w:color w:val="000000"/>
          <w:sz w:val="24"/>
          <w:szCs w:val="24"/>
          <w:lang w:bidi="fa-IR"/>
        </w:rPr>
        <w:t xml:space="preserve">2021 </w:t>
      </w:r>
      <w:r w:rsidR="00D83A4F" w:rsidRPr="00A26841">
        <w:rPr>
          <w:rFonts w:ascii="Times New Roman" w:hAnsi="Times New Roman"/>
          <w:sz w:val="24"/>
          <w:szCs w:val="24"/>
          <w:shd w:val="clear" w:color="auto" w:fill="FFFFFF"/>
        </w:rPr>
        <w:t xml:space="preserve">                                                                    </w:t>
      </w:r>
    </w:p>
    <w:p w14:paraId="3F88EECC" w14:textId="77777777" w:rsidR="0003785F" w:rsidRDefault="0003785F" w:rsidP="0003785F">
      <w:pPr>
        <w:pStyle w:val="NoSpacing"/>
        <w:rPr>
          <w:shd w:val="clear" w:color="auto" w:fill="FFFFFF"/>
        </w:rPr>
      </w:pPr>
    </w:p>
    <w:p w14:paraId="79E3A3FF" w14:textId="77777777" w:rsidR="0003785F" w:rsidRDefault="000E5BEF" w:rsidP="0003785F">
      <w:pPr>
        <w:pStyle w:val="NoSpacing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  <w:r w:rsidRPr="00A11CF4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University of</w:t>
      </w:r>
      <w:r w:rsidRPr="00A11CF4">
        <w:rPr>
          <w:rFonts w:ascii="Times New Roman" w:hAnsi="Times New Roman"/>
          <w:b/>
          <w:bCs/>
          <w:sz w:val="24"/>
          <w:szCs w:val="24"/>
        </w:rPr>
        <w:t xml:space="preserve"> Tübingen</w:t>
      </w:r>
      <w:r w:rsidRPr="00A11CF4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, </w:t>
      </w:r>
    </w:p>
    <w:p w14:paraId="74ED193A" w14:textId="033DEE17" w:rsidR="000E5BEF" w:rsidRPr="0003785F" w:rsidRDefault="000E5BEF" w:rsidP="0003785F">
      <w:pPr>
        <w:pStyle w:val="NoSpacing"/>
        <w:numPr>
          <w:ilvl w:val="0"/>
          <w:numId w:val="40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03785F">
        <w:rPr>
          <w:rFonts w:ascii="Times New Roman" w:hAnsi="Times New Roman"/>
          <w:sz w:val="24"/>
          <w:szCs w:val="24"/>
          <w:shd w:val="clear" w:color="auto" w:fill="FFFFFF"/>
        </w:rPr>
        <w:t xml:space="preserve">Geosciences PhD/Postdoc Representative, </w:t>
      </w:r>
      <w:r w:rsidRPr="0003785F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Member,</w:t>
      </w:r>
      <w:r w:rsidRPr="0003785F">
        <w:rPr>
          <w:rFonts w:ascii="Times New Roman" w:hAnsi="Times New Roman"/>
          <w:sz w:val="24"/>
          <w:szCs w:val="24"/>
          <w:shd w:val="clear" w:color="auto" w:fill="FFFFFF"/>
        </w:rPr>
        <w:t xml:space="preserve"> 2020 </w:t>
      </w:r>
    </w:p>
    <w:p w14:paraId="73A9EDC8" w14:textId="77777777" w:rsidR="0028209B" w:rsidRDefault="0028209B" w:rsidP="002820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5913F755" w14:textId="77777777" w:rsidR="0028209B" w:rsidRPr="006B7CA6" w:rsidRDefault="0028209B" w:rsidP="002820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6B7CA6"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Conference Session convener/panelist </w:t>
      </w:r>
    </w:p>
    <w:p w14:paraId="6E046473" w14:textId="6C32AE06" w:rsidR="0028209B" w:rsidRPr="00FA7DFF" w:rsidRDefault="0028209B" w:rsidP="002820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r w:rsidRPr="00FA7DFF">
        <w:rPr>
          <w:rFonts w:ascii="Times New Roman" w:hAnsi="Times New Roman"/>
          <w:shd w:val="clear" w:color="auto" w:fill="FFFFFF"/>
        </w:rPr>
        <w:t>E</w:t>
      </w:r>
      <w:r w:rsidR="00B166DE">
        <w:rPr>
          <w:rFonts w:ascii="Times New Roman" w:hAnsi="Times New Roman"/>
          <w:shd w:val="clear" w:color="auto" w:fill="FFFFFF"/>
        </w:rPr>
        <w:t>uropean Geosciences Union</w:t>
      </w:r>
      <w:r w:rsidRPr="00FA7DFF">
        <w:rPr>
          <w:rFonts w:ascii="Times New Roman" w:hAnsi="Times New Roman"/>
          <w:shd w:val="clear" w:color="auto" w:fill="FFFFFF"/>
        </w:rPr>
        <w:t xml:space="preserve">, Vienna, Austria:                                                                                 </w:t>
      </w:r>
    </w:p>
    <w:p w14:paraId="3A8626BB" w14:textId="7C53BE64" w:rsidR="00EB25D7" w:rsidRDefault="00EB25D7" w:rsidP="0095725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Science and Society: Science Communication Practice, Research, and Reflection,</w:t>
      </w:r>
      <w:r w:rsidR="00432596">
        <w:rPr>
          <w:sz w:val="22"/>
          <w:szCs w:val="22"/>
          <w:shd w:val="clear" w:color="auto" w:fill="FFFFFF"/>
        </w:rPr>
        <w:t xml:space="preserve"> convener,</w:t>
      </w:r>
      <w:r>
        <w:rPr>
          <w:sz w:val="22"/>
          <w:szCs w:val="22"/>
          <w:shd w:val="clear" w:color="auto" w:fill="FFFFFF"/>
        </w:rPr>
        <w:t xml:space="preserve"> Apr 2023</w:t>
      </w:r>
    </w:p>
    <w:p w14:paraId="78C910CF" w14:textId="3F46BF03" w:rsidR="00EB25D7" w:rsidRDefault="00EB25D7" w:rsidP="0095725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 xml:space="preserve">Open session in Teaching and Learning in Higher Education, </w:t>
      </w:r>
      <w:r w:rsidR="00432596">
        <w:rPr>
          <w:sz w:val="22"/>
          <w:szCs w:val="22"/>
          <w:shd w:val="clear" w:color="auto" w:fill="FFFFFF"/>
        </w:rPr>
        <w:t xml:space="preserve">convener, </w:t>
      </w:r>
      <w:r>
        <w:rPr>
          <w:sz w:val="22"/>
          <w:szCs w:val="22"/>
          <w:shd w:val="clear" w:color="auto" w:fill="FFFFFF"/>
        </w:rPr>
        <w:t>Apr 2023</w:t>
      </w:r>
    </w:p>
    <w:p w14:paraId="59140B54" w14:textId="50CFAC42" w:rsidR="00EB25D7" w:rsidRDefault="00EB25D7" w:rsidP="0095725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 xml:space="preserve">‘How do I make my geoscience communication publishable?’ short course, </w:t>
      </w:r>
      <w:r w:rsidR="00432596">
        <w:rPr>
          <w:sz w:val="22"/>
          <w:szCs w:val="22"/>
          <w:shd w:val="clear" w:color="auto" w:fill="FFFFFF"/>
        </w:rPr>
        <w:t xml:space="preserve">convener, </w:t>
      </w:r>
      <w:r>
        <w:rPr>
          <w:sz w:val="22"/>
          <w:szCs w:val="22"/>
          <w:shd w:val="clear" w:color="auto" w:fill="FFFFFF"/>
        </w:rPr>
        <w:t>Apr 2023</w:t>
      </w:r>
    </w:p>
    <w:p w14:paraId="10B5D541" w14:textId="7ACDD746" w:rsidR="00957256" w:rsidRDefault="00957256" w:rsidP="0095725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2"/>
          <w:szCs w:val="22"/>
          <w:shd w:val="clear" w:color="auto" w:fill="FFFFFF"/>
        </w:rPr>
      </w:pPr>
      <w:r w:rsidRPr="00FA7DFF">
        <w:rPr>
          <w:sz w:val="22"/>
          <w:szCs w:val="22"/>
          <w:shd w:val="clear" w:color="auto" w:fill="FFFFFF"/>
        </w:rPr>
        <w:t>Teacher-Scientist pairing scheme, convener, Apr 2021</w:t>
      </w:r>
      <w:r w:rsidR="005B375D">
        <w:rPr>
          <w:sz w:val="22"/>
          <w:szCs w:val="22"/>
          <w:shd w:val="clear" w:color="auto" w:fill="FFFFFF"/>
        </w:rPr>
        <w:t>-2023</w:t>
      </w:r>
    </w:p>
    <w:p w14:paraId="3A21815B" w14:textId="00BBBC78" w:rsidR="005B375D" w:rsidRPr="00957256" w:rsidRDefault="005B375D" w:rsidP="0095725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Great Debates: Is social media outreach? panelist, Apr 2023</w:t>
      </w:r>
    </w:p>
    <w:p w14:paraId="398E712F" w14:textId="0A6CF313" w:rsidR="0028209B" w:rsidRPr="00FA7DFF" w:rsidRDefault="0028209B" w:rsidP="0028209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2"/>
          <w:szCs w:val="22"/>
          <w:shd w:val="clear" w:color="auto" w:fill="FFFFFF"/>
        </w:rPr>
      </w:pPr>
      <w:r w:rsidRPr="00FA7DFF">
        <w:rPr>
          <w:sz w:val="22"/>
          <w:szCs w:val="22"/>
          <w:shd w:val="clear" w:color="auto" w:fill="FFFFFF"/>
        </w:rPr>
        <w:t>Risk and Resilience at the Science-Policy-Practice Interface, convener, Apr 2021</w:t>
      </w:r>
    </w:p>
    <w:p w14:paraId="2898F703" w14:textId="77777777" w:rsidR="0028209B" w:rsidRPr="00FA7DFF" w:rsidRDefault="0028209B" w:rsidP="0028209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2"/>
          <w:szCs w:val="22"/>
          <w:shd w:val="clear" w:color="auto" w:fill="FFFFFF"/>
        </w:rPr>
      </w:pPr>
      <w:r w:rsidRPr="00FA7DFF">
        <w:rPr>
          <w:sz w:val="22"/>
          <w:szCs w:val="22"/>
          <w:shd w:val="clear" w:color="auto" w:fill="FFFFFF"/>
        </w:rPr>
        <w:t>Science-policy pairing scheme: a panel discussion, panelist, Apr 2021</w:t>
      </w:r>
    </w:p>
    <w:p w14:paraId="7ACE602A" w14:textId="4645CB64" w:rsidR="0028209B" w:rsidRPr="00FA7DFF" w:rsidRDefault="0028209B" w:rsidP="0028209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2"/>
          <w:szCs w:val="22"/>
          <w:shd w:val="clear" w:color="auto" w:fill="FFFFFF"/>
        </w:rPr>
      </w:pPr>
      <w:r w:rsidRPr="00FA7DFF">
        <w:rPr>
          <w:sz w:val="22"/>
          <w:szCs w:val="22"/>
          <w:shd w:val="clear" w:color="auto" w:fill="FFFFFF"/>
        </w:rPr>
        <w:t>Science for Policy webinar, panelist, Apr 2020</w:t>
      </w:r>
    </w:p>
    <w:p w14:paraId="5A4C12F5" w14:textId="77777777" w:rsidR="0028209B" w:rsidRPr="00FA7DFF" w:rsidRDefault="0028209B" w:rsidP="0028209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2"/>
          <w:szCs w:val="22"/>
          <w:shd w:val="clear" w:color="auto" w:fill="FFFFFF"/>
        </w:rPr>
      </w:pPr>
      <w:r w:rsidRPr="00FA7DFF">
        <w:rPr>
          <w:sz w:val="22"/>
          <w:szCs w:val="22"/>
          <w:shd w:val="clear" w:color="auto" w:fill="FFFFFF"/>
        </w:rPr>
        <w:t>Debunking myths and fake news, panelist, Apr 2018</w:t>
      </w:r>
    </w:p>
    <w:p w14:paraId="338029D4" w14:textId="77777777" w:rsidR="0028209B" w:rsidRPr="00FA7DFF" w:rsidRDefault="0028209B" w:rsidP="0028209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2"/>
          <w:szCs w:val="22"/>
          <w:shd w:val="clear" w:color="auto" w:fill="FFFFFF"/>
        </w:rPr>
      </w:pPr>
      <w:r w:rsidRPr="00FA7DFF">
        <w:rPr>
          <w:color w:val="000000"/>
          <w:sz w:val="22"/>
          <w:szCs w:val="22"/>
          <w:shd w:val="clear" w:color="auto" w:fill="FFFFFF"/>
        </w:rPr>
        <w:t xml:space="preserve">Geoscience and the Sustainable Development Goals: Strategies for Eradicating Global Poverty, convener, Apr 2016                                  </w:t>
      </w:r>
    </w:p>
    <w:p w14:paraId="56D18846" w14:textId="602B274B" w:rsidR="0028209B" w:rsidRPr="00FA7DFF" w:rsidRDefault="0028209B" w:rsidP="0028209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2"/>
          <w:szCs w:val="22"/>
          <w:shd w:val="clear" w:color="auto" w:fill="FFFFFF"/>
        </w:rPr>
      </w:pPr>
      <w:r w:rsidRPr="00FA7DFF">
        <w:rPr>
          <w:sz w:val="22"/>
          <w:szCs w:val="22"/>
          <w:shd w:val="clear" w:color="auto" w:fill="FFFFFF"/>
        </w:rPr>
        <w:t>Natural Hazards Education, Communication and Science-Policy-Practice Interface, convener, Apr 201</w:t>
      </w:r>
      <w:r w:rsidR="00504141">
        <w:rPr>
          <w:sz w:val="22"/>
          <w:szCs w:val="22"/>
          <w:shd w:val="clear" w:color="auto" w:fill="FFFFFF"/>
        </w:rPr>
        <w:t>5,</w:t>
      </w:r>
      <w:r w:rsidRPr="00FA7DFF">
        <w:rPr>
          <w:sz w:val="22"/>
          <w:szCs w:val="22"/>
          <w:shd w:val="clear" w:color="auto" w:fill="FFFFFF"/>
        </w:rPr>
        <w:t xml:space="preserve"> 2016                                         </w:t>
      </w:r>
    </w:p>
    <w:p w14:paraId="3F65D29A" w14:textId="77777777" w:rsidR="0028209B" w:rsidRPr="00FA7DFF" w:rsidRDefault="0028209B" w:rsidP="0028209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2"/>
          <w:szCs w:val="22"/>
          <w:shd w:val="clear" w:color="auto" w:fill="FFFFFF"/>
        </w:rPr>
      </w:pPr>
      <w:r w:rsidRPr="00FA7DFF">
        <w:rPr>
          <w:sz w:val="22"/>
          <w:szCs w:val="22"/>
          <w:shd w:val="clear" w:color="auto" w:fill="FFFFFF"/>
        </w:rPr>
        <w:t xml:space="preserve">Natural Hazard Teaching Demonstrations, convener, Apr 2015 </w:t>
      </w:r>
    </w:p>
    <w:p w14:paraId="404D2A5F" w14:textId="77777777" w:rsidR="0028209B" w:rsidRPr="006B7CA6" w:rsidRDefault="0028209B" w:rsidP="0028209B">
      <w:pPr>
        <w:pStyle w:val="NoSpacing"/>
        <w:rPr>
          <w:sz w:val="24"/>
          <w:szCs w:val="24"/>
          <w:shd w:val="clear" w:color="auto" w:fill="FFFFFF"/>
        </w:rPr>
      </w:pPr>
    </w:p>
    <w:p w14:paraId="6B5F62D7" w14:textId="77777777" w:rsidR="0028209B" w:rsidRPr="006B7CA6" w:rsidRDefault="0028209B" w:rsidP="0028209B">
      <w:pPr>
        <w:pStyle w:val="NoSpacing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B7CA6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Workshops organized</w:t>
      </w:r>
    </w:p>
    <w:p w14:paraId="455FB443" w14:textId="77777777" w:rsidR="0028209B" w:rsidRPr="00657F89" w:rsidRDefault="0028209B" w:rsidP="0028209B">
      <w:pPr>
        <w:pStyle w:val="NoSpacing"/>
        <w:numPr>
          <w:ilvl w:val="0"/>
          <w:numId w:val="35"/>
        </w:numPr>
        <w:rPr>
          <w:rFonts w:asciiTheme="majorBidi" w:hAnsiTheme="majorBidi" w:cstheme="majorBidi"/>
          <w:shd w:val="clear" w:color="auto" w:fill="FFFFFF"/>
        </w:rPr>
      </w:pPr>
      <w:r w:rsidRPr="00657F89">
        <w:rPr>
          <w:rFonts w:asciiTheme="majorBidi" w:hAnsiTheme="majorBidi" w:cstheme="majorBidi"/>
          <w:color w:val="000000" w:themeColor="text1"/>
          <w:shd w:val="clear" w:color="auto" w:fill="FFFFFF"/>
        </w:rPr>
        <w:t>Climatic and Tectonic Natural Hazards in Central Asia</w:t>
      </w:r>
      <w:r w:rsidRPr="00657F89">
        <w:rPr>
          <w:rFonts w:asciiTheme="majorBidi" w:hAnsiTheme="majorBidi" w:cstheme="majorBidi"/>
          <w:shd w:val="clear" w:color="auto" w:fill="FFFFFF"/>
        </w:rPr>
        <w:t xml:space="preserve"> (final workshop), Online, Sep 2020</w:t>
      </w:r>
    </w:p>
    <w:p w14:paraId="03934662" w14:textId="77777777" w:rsidR="0028209B" w:rsidRPr="00657F89" w:rsidRDefault="0028209B" w:rsidP="0028209B">
      <w:pPr>
        <w:pStyle w:val="NoSpacing"/>
        <w:numPr>
          <w:ilvl w:val="0"/>
          <w:numId w:val="35"/>
        </w:numPr>
        <w:rPr>
          <w:rFonts w:asciiTheme="majorBidi" w:hAnsiTheme="majorBidi" w:cstheme="majorBidi"/>
          <w:shd w:val="clear" w:color="auto" w:fill="FFFFFF"/>
        </w:rPr>
      </w:pPr>
      <w:r w:rsidRPr="00657F89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Climatic and Tectonic Natural Hazards in Central Asia (annual meeting), </w:t>
      </w:r>
      <w:r w:rsidRPr="00657F89">
        <w:rPr>
          <w:rFonts w:asciiTheme="majorBidi" w:hAnsiTheme="majorBidi" w:cstheme="majorBidi"/>
        </w:rPr>
        <w:t>Tübingen</w:t>
      </w:r>
      <w:r w:rsidRPr="00657F89">
        <w:rPr>
          <w:rFonts w:ascii="Times New Roman" w:hAnsi="Times New Roman"/>
          <w:shd w:val="clear" w:color="auto" w:fill="FFFFFF"/>
        </w:rPr>
        <w:t>, Germany, May 2019</w:t>
      </w:r>
    </w:p>
    <w:p w14:paraId="43FFE17D" w14:textId="77777777" w:rsidR="0028209B" w:rsidRPr="00657F89" w:rsidRDefault="0028209B" w:rsidP="0028209B">
      <w:pPr>
        <w:pStyle w:val="NoSpacing"/>
        <w:numPr>
          <w:ilvl w:val="0"/>
          <w:numId w:val="35"/>
        </w:numPr>
        <w:rPr>
          <w:rFonts w:asciiTheme="majorBidi" w:hAnsiTheme="majorBidi" w:cstheme="majorBidi"/>
          <w:shd w:val="clear" w:color="auto" w:fill="FFFFFF"/>
        </w:rPr>
      </w:pPr>
      <w:r w:rsidRPr="00657F89">
        <w:rPr>
          <w:rFonts w:asciiTheme="majorBidi" w:hAnsiTheme="majorBidi" w:cstheme="majorBidi"/>
          <w:shd w:val="clear" w:color="auto" w:fill="FFFFFF"/>
        </w:rPr>
        <w:t xml:space="preserve">Remote Sensing, GFZ Potsdam, Germany, Apr 2014                                                                                                                              </w:t>
      </w:r>
    </w:p>
    <w:p w14:paraId="4A7A419D" w14:textId="77777777" w:rsidR="0028209B" w:rsidRDefault="0028209B" w:rsidP="002820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4F340FA2" w14:textId="77777777" w:rsidR="0028209B" w:rsidRPr="00C353FD" w:rsidRDefault="0028209B" w:rsidP="002820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6B7CA6">
        <w:rPr>
          <w:rFonts w:ascii="Times New Roman" w:hAnsi="Times New Roman"/>
          <w:b/>
          <w:bCs/>
          <w:sz w:val="28"/>
          <w:szCs w:val="28"/>
          <w:u w:val="single"/>
        </w:rPr>
        <w:t>PRES</w:t>
      </w:r>
      <w:r w:rsidRPr="006B7CA6">
        <w:rPr>
          <w:rFonts w:ascii="Times New Roman" w:hAnsi="Times New Roman"/>
          <w:b/>
          <w:bCs/>
          <w:spacing w:val="3"/>
          <w:sz w:val="28"/>
          <w:szCs w:val="28"/>
          <w:u w:val="single"/>
        </w:rPr>
        <w:t>E</w:t>
      </w:r>
      <w:r w:rsidRPr="006B7CA6">
        <w:rPr>
          <w:rFonts w:ascii="Times New Roman" w:hAnsi="Times New Roman"/>
          <w:b/>
          <w:bCs/>
          <w:sz w:val="28"/>
          <w:szCs w:val="28"/>
          <w:u w:val="single"/>
        </w:rPr>
        <w:t>NTAT</w:t>
      </w:r>
      <w:r w:rsidRPr="006B7CA6">
        <w:rPr>
          <w:rFonts w:ascii="Times New Roman" w:hAnsi="Times New Roman"/>
          <w:b/>
          <w:bCs/>
          <w:spacing w:val="3"/>
          <w:sz w:val="28"/>
          <w:szCs w:val="28"/>
          <w:u w:val="single"/>
        </w:rPr>
        <w:t>I</w:t>
      </w:r>
      <w:r w:rsidRPr="006B7CA6">
        <w:rPr>
          <w:rFonts w:ascii="Times New Roman" w:hAnsi="Times New Roman"/>
          <w:b/>
          <w:bCs/>
          <w:sz w:val="28"/>
          <w:szCs w:val="28"/>
          <w:u w:val="single"/>
        </w:rPr>
        <w:t>ONS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A7CE9">
        <w:rPr>
          <w:rFonts w:ascii="Times New Roman" w:hAnsi="Times New Roman"/>
          <w:i/>
          <w:iCs/>
          <w:sz w:val="24"/>
          <w:szCs w:val="24"/>
        </w:rPr>
        <w:t>(</w:t>
      </w:r>
      <w:r>
        <w:rPr>
          <w:rFonts w:ascii="Times New Roman" w:hAnsi="Times New Roman"/>
          <w:i/>
          <w:iCs/>
          <w:color w:val="C00000"/>
          <w:sz w:val="24"/>
          <w:szCs w:val="24"/>
        </w:rPr>
        <w:t>*</w:t>
      </w:r>
      <w:r w:rsidRPr="008A7CE9">
        <w:rPr>
          <w:rFonts w:ascii="Times New Roman" w:hAnsi="Times New Roman"/>
          <w:i/>
          <w:iCs/>
          <w:sz w:val="24"/>
          <w:szCs w:val="24"/>
        </w:rPr>
        <w:t>invited)</w:t>
      </w:r>
      <w:r w:rsidRPr="00FA7FA1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1B488D66" w14:textId="77777777" w:rsidR="0028209B" w:rsidRPr="00127744" w:rsidRDefault="0028209B" w:rsidP="0028209B">
      <w:pPr>
        <w:pStyle w:val="NoSpacing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496549D6" w14:textId="408554F3" w:rsidR="0028209B" w:rsidRDefault="00FC4D74" w:rsidP="0028209B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Sym</w:t>
      </w:r>
      <w:r w:rsidR="006315B5">
        <w:rPr>
          <w:rFonts w:asciiTheme="majorBidi" w:hAnsiTheme="majorBidi" w:cstheme="majorBidi"/>
          <w:b/>
          <w:bCs/>
          <w:sz w:val="24"/>
          <w:szCs w:val="24"/>
        </w:rPr>
        <w:t xml:space="preserve">posia and </w:t>
      </w:r>
      <w:r w:rsidR="0028209B" w:rsidRPr="00575092">
        <w:rPr>
          <w:rFonts w:asciiTheme="majorBidi" w:hAnsiTheme="majorBidi" w:cstheme="majorBidi"/>
          <w:b/>
          <w:bCs/>
          <w:sz w:val="24"/>
          <w:szCs w:val="24"/>
        </w:rPr>
        <w:t xml:space="preserve">Conference </w:t>
      </w:r>
      <w:r w:rsidR="006315B5">
        <w:rPr>
          <w:rFonts w:asciiTheme="majorBidi" w:hAnsiTheme="majorBidi" w:cstheme="majorBidi"/>
          <w:b/>
          <w:bCs/>
          <w:sz w:val="24"/>
          <w:szCs w:val="24"/>
        </w:rPr>
        <w:t>Lectures</w:t>
      </w:r>
      <w:r w:rsidR="0028209B" w:rsidRPr="0057509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76F0CDB5" w14:textId="33A96FF5" w:rsidR="000A039B" w:rsidRPr="00D538B7" w:rsidRDefault="000A039B" w:rsidP="000A039B">
      <w:pPr>
        <w:pStyle w:val="ListParagraph"/>
        <w:widowControl w:val="0"/>
        <w:numPr>
          <w:ilvl w:val="0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sz w:val="22"/>
          <w:szCs w:val="22"/>
        </w:rPr>
      </w:pPr>
      <w:r w:rsidRPr="00D538B7">
        <w:rPr>
          <w:sz w:val="22"/>
          <w:szCs w:val="22"/>
        </w:rPr>
        <w:t xml:space="preserve">European Geosciences Union, </w:t>
      </w:r>
      <w:r>
        <w:rPr>
          <w:sz w:val="22"/>
          <w:szCs w:val="22"/>
        </w:rPr>
        <w:t>Vienna, Austria, Apr</w:t>
      </w:r>
      <w:r w:rsidRPr="00D538B7">
        <w:rPr>
          <w:sz w:val="22"/>
          <w:szCs w:val="22"/>
        </w:rPr>
        <w:t xml:space="preserve"> 202</w:t>
      </w:r>
      <w:r>
        <w:rPr>
          <w:sz w:val="22"/>
          <w:szCs w:val="22"/>
        </w:rPr>
        <w:t>3</w:t>
      </w:r>
    </w:p>
    <w:p w14:paraId="5E2E9C4C" w14:textId="75328D20" w:rsidR="00B907F8" w:rsidRDefault="00B907F8" w:rsidP="000A039B">
      <w:pPr>
        <w:pStyle w:val="ListParagraph"/>
        <w:widowControl w:val="0"/>
        <w:numPr>
          <w:ilvl w:val="1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“The shadowlands of science communication in academia – definitions, problems, and possible solutions”</w:t>
      </w:r>
    </w:p>
    <w:p w14:paraId="0EF49862" w14:textId="57AB3575" w:rsidR="000A039B" w:rsidRDefault="000A039B" w:rsidP="000A039B">
      <w:pPr>
        <w:pStyle w:val="ListParagraph"/>
        <w:widowControl w:val="0"/>
        <w:numPr>
          <w:ilvl w:val="1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lastRenderedPageBreak/>
        <w:t xml:space="preserve">“Using our primary senses to connect with the Arctic </w:t>
      </w:r>
      <w:proofErr w:type="gramStart"/>
      <w:r>
        <w:rPr>
          <w:rFonts w:asciiTheme="majorBidi" w:hAnsiTheme="majorBidi" w:cstheme="majorBidi"/>
          <w:sz w:val="22"/>
          <w:szCs w:val="22"/>
        </w:rPr>
        <w:t>Ocean</w:t>
      </w:r>
      <w:proofErr w:type="gramEnd"/>
      <w:r>
        <w:rPr>
          <w:rFonts w:asciiTheme="majorBidi" w:hAnsiTheme="majorBidi" w:cstheme="majorBidi"/>
          <w:sz w:val="22"/>
          <w:szCs w:val="22"/>
        </w:rPr>
        <w:t>”</w:t>
      </w:r>
    </w:p>
    <w:p w14:paraId="656FB5D5" w14:textId="67494891" w:rsidR="00B05262" w:rsidRPr="00B05262" w:rsidRDefault="000A039B" w:rsidP="00B05262">
      <w:pPr>
        <w:pStyle w:val="ListParagraph"/>
        <w:widowControl w:val="0"/>
        <w:numPr>
          <w:ilvl w:val="1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“A journey to a cold seep: a paired teaching video on how scientists study methane in the Arctic Ocean”</w:t>
      </w:r>
    </w:p>
    <w:p w14:paraId="76C8D789" w14:textId="01EE317E" w:rsidR="005B375D" w:rsidRDefault="005B375D" w:rsidP="00461BA2">
      <w:pPr>
        <w:pStyle w:val="ListParagraph"/>
        <w:widowControl w:val="0"/>
        <w:numPr>
          <w:ilvl w:val="0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Natural Hazards &amp; Climate Change</w:t>
      </w:r>
      <w:r w:rsidR="00D24350">
        <w:rPr>
          <w:rFonts w:asciiTheme="majorBidi" w:hAnsiTheme="majorBidi" w:cstheme="majorBidi"/>
          <w:sz w:val="22"/>
          <w:szCs w:val="22"/>
        </w:rPr>
        <w:t xml:space="preserve"> Conference and Workshop</w:t>
      </w:r>
      <w:r>
        <w:rPr>
          <w:rFonts w:asciiTheme="majorBidi" w:hAnsiTheme="majorBidi" w:cstheme="majorBidi"/>
          <w:sz w:val="22"/>
          <w:szCs w:val="22"/>
        </w:rPr>
        <w:t>, Szeged, Hungary, Mar 2023, “Ensuring science is useful, usable, and used in disaster risk reduction – recommended actions for natural hazard scientists”</w:t>
      </w:r>
      <w:r>
        <w:rPr>
          <w:sz w:val="22"/>
          <w:szCs w:val="22"/>
        </w:rPr>
        <w:t xml:space="preserve"> </w:t>
      </w:r>
      <w:r w:rsidRPr="00D538B7">
        <w:rPr>
          <w:rFonts w:asciiTheme="majorBidi" w:hAnsiTheme="majorBidi" w:cstheme="majorBidi"/>
          <w:color w:val="C00000"/>
          <w:sz w:val="22"/>
          <w:szCs w:val="22"/>
        </w:rPr>
        <w:t>*</w:t>
      </w:r>
    </w:p>
    <w:p w14:paraId="63231D3C" w14:textId="01889A2A" w:rsidR="00461BA2" w:rsidRPr="00461BA2" w:rsidRDefault="00461BA2" w:rsidP="00461BA2">
      <w:pPr>
        <w:pStyle w:val="ListParagraph"/>
        <w:widowControl w:val="0"/>
        <w:numPr>
          <w:ilvl w:val="0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rFonts w:asciiTheme="majorBidi" w:hAnsiTheme="majorBidi" w:cstheme="majorBidi"/>
          <w:sz w:val="22"/>
          <w:szCs w:val="22"/>
        </w:rPr>
      </w:pPr>
      <w:r w:rsidRPr="00D538B7">
        <w:rPr>
          <w:rFonts w:asciiTheme="majorBidi" w:hAnsiTheme="majorBidi" w:cstheme="majorBidi"/>
          <w:sz w:val="22"/>
          <w:szCs w:val="22"/>
        </w:rPr>
        <w:t>American Geophysical Union,</w:t>
      </w:r>
      <w:r>
        <w:rPr>
          <w:rFonts w:asciiTheme="majorBidi" w:hAnsiTheme="majorBidi" w:cstheme="majorBidi"/>
          <w:sz w:val="22"/>
          <w:szCs w:val="22"/>
        </w:rPr>
        <w:t xml:space="preserve"> Chicago, IL,</w:t>
      </w:r>
      <w:r w:rsidRPr="00D538B7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USA, </w:t>
      </w:r>
      <w:r w:rsidRPr="00D538B7">
        <w:rPr>
          <w:rFonts w:asciiTheme="majorBidi" w:hAnsiTheme="majorBidi" w:cstheme="majorBidi"/>
          <w:sz w:val="22"/>
          <w:szCs w:val="22"/>
        </w:rPr>
        <w:t>Dec 202</w:t>
      </w:r>
      <w:r>
        <w:rPr>
          <w:rFonts w:asciiTheme="majorBidi" w:hAnsiTheme="majorBidi" w:cstheme="majorBidi"/>
          <w:sz w:val="22"/>
          <w:szCs w:val="22"/>
        </w:rPr>
        <w:t>2</w:t>
      </w:r>
      <w:r w:rsidRPr="00D538B7">
        <w:rPr>
          <w:rFonts w:asciiTheme="majorBidi" w:hAnsiTheme="majorBidi" w:cstheme="majorBidi"/>
          <w:sz w:val="22"/>
          <w:szCs w:val="22"/>
        </w:rPr>
        <w:t xml:space="preserve">, </w:t>
      </w:r>
      <w:r w:rsidR="005B375D">
        <w:rPr>
          <w:rFonts w:asciiTheme="majorBidi" w:hAnsiTheme="majorBidi" w:cstheme="majorBidi"/>
          <w:sz w:val="22"/>
          <w:szCs w:val="22"/>
        </w:rPr>
        <w:t>“</w:t>
      </w:r>
      <w:r>
        <w:rPr>
          <w:rFonts w:asciiTheme="majorBidi" w:hAnsiTheme="majorBidi" w:cstheme="majorBidi"/>
          <w:sz w:val="22"/>
          <w:szCs w:val="22"/>
        </w:rPr>
        <w:t xml:space="preserve">Actionable steps to improve inclusivity and diversity in the geosciences in higher </w:t>
      </w:r>
      <w:proofErr w:type="gramStart"/>
      <w:r>
        <w:rPr>
          <w:rFonts w:asciiTheme="majorBidi" w:hAnsiTheme="majorBidi" w:cstheme="majorBidi"/>
          <w:sz w:val="22"/>
          <w:szCs w:val="22"/>
        </w:rPr>
        <w:t>education</w:t>
      </w:r>
      <w:proofErr w:type="gramEnd"/>
      <w:r w:rsidR="005B375D">
        <w:rPr>
          <w:rFonts w:asciiTheme="majorBidi" w:hAnsiTheme="majorBidi" w:cstheme="majorBidi"/>
          <w:sz w:val="22"/>
          <w:szCs w:val="22"/>
        </w:rPr>
        <w:t>”</w:t>
      </w:r>
    </w:p>
    <w:p w14:paraId="3AD61FD5" w14:textId="04C9F8DE" w:rsidR="00562D54" w:rsidRDefault="00562D54" w:rsidP="00957256">
      <w:pPr>
        <w:pStyle w:val="ListParagraph"/>
        <w:widowControl w:val="0"/>
        <w:numPr>
          <w:ilvl w:val="0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sz w:val="22"/>
          <w:szCs w:val="22"/>
        </w:rPr>
      </w:pPr>
      <w:r>
        <w:rPr>
          <w:sz w:val="22"/>
          <w:szCs w:val="22"/>
        </w:rPr>
        <w:t xml:space="preserve">CAGE International Conference on Methane in a Changing Arctic, </w:t>
      </w:r>
      <w:r w:rsidRPr="00562D54">
        <w:rPr>
          <w:sz w:val="22"/>
          <w:szCs w:val="22"/>
        </w:rPr>
        <w:t>Tromsø</w:t>
      </w:r>
      <w:r>
        <w:rPr>
          <w:sz w:val="22"/>
          <w:szCs w:val="22"/>
        </w:rPr>
        <w:t>, Norway, Sep 2022, “</w:t>
      </w:r>
      <w:r w:rsidRPr="00562D54">
        <w:rPr>
          <w:sz w:val="22"/>
          <w:szCs w:val="22"/>
        </w:rPr>
        <w:t xml:space="preserve">Using paired teaching for understanding methane activity in the Arctic </w:t>
      </w:r>
      <w:proofErr w:type="gramStart"/>
      <w:r w:rsidRPr="00562D54">
        <w:rPr>
          <w:sz w:val="22"/>
          <w:szCs w:val="22"/>
        </w:rPr>
        <w:t>Ocean</w:t>
      </w:r>
      <w:proofErr w:type="gramEnd"/>
      <w:r>
        <w:rPr>
          <w:sz w:val="22"/>
          <w:szCs w:val="22"/>
        </w:rPr>
        <w:t>”</w:t>
      </w:r>
    </w:p>
    <w:p w14:paraId="002947C1" w14:textId="301543C8" w:rsidR="00957256" w:rsidRPr="00D538B7" w:rsidRDefault="00957256" w:rsidP="00957256">
      <w:pPr>
        <w:pStyle w:val="ListParagraph"/>
        <w:widowControl w:val="0"/>
        <w:numPr>
          <w:ilvl w:val="0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sz w:val="22"/>
          <w:szCs w:val="22"/>
        </w:rPr>
      </w:pPr>
      <w:r w:rsidRPr="00D538B7">
        <w:rPr>
          <w:sz w:val="22"/>
          <w:szCs w:val="22"/>
        </w:rPr>
        <w:t xml:space="preserve">European Geosciences Union, </w:t>
      </w:r>
      <w:r w:rsidR="00504141">
        <w:rPr>
          <w:sz w:val="22"/>
          <w:szCs w:val="22"/>
        </w:rPr>
        <w:t xml:space="preserve">Vienna, Austria, </w:t>
      </w:r>
      <w:r w:rsidRPr="00D538B7">
        <w:rPr>
          <w:sz w:val="22"/>
          <w:szCs w:val="22"/>
        </w:rPr>
        <w:t>May 2022</w:t>
      </w:r>
    </w:p>
    <w:p w14:paraId="39CE8C86" w14:textId="73F9E3C4" w:rsidR="00957256" w:rsidRPr="00D538B7" w:rsidRDefault="00957256" w:rsidP="00957256">
      <w:pPr>
        <w:pStyle w:val="ListParagraph"/>
        <w:widowControl w:val="0"/>
        <w:numPr>
          <w:ilvl w:val="1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rFonts w:asciiTheme="majorBidi" w:hAnsiTheme="majorBidi" w:cstheme="majorBidi"/>
          <w:sz w:val="22"/>
          <w:szCs w:val="22"/>
        </w:rPr>
      </w:pPr>
      <w:r w:rsidRPr="00D538B7">
        <w:rPr>
          <w:rFonts w:asciiTheme="majorBidi" w:hAnsiTheme="majorBidi" w:cstheme="majorBidi"/>
          <w:sz w:val="22"/>
          <w:szCs w:val="22"/>
        </w:rPr>
        <w:t>“</w:t>
      </w:r>
      <w:hyperlink r:id="rId9" w:tgtFrame="#" w:history="1">
        <w:r w:rsidRPr="00D538B7">
          <w:rPr>
            <w:sz w:val="22"/>
            <w:szCs w:val="22"/>
          </w:rPr>
          <w:t>Building sustainable and resilient societies: An online training course to enhance natural hazard scientists’ contribution to disaster risk reduction</w:t>
        </w:r>
      </w:hyperlink>
      <w:r w:rsidRPr="00D538B7">
        <w:rPr>
          <w:sz w:val="22"/>
          <w:szCs w:val="22"/>
        </w:rPr>
        <w:t xml:space="preserve">” </w:t>
      </w:r>
    </w:p>
    <w:p w14:paraId="7752B6F2" w14:textId="36BEAF74" w:rsidR="00957256" w:rsidRPr="00D538B7" w:rsidRDefault="00957256" w:rsidP="00957256">
      <w:pPr>
        <w:pStyle w:val="ListParagraph"/>
        <w:widowControl w:val="0"/>
        <w:numPr>
          <w:ilvl w:val="1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sz w:val="22"/>
          <w:szCs w:val="22"/>
        </w:rPr>
      </w:pPr>
      <w:r w:rsidRPr="00D538B7">
        <w:rPr>
          <w:sz w:val="22"/>
          <w:szCs w:val="22"/>
        </w:rPr>
        <w:t>“INTEGRATE: A higher-education teaching package for climate science”</w:t>
      </w:r>
      <w:r w:rsidR="00D538B7">
        <w:rPr>
          <w:sz w:val="22"/>
          <w:szCs w:val="22"/>
        </w:rPr>
        <w:t xml:space="preserve"> </w:t>
      </w:r>
      <w:r w:rsidR="00D538B7" w:rsidRPr="00D538B7">
        <w:rPr>
          <w:rFonts w:asciiTheme="majorBidi" w:hAnsiTheme="majorBidi" w:cstheme="majorBidi"/>
          <w:color w:val="C00000"/>
          <w:sz w:val="22"/>
          <w:szCs w:val="22"/>
        </w:rPr>
        <w:t>*</w:t>
      </w:r>
      <w:r w:rsidRPr="00D538B7">
        <w:rPr>
          <w:sz w:val="22"/>
          <w:szCs w:val="22"/>
        </w:rPr>
        <w:t xml:space="preserve"> </w:t>
      </w:r>
    </w:p>
    <w:p w14:paraId="1BBFD0B9" w14:textId="163D4D6C" w:rsidR="00957256" w:rsidRPr="00D538B7" w:rsidRDefault="0028209B" w:rsidP="00957256">
      <w:pPr>
        <w:pStyle w:val="ListParagraph"/>
        <w:widowControl w:val="0"/>
        <w:numPr>
          <w:ilvl w:val="0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rFonts w:asciiTheme="majorBidi" w:hAnsiTheme="majorBidi" w:cstheme="majorBidi"/>
          <w:sz w:val="22"/>
          <w:szCs w:val="22"/>
        </w:rPr>
      </w:pPr>
      <w:r w:rsidRPr="00D538B7">
        <w:rPr>
          <w:rFonts w:asciiTheme="majorBidi" w:hAnsiTheme="majorBidi" w:cstheme="majorBidi"/>
          <w:sz w:val="22"/>
          <w:szCs w:val="22"/>
        </w:rPr>
        <w:t xml:space="preserve">American Geophysical Union, </w:t>
      </w:r>
      <w:r w:rsidR="00562D54">
        <w:rPr>
          <w:rFonts w:asciiTheme="majorBidi" w:hAnsiTheme="majorBidi" w:cstheme="majorBidi"/>
          <w:sz w:val="22"/>
          <w:szCs w:val="22"/>
        </w:rPr>
        <w:t xml:space="preserve">USA, </w:t>
      </w:r>
      <w:r w:rsidRPr="00D538B7">
        <w:rPr>
          <w:rFonts w:asciiTheme="majorBidi" w:hAnsiTheme="majorBidi" w:cstheme="majorBidi"/>
          <w:sz w:val="22"/>
          <w:szCs w:val="22"/>
        </w:rPr>
        <w:t>Dec 2020, "Along-strike variations in cosmogenic derived denudation rates in the Western Tian Shan, Tajikistan"</w:t>
      </w:r>
      <w:r w:rsidRPr="00D538B7">
        <w:rPr>
          <w:rFonts w:asciiTheme="majorBidi" w:hAnsiTheme="majorBidi" w:cstheme="majorBidi"/>
          <w:color w:val="C00000"/>
          <w:sz w:val="22"/>
          <w:szCs w:val="22"/>
        </w:rPr>
        <w:t>*</w:t>
      </w:r>
      <w:r w:rsidRPr="00D538B7">
        <w:rPr>
          <w:rFonts w:asciiTheme="majorBidi" w:hAnsiTheme="majorBidi" w:cstheme="majorBidi"/>
          <w:sz w:val="22"/>
          <w:szCs w:val="22"/>
        </w:rPr>
        <w:t xml:space="preserve"> </w:t>
      </w:r>
    </w:p>
    <w:p w14:paraId="2ECFE4B7" w14:textId="0426E244" w:rsidR="00D538B7" w:rsidRPr="00D538B7" w:rsidRDefault="0028209B" w:rsidP="0028209B">
      <w:pPr>
        <w:pStyle w:val="ListParagraph"/>
        <w:widowControl w:val="0"/>
        <w:numPr>
          <w:ilvl w:val="0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rFonts w:asciiTheme="majorBidi" w:hAnsiTheme="majorBidi" w:cstheme="majorBidi"/>
          <w:sz w:val="22"/>
          <w:szCs w:val="22"/>
        </w:rPr>
      </w:pPr>
      <w:r w:rsidRPr="00D538B7">
        <w:rPr>
          <w:rFonts w:asciiTheme="majorBidi" w:hAnsiTheme="majorBidi" w:cstheme="majorBidi"/>
          <w:sz w:val="22"/>
          <w:szCs w:val="22"/>
        </w:rPr>
        <w:t>European Geosciences Union,</w:t>
      </w:r>
      <w:r w:rsidR="00D538B7">
        <w:rPr>
          <w:rFonts w:asciiTheme="majorBidi" w:hAnsiTheme="majorBidi" w:cstheme="majorBidi"/>
          <w:sz w:val="22"/>
          <w:szCs w:val="22"/>
        </w:rPr>
        <w:t xml:space="preserve"> </w:t>
      </w:r>
      <w:r w:rsidR="00504141">
        <w:rPr>
          <w:rFonts w:asciiTheme="majorBidi" w:hAnsiTheme="majorBidi" w:cstheme="majorBidi"/>
          <w:sz w:val="22"/>
          <w:szCs w:val="22"/>
        </w:rPr>
        <w:t xml:space="preserve">Vienna, Austria, </w:t>
      </w:r>
      <w:r w:rsidRPr="00D538B7">
        <w:rPr>
          <w:rFonts w:asciiTheme="majorBidi" w:hAnsiTheme="majorBidi" w:cstheme="majorBidi"/>
          <w:sz w:val="22"/>
          <w:szCs w:val="22"/>
        </w:rPr>
        <w:t>Ap</w:t>
      </w:r>
      <w:r w:rsidR="003D3761" w:rsidRPr="00D538B7">
        <w:rPr>
          <w:rFonts w:asciiTheme="majorBidi" w:hAnsiTheme="majorBidi" w:cstheme="majorBidi"/>
          <w:sz w:val="22"/>
          <w:szCs w:val="22"/>
        </w:rPr>
        <w:t>r</w:t>
      </w:r>
      <w:r w:rsidRPr="00D538B7">
        <w:rPr>
          <w:rFonts w:asciiTheme="majorBidi" w:hAnsiTheme="majorBidi" w:cstheme="majorBidi"/>
          <w:sz w:val="22"/>
          <w:szCs w:val="22"/>
        </w:rPr>
        <w:t xml:space="preserve"> 2020</w:t>
      </w:r>
    </w:p>
    <w:p w14:paraId="7559FAA5" w14:textId="77777777" w:rsidR="00D538B7" w:rsidRPr="00D538B7" w:rsidRDefault="0028209B" w:rsidP="00D538B7">
      <w:pPr>
        <w:pStyle w:val="ListParagraph"/>
        <w:widowControl w:val="0"/>
        <w:numPr>
          <w:ilvl w:val="1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rFonts w:asciiTheme="majorBidi" w:hAnsiTheme="majorBidi" w:cstheme="majorBidi"/>
          <w:sz w:val="22"/>
          <w:szCs w:val="22"/>
        </w:rPr>
      </w:pPr>
      <w:r w:rsidRPr="00D538B7">
        <w:rPr>
          <w:rFonts w:asciiTheme="majorBidi" w:hAnsiTheme="majorBidi" w:cstheme="majorBidi"/>
          <w:sz w:val="22"/>
          <w:szCs w:val="22"/>
        </w:rPr>
        <w:t>"</w:t>
      </w:r>
      <w:r w:rsidRPr="00D538B7">
        <w:rPr>
          <w:sz w:val="22"/>
          <w:szCs w:val="22"/>
        </w:rPr>
        <w:t>How can natural hazard scientists enhance their contribution to building sustainable and resilient societies?</w:t>
      </w:r>
      <w:r w:rsidRPr="00D538B7">
        <w:rPr>
          <w:rFonts w:asciiTheme="majorBidi" w:hAnsiTheme="majorBidi" w:cstheme="majorBidi"/>
          <w:sz w:val="22"/>
          <w:szCs w:val="22"/>
        </w:rPr>
        <w:t xml:space="preserve">" </w:t>
      </w:r>
    </w:p>
    <w:p w14:paraId="25A89237" w14:textId="14860AD3" w:rsidR="001A471C" w:rsidRPr="00D538B7" w:rsidRDefault="001A471C" w:rsidP="00D538B7">
      <w:pPr>
        <w:pStyle w:val="ListParagraph"/>
        <w:widowControl w:val="0"/>
        <w:numPr>
          <w:ilvl w:val="1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rFonts w:asciiTheme="majorBidi" w:hAnsiTheme="majorBidi" w:cstheme="majorBidi"/>
          <w:sz w:val="22"/>
          <w:szCs w:val="22"/>
        </w:rPr>
      </w:pPr>
      <w:r w:rsidRPr="00D538B7">
        <w:rPr>
          <w:rFonts w:asciiTheme="majorBidi" w:hAnsiTheme="majorBidi" w:cstheme="majorBidi"/>
          <w:sz w:val="22"/>
          <w:szCs w:val="22"/>
        </w:rPr>
        <w:t>"</w:t>
      </w:r>
      <w:r w:rsidRPr="00D538B7">
        <w:rPr>
          <w:sz w:val="22"/>
          <w:szCs w:val="22"/>
        </w:rPr>
        <w:t>Paired teaching approach to earthquake education: a cross-country comparison between Dushanbe, Tajikistan and London, United Kingdom</w:t>
      </w:r>
      <w:r w:rsidRPr="00D538B7">
        <w:rPr>
          <w:rFonts w:asciiTheme="majorBidi" w:hAnsiTheme="majorBidi" w:cstheme="majorBidi"/>
          <w:sz w:val="22"/>
          <w:szCs w:val="22"/>
        </w:rPr>
        <w:t>"</w:t>
      </w:r>
    </w:p>
    <w:p w14:paraId="53DA6E35" w14:textId="25BA127E" w:rsidR="0028209B" w:rsidRPr="00D538B7" w:rsidRDefault="0028209B" w:rsidP="0028209B">
      <w:pPr>
        <w:pStyle w:val="ListParagraph"/>
        <w:widowControl w:val="0"/>
        <w:numPr>
          <w:ilvl w:val="0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rFonts w:asciiTheme="majorBidi" w:hAnsiTheme="majorBidi" w:cstheme="majorBidi"/>
          <w:sz w:val="22"/>
          <w:szCs w:val="22"/>
        </w:rPr>
      </w:pPr>
      <w:r w:rsidRPr="00D538B7">
        <w:rPr>
          <w:sz w:val="22"/>
          <w:szCs w:val="22"/>
        </w:rPr>
        <w:t>EU Parliament,</w:t>
      </w:r>
      <w:r w:rsidR="00504141">
        <w:rPr>
          <w:sz w:val="22"/>
          <w:szCs w:val="22"/>
        </w:rPr>
        <w:t xml:space="preserve"> Brussel,</w:t>
      </w:r>
      <w:r w:rsidRPr="00D538B7">
        <w:rPr>
          <w:sz w:val="22"/>
          <w:szCs w:val="22"/>
        </w:rPr>
        <w:t xml:space="preserve"> Belgium, Nov 2019, "Impact of sea-level rise on coastal communities of the Baltic Sea</w:t>
      </w:r>
      <w:r w:rsidRPr="00D538B7">
        <w:rPr>
          <w:rFonts w:asciiTheme="majorBidi" w:hAnsiTheme="majorBidi" w:cstheme="majorBidi"/>
          <w:sz w:val="22"/>
          <w:szCs w:val="22"/>
        </w:rPr>
        <w:t>"</w:t>
      </w:r>
      <w:r w:rsidRPr="00D538B7">
        <w:rPr>
          <w:rFonts w:asciiTheme="majorBidi" w:hAnsiTheme="majorBidi" w:cstheme="majorBidi"/>
          <w:color w:val="C00000"/>
          <w:sz w:val="22"/>
          <w:szCs w:val="22"/>
        </w:rPr>
        <w:t>*</w:t>
      </w:r>
    </w:p>
    <w:p w14:paraId="08C4B02F" w14:textId="518CA8E2" w:rsidR="006E7294" w:rsidRPr="00D538B7" w:rsidRDefault="0028209B" w:rsidP="000446AB">
      <w:pPr>
        <w:pStyle w:val="ListParagraph"/>
        <w:widowControl w:val="0"/>
        <w:numPr>
          <w:ilvl w:val="0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rFonts w:asciiTheme="majorBidi" w:hAnsiTheme="majorBidi" w:cstheme="majorBidi"/>
          <w:sz w:val="22"/>
          <w:szCs w:val="22"/>
        </w:rPr>
      </w:pPr>
      <w:r w:rsidRPr="00D538B7">
        <w:rPr>
          <w:sz w:val="22"/>
          <w:szCs w:val="22"/>
        </w:rPr>
        <w:t>International Symposium on Geo-Disaster Reduction, Kyrgyzstan, Aug 2019</w:t>
      </w:r>
      <w:r w:rsidR="006E7294" w:rsidRPr="00D538B7">
        <w:rPr>
          <w:rFonts w:asciiTheme="majorBidi" w:hAnsiTheme="majorBidi" w:cstheme="majorBidi"/>
          <w:color w:val="C00000"/>
          <w:sz w:val="22"/>
          <w:szCs w:val="22"/>
        </w:rPr>
        <w:t>*</w:t>
      </w:r>
    </w:p>
    <w:p w14:paraId="780ACE7C" w14:textId="7962CDCE" w:rsidR="006E7294" w:rsidRPr="00D538B7" w:rsidRDefault="006E7294" w:rsidP="00C14801">
      <w:pPr>
        <w:pStyle w:val="ListParagraph"/>
        <w:widowControl w:val="0"/>
        <w:numPr>
          <w:ilvl w:val="1"/>
          <w:numId w:val="44"/>
        </w:numPr>
        <w:tabs>
          <w:tab w:val="left" w:pos="10180"/>
        </w:tabs>
        <w:autoSpaceDE w:val="0"/>
        <w:autoSpaceDN w:val="0"/>
        <w:adjustRightInd w:val="0"/>
        <w:spacing w:before="24"/>
        <w:rPr>
          <w:rFonts w:asciiTheme="majorBidi" w:hAnsiTheme="majorBidi" w:cstheme="majorBidi"/>
          <w:sz w:val="22"/>
          <w:szCs w:val="22"/>
        </w:rPr>
      </w:pPr>
      <w:r w:rsidRPr="00D538B7">
        <w:rPr>
          <w:sz w:val="22"/>
          <w:szCs w:val="22"/>
        </w:rPr>
        <w:t>"</w:t>
      </w:r>
      <w:r w:rsidR="00DA4C3E" w:rsidRPr="00D538B7">
        <w:rPr>
          <w:sz w:val="22"/>
          <w:szCs w:val="22"/>
        </w:rPr>
        <w:t>From research to action: Linking geohazards science and preparedness in schools</w:t>
      </w:r>
      <w:r w:rsidR="00DA4C3E" w:rsidRPr="00D538B7">
        <w:rPr>
          <w:rFonts w:asciiTheme="majorBidi" w:hAnsiTheme="majorBidi" w:cstheme="majorBidi"/>
          <w:sz w:val="22"/>
          <w:szCs w:val="22"/>
        </w:rPr>
        <w:t>"</w:t>
      </w:r>
      <w:r w:rsidR="000446AB" w:rsidRPr="00D538B7">
        <w:rPr>
          <w:rFonts w:asciiTheme="majorBidi" w:hAnsiTheme="majorBidi" w:cstheme="majorBidi"/>
          <w:sz w:val="22"/>
          <w:szCs w:val="22"/>
        </w:rPr>
        <w:t xml:space="preserve"> (keynote)</w:t>
      </w:r>
      <w:r w:rsidRPr="00D538B7">
        <w:rPr>
          <w:rFonts w:asciiTheme="majorBidi" w:hAnsiTheme="majorBidi" w:cstheme="majorBidi"/>
          <w:color w:val="C00000"/>
          <w:sz w:val="22"/>
          <w:szCs w:val="22"/>
        </w:rPr>
        <w:t xml:space="preserve"> </w:t>
      </w:r>
    </w:p>
    <w:p w14:paraId="35F90E1B" w14:textId="13A4BADF" w:rsidR="00DA4C3E" w:rsidRPr="00D538B7" w:rsidRDefault="000446AB" w:rsidP="00C14801">
      <w:pPr>
        <w:pStyle w:val="ListParagraph"/>
        <w:widowControl w:val="0"/>
        <w:numPr>
          <w:ilvl w:val="1"/>
          <w:numId w:val="44"/>
        </w:numPr>
        <w:tabs>
          <w:tab w:val="left" w:pos="10180"/>
        </w:tabs>
        <w:autoSpaceDE w:val="0"/>
        <w:autoSpaceDN w:val="0"/>
        <w:adjustRightInd w:val="0"/>
        <w:spacing w:before="24"/>
        <w:rPr>
          <w:rFonts w:asciiTheme="majorBidi" w:hAnsiTheme="majorBidi" w:cstheme="majorBidi"/>
          <w:sz w:val="22"/>
          <w:szCs w:val="22"/>
        </w:rPr>
      </w:pPr>
      <w:r w:rsidRPr="00D538B7">
        <w:rPr>
          <w:sz w:val="22"/>
          <w:szCs w:val="22"/>
        </w:rPr>
        <w:t>"Geohazards Database for Central Asia"</w:t>
      </w:r>
    </w:p>
    <w:p w14:paraId="3D0DAA52" w14:textId="5F0E1893" w:rsidR="00C14801" w:rsidRPr="00D538B7" w:rsidRDefault="00F91492" w:rsidP="00F91492">
      <w:pPr>
        <w:pStyle w:val="ListParagraph"/>
        <w:widowControl w:val="0"/>
        <w:numPr>
          <w:ilvl w:val="0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sz w:val="22"/>
          <w:szCs w:val="22"/>
        </w:rPr>
      </w:pPr>
      <w:r w:rsidRPr="00D538B7">
        <w:rPr>
          <w:sz w:val="22"/>
          <w:szCs w:val="22"/>
        </w:rPr>
        <w:t xml:space="preserve">European Geosciences Union, </w:t>
      </w:r>
      <w:r w:rsidR="00504141">
        <w:rPr>
          <w:sz w:val="22"/>
          <w:szCs w:val="22"/>
        </w:rPr>
        <w:t xml:space="preserve">Vienna, </w:t>
      </w:r>
      <w:r w:rsidRPr="00D538B7">
        <w:rPr>
          <w:sz w:val="22"/>
          <w:szCs w:val="22"/>
        </w:rPr>
        <w:t>Austria, Apr 2019</w:t>
      </w:r>
    </w:p>
    <w:p w14:paraId="2DAE85E2" w14:textId="1B5300DA" w:rsidR="00C14801" w:rsidRPr="00D538B7" w:rsidRDefault="00F91492" w:rsidP="00C14801">
      <w:pPr>
        <w:pStyle w:val="ListParagraph"/>
        <w:widowControl w:val="0"/>
        <w:numPr>
          <w:ilvl w:val="1"/>
          <w:numId w:val="43"/>
        </w:numPr>
        <w:tabs>
          <w:tab w:val="left" w:pos="10180"/>
        </w:tabs>
        <w:autoSpaceDE w:val="0"/>
        <w:autoSpaceDN w:val="0"/>
        <w:adjustRightInd w:val="0"/>
        <w:spacing w:before="24"/>
        <w:rPr>
          <w:sz w:val="22"/>
          <w:szCs w:val="22"/>
        </w:rPr>
      </w:pPr>
      <w:r w:rsidRPr="00D538B7">
        <w:rPr>
          <w:sz w:val="22"/>
          <w:szCs w:val="22"/>
        </w:rPr>
        <w:t>"Overcoming challenges in earthquake education: a case study from Tajikistan"</w:t>
      </w:r>
    </w:p>
    <w:p w14:paraId="320F378F" w14:textId="50141676" w:rsidR="0028209B" w:rsidRPr="00D538B7" w:rsidRDefault="0028209B" w:rsidP="00C14801">
      <w:pPr>
        <w:pStyle w:val="ListParagraph"/>
        <w:widowControl w:val="0"/>
        <w:numPr>
          <w:ilvl w:val="1"/>
          <w:numId w:val="43"/>
        </w:numPr>
        <w:tabs>
          <w:tab w:val="left" w:pos="10180"/>
        </w:tabs>
        <w:autoSpaceDE w:val="0"/>
        <w:autoSpaceDN w:val="0"/>
        <w:adjustRightInd w:val="0"/>
        <w:spacing w:before="24"/>
        <w:rPr>
          <w:sz w:val="22"/>
          <w:szCs w:val="22"/>
        </w:rPr>
      </w:pPr>
      <w:r w:rsidRPr="00D538B7">
        <w:rPr>
          <w:sz w:val="22"/>
          <w:szCs w:val="22"/>
        </w:rPr>
        <w:t>"Central Asia geohazards database"</w:t>
      </w:r>
    </w:p>
    <w:p w14:paraId="3F8F6D97" w14:textId="40E948E0" w:rsidR="0088115D" w:rsidRPr="00D538B7" w:rsidRDefault="0028209B" w:rsidP="0028209B">
      <w:pPr>
        <w:pStyle w:val="ListParagraph"/>
        <w:widowControl w:val="0"/>
        <w:numPr>
          <w:ilvl w:val="0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sz w:val="22"/>
          <w:szCs w:val="22"/>
        </w:rPr>
      </w:pPr>
      <w:r w:rsidRPr="00D538B7">
        <w:rPr>
          <w:sz w:val="22"/>
          <w:szCs w:val="22"/>
        </w:rPr>
        <w:t xml:space="preserve">European Geosciences Union, </w:t>
      </w:r>
      <w:r w:rsidR="00504141">
        <w:rPr>
          <w:sz w:val="22"/>
          <w:szCs w:val="22"/>
        </w:rPr>
        <w:t xml:space="preserve">Vienna, </w:t>
      </w:r>
      <w:r w:rsidRPr="00D538B7">
        <w:rPr>
          <w:sz w:val="22"/>
          <w:szCs w:val="22"/>
        </w:rPr>
        <w:t>Austria, Apr 2018</w:t>
      </w:r>
    </w:p>
    <w:p w14:paraId="2A51C35E" w14:textId="77777777" w:rsidR="0088115D" w:rsidRPr="00D538B7" w:rsidRDefault="0028209B" w:rsidP="0088115D">
      <w:pPr>
        <w:pStyle w:val="ListParagraph"/>
        <w:widowControl w:val="0"/>
        <w:numPr>
          <w:ilvl w:val="1"/>
          <w:numId w:val="46"/>
        </w:numPr>
        <w:tabs>
          <w:tab w:val="left" w:pos="10180"/>
        </w:tabs>
        <w:autoSpaceDE w:val="0"/>
        <w:autoSpaceDN w:val="0"/>
        <w:adjustRightInd w:val="0"/>
        <w:spacing w:before="24"/>
        <w:rPr>
          <w:sz w:val="22"/>
          <w:szCs w:val="22"/>
        </w:rPr>
      </w:pPr>
      <w:r w:rsidRPr="00D538B7">
        <w:rPr>
          <w:sz w:val="22"/>
          <w:szCs w:val="22"/>
        </w:rPr>
        <w:t>"Sensitivity of rockfall frequency-magnitude and wall retreat rates to observation</w:t>
      </w:r>
      <w:r w:rsidR="0088115D" w:rsidRPr="00D538B7">
        <w:rPr>
          <w:sz w:val="22"/>
          <w:szCs w:val="22"/>
        </w:rPr>
        <w:t>”</w:t>
      </w:r>
    </w:p>
    <w:p w14:paraId="15956A99" w14:textId="3EE38891" w:rsidR="0088115D" w:rsidRPr="00D538B7" w:rsidRDefault="0088115D" w:rsidP="0088115D">
      <w:pPr>
        <w:pStyle w:val="ListParagraph"/>
        <w:widowControl w:val="0"/>
        <w:numPr>
          <w:ilvl w:val="1"/>
          <w:numId w:val="46"/>
        </w:numPr>
        <w:tabs>
          <w:tab w:val="left" w:pos="10180"/>
        </w:tabs>
        <w:autoSpaceDE w:val="0"/>
        <w:autoSpaceDN w:val="0"/>
        <w:adjustRightInd w:val="0"/>
        <w:spacing w:before="24"/>
        <w:rPr>
          <w:sz w:val="22"/>
          <w:szCs w:val="22"/>
        </w:rPr>
      </w:pPr>
      <w:r w:rsidRPr="00D538B7">
        <w:rPr>
          <w:sz w:val="22"/>
          <w:szCs w:val="22"/>
        </w:rPr>
        <w:t xml:space="preserve">"Using paired-teaching for earthquake education in schools"          </w:t>
      </w:r>
    </w:p>
    <w:p w14:paraId="77532AF3" w14:textId="7E87B9EB" w:rsidR="006315B5" w:rsidRPr="00D538B7" w:rsidRDefault="0028209B" w:rsidP="0028209B">
      <w:pPr>
        <w:pStyle w:val="ListParagraph"/>
        <w:widowControl w:val="0"/>
        <w:numPr>
          <w:ilvl w:val="0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sz w:val="22"/>
          <w:szCs w:val="22"/>
        </w:rPr>
      </w:pPr>
      <w:r w:rsidRPr="00D538B7">
        <w:rPr>
          <w:sz w:val="22"/>
          <w:szCs w:val="22"/>
        </w:rPr>
        <w:t xml:space="preserve">European Geosciences Union, </w:t>
      </w:r>
      <w:r w:rsidR="00504141">
        <w:rPr>
          <w:sz w:val="22"/>
          <w:szCs w:val="22"/>
        </w:rPr>
        <w:t xml:space="preserve">Vienna, </w:t>
      </w:r>
      <w:r w:rsidRPr="00D538B7">
        <w:rPr>
          <w:sz w:val="22"/>
          <w:szCs w:val="22"/>
        </w:rPr>
        <w:t xml:space="preserve">Austria, Apr 2016, "Comparison of fault slip rates: Insights from a Quaternary fault database for Central Asia"   </w:t>
      </w:r>
    </w:p>
    <w:p w14:paraId="1C5D7799" w14:textId="72CEE16C" w:rsidR="0028209B" w:rsidRPr="00D538B7" w:rsidRDefault="006315B5" w:rsidP="006315B5">
      <w:pPr>
        <w:pStyle w:val="ListParagraph"/>
        <w:widowControl w:val="0"/>
        <w:numPr>
          <w:ilvl w:val="0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rFonts w:asciiTheme="majorBidi" w:hAnsiTheme="majorBidi" w:cstheme="majorBidi"/>
          <w:sz w:val="22"/>
          <w:szCs w:val="22"/>
        </w:rPr>
      </w:pPr>
      <w:r w:rsidRPr="00D538B7">
        <w:rPr>
          <w:sz w:val="22"/>
          <w:szCs w:val="22"/>
        </w:rPr>
        <w:t>Himalayan Karakorum Tibet Workshop and International Symposium on Tibetan Plateau, University of Tübingen, Germany, Aug 2013, "Lessons Learned: From advancements in Earth sciences to practical geohazards awareness"</w:t>
      </w:r>
      <w:r w:rsidR="0028209B" w:rsidRPr="00D538B7">
        <w:rPr>
          <w:sz w:val="22"/>
          <w:szCs w:val="22"/>
        </w:rPr>
        <w:tab/>
        <w:t xml:space="preserve">                                                </w:t>
      </w:r>
    </w:p>
    <w:p w14:paraId="0FDFD238" w14:textId="575DEE83" w:rsidR="0088115D" w:rsidRPr="00D538B7" w:rsidRDefault="0088115D" w:rsidP="0088115D">
      <w:pPr>
        <w:pStyle w:val="ListParagraph"/>
        <w:widowControl w:val="0"/>
        <w:numPr>
          <w:ilvl w:val="0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sz w:val="22"/>
          <w:szCs w:val="22"/>
        </w:rPr>
      </w:pPr>
      <w:r w:rsidRPr="00D538B7">
        <w:rPr>
          <w:sz w:val="22"/>
          <w:szCs w:val="22"/>
        </w:rPr>
        <w:t>Eu</w:t>
      </w:r>
      <w:r w:rsidRPr="00D538B7">
        <w:rPr>
          <w:spacing w:val="1"/>
          <w:sz w:val="22"/>
          <w:szCs w:val="22"/>
        </w:rPr>
        <w:t>r</w:t>
      </w:r>
      <w:r w:rsidRPr="00D538B7">
        <w:rPr>
          <w:sz w:val="22"/>
          <w:szCs w:val="22"/>
        </w:rPr>
        <w:t>op</w:t>
      </w:r>
      <w:r w:rsidRPr="00D538B7">
        <w:rPr>
          <w:spacing w:val="-2"/>
          <w:sz w:val="22"/>
          <w:szCs w:val="22"/>
        </w:rPr>
        <w:t>e</w:t>
      </w:r>
      <w:r w:rsidRPr="00D538B7">
        <w:rPr>
          <w:spacing w:val="1"/>
          <w:sz w:val="22"/>
          <w:szCs w:val="22"/>
        </w:rPr>
        <w:t>a</w:t>
      </w:r>
      <w:r w:rsidRPr="00D538B7">
        <w:rPr>
          <w:sz w:val="22"/>
          <w:szCs w:val="22"/>
        </w:rPr>
        <w:t>n S</w:t>
      </w:r>
      <w:r w:rsidRPr="00D538B7">
        <w:rPr>
          <w:spacing w:val="-2"/>
          <w:sz w:val="22"/>
          <w:szCs w:val="22"/>
        </w:rPr>
        <w:t>c</w:t>
      </w:r>
      <w:r w:rsidRPr="00D538B7">
        <w:rPr>
          <w:spacing w:val="1"/>
          <w:sz w:val="22"/>
          <w:szCs w:val="22"/>
        </w:rPr>
        <w:t>ie</w:t>
      </w:r>
      <w:r w:rsidRPr="00D538B7">
        <w:rPr>
          <w:sz w:val="22"/>
          <w:szCs w:val="22"/>
        </w:rPr>
        <w:t>n</w:t>
      </w:r>
      <w:r w:rsidRPr="00D538B7">
        <w:rPr>
          <w:spacing w:val="-2"/>
          <w:sz w:val="22"/>
          <w:szCs w:val="22"/>
        </w:rPr>
        <w:t>c</w:t>
      </w:r>
      <w:r w:rsidRPr="00D538B7">
        <w:rPr>
          <w:sz w:val="22"/>
          <w:szCs w:val="22"/>
        </w:rPr>
        <w:t>e</w:t>
      </w:r>
      <w:r w:rsidRPr="00D538B7">
        <w:rPr>
          <w:spacing w:val="1"/>
          <w:sz w:val="22"/>
          <w:szCs w:val="22"/>
        </w:rPr>
        <w:t xml:space="preserve"> </w:t>
      </w:r>
      <w:r w:rsidRPr="00D538B7">
        <w:rPr>
          <w:sz w:val="22"/>
          <w:szCs w:val="22"/>
        </w:rPr>
        <w:t>Ed</w:t>
      </w:r>
      <w:r w:rsidRPr="00D538B7">
        <w:rPr>
          <w:spacing w:val="-2"/>
          <w:sz w:val="22"/>
          <w:szCs w:val="22"/>
        </w:rPr>
        <w:t>u</w:t>
      </w:r>
      <w:r w:rsidRPr="00D538B7">
        <w:rPr>
          <w:spacing w:val="1"/>
          <w:sz w:val="22"/>
          <w:szCs w:val="22"/>
        </w:rPr>
        <w:t>ca</w:t>
      </w:r>
      <w:r w:rsidRPr="00D538B7">
        <w:rPr>
          <w:spacing w:val="-1"/>
          <w:sz w:val="22"/>
          <w:szCs w:val="22"/>
        </w:rPr>
        <w:t>t</w:t>
      </w:r>
      <w:r w:rsidRPr="00D538B7">
        <w:rPr>
          <w:spacing w:val="1"/>
          <w:sz w:val="22"/>
          <w:szCs w:val="22"/>
        </w:rPr>
        <w:t>i</w:t>
      </w:r>
      <w:r w:rsidRPr="00D538B7">
        <w:rPr>
          <w:spacing w:val="-2"/>
          <w:sz w:val="22"/>
          <w:szCs w:val="22"/>
        </w:rPr>
        <w:t>o</w:t>
      </w:r>
      <w:r w:rsidRPr="00D538B7">
        <w:rPr>
          <w:sz w:val="22"/>
          <w:szCs w:val="22"/>
        </w:rPr>
        <w:t xml:space="preserve">n </w:t>
      </w:r>
      <w:r w:rsidRPr="00D538B7">
        <w:rPr>
          <w:spacing w:val="-1"/>
          <w:sz w:val="22"/>
          <w:szCs w:val="22"/>
        </w:rPr>
        <w:t>R</w:t>
      </w:r>
      <w:r w:rsidRPr="00D538B7">
        <w:rPr>
          <w:spacing w:val="1"/>
          <w:sz w:val="22"/>
          <w:szCs w:val="22"/>
        </w:rPr>
        <w:t>ese</w:t>
      </w:r>
      <w:r w:rsidRPr="00D538B7">
        <w:rPr>
          <w:spacing w:val="-2"/>
          <w:sz w:val="22"/>
          <w:szCs w:val="22"/>
        </w:rPr>
        <w:t>a</w:t>
      </w:r>
      <w:r w:rsidRPr="00D538B7">
        <w:rPr>
          <w:spacing w:val="1"/>
          <w:sz w:val="22"/>
          <w:szCs w:val="22"/>
        </w:rPr>
        <w:t>rc</w:t>
      </w:r>
      <w:r w:rsidRPr="00D538B7">
        <w:rPr>
          <w:sz w:val="22"/>
          <w:szCs w:val="22"/>
        </w:rPr>
        <w:t xml:space="preserve">h </w:t>
      </w:r>
      <w:r w:rsidRPr="00D538B7">
        <w:rPr>
          <w:spacing w:val="-3"/>
          <w:sz w:val="22"/>
          <w:szCs w:val="22"/>
        </w:rPr>
        <w:t>A</w:t>
      </w:r>
      <w:r w:rsidRPr="00D538B7">
        <w:rPr>
          <w:spacing w:val="1"/>
          <w:sz w:val="22"/>
          <w:szCs w:val="22"/>
        </w:rPr>
        <w:t>ss</w:t>
      </w:r>
      <w:r w:rsidRPr="00D538B7">
        <w:rPr>
          <w:sz w:val="22"/>
          <w:szCs w:val="22"/>
        </w:rPr>
        <w:t>o</w:t>
      </w:r>
      <w:r w:rsidRPr="00D538B7">
        <w:rPr>
          <w:spacing w:val="-2"/>
          <w:sz w:val="22"/>
          <w:szCs w:val="22"/>
        </w:rPr>
        <w:t>c</w:t>
      </w:r>
      <w:r w:rsidRPr="00D538B7">
        <w:rPr>
          <w:spacing w:val="1"/>
          <w:sz w:val="22"/>
          <w:szCs w:val="22"/>
        </w:rPr>
        <w:t>i</w:t>
      </w:r>
      <w:r w:rsidRPr="00D538B7">
        <w:rPr>
          <w:spacing w:val="-2"/>
          <w:sz w:val="22"/>
          <w:szCs w:val="22"/>
        </w:rPr>
        <w:t>a</w:t>
      </w:r>
      <w:r w:rsidRPr="00D538B7">
        <w:rPr>
          <w:spacing w:val="1"/>
          <w:sz w:val="22"/>
          <w:szCs w:val="22"/>
        </w:rPr>
        <w:t>ti</w:t>
      </w:r>
      <w:r w:rsidRPr="00D538B7">
        <w:rPr>
          <w:spacing w:val="-2"/>
          <w:sz w:val="22"/>
          <w:szCs w:val="22"/>
        </w:rPr>
        <w:t>o</w:t>
      </w:r>
      <w:r w:rsidRPr="00D538B7">
        <w:rPr>
          <w:sz w:val="22"/>
          <w:szCs w:val="22"/>
        </w:rPr>
        <w:t xml:space="preserve">n Conference, </w:t>
      </w:r>
      <w:r w:rsidR="00504141">
        <w:rPr>
          <w:sz w:val="22"/>
          <w:szCs w:val="22"/>
        </w:rPr>
        <w:t xml:space="preserve">Istanbul, </w:t>
      </w:r>
      <w:r w:rsidRPr="00D538B7">
        <w:rPr>
          <w:spacing w:val="2"/>
          <w:sz w:val="22"/>
          <w:szCs w:val="22"/>
        </w:rPr>
        <w:t>T</w:t>
      </w:r>
      <w:r w:rsidRPr="00D538B7">
        <w:rPr>
          <w:spacing w:val="-2"/>
          <w:sz w:val="22"/>
          <w:szCs w:val="22"/>
        </w:rPr>
        <w:t>u</w:t>
      </w:r>
      <w:r w:rsidRPr="00D538B7">
        <w:rPr>
          <w:spacing w:val="1"/>
          <w:sz w:val="22"/>
          <w:szCs w:val="22"/>
        </w:rPr>
        <w:t>r</w:t>
      </w:r>
      <w:r w:rsidRPr="00D538B7">
        <w:rPr>
          <w:spacing w:val="-2"/>
          <w:sz w:val="22"/>
          <w:szCs w:val="22"/>
        </w:rPr>
        <w:t>k</w:t>
      </w:r>
      <w:r w:rsidRPr="00D538B7">
        <w:rPr>
          <w:spacing w:val="1"/>
          <w:sz w:val="22"/>
          <w:szCs w:val="22"/>
        </w:rPr>
        <w:t>e</w:t>
      </w:r>
      <w:r w:rsidRPr="00D538B7">
        <w:rPr>
          <w:sz w:val="22"/>
          <w:szCs w:val="22"/>
        </w:rPr>
        <w:t>y, Sep 2009, "Learning Science through Emergency Education"</w:t>
      </w:r>
    </w:p>
    <w:p w14:paraId="48C1DC0F" w14:textId="73F849A9" w:rsidR="0028209B" w:rsidRPr="00D538B7" w:rsidRDefault="0028209B" w:rsidP="0028209B">
      <w:pPr>
        <w:pStyle w:val="ListParagraph"/>
        <w:widowControl w:val="0"/>
        <w:numPr>
          <w:ilvl w:val="0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sz w:val="22"/>
          <w:szCs w:val="22"/>
        </w:rPr>
      </w:pPr>
      <w:r w:rsidRPr="00D538B7">
        <w:rPr>
          <w:spacing w:val="2"/>
          <w:sz w:val="22"/>
          <w:szCs w:val="22"/>
        </w:rPr>
        <w:t>A</w:t>
      </w:r>
      <w:r w:rsidRPr="00D538B7">
        <w:rPr>
          <w:spacing w:val="-3"/>
          <w:sz w:val="22"/>
          <w:szCs w:val="22"/>
        </w:rPr>
        <w:t>m</w:t>
      </w:r>
      <w:r w:rsidRPr="00D538B7">
        <w:rPr>
          <w:spacing w:val="1"/>
          <w:sz w:val="22"/>
          <w:szCs w:val="22"/>
        </w:rPr>
        <w:t>eric</w:t>
      </w:r>
      <w:r w:rsidRPr="00D538B7">
        <w:rPr>
          <w:spacing w:val="-2"/>
          <w:sz w:val="22"/>
          <w:szCs w:val="22"/>
        </w:rPr>
        <w:t>a</w:t>
      </w:r>
      <w:r w:rsidRPr="00D538B7">
        <w:rPr>
          <w:sz w:val="22"/>
          <w:szCs w:val="22"/>
        </w:rPr>
        <w:t xml:space="preserve">n </w:t>
      </w:r>
      <w:r w:rsidRPr="00D538B7">
        <w:rPr>
          <w:spacing w:val="-1"/>
          <w:sz w:val="22"/>
          <w:szCs w:val="22"/>
        </w:rPr>
        <w:t>G</w:t>
      </w:r>
      <w:r w:rsidRPr="00D538B7">
        <w:rPr>
          <w:spacing w:val="1"/>
          <w:sz w:val="22"/>
          <w:szCs w:val="22"/>
        </w:rPr>
        <w:t>e</w:t>
      </w:r>
      <w:r w:rsidRPr="00D538B7">
        <w:rPr>
          <w:sz w:val="22"/>
          <w:szCs w:val="22"/>
        </w:rPr>
        <w:t>oph</w:t>
      </w:r>
      <w:r w:rsidRPr="00D538B7">
        <w:rPr>
          <w:spacing w:val="-2"/>
          <w:sz w:val="22"/>
          <w:szCs w:val="22"/>
        </w:rPr>
        <w:t>y</w:t>
      </w:r>
      <w:r w:rsidRPr="00D538B7">
        <w:rPr>
          <w:spacing w:val="1"/>
          <w:sz w:val="22"/>
          <w:szCs w:val="22"/>
        </w:rPr>
        <w:t>s</w:t>
      </w:r>
      <w:r w:rsidRPr="00D538B7">
        <w:rPr>
          <w:spacing w:val="-1"/>
          <w:sz w:val="22"/>
          <w:szCs w:val="22"/>
        </w:rPr>
        <w:t>i</w:t>
      </w:r>
      <w:r w:rsidRPr="00D538B7">
        <w:rPr>
          <w:spacing w:val="1"/>
          <w:sz w:val="22"/>
          <w:szCs w:val="22"/>
        </w:rPr>
        <w:t>ca</w:t>
      </w:r>
      <w:r w:rsidRPr="00D538B7">
        <w:rPr>
          <w:sz w:val="22"/>
          <w:szCs w:val="22"/>
        </w:rPr>
        <w:t>l</w:t>
      </w:r>
      <w:r w:rsidRPr="00D538B7">
        <w:rPr>
          <w:spacing w:val="-1"/>
          <w:sz w:val="22"/>
          <w:szCs w:val="22"/>
        </w:rPr>
        <w:t xml:space="preserve"> U</w:t>
      </w:r>
      <w:r w:rsidRPr="00D538B7">
        <w:rPr>
          <w:sz w:val="22"/>
          <w:szCs w:val="22"/>
        </w:rPr>
        <w:t>n</w:t>
      </w:r>
      <w:r w:rsidRPr="00D538B7">
        <w:rPr>
          <w:spacing w:val="-1"/>
          <w:sz w:val="22"/>
          <w:szCs w:val="22"/>
        </w:rPr>
        <w:t>i</w:t>
      </w:r>
      <w:r w:rsidRPr="00D538B7">
        <w:rPr>
          <w:sz w:val="22"/>
          <w:szCs w:val="22"/>
        </w:rPr>
        <w:t xml:space="preserve">on, </w:t>
      </w:r>
      <w:r w:rsidR="00504141">
        <w:rPr>
          <w:sz w:val="22"/>
          <w:szCs w:val="22"/>
        </w:rPr>
        <w:t xml:space="preserve">San Francisco, </w:t>
      </w:r>
      <w:r w:rsidRPr="00D538B7">
        <w:rPr>
          <w:sz w:val="22"/>
          <w:szCs w:val="22"/>
        </w:rPr>
        <w:t>USA, Dec 2008, "E</w:t>
      </w:r>
      <w:r w:rsidRPr="00D538B7">
        <w:rPr>
          <w:spacing w:val="1"/>
          <w:sz w:val="22"/>
          <w:szCs w:val="22"/>
        </w:rPr>
        <w:t>art</w:t>
      </w:r>
      <w:r w:rsidRPr="00D538B7">
        <w:rPr>
          <w:spacing w:val="-2"/>
          <w:sz w:val="22"/>
          <w:szCs w:val="22"/>
        </w:rPr>
        <w:t>h</w:t>
      </w:r>
      <w:r w:rsidRPr="00D538B7">
        <w:rPr>
          <w:sz w:val="22"/>
          <w:szCs w:val="22"/>
        </w:rPr>
        <w:t>qu</w:t>
      </w:r>
      <w:r w:rsidRPr="00D538B7">
        <w:rPr>
          <w:spacing w:val="1"/>
          <w:sz w:val="22"/>
          <w:szCs w:val="22"/>
        </w:rPr>
        <w:t>a</w:t>
      </w:r>
      <w:r w:rsidRPr="00D538B7">
        <w:rPr>
          <w:spacing w:val="-2"/>
          <w:sz w:val="22"/>
          <w:szCs w:val="22"/>
        </w:rPr>
        <w:t>k</w:t>
      </w:r>
      <w:r w:rsidRPr="00D538B7">
        <w:rPr>
          <w:sz w:val="22"/>
          <w:szCs w:val="22"/>
        </w:rPr>
        <w:t>e</w:t>
      </w:r>
      <w:r w:rsidRPr="00D538B7">
        <w:rPr>
          <w:spacing w:val="1"/>
          <w:sz w:val="22"/>
          <w:szCs w:val="22"/>
        </w:rPr>
        <w:t xml:space="preserve"> </w:t>
      </w:r>
      <w:r w:rsidRPr="00D538B7">
        <w:rPr>
          <w:sz w:val="22"/>
          <w:szCs w:val="22"/>
        </w:rPr>
        <w:t>Edu</w:t>
      </w:r>
      <w:r w:rsidRPr="00D538B7">
        <w:rPr>
          <w:spacing w:val="-2"/>
          <w:sz w:val="22"/>
          <w:szCs w:val="22"/>
        </w:rPr>
        <w:t>c</w:t>
      </w:r>
      <w:r w:rsidRPr="00D538B7">
        <w:rPr>
          <w:spacing w:val="1"/>
          <w:sz w:val="22"/>
          <w:szCs w:val="22"/>
        </w:rPr>
        <w:t>a</w:t>
      </w:r>
      <w:r w:rsidRPr="00D538B7">
        <w:rPr>
          <w:spacing w:val="-1"/>
          <w:sz w:val="22"/>
          <w:szCs w:val="22"/>
        </w:rPr>
        <w:t>t</w:t>
      </w:r>
      <w:r w:rsidRPr="00D538B7">
        <w:rPr>
          <w:spacing w:val="1"/>
          <w:sz w:val="22"/>
          <w:szCs w:val="22"/>
        </w:rPr>
        <w:t>i</w:t>
      </w:r>
      <w:r w:rsidRPr="00D538B7">
        <w:rPr>
          <w:sz w:val="22"/>
          <w:szCs w:val="22"/>
        </w:rPr>
        <w:t>on</w:t>
      </w:r>
      <w:r w:rsidRPr="00D538B7">
        <w:rPr>
          <w:spacing w:val="-2"/>
          <w:sz w:val="22"/>
          <w:szCs w:val="22"/>
        </w:rPr>
        <w:t xml:space="preserve"> </w:t>
      </w:r>
      <w:r w:rsidRPr="00D538B7">
        <w:rPr>
          <w:spacing w:val="1"/>
          <w:sz w:val="22"/>
          <w:szCs w:val="22"/>
        </w:rPr>
        <w:t>i</w:t>
      </w:r>
      <w:r w:rsidRPr="00D538B7">
        <w:rPr>
          <w:sz w:val="22"/>
          <w:szCs w:val="22"/>
        </w:rPr>
        <w:t>n</w:t>
      </w:r>
      <w:r w:rsidRPr="00D538B7">
        <w:rPr>
          <w:spacing w:val="-2"/>
          <w:sz w:val="22"/>
          <w:szCs w:val="22"/>
        </w:rPr>
        <w:t xml:space="preserve"> </w:t>
      </w:r>
      <w:r w:rsidRPr="00D538B7">
        <w:rPr>
          <w:sz w:val="22"/>
          <w:szCs w:val="22"/>
        </w:rPr>
        <w:t>T</w:t>
      </w:r>
      <w:r w:rsidRPr="00D538B7">
        <w:rPr>
          <w:spacing w:val="-2"/>
          <w:sz w:val="22"/>
          <w:szCs w:val="22"/>
        </w:rPr>
        <w:t>a</w:t>
      </w:r>
      <w:r w:rsidRPr="00D538B7">
        <w:rPr>
          <w:spacing w:val="4"/>
          <w:sz w:val="22"/>
          <w:szCs w:val="22"/>
        </w:rPr>
        <w:t>j</w:t>
      </w:r>
      <w:r w:rsidRPr="00D538B7">
        <w:rPr>
          <w:spacing w:val="1"/>
          <w:sz w:val="22"/>
          <w:szCs w:val="22"/>
        </w:rPr>
        <w:t>i</w:t>
      </w:r>
      <w:r w:rsidRPr="00D538B7">
        <w:rPr>
          <w:spacing w:val="-2"/>
          <w:sz w:val="22"/>
          <w:szCs w:val="22"/>
        </w:rPr>
        <w:t>k</w:t>
      </w:r>
      <w:r w:rsidRPr="00D538B7">
        <w:rPr>
          <w:spacing w:val="1"/>
          <w:sz w:val="22"/>
          <w:szCs w:val="22"/>
        </w:rPr>
        <w:t>i</w:t>
      </w:r>
      <w:r w:rsidRPr="00D538B7">
        <w:rPr>
          <w:spacing w:val="-2"/>
          <w:sz w:val="22"/>
          <w:szCs w:val="22"/>
        </w:rPr>
        <w:t>s</w:t>
      </w:r>
      <w:r w:rsidRPr="00D538B7">
        <w:rPr>
          <w:spacing w:val="1"/>
          <w:sz w:val="22"/>
          <w:szCs w:val="22"/>
        </w:rPr>
        <w:t>ta</w:t>
      </w:r>
      <w:r w:rsidRPr="00D538B7">
        <w:rPr>
          <w:spacing w:val="-2"/>
          <w:sz w:val="22"/>
          <w:szCs w:val="22"/>
        </w:rPr>
        <w:t>n</w:t>
      </w:r>
      <w:r w:rsidRPr="00D538B7">
        <w:rPr>
          <w:sz w:val="22"/>
          <w:szCs w:val="22"/>
        </w:rPr>
        <w:t>:</w:t>
      </w:r>
      <w:r w:rsidRPr="00D538B7">
        <w:rPr>
          <w:spacing w:val="1"/>
          <w:sz w:val="22"/>
          <w:szCs w:val="22"/>
        </w:rPr>
        <w:t xml:space="preserve"> </w:t>
      </w:r>
      <w:r w:rsidRPr="00D538B7">
        <w:rPr>
          <w:spacing w:val="-1"/>
          <w:sz w:val="22"/>
          <w:szCs w:val="22"/>
        </w:rPr>
        <w:t>A</w:t>
      </w:r>
      <w:r w:rsidRPr="00D538B7">
        <w:rPr>
          <w:sz w:val="22"/>
          <w:szCs w:val="22"/>
        </w:rPr>
        <w:t xml:space="preserve">n </w:t>
      </w:r>
      <w:r w:rsidRPr="00D538B7">
        <w:rPr>
          <w:spacing w:val="-2"/>
          <w:sz w:val="22"/>
          <w:szCs w:val="22"/>
        </w:rPr>
        <w:t>a</w:t>
      </w:r>
      <w:r w:rsidRPr="00D538B7">
        <w:rPr>
          <w:spacing w:val="1"/>
          <w:sz w:val="22"/>
          <w:szCs w:val="22"/>
        </w:rPr>
        <w:t>ss</w:t>
      </w:r>
      <w:r w:rsidRPr="00D538B7">
        <w:rPr>
          <w:spacing w:val="-2"/>
          <w:sz w:val="22"/>
          <w:szCs w:val="22"/>
        </w:rPr>
        <w:t>e</w:t>
      </w:r>
      <w:r w:rsidRPr="00D538B7">
        <w:rPr>
          <w:spacing w:val="1"/>
          <w:sz w:val="22"/>
          <w:szCs w:val="22"/>
        </w:rPr>
        <w:t>ss</w:t>
      </w:r>
      <w:r w:rsidRPr="00D538B7">
        <w:rPr>
          <w:spacing w:val="-3"/>
          <w:sz w:val="22"/>
          <w:szCs w:val="22"/>
        </w:rPr>
        <w:t>m</w:t>
      </w:r>
      <w:r w:rsidRPr="00D538B7">
        <w:rPr>
          <w:spacing w:val="1"/>
          <w:sz w:val="22"/>
          <w:szCs w:val="22"/>
        </w:rPr>
        <w:t>e</w:t>
      </w:r>
      <w:r w:rsidRPr="00D538B7">
        <w:rPr>
          <w:sz w:val="22"/>
          <w:szCs w:val="22"/>
        </w:rPr>
        <w:t>nt</w:t>
      </w:r>
      <w:r w:rsidRPr="00D538B7">
        <w:rPr>
          <w:spacing w:val="1"/>
          <w:sz w:val="22"/>
          <w:szCs w:val="22"/>
        </w:rPr>
        <w:t xml:space="preserve"> </w:t>
      </w:r>
      <w:r w:rsidRPr="00D538B7">
        <w:rPr>
          <w:sz w:val="22"/>
          <w:szCs w:val="22"/>
        </w:rPr>
        <w:t>of</w:t>
      </w:r>
      <w:r w:rsidRPr="00D538B7">
        <w:rPr>
          <w:spacing w:val="-1"/>
          <w:sz w:val="22"/>
          <w:szCs w:val="22"/>
        </w:rPr>
        <w:t xml:space="preserve"> </w:t>
      </w:r>
      <w:r w:rsidRPr="00D538B7">
        <w:rPr>
          <w:sz w:val="22"/>
          <w:szCs w:val="22"/>
        </w:rPr>
        <w:t>p</w:t>
      </w:r>
      <w:r w:rsidRPr="00D538B7">
        <w:rPr>
          <w:spacing w:val="1"/>
          <w:sz w:val="22"/>
          <w:szCs w:val="22"/>
        </w:rPr>
        <w:t>er</w:t>
      </w:r>
      <w:r w:rsidRPr="00D538B7">
        <w:rPr>
          <w:spacing w:val="-2"/>
          <w:sz w:val="22"/>
          <w:szCs w:val="22"/>
        </w:rPr>
        <w:t>c</w:t>
      </w:r>
      <w:r w:rsidRPr="00D538B7">
        <w:rPr>
          <w:spacing w:val="1"/>
          <w:sz w:val="22"/>
          <w:szCs w:val="22"/>
        </w:rPr>
        <w:t>e</w:t>
      </w:r>
      <w:r w:rsidRPr="00D538B7">
        <w:rPr>
          <w:sz w:val="22"/>
          <w:szCs w:val="22"/>
        </w:rPr>
        <w:t>p</w:t>
      </w:r>
      <w:r w:rsidRPr="00D538B7">
        <w:rPr>
          <w:spacing w:val="-1"/>
          <w:sz w:val="22"/>
          <w:szCs w:val="22"/>
        </w:rPr>
        <w:t>t</w:t>
      </w:r>
      <w:r w:rsidRPr="00D538B7">
        <w:rPr>
          <w:spacing w:val="1"/>
          <w:sz w:val="22"/>
          <w:szCs w:val="22"/>
        </w:rPr>
        <w:t>i</w:t>
      </w:r>
      <w:r w:rsidRPr="00D538B7">
        <w:rPr>
          <w:sz w:val="22"/>
          <w:szCs w:val="22"/>
        </w:rPr>
        <w:t>o</w:t>
      </w:r>
      <w:r w:rsidRPr="00D538B7">
        <w:rPr>
          <w:spacing w:val="-2"/>
          <w:sz w:val="22"/>
          <w:szCs w:val="22"/>
        </w:rPr>
        <w:t>n</w:t>
      </w:r>
      <w:r w:rsidRPr="00D538B7">
        <w:rPr>
          <w:spacing w:val="1"/>
          <w:sz w:val="22"/>
          <w:szCs w:val="22"/>
        </w:rPr>
        <w:t>s</w:t>
      </w:r>
      <w:r w:rsidRPr="00D538B7">
        <w:rPr>
          <w:sz w:val="22"/>
          <w:szCs w:val="22"/>
        </w:rPr>
        <w:t>, p</w:t>
      </w:r>
      <w:r w:rsidRPr="00D538B7">
        <w:rPr>
          <w:spacing w:val="1"/>
          <w:sz w:val="22"/>
          <w:szCs w:val="22"/>
        </w:rPr>
        <w:t>re</w:t>
      </w:r>
      <w:r w:rsidRPr="00D538B7">
        <w:rPr>
          <w:sz w:val="22"/>
          <w:szCs w:val="22"/>
        </w:rPr>
        <w:t>p</w:t>
      </w:r>
      <w:r w:rsidRPr="00D538B7">
        <w:rPr>
          <w:spacing w:val="-2"/>
          <w:sz w:val="22"/>
          <w:szCs w:val="22"/>
        </w:rPr>
        <w:t>a</w:t>
      </w:r>
      <w:r w:rsidRPr="00D538B7">
        <w:rPr>
          <w:spacing w:val="1"/>
          <w:sz w:val="22"/>
          <w:szCs w:val="22"/>
        </w:rPr>
        <w:t>re</w:t>
      </w:r>
      <w:r w:rsidRPr="00D538B7">
        <w:rPr>
          <w:spacing w:val="-2"/>
          <w:sz w:val="22"/>
          <w:szCs w:val="22"/>
        </w:rPr>
        <w:t>d</w:t>
      </w:r>
      <w:r w:rsidRPr="00D538B7">
        <w:rPr>
          <w:sz w:val="22"/>
          <w:szCs w:val="22"/>
        </w:rPr>
        <w:t>n</w:t>
      </w:r>
      <w:r w:rsidRPr="00D538B7">
        <w:rPr>
          <w:spacing w:val="1"/>
          <w:sz w:val="22"/>
          <w:szCs w:val="22"/>
        </w:rPr>
        <w:t>es</w:t>
      </w:r>
      <w:r w:rsidRPr="00D538B7">
        <w:rPr>
          <w:spacing w:val="-2"/>
          <w:sz w:val="22"/>
          <w:szCs w:val="22"/>
        </w:rPr>
        <w:t>s</w:t>
      </w:r>
      <w:r w:rsidRPr="00D538B7">
        <w:rPr>
          <w:sz w:val="22"/>
          <w:szCs w:val="22"/>
        </w:rPr>
        <w:t xml:space="preserve">, </w:t>
      </w:r>
      <w:r w:rsidRPr="00D538B7">
        <w:rPr>
          <w:spacing w:val="1"/>
          <w:sz w:val="22"/>
          <w:szCs w:val="22"/>
        </w:rPr>
        <w:t>a</w:t>
      </w:r>
      <w:r w:rsidRPr="00D538B7">
        <w:rPr>
          <w:sz w:val="22"/>
          <w:szCs w:val="22"/>
        </w:rPr>
        <w:t>nd</w:t>
      </w:r>
      <w:r w:rsidRPr="00D538B7">
        <w:rPr>
          <w:spacing w:val="-2"/>
          <w:sz w:val="22"/>
          <w:szCs w:val="22"/>
        </w:rPr>
        <w:t xml:space="preserve"> </w:t>
      </w:r>
      <w:r w:rsidRPr="00D538B7">
        <w:rPr>
          <w:sz w:val="22"/>
          <w:szCs w:val="22"/>
        </w:rPr>
        <w:t>a</w:t>
      </w:r>
      <w:r w:rsidRPr="00D538B7">
        <w:rPr>
          <w:spacing w:val="1"/>
          <w:sz w:val="22"/>
          <w:szCs w:val="22"/>
        </w:rPr>
        <w:t xml:space="preserve"> </w:t>
      </w:r>
      <w:r w:rsidRPr="00D538B7">
        <w:rPr>
          <w:sz w:val="22"/>
          <w:szCs w:val="22"/>
        </w:rPr>
        <w:t>p</w:t>
      </w:r>
      <w:r w:rsidRPr="00D538B7">
        <w:rPr>
          <w:spacing w:val="-1"/>
          <w:sz w:val="22"/>
          <w:szCs w:val="22"/>
        </w:rPr>
        <w:t>i</w:t>
      </w:r>
      <w:r w:rsidRPr="00D538B7">
        <w:rPr>
          <w:spacing w:val="1"/>
          <w:sz w:val="22"/>
          <w:szCs w:val="22"/>
        </w:rPr>
        <w:t>l</w:t>
      </w:r>
      <w:r w:rsidRPr="00D538B7">
        <w:rPr>
          <w:spacing w:val="-2"/>
          <w:sz w:val="22"/>
          <w:szCs w:val="22"/>
        </w:rPr>
        <w:t>o</w:t>
      </w:r>
      <w:r w:rsidRPr="00D538B7">
        <w:rPr>
          <w:sz w:val="22"/>
          <w:szCs w:val="22"/>
        </w:rPr>
        <w:t>t</w:t>
      </w:r>
      <w:r w:rsidRPr="00D538B7">
        <w:rPr>
          <w:spacing w:val="1"/>
          <w:sz w:val="22"/>
          <w:szCs w:val="22"/>
        </w:rPr>
        <w:t xml:space="preserve"> s</w:t>
      </w:r>
      <w:r w:rsidRPr="00D538B7">
        <w:rPr>
          <w:spacing w:val="-2"/>
          <w:sz w:val="22"/>
          <w:szCs w:val="22"/>
        </w:rPr>
        <w:t>c</w:t>
      </w:r>
      <w:r w:rsidRPr="00D538B7">
        <w:rPr>
          <w:spacing w:val="1"/>
          <w:sz w:val="22"/>
          <w:szCs w:val="22"/>
        </w:rPr>
        <w:t>ie</w:t>
      </w:r>
      <w:r w:rsidRPr="00D538B7">
        <w:rPr>
          <w:sz w:val="22"/>
          <w:szCs w:val="22"/>
        </w:rPr>
        <w:t>n</w:t>
      </w:r>
      <w:r w:rsidRPr="00D538B7">
        <w:rPr>
          <w:spacing w:val="-2"/>
          <w:sz w:val="22"/>
          <w:szCs w:val="22"/>
        </w:rPr>
        <w:t>c</w:t>
      </w:r>
      <w:r w:rsidRPr="00D538B7">
        <w:rPr>
          <w:spacing w:val="1"/>
          <w:sz w:val="22"/>
          <w:szCs w:val="22"/>
        </w:rPr>
        <w:t>e</w:t>
      </w:r>
      <w:r w:rsidRPr="00D538B7">
        <w:rPr>
          <w:spacing w:val="-4"/>
          <w:sz w:val="22"/>
          <w:szCs w:val="22"/>
        </w:rPr>
        <w:t>-</w:t>
      </w:r>
      <w:r w:rsidRPr="00D538B7">
        <w:rPr>
          <w:sz w:val="22"/>
          <w:szCs w:val="22"/>
        </w:rPr>
        <w:t>b</w:t>
      </w:r>
      <w:r w:rsidRPr="00D538B7">
        <w:rPr>
          <w:spacing w:val="1"/>
          <w:sz w:val="22"/>
          <w:szCs w:val="22"/>
        </w:rPr>
        <w:t>ase</w:t>
      </w:r>
      <w:r w:rsidRPr="00D538B7">
        <w:rPr>
          <w:sz w:val="22"/>
          <w:szCs w:val="22"/>
        </w:rPr>
        <w:t xml:space="preserve">d </w:t>
      </w:r>
      <w:r w:rsidRPr="00D538B7">
        <w:rPr>
          <w:spacing w:val="1"/>
          <w:sz w:val="22"/>
          <w:szCs w:val="22"/>
        </w:rPr>
        <w:t>c</w:t>
      </w:r>
      <w:r w:rsidRPr="00D538B7">
        <w:rPr>
          <w:sz w:val="22"/>
          <w:szCs w:val="22"/>
        </w:rPr>
        <w:t>u</w:t>
      </w:r>
      <w:r w:rsidRPr="00D538B7">
        <w:rPr>
          <w:spacing w:val="-1"/>
          <w:sz w:val="22"/>
          <w:szCs w:val="22"/>
        </w:rPr>
        <w:t>r</w:t>
      </w:r>
      <w:r w:rsidRPr="00D538B7">
        <w:rPr>
          <w:spacing w:val="1"/>
          <w:sz w:val="22"/>
          <w:szCs w:val="22"/>
        </w:rPr>
        <w:t>r</w:t>
      </w:r>
      <w:r w:rsidRPr="00D538B7">
        <w:rPr>
          <w:spacing w:val="-1"/>
          <w:sz w:val="22"/>
          <w:szCs w:val="22"/>
        </w:rPr>
        <w:t>i</w:t>
      </w:r>
      <w:r w:rsidRPr="00D538B7">
        <w:rPr>
          <w:spacing w:val="1"/>
          <w:sz w:val="22"/>
          <w:szCs w:val="22"/>
        </w:rPr>
        <w:t>c</w:t>
      </w:r>
      <w:r w:rsidRPr="00D538B7">
        <w:rPr>
          <w:sz w:val="22"/>
          <w:szCs w:val="22"/>
        </w:rPr>
        <w:t>u</w:t>
      </w:r>
      <w:r w:rsidRPr="00D538B7">
        <w:rPr>
          <w:spacing w:val="-1"/>
          <w:sz w:val="22"/>
          <w:szCs w:val="22"/>
        </w:rPr>
        <w:t>l</w:t>
      </w:r>
      <w:r w:rsidRPr="00D538B7">
        <w:rPr>
          <w:sz w:val="22"/>
          <w:szCs w:val="22"/>
        </w:rPr>
        <w:t>um</w:t>
      </w:r>
      <w:r w:rsidRPr="00D538B7">
        <w:rPr>
          <w:spacing w:val="-3"/>
          <w:sz w:val="22"/>
          <w:szCs w:val="22"/>
        </w:rPr>
        <w:t xml:space="preserve">" </w:t>
      </w:r>
    </w:p>
    <w:p w14:paraId="0FB267A8" w14:textId="3E079F97" w:rsidR="0028209B" w:rsidRPr="00CC3064" w:rsidRDefault="0028209B" w:rsidP="00CC3064">
      <w:pPr>
        <w:pStyle w:val="ListParagraph"/>
        <w:widowControl w:val="0"/>
        <w:numPr>
          <w:ilvl w:val="0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sz w:val="22"/>
          <w:szCs w:val="22"/>
        </w:rPr>
      </w:pPr>
      <w:r w:rsidRPr="00D538B7">
        <w:rPr>
          <w:spacing w:val="2"/>
          <w:sz w:val="22"/>
          <w:szCs w:val="22"/>
        </w:rPr>
        <w:t>A</w:t>
      </w:r>
      <w:r w:rsidRPr="00D538B7">
        <w:rPr>
          <w:spacing w:val="-3"/>
          <w:sz w:val="22"/>
          <w:szCs w:val="22"/>
        </w:rPr>
        <w:t>m</w:t>
      </w:r>
      <w:r w:rsidRPr="00D538B7">
        <w:rPr>
          <w:spacing w:val="1"/>
          <w:sz w:val="22"/>
          <w:szCs w:val="22"/>
        </w:rPr>
        <w:t>eric</w:t>
      </w:r>
      <w:r w:rsidRPr="00D538B7">
        <w:rPr>
          <w:spacing w:val="-2"/>
          <w:sz w:val="22"/>
          <w:szCs w:val="22"/>
        </w:rPr>
        <w:t>a</w:t>
      </w:r>
      <w:r w:rsidRPr="00D538B7">
        <w:rPr>
          <w:sz w:val="22"/>
          <w:szCs w:val="22"/>
        </w:rPr>
        <w:t xml:space="preserve">n </w:t>
      </w:r>
      <w:r w:rsidRPr="00D538B7">
        <w:rPr>
          <w:spacing w:val="-1"/>
          <w:sz w:val="22"/>
          <w:szCs w:val="22"/>
        </w:rPr>
        <w:t>G</w:t>
      </w:r>
      <w:r w:rsidRPr="00D538B7">
        <w:rPr>
          <w:spacing w:val="1"/>
          <w:sz w:val="22"/>
          <w:szCs w:val="22"/>
        </w:rPr>
        <w:t>e</w:t>
      </w:r>
      <w:r w:rsidRPr="00D538B7">
        <w:rPr>
          <w:sz w:val="22"/>
          <w:szCs w:val="22"/>
        </w:rPr>
        <w:t>oph</w:t>
      </w:r>
      <w:r w:rsidRPr="00D538B7">
        <w:rPr>
          <w:spacing w:val="-2"/>
          <w:sz w:val="22"/>
          <w:szCs w:val="22"/>
        </w:rPr>
        <w:t>y</w:t>
      </w:r>
      <w:r w:rsidRPr="00D538B7">
        <w:rPr>
          <w:spacing w:val="1"/>
          <w:sz w:val="22"/>
          <w:szCs w:val="22"/>
        </w:rPr>
        <w:t>s</w:t>
      </w:r>
      <w:r w:rsidRPr="00D538B7">
        <w:rPr>
          <w:spacing w:val="-1"/>
          <w:sz w:val="22"/>
          <w:szCs w:val="22"/>
        </w:rPr>
        <w:t>i</w:t>
      </w:r>
      <w:r w:rsidRPr="00D538B7">
        <w:rPr>
          <w:spacing w:val="1"/>
          <w:sz w:val="22"/>
          <w:szCs w:val="22"/>
        </w:rPr>
        <w:t>ca</w:t>
      </w:r>
      <w:r w:rsidRPr="00D538B7">
        <w:rPr>
          <w:sz w:val="22"/>
          <w:szCs w:val="22"/>
        </w:rPr>
        <w:t>l</w:t>
      </w:r>
      <w:r w:rsidRPr="00D538B7">
        <w:rPr>
          <w:spacing w:val="-1"/>
          <w:sz w:val="22"/>
          <w:szCs w:val="22"/>
        </w:rPr>
        <w:t xml:space="preserve"> U</w:t>
      </w:r>
      <w:r w:rsidRPr="00D538B7">
        <w:rPr>
          <w:sz w:val="22"/>
          <w:szCs w:val="22"/>
        </w:rPr>
        <w:t>n</w:t>
      </w:r>
      <w:r w:rsidRPr="00D538B7">
        <w:rPr>
          <w:spacing w:val="-1"/>
          <w:sz w:val="22"/>
          <w:szCs w:val="22"/>
        </w:rPr>
        <w:t>i</w:t>
      </w:r>
      <w:r w:rsidRPr="00D538B7">
        <w:rPr>
          <w:sz w:val="22"/>
          <w:szCs w:val="22"/>
        </w:rPr>
        <w:t xml:space="preserve">on, </w:t>
      </w:r>
      <w:r w:rsidR="00CC3064">
        <w:rPr>
          <w:sz w:val="22"/>
          <w:szCs w:val="22"/>
        </w:rPr>
        <w:t xml:space="preserve">Fort Lauderdale, </w:t>
      </w:r>
      <w:r w:rsidRPr="00D538B7">
        <w:rPr>
          <w:sz w:val="22"/>
          <w:szCs w:val="22"/>
        </w:rPr>
        <w:t>USA, May 2008, "P</w:t>
      </w:r>
      <w:r w:rsidRPr="00D538B7">
        <w:rPr>
          <w:spacing w:val="1"/>
          <w:sz w:val="22"/>
          <w:szCs w:val="22"/>
        </w:rPr>
        <w:t>re</w:t>
      </w:r>
      <w:r w:rsidRPr="00D538B7">
        <w:rPr>
          <w:spacing w:val="-1"/>
          <w:sz w:val="22"/>
          <w:szCs w:val="22"/>
        </w:rPr>
        <w:t>l</w:t>
      </w:r>
      <w:r w:rsidRPr="00D538B7">
        <w:rPr>
          <w:spacing w:val="1"/>
          <w:sz w:val="22"/>
          <w:szCs w:val="22"/>
        </w:rPr>
        <w:t>i</w:t>
      </w:r>
      <w:r w:rsidRPr="00D538B7">
        <w:rPr>
          <w:spacing w:val="-3"/>
          <w:sz w:val="22"/>
          <w:szCs w:val="22"/>
        </w:rPr>
        <w:t>m</w:t>
      </w:r>
      <w:r w:rsidRPr="00D538B7">
        <w:rPr>
          <w:spacing w:val="1"/>
          <w:sz w:val="22"/>
          <w:szCs w:val="22"/>
        </w:rPr>
        <w:t>i</w:t>
      </w:r>
      <w:r w:rsidRPr="00D538B7">
        <w:rPr>
          <w:sz w:val="22"/>
          <w:szCs w:val="22"/>
        </w:rPr>
        <w:t>n</w:t>
      </w:r>
      <w:r w:rsidRPr="00D538B7">
        <w:rPr>
          <w:spacing w:val="1"/>
          <w:sz w:val="22"/>
          <w:szCs w:val="22"/>
        </w:rPr>
        <w:t>ar</w:t>
      </w:r>
      <w:r w:rsidRPr="00D538B7">
        <w:rPr>
          <w:sz w:val="22"/>
          <w:szCs w:val="22"/>
        </w:rPr>
        <w:t>y</w:t>
      </w:r>
      <w:r w:rsidRPr="00D538B7">
        <w:rPr>
          <w:spacing w:val="-2"/>
          <w:sz w:val="22"/>
          <w:szCs w:val="22"/>
        </w:rPr>
        <w:t xml:space="preserve"> g</w:t>
      </w:r>
      <w:r w:rsidRPr="00D538B7">
        <w:rPr>
          <w:spacing w:val="1"/>
          <w:sz w:val="22"/>
          <w:szCs w:val="22"/>
        </w:rPr>
        <w:t>e</w:t>
      </w:r>
      <w:r w:rsidRPr="00D538B7">
        <w:rPr>
          <w:sz w:val="22"/>
          <w:szCs w:val="22"/>
        </w:rPr>
        <w:t>od</w:t>
      </w:r>
      <w:r w:rsidRPr="00D538B7">
        <w:rPr>
          <w:spacing w:val="1"/>
          <w:sz w:val="22"/>
          <w:szCs w:val="22"/>
        </w:rPr>
        <w:t>et</w:t>
      </w:r>
      <w:r w:rsidRPr="00D538B7">
        <w:rPr>
          <w:spacing w:val="-1"/>
          <w:sz w:val="22"/>
          <w:szCs w:val="22"/>
        </w:rPr>
        <w:t>i</w:t>
      </w:r>
      <w:r w:rsidRPr="00D538B7">
        <w:rPr>
          <w:sz w:val="22"/>
          <w:szCs w:val="22"/>
        </w:rPr>
        <w:t>c</w:t>
      </w:r>
      <w:r w:rsidRPr="00D538B7">
        <w:rPr>
          <w:spacing w:val="1"/>
          <w:sz w:val="22"/>
          <w:szCs w:val="22"/>
        </w:rPr>
        <w:t xml:space="preserve"> </w:t>
      </w:r>
      <w:r w:rsidRPr="00D538B7">
        <w:rPr>
          <w:spacing w:val="-1"/>
          <w:sz w:val="22"/>
          <w:szCs w:val="22"/>
        </w:rPr>
        <w:t>r</w:t>
      </w:r>
      <w:r w:rsidRPr="00D538B7">
        <w:rPr>
          <w:spacing w:val="1"/>
          <w:sz w:val="22"/>
          <w:szCs w:val="22"/>
        </w:rPr>
        <w:t>es</w:t>
      </w:r>
      <w:r w:rsidRPr="00D538B7">
        <w:rPr>
          <w:spacing w:val="-2"/>
          <w:sz w:val="22"/>
          <w:szCs w:val="22"/>
        </w:rPr>
        <w:t>u</w:t>
      </w:r>
      <w:r w:rsidRPr="00D538B7">
        <w:rPr>
          <w:spacing w:val="1"/>
          <w:sz w:val="22"/>
          <w:szCs w:val="22"/>
        </w:rPr>
        <w:t>l</w:t>
      </w:r>
      <w:r w:rsidRPr="00D538B7">
        <w:rPr>
          <w:spacing w:val="-1"/>
          <w:sz w:val="22"/>
          <w:szCs w:val="22"/>
        </w:rPr>
        <w:t>t</w:t>
      </w:r>
      <w:r w:rsidRPr="00D538B7">
        <w:rPr>
          <w:sz w:val="22"/>
          <w:szCs w:val="22"/>
        </w:rPr>
        <w:t>s</w:t>
      </w:r>
      <w:r w:rsidRPr="00D538B7">
        <w:rPr>
          <w:spacing w:val="1"/>
          <w:sz w:val="22"/>
          <w:szCs w:val="22"/>
        </w:rPr>
        <w:t xml:space="preserve"> f</w:t>
      </w:r>
      <w:r w:rsidRPr="00D538B7">
        <w:rPr>
          <w:spacing w:val="-1"/>
          <w:sz w:val="22"/>
          <w:szCs w:val="22"/>
        </w:rPr>
        <w:t>r</w:t>
      </w:r>
      <w:r w:rsidRPr="00D538B7">
        <w:rPr>
          <w:sz w:val="22"/>
          <w:szCs w:val="22"/>
        </w:rPr>
        <w:t>om</w:t>
      </w:r>
      <w:r w:rsidRPr="00D538B7">
        <w:rPr>
          <w:spacing w:val="-3"/>
          <w:sz w:val="22"/>
          <w:szCs w:val="22"/>
        </w:rPr>
        <w:t xml:space="preserve"> </w:t>
      </w:r>
      <w:r w:rsidRPr="00D538B7">
        <w:rPr>
          <w:sz w:val="22"/>
          <w:szCs w:val="22"/>
        </w:rPr>
        <w:t>a</w:t>
      </w:r>
      <w:r w:rsidRPr="00D538B7">
        <w:rPr>
          <w:spacing w:val="1"/>
          <w:sz w:val="22"/>
          <w:szCs w:val="22"/>
        </w:rPr>
        <w:t xml:space="preserve"> s</w:t>
      </w:r>
      <w:r w:rsidRPr="00D538B7">
        <w:rPr>
          <w:sz w:val="22"/>
          <w:szCs w:val="22"/>
        </w:rPr>
        <w:t>p</w:t>
      </w:r>
      <w:r w:rsidRPr="00D538B7">
        <w:rPr>
          <w:spacing w:val="1"/>
          <w:sz w:val="22"/>
          <w:szCs w:val="22"/>
        </w:rPr>
        <w:t>ar</w:t>
      </w:r>
      <w:r w:rsidRPr="00D538B7">
        <w:rPr>
          <w:spacing w:val="-2"/>
          <w:sz w:val="22"/>
          <w:szCs w:val="22"/>
        </w:rPr>
        <w:t>s</w:t>
      </w:r>
      <w:r w:rsidRPr="00D538B7">
        <w:rPr>
          <w:sz w:val="22"/>
          <w:szCs w:val="22"/>
        </w:rPr>
        <w:t>e</w:t>
      </w:r>
      <w:r w:rsidRPr="00D538B7">
        <w:rPr>
          <w:spacing w:val="1"/>
          <w:sz w:val="22"/>
          <w:szCs w:val="22"/>
        </w:rPr>
        <w:t xml:space="preserve"> </w:t>
      </w:r>
      <w:r w:rsidRPr="00D538B7">
        <w:rPr>
          <w:spacing w:val="-1"/>
          <w:sz w:val="22"/>
          <w:szCs w:val="22"/>
        </w:rPr>
        <w:t>C</w:t>
      </w:r>
      <w:r w:rsidRPr="00D538B7">
        <w:rPr>
          <w:spacing w:val="1"/>
          <w:sz w:val="22"/>
          <w:szCs w:val="22"/>
        </w:rPr>
        <w:t>e</w:t>
      </w:r>
      <w:r w:rsidRPr="00D538B7">
        <w:rPr>
          <w:spacing w:val="-2"/>
          <w:sz w:val="22"/>
          <w:szCs w:val="22"/>
        </w:rPr>
        <w:t>n</w:t>
      </w:r>
      <w:r w:rsidRPr="00D538B7">
        <w:rPr>
          <w:spacing w:val="1"/>
          <w:sz w:val="22"/>
          <w:szCs w:val="22"/>
        </w:rPr>
        <w:t>tr</w:t>
      </w:r>
      <w:r w:rsidRPr="00D538B7">
        <w:rPr>
          <w:spacing w:val="-2"/>
          <w:sz w:val="22"/>
          <w:szCs w:val="22"/>
        </w:rPr>
        <w:t>a</w:t>
      </w:r>
      <w:r w:rsidRPr="00D538B7">
        <w:rPr>
          <w:sz w:val="22"/>
          <w:szCs w:val="22"/>
        </w:rPr>
        <w:t>l</w:t>
      </w:r>
      <w:r w:rsidRPr="00D538B7">
        <w:rPr>
          <w:spacing w:val="1"/>
          <w:sz w:val="22"/>
          <w:szCs w:val="22"/>
        </w:rPr>
        <w:t xml:space="preserve"> </w:t>
      </w:r>
      <w:r w:rsidRPr="00D538B7">
        <w:rPr>
          <w:spacing w:val="-1"/>
          <w:sz w:val="22"/>
          <w:szCs w:val="22"/>
        </w:rPr>
        <w:t>A</w:t>
      </w:r>
      <w:r w:rsidRPr="00D538B7">
        <w:rPr>
          <w:spacing w:val="-2"/>
          <w:sz w:val="22"/>
          <w:szCs w:val="22"/>
        </w:rPr>
        <w:t>s</w:t>
      </w:r>
      <w:r w:rsidRPr="00D538B7">
        <w:rPr>
          <w:spacing w:val="-1"/>
          <w:sz w:val="22"/>
          <w:szCs w:val="22"/>
        </w:rPr>
        <w:t>i</w:t>
      </w:r>
      <w:r w:rsidRPr="00D538B7">
        <w:rPr>
          <w:spacing w:val="1"/>
          <w:sz w:val="22"/>
          <w:szCs w:val="22"/>
        </w:rPr>
        <w:t>a</w:t>
      </w:r>
      <w:r w:rsidRPr="00D538B7">
        <w:rPr>
          <w:sz w:val="22"/>
          <w:szCs w:val="22"/>
        </w:rPr>
        <w:t xml:space="preserve">n </w:t>
      </w:r>
      <w:r w:rsidRPr="00D538B7">
        <w:rPr>
          <w:spacing w:val="-2"/>
          <w:sz w:val="22"/>
          <w:szCs w:val="22"/>
        </w:rPr>
        <w:t>g</w:t>
      </w:r>
      <w:r w:rsidRPr="00D538B7">
        <w:rPr>
          <w:spacing w:val="1"/>
          <w:sz w:val="22"/>
          <w:szCs w:val="22"/>
        </w:rPr>
        <w:t>e</w:t>
      </w:r>
      <w:r w:rsidRPr="00D538B7">
        <w:rPr>
          <w:sz w:val="22"/>
          <w:szCs w:val="22"/>
        </w:rPr>
        <w:t>od</w:t>
      </w:r>
      <w:r w:rsidRPr="00D538B7">
        <w:rPr>
          <w:spacing w:val="1"/>
          <w:sz w:val="22"/>
          <w:szCs w:val="22"/>
        </w:rPr>
        <w:t>e</w:t>
      </w:r>
      <w:r w:rsidRPr="00D538B7">
        <w:rPr>
          <w:spacing w:val="-1"/>
          <w:sz w:val="22"/>
          <w:szCs w:val="22"/>
        </w:rPr>
        <w:t>t</w:t>
      </w:r>
      <w:r w:rsidRPr="00D538B7">
        <w:rPr>
          <w:spacing w:val="1"/>
          <w:sz w:val="22"/>
          <w:szCs w:val="22"/>
        </w:rPr>
        <w:t>i</w:t>
      </w:r>
      <w:r w:rsidRPr="00D538B7">
        <w:rPr>
          <w:sz w:val="22"/>
          <w:szCs w:val="22"/>
        </w:rPr>
        <w:t>c</w:t>
      </w:r>
      <w:r w:rsidRPr="00D538B7">
        <w:rPr>
          <w:spacing w:val="1"/>
          <w:sz w:val="22"/>
          <w:szCs w:val="22"/>
        </w:rPr>
        <w:t xml:space="preserve"> </w:t>
      </w:r>
      <w:r w:rsidRPr="00D538B7">
        <w:rPr>
          <w:spacing w:val="-2"/>
          <w:sz w:val="22"/>
          <w:szCs w:val="22"/>
        </w:rPr>
        <w:t>n</w:t>
      </w:r>
      <w:r w:rsidRPr="00D538B7">
        <w:rPr>
          <w:spacing w:val="1"/>
          <w:sz w:val="22"/>
          <w:szCs w:val="22"/>
        </w:rPr>
        <w:t>et</w:t>
      </w:r>
      <w:r w:rsidRPr="00D538B7">
        <w:rPr>
          <w:spacing w:val="-1"/>
          <w:sz w:val="22"/>
          <w:szCs w:val="22"/>
        </w:rPr>
        <w:t>w</w:t>
      </w:r>
      <w:r w:rsidRPr="00D538B7">
        <w:rPr>
          <w:spacing w:val="-2"/>
          <w:sz w:val="22"/>
          <w:szCs w:val="22"/>
        </w:rPr>
        <w:t>o</w:t>
      </w:r>
      <w:r w:rsidRPr="00D538B7">
        <w:rPr>
          <w:spacing w:val="1"/>
          <w:sz w:val="22"/>
          <w:szCs w:val="22"/>
        </w:rPr>
        <w:t>r</w:t>
      </w:r>
      <w:r w:rsidRPr="00D538B7">
        <w:rPr>
          <w:sz w:val="22"/>
          <w:szCs w:val="22"/>
        </w:rPr>
        <w:t>k</w:t>
      </w:r>
      <w:r w:rsidRPr="00D538B7">
        <w:rPr>
          <w:rFonts w:asciiTheme="majorBidi" w:hAnsiTheme="majorBidi" w:cstheme="majorBidi"/>
          <w:color w:val="C00000"/>
          <w:sz w:val="22"/>
          <w:szCs w:val="22"/>
        </w:rPr>
        <w:t>*</w:t>
      </w:r>
    </w:p>
    <w:p w14:paraId="458240B1" w14:textId="77777777" w:rsidR="00CC3064" w:rsidRPr="00CC3064" w:rsidRDefault="00CC3064" w:rsidP="00CC3064">
      <w:pPr>
        <w:pStyle w:val="ListParagraph"/>
        <w:widowControl w:val="0"/>
        <w:tabs>
          <w:tab w:val="left" w:pos="10180"/>
        </w:tabs>
        <w:autoSpaceDE w:val="0"/>
        <w:autoSpaceDN w:val="0"/>
        <w:adjustRightInd w:val="0"/>
        <w:spacing w:before="24"/>
        <w:rPr>
          <w:sz w:val="22"/>
          <w:szCs w:val="22"/>
        </w:rPr>
      </w:pPr>
    </w:p>
    <w:p w14:paraId="4A3F3FE5" w14:textId="77777777" w:rsidR="0028209B" w:rsidRPr="00575092" w:rsidRDefault="0028209B" w:rsidP="0028209B">
      <w:pPr>
        <w:widowControl w:val="0"/>
        <w:tabs>
          <w:tab w:val="left" w:pos="10180"/>
        </w:tabs>
        <w:autoSpaceDE w:val="0"/>
        <w:autoSpaceDN w:val="0"/>
        <w:adjustRightInd w:val="0"/>
        <w:spacing w:before="24"/>
        <w:rPr>
          <w:rFonts w:asciiTheme="majorBidi" w:hAnsiTheme="majorBidi" w:cstheme="majorBidi"/>
          <w:b/>
          <w:bCs/>
          <w:sz w:val="24"/>
          <w:szCs w:val="24"/>
        </w:rPr>
      </w:pPr>
      <w:r w:rsidRPr="00575092">
        <w:rPr>
          <w:rFonts w:asciiTheme="majorBidi" w:hAnsiTheme="majorBidi" w:cstheme="majorBidi"/>
          <w:b/>
          <w:bCs/>
          <w:sz w:val="24"/>
          <w:szCs w:val="24"/>
        </w:rPr>
        <w:t>Departmental Seminars and Colloquium</w:t>
      </w:r>
    </w:p>
    <w:p w14:paraId="75B4D930" w14:textId="4C2ECDA1" w:rsidR="00D64908" w:rsidRPr="002C736F" w:rsidRDefault="0028209B" w:rsidP="00D64908">
      <w:pPr>
        <w:pStyle w:val="ListParagraph"/>
        <w:widowControl w:val="0"/>
        <w:numPr>
          <w:ilvl w:val="0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rFonts w:asciiTheme="majorBidi" w:hAnsiTheme="majorBidi" w:cstheme="majorBidi"/>
          <w:sz w:val="22"/>
          <w:szCs w:val="22"/>
        </w:rPr>
      </w:pPr>
      <w:r w:rsidRPr="002C736F">
        <w:rPr>
          <w:rFonts w:asciiTheme="majorBidi" w:hAnsiTheme="majorBidi" w:cstheme="majorBidi"/>
          <w:sz w:val="22"/>
          <w:szCs w:val="22"/>
        </w:rPr>
        <w:t>U</w:t>
      </w:r>
      <w:r w:rsidR="008F396A" w:rsidRPr="002C736F">
        <w:rPr>
          <w:rFonts w:asciiTheme="majorBidi" w:hAnsiTheme="majorBidi" w:cstheme="majorBidi"/>
          <w:sz w:val="22"/>
          <w:szCs w:val="22"/>
        </w:rPr>
        <w:t>niversity of Central Asia</w:t>
      </w:r>
      <w:r w:rsidRPr="002C736F">
        <w:rPr>
          <w:rFonts w:asciiTheme="majorBidi" w:hAnsiTheme="majorBidi" w:cstheme="majorBidi"/>
          <w:sz w:val="22"/>
          <w:szCs w:val="22"/>
        </w:rPr>
        <w:t xml:space="preserve"> Public Lecture Serie</w:t>
      </w:r>
      <w:r w:rsidR="00E328E1">
        <w:rPr>
          <w:rFonts w:asciiTheme="majorBidi" w:hAnsiTheme="majorBidi" w:cstheme="majorBidi"/>
          <w:sz w:val="22"/>
          <w:szCs w:val="22"/>
        </w:rPr>
        <w:t>s (2020-2021)</w:t>
      </w:r>
    </w:p>
    <w:p w14:paraId="19680A7B" w14:textId="444C3FBE" w:rsidR="008F2754" w:rsidRPr="002C736F" w:rsidRDefault="002B0A03" w:rsidP="008F2754">
      <w:pPr>
        <w:pStyle w:val="ListParagraph"/>
        <w:widowControl w:val="0"/>
        <w:numPr>
          <w:ilvl w:val="1"/>
          <w:numId w:val="45"/>
        </w:numPr>
        <w:tabs>
          <w:tab w:val="left" w:pos="10180"/>
        </w:tabs>
        <w:autoSpaceDE w:val="0"/>
        <w:autoSpaceDN w:val="0"/>
        <w:adjustRightInd w:val="0"/>
        <w:spacing w:before="24"/>
        <w:rPr>
          <w:rFonts w:asciiTheme="majorBidi" w:hAnsiTheme="majorBidi" w:cstheme="majorBidi"/>
          <w:sz w:val="22"/>
          <w:szCs w:val="22"/>
        </w:rPr>
      </w:pPr>
      <w:r w:rsidRPr="002C736F">
        <w:rPr>
          <w:rFonts w:asciiTheme="majorBidi" w:hAnsiTheme="majorBidi" w:cstheme="majorBidi"/>
          <w:color w:val="000000" w:themeColor="text1"/>
          <w:sz w:val="22"/>
          <w:szCs w:val="22"/>
        </w:rPr>
        <w:t>"</w:t>
      </w:r>
      <w:r w:rsidR="0028209B" w:rsidRPr="002C736F">
        <w:rPr>
          <w:rFonts w:asciiTheme="majorBidi" w:hAnsiTheme="majorBidi" w:cstheme="majorBidi"/>
          <w:sz w:val="22"/>
          <w:szCs w:val="22"/>
        </w:rPr>
        <w:t>What’s the story with sand? Erosion in the Pamir and Tian Sha</w:t>
      </w:r>
      <w:r w:rsidRPr="002C736F">
        <w:rPr>
          <w:rFonts w:asciiTheme="majorBidi" w:hAnsiTheme="majorBidi" w:cstheme="majorBidi"/>
          <w:sz w:val="22"/>
          <w:szCs w:val="22"/>
        </w:rPr>
        <w:t>n"</w:t>
      </w:r>
      <w:r w:rsidR="008F2754" w:rsidRPr="002C736F">
        <w:rPr>
          <w:rFonts w:asciiTheme="majorBidi" w:hAnsiTheme="majorBidi" w:cstheme="majorBidi"/>
          <w:sz w:val="22"/>
          <w:szCs w:val="22"/>
        </w:rPr>
        <w:t xml:space="preserve"> </w:t>
      </w:r>
    </w:p>
    <w:p w14:paraId="0B89E1B8" w14:textId="3A9369BD" w:rsidR="008F2754" w:rsidRPr="002C736F" w:rsidRDefault="008F2754" w:rsidP="008F2754">
      <w:pPr>
        <w:pStyle w:val="ListParagraph"/>
        <w:widowControl w:val="0"/>
        <w:numPr>
          <w:ilvl w:val="1"/>
          <w:numId w:val="45"/>
        </w:numPr>
        <w:tabs>
          <w:tab w:val="left" w:pos="10180"/>
        </w:tabs>
        <w:autoSpaceDE w:val="0"/>
        <w:autoSpaceDN w:val="0"/>
        <w:adjustRightInd w:val="0"/>
        <w:spacing w:before="24"/>
        <w:rPr>
          <w:rFonts w:asciiTheme="majorBidi" w:hAnsiTheme="majorBidi" w:cstheme="majorBidi"/>
          <w:sz w:val="22"/>
          <w:szCs w:val="22"/>
        </w:rPr>
      </w:pPr>
      <w:r w:rsidRPr="002C736F">
        <w:rPr>
          <w:rFonts w:asciiTheme="majorBidi" w:hAnsiTheme="majorBidi" w:cstheme="majorBidi"/>
          <w:color w:val="000000" w:themeColor="text1"/>
          <w:sz w:val="22"/>
          <w:szCs w:val="22"/>
        </w:rPr>
        <w:t>"Sensitivity of Rockfall frequency-magnitude and wall retreat rates to</w:t>
      </w:r>
      <w:r w:rsidRPr="002C736F">
        <w:rPr>
          <w:rFonts w:asciiTheme="majorBidi" w:hAnsiTheme="majorBidi" w:cstheme="majorBidi"/>
          <w:sz w:val="22"/>
          <w:szCs w:val="22"/>
        </w:rPr>
        <w:t xml:space="preserve"> observation duration from TLS measurements" </w:t>
      </w:r>
    </w:p>
    <w:p w14:paraId="77A1B2E3" w14:textId="588BE923" w:rsidR="0028209B" w:rsidRPr="002C736F" w:rsidRDefault="0028209B" w:rsidP="0028209B">
      <w:pPr>
        <w:pStyle w:val="ListParagraph"/>
        <w:widowControl w:val="0"/>
        <w:numPr>
          <w:ilvl w:val="0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rFonts w:asciiTheme="majorBidi" w:hAnsiTheme="majorBidi" w:cstheme="majorBidi"/>
          <w:sz w:val="22"/>
          <w:szCs w:val="22"/>
        </w:rPr>
      </w:pPr>
      <w:r w:rsidRPr="002C736F">
        <w:rPr>
          <w:rFonts w:asciiTheme="majorBidi" w:hAnsiTheme="majorBidi" w:cstheme="majorBidi"/>
          <w:sz w:val="22"/>
          <w:szCs w:val="22"/>
        </w:rPr>
        <w:t>University of Montana</w:t>
      </w:r>
      <w:r w:rsidR="009E67CE">
        <w:rPr>
          <w:rFonts w:asciiTheme="majorBidi" w:hAnsiTheme="majorBidi" w:cstheme="majorBidi"/>
          <w:sz w:val="22"/>
          <w:szCs w:val="22"/>
        </w:rPr>
        <w:t xml:space="preserve">, </w:t>
      </w:r>
      <w:r w:rsidRPr="002C736F">
        <w:rPr>
          <w:rFonts w:asciiTheme="majorBidi" w:hAnsiTheme="majorBidi" w:cstheme="majorBidi"/>
          <w:sz w:val="22"/>
          <w:szCs w:val="22"/>
        </w:rPr>
        <w:t>USA, Oct 2020, "Career Paths in Geosciences"</w:t>
      </w:r>
      <w:r w:rsidRPr="002C736F">
        <w:rPr>
          <w:rFonts w:asciiTheme="majorBidi" w:hAnsiTheme="majorBidi" w:cstheme="majorBidi"/>
          <w:color w:val="C00000"/>
          <w:sz w:val="22"/>
          <w:szCs w:val="22"/>
        </w:rPr>
        <w:t>*</w:t>
      </w:r>
    </w:p>
    <w:p w14:paraId="13459B75" w14:textId="68EF04AE" w:rsidR="0028209B" w:rsidRPr="002C736F" w:rsidRDefault="0028209B" w:rsidP="0028209B">
      <w:pPr>
        <w:pStyle w:val="Default"/>
        <w:numPr>
          <w:ilvl w:val="0"/>
          <w:numId w:val="21"/>
        </w:numPr>
        <w:rPr>
          <w:sz w:val="22"/>
          <w:szCs w:val="22"/>
        </w:rPr>
      </w:pPr>
      <w:r w:rsidRPr="002C736F">
        <w:rPr>
          <w:sz w:val="22"/>
          <w:szCs w:val="22"/>
        </w:rPr>
        <w:t>Institute of Geology, Earthquake Engineering and Seismology Lectures,</w:t>
      </w:r>
      <w:r w:rsidR="009E67CE">
        <w:rPr>
          <w:sz w:val="22"/>
          <w:szCs w:val="22"/>
        </w:rPr>
        <w:t xml:space="preserve"> </w:t>
      </w:r>
      <w:r w:rsidRPr="002C736F">
        <w:rPr>
          <w:sz w:val="22"/>
          <w:szCs w:val="22"/>
        </w:rPr>
        <w:t>Tajikistan, Oct 2018, "Central Asia Quaternary fault database"</w:t>
      </w:r>
      <w:r w:rsidRPr="002C736F">
        <w:rPr>
          <w:rFonts w:asciiTheme="majorBidi" w:hAnsiTheme="majorBidi" w:cstheme="majorBidi"/>
          <w:color w:val="C00000"/>
          <w:sz w:val="22"/>
          <w:szCs w:val="22"/>
        </w:rPr>
        <w:t>*</w:t>
      </w:r>
      <w:r w:rsidRPr="002C736F">
        <w:rPr>
          <w:sz w:val="22"/>
          <w:szCs w:val="22"/>
        </w:rPr>
        <w:t xml:space="preserve"> </w:t>
      </w:r>
    </w:p>
    <w:p w14:paraId="70698582" w14:textId="63EC8233" w:rsidR="0028209B" w:rsidRPr="002C736F" w:rsidRDefault="0028209B" w:rsidP="0028209B">
      <w:pPr>
        <w:pStyle w:val="ListParagraph"/>
        <w:widowControl w:val="0"/>
        <w:numPr>
          <w:ilvl w:val="0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sz w:val="22"/>
          <w:szCs w:val="22"/>
        </w:rPr>
      </w:pPr>
      <w:r w:rsidRPr="002C736F">
        <w:rPr>
          <w:sz w:val="22"/>
          <w:szCs w:val="22"/>
        </w:rPr>
        <w:t xml:space="preserve">University of </w:t>
      </w:r>
      <w:r w:rsidRPr="002C736F">
        <w:rPr>
          <w:color w:val="222222"/>
          <w:sz w:val="22"/>
          <w:szCs w:val="22"/>
          <w:shd w:val="clear" w:color="auto" w:fill="FFFFFF"/>
        </w:rPr>
        <w:t>Liège,</w:t>
      </w:r>
      <w:r w:rsidR="009E67CE">
        <w:rPr>
          <w:color w:val="222222"/>
          <w:sz w:val="22"/>
          <w:szCs w:val="22"/>
          <w:shd w:val="clear" w:color="auto" w:fill="FFFFFF"/>
        </w:rPr>
        <w:t xml:space="preserve"> </w:t>
      </w:r>
      <w:r w:rsidRPr="002C736F">
        <w:rPr>
          <w:sz w:val="22"/>
          <w:szCs w:val="22"/>
        </w:rPr>
        <w:t xml:space="preserve">Geo-risk and Environment Colloquium, </w:t>
      </w:r>
      <w:r w:rsidRPr="002C736F">
        <w:rPr>
          <w:color w:val="222222"/>
          <w:sz w:val="22"/>
          <w:szCs w:val="22"/>
          <w:shd w:val="clear" w:color="auto" w:fill="FFFFFF"/>
        </w:rPr>
        <w:t>Belgium, Jun 2018, "</w:t>
      </w:r>
      <w:r w:rsidRPr="002C736F">
        <w:rPr>
          <w:sz w:val="22"/>
          <w:szCs w:val="22"/>
        </w:rPr>
        <w:t xml:space="preserve">Under pressure: Continental </w:t>
      </w:r>
      <w:r w:rsidRPr="002C736F">
        <w:rPr>
          <w:sz w:val="22"/>
          <w:szCs w:val="22"/>
        </w:rPr>
        <w:lastRenderedPageBreak/>
        <w:t>Collision and Earthquake Awareness</w:t>
      </w:r>
      <w:r w:rsidRPr="002C736F">
        <w:rPr>
          <w:color w:val="222222"/>
          <w:sz w:val="22"/>
          <w:szCs w:val="22"/>
          <w:shd w:val="clear" w:color="auto" w:fill="FFFFFF"/>
        </w:rPr>
        <w:t>"</w:t>
      </w:r>
      <w:r w:rsidRPr="002C736F">
        <w:rPr>
          <w:rFonts w:asciiTheme="majorBidi" w:hAnsiTheme="majorBidi" w:cstheme="majorBidi"/>
          <w:color w:val="C00000"/>
          <w:sz w:val="22"/>
          <w:szCs w:val="22"/>
        </w:rPr>
        <w:t>*</w:t>
      </w:r>
    </w:p>
    <w:p w14:paraId="747A028B" w14:textId="77777777" w:rsidR="00D26CC3" w:rsidRDefault="0028209B" w:rsidP="0028209B">
      <w:pPr>
        <w:pStyle w:val="ListParagraph"/>
        <w:widowControl w:val="0"/>
        <w:numPr>
          <w:ilvl w:val="0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sz w:val="22"/>
          <w:szCs w:val="22"/>
        </w:rPr>
      </w:pPr>
      <w:r w:rsidRPr="002C736F">
        <w:rPr>
          <w:sz w:val="22"/>
          <w:szCs w:val="22"/>
        </w:rPr>
        <w:t>University of Freiburg, Soil-Water-Rock, Earth and Environmental Sciences Colloquium, Germany, May 2016, "Comparison of fault slip rates from a Central Asia fault database"</w:t>
      </w:r>
      <w:r w:rsidRPr="002C736F">
        <w:rPr>
          <w:rFonts w:asciiTheme="majorBidi" w:hAnsiTheme="majorBidi" w:cstheme="majorBidi"/>
          <w:color w:val="C00000"/>
          <w:sz w:val="22"/>
          <w:szCs w:val="22"/>
        </w:rPr>
        <w:t>*</w:t>
      </w:r>
      <w:r w:rsidRPr="002C736F">
        <w:rPr>
          <w:rFonts w:asciiTheme="majorBidi" w:hAnsiTheme="majorBidi" w:cstheme="majorBidi"/>
          <w:sz w:val="22"/>
          <w:szCs w:val="22"/>
        </w:rPr>
        <w:t xml:space="preserve"> </w:t>
      </w:r>
      <w:r w:rsidRPr="002C736F">
        <w:rPr>
          <w:sz w:val="22"/>
          <w:szCs w:val="22"/>
        </w:rPr>
        <w:t xml:space="preserve">   </w:t>
      </w:r>
    </w:p>
    <w:p w14:paraId="1B33BA4C" w14:textId="6E896C3B" w:rsidR="0028209B" w:rsidRPr="00D26CC3" w:rsidRDefault="00D26CC3" w:rsidP="00D26CC3">
      <w:pPr>
        <w:pStyle w:val="ListParagraph"/>
        <w:widowControl w:val="0"/>
        <w:numPr>
          <w:ilvl w:val="0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sz w:val="22"/>
          <w:szCs w:val="22"/>
        </w:rPr>
      </w:pPr>
      <w:r w:rsidRPr="00044793">
        <w:rPr>
          <w:spacing w:val="-1"/>
          <w:sz w:val="22"/>
          <w:szCs w:val="22"/>
        </w:rPr>
        <w:t>H</w:t>
      </w:r>
      <w:r w:rsidRPr="00044793">
        <w:rPr>
          <w:spacing w:val="1"/>
          <w:sz w:val="22"/>
          <w:szCs w:val="22"/>
        </w:rPr>
        <w:t>ar</w:t>
      </w:r>
      <w:r w:rsidRPr="00044793">
        <w:rPr>
          <w:spacing w:val="-2"/>
          <w:sz w:val="22"/>
          <w:szCs w:val="22"/>
        </w:rPr>
        <w:t>v</w:t>
      </w:r>
      <w:r w:rsidRPr="00044793">
        <w:rPr>
          <w:spacing w:val="1"/>
          <w:sz w:val="22"/>
          <w:szCs w:val="22"/>
        </w:rPr>
        <w:t>ar</w:t>
      </w:r>
      <w:r w:rsidRPr="00044793">
        <w:rPr>
          <w:sz w:val="22"/>
          <w:szCs w:val="22"/>
        </w:rPr>
        <w:t xml:space="preserve">d </w:t>
      </w:r>
      <w:r w:rsidRPr="00044793">
        <w:rPr>
          <w:spacing w:val="-3"/>
          <w:sz w:val="22"/>
          <w:szCs w:val="22"/>
        </w:rPr>
        <w:t>G</w:t>
      </w:r>
      <w:r w:rsidRPr="00044793">
        <w:rPr>
          <w:spacing w:val="1"/>
          <w:sz w:val="22"/>
          <w:szCs w:val="22"/>
        </w:rPr>
        <w:t>ra</w:t>
      </w:r>
      <w:r w:rsidRPr="00044793">
        <w:rPr>
          <w:sz w:val="22"/>
          <w:szCs w:val="22"/>
        </w:rPr>
        <w:t>d</w:t>
      </w:r>
      <w:r w:rsidRPr="00044793">
        <w:rPr>
          <w:spacing w:val="-2"/>
          <w:sz w:val="22"/>
          <w:szCs w:val="22"/>
        </w:rPr>
        <w:t>u</w:t>
      </w:r>
      <w:r w:rsidRPr="00044793">
        <w:rPr>
          <w:spacing w:val="1"/>
          <w:sz w:val="22"/>
          <w:szCs w:val="22"/>
        </w:rPr>
        <w:t>at</w:t>
      </w:r>
      <w:r w:rsidRPr="00044793">
        <w:rPr>
          <w:sz w:val="22"/>
          <w:szCs w:val="22"/>
        </w:rPr>
        <w:t>e</w:t>
      </w:r>
      <w:r w:rsidRPr="00044793">
        <w:rPr>
          <w:spacing w:val="-2"/>
          <w:sz w:val="22"/>
          <w:szCs w:val="22"/>
        </w:rPr>
        <w:t xml:space="preserve"> </w:t>
      </w:r>
      <w:r w:rsidRPr="00044793">
        <w:rPr>
          <w:sz w:val="22"/>
          <w:szCs w:val="22"/>
        </w:rPr>
        <w:t>S</w:t>
      </w:r>
      <w:r w:rsidRPr="00044793">
        <w:rPr>
          <w:spacing w:val="1"/>
          <w:sz w:val="22"/>
          <w:szCs w:val="22"/>
        </w:rPr>
        <w:t>c</w:t>
      </w:r>
      <w:r w:rsidRPr="00044793">
        <w:rPr>
          <w:spacing w:val="-2"/>
          <w:sz w:val="22"/>
          <w:szCs w:val="22"/>
        </w:rPr>
        <w:t>h</w:t>
      </w:r>
      <w:r w:rsidRPr="00044793">
        <w:rPr>
          <w:sz w:val="22"/>
          <w:szCs w:val="22"/>
        </w:rPr>
        <w:t>ool</w:t>
      </w:r>
      <w:r w:rsidRPr="00044793">
        <w:rPr>
          <w:spacing w:val="1"/>
          <w:sz w:val="22"/>
          <w:szCs w:val="22"/>
        </w:rPr>
        <w:t xml:space="preserve"> </w:t>
      </w:r>
      <w:r w:rsidRPr="00044793">
        <w:rPr>
          <w:spacing w:val="-2"/>
          <w:sz w:val="22"/>
          <w:szCs w:val="22"/>
        </w:rPr>
        <w:t>o</w:t>
      </w:r>
      <w:r w:rsidRPr="00044793">
        <w:rPr>
          <w:sz w:val="22"/>
          <w:szCs w:val="22"/>
        </w:rPr>
        <w:t>f</w:t>
      </w:r>
      <w:r w:rsidRPr="00044793">
        <w:rPr>
          <w:spacing w:val="1"/>
          <w:sz w:val="22"/>
          <w:szCs w:val="22"/>
        </w:rPr>
        <w:t xml:space="preserve"> </w:t>
      </w:r>
      <w:r w:rsidRPr="00044793">
        <w:rPr>
          <w:sz w:val="22"/>
          <w:szCs w:val="22"/>
        </w:rPr>
        <w:t>Edu</w:t>
      </w:r>
      <w:r w:rsidRPr="00044793">
        <w:rPr>
          <w:spacing w:val="-2"/>
          <w:sz w:val="22"/>
          <w:szCs w:val="22"/>
        </w:rPr>
        <w:t>c</w:t>
      </w:r>
      <w:r w:rsidRPr="00044793">
        <w:rPr>
          <w:spacing w:val="1"/>
          <w:sz w:val="22"/>
          <w:szCs w:val="22"/>
        </w:rPr>
        <w:t>a</w:t>
      </w:r>
      <w:r w:rsidRPr="00044793">
        <w:rPr>
          <w:spacing w:val="-1"/>
          <w:sz w:val="22"/>
          <w:szCs w:val="22"/>
        </w:rPr>
        <w:t>t</w:t>
      </w:r>
      <w:r w:rsidRPr="00044793">
        <w:rPr>
          <w:spacing w:val="1"/>
          <w:sz w:val="22"/>
          <w:szCs w:val="22"/>
        </w:rPr>
        <w:t>i</w:t>
      </w:r>
      <w:r w:rsidRPr="00044793">
        <w:rPr>
          <w:sz w:val="22"/>
          <w:szCs w:val="22"/>
        </w:rPr>
        <w:t>on Seminar Series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USA</w:t>
      </w:r>
      <w:r w:rsidRPr="00044793">
        <w:rPr>
          <w:sz w:val="22"/>
          <w:szCs w:val="22"/>
        </w:rPr>
        <w:t>,</w:t>
      </w:r>
      <w:r>
        <w:rPr>
          <w:sz w:val="22"/>
          <w:szCs w:val="22"/>
        </w:rPr>
        <w:t xml:space="preserve"> Oct 2010,</w:t>
      </w:r>
      <w:r w:rsidRPr="00044793">
        <w:rPr>
          <w:sz w:val="22"/>
          <w:szCs w:val="22"/>
        </w:rPr>
        <w:t xml:space="preserve"> "</w:t>
      </w:r>
      <w:r>
        <w:rPr>
          <w:sz w:val="22"/>
          <w:szCs w:val="22"/>
        </w:rPr>
        <w:t>The rise and role of NGOs in International Development"</w:t>
      </w:r>
      <w:r w:rsidRPr="00FA7FA1">
        <w:rPr>
          <w:rFonts w:asciiTheme="majorBidi" w:hAnsiTheme="majorBidi" w:cstheme="majorBidi"/>
          <w:color w:val="C00000"/>
          <w:sz w:val="22"/>
          <w:szCs w:val="22"/>
        </w:rPr>
        <w:t>*</w:t>
      </w:r>
      <w:r w:rsidR="0028209B" w:rsidRPr="00D26CC3">
        <w:t xml:space="preserve">                           </w:t>
      </w:r>
      <w:r w:rsidR="0028209B" w:rsidRPr="00D26CC3">
        <w:rPr>
          <w:color w:val="222222"/>
          <w:shd w:val="clear" w:color="auto" w:fill="FFFFFF"/>
        </w:rPr>
        <w:t xml:space="preserve">                                                                                         </w:t>
      </w:r>
      <w:r w:rsidR="0028209B" w:rsidRPr="00D26CC3">
        <w:t xml:space="preserve">                                                                      </w:t>
      </w:r>
    </w:p>
    <w:p w14:paraId="2A7EC902" w14:textId="77777777" w:rsidR="0028209B" w:rsidRPr="00127744" w:rsidRDefault="0028209B" w:rsidP="0028209B">
      <w:pPr>
        <w:pStyle w:val="ListParagraph"/>
        <w:widowControl w:val="0"/>
        <w:tabs>
          <w:tab w:val="left" w:pos="10180"/>
        </w:tabs>
        <w:autoSpaceDE w:val="0"/>
        <w:autoSpaceDN w:val="0"/>
        <w:adjustRightInd w:val="0"/>
        <w:spacing w:before="24"/>
        <w:rPr>
          <w:sz w:val="22"/>
          <w:szCs w:val="22"/>
        </w:rPr>
      </w:pPr>
    </w:p>
    <w:p w14:paraId="5CF20B92" w14:textId="726067CD" w:rsidR="0028209B" w:rsidRPr="00575092" w:rsidRDefault="0088115D" w:rsidP="0028209B">
      <w:pPr>
        <w:widowControl w:val="0"/>
        <w:tabs>
          <w:tab w:val="left" w:pos="10180"/>
        </w:tabs>
        <w:autoSpaceDE w:val="0"/>
        <w:autoSpaceDN w:val="0"/>
        <w:adjustRightInd w:val="0"/>
        <w:spacing w:before="24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Community</w:t>
      </w:r>
      <w:r w:rsidR="0028209B" w:rsidRPr="00575092">
        <w:rPr>
          <w:rFonts w:asciiTheme="majorBidi" w:hAnsiTheme="majorBidi" w:cstheme="majorBidi"/>
          <w:b/>
          <w:bCs/>
          <w:sz w:val="24"/>
          <w:szCs w:val="24"/>
        </w:rPr>
        <w:t xml:space="preserve"> &amp; Public Outreach Talks  </w:t>
      </w:r>
    </w:p>
    <w:p w14:paraId="65A634CB" w14:textId="790C901A" w:rsidR="00B05507" w:rsidRDefault="00B05507" w:rsidP="00B7445A">
      <w:pPr>
        <w:pStyle w:val="ListParagraph"/>
        <w:widowControl w:val="0"/>
        <w:numPr>
          <w:ilvl w:val="0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sz w:val="22"/>
          <w:szCs w:val="22"/>
        </w:rPr>
      </w:pPr>
      <w:r>
        <w:rPr>
          <w:sz w:val="22"/>
          <w:szCs w:val="22"/>
        </w:rPr>
        <w:t xml:space="preserve">American Geophysical Union, Dec 2021, </w:t>
      </w:r>
      <w:r w:rsidR="00B20ACE" w:rsidRPr="00044793">
        <w:rPr>
          <w:sz w:val="22"/>
          <w:szCs w:val="22"/>
        </w:rPr>
        <w:t>"</w:t>
      </w:r>
      <w:r w:rsidR="00B20ACE">
        <w:rPr>
          <w:sz w:val="22"/>
          <w:szCs w:val="22"/>
        </w:rPr>
        <w:t>Long-term Impact: The Advocacy of Voices for Sciences</w:t>
      </w:r>
      <w:r w:rsidR="00B20ACE" w:rsidRPr="00044793">
        <w:rPr>
          <w:sz w:val="22"/>
          <w:szCs w:val="22"/>
        </w:rPr>
        <w:t>"</w:t>
      </w:r>
      <w:r w:rsidR="00B20ACE" w:rsidRPr="00FA7FA1">
        <w:rPr>
          <w:rFonts w:asciiTheme="majorBidi" w:hAnsiTheme="majorBidi" w:cstheme="majorBidi"/>
          <w:color w:val="C00000"/>
          <w:sz w:val="22"/>
          <w:szCs w:val="22"/>
        </w:rPr>
        <w:t>*</w:t>
      </w:r>
    </w:p>
    <w:p w14:paraId="6385F2E7" w14:textId="647DC542" w:rsidR="00B7445A" w:rsidRPr="000B0145" w:rsidRDefault="00B7445A" w:rsidP="00B7445A">
      <w:pPr>
        <w:pStyle w:val="ListParagraph"/>
        <w:widowControl w:val="0"/>
        <w:numPr>
          <w:ilvl w:val="0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sz w:val="22"/>
          <w:szCs w:val="22"/>
        </w:rPr>
      </w:pPr>
      <w:r w:rsidRPr="000B0145">
        <w:rPr>
          <w:sz w:val="22"/>
          <w:szCs w:val="22"/>
        </w:rPr>
        <w:t>Adventure of Scienc</w:t>
      </w:r>
      <w:r w:rsidR="00C706D2">
        <w:rPr>
          <w:sz w:val="22"/>
          <w:szCs w:val="22"/>
        </w:rPr>
        <w:t>e</w:t>
      </w:r>
      <w:r w:rsidR="00747F36">
        <w:rPr>
          <w:sz w:val="22"/>
          <w:szCs w:val="22"/>
        </w:rPr>
        <w:t>,</w:t>
      </w:r>
      <w:r w:rsidR="00C706D2">
        <w:rPr>
          <w:sz w:val="22"/>
          <w:szCs w:val="22"/>
        </w:rPr>
        <w:t xml:space="preserve"> Women and </w:t>
      </w:r>
      <w:r w:rsidR="002C0B4D">
        <w:rPr>
          <w:sz w:val="22"/>
          <w:szCs w:val="22"/>
        </w:rPr>
        <w:t>G</w:t>
      </w:r>
      <w:r w:rsidR="00C706D2">
        <w:rPr>
          <w:sz w:val="22"/>
          <w:szCs w:val="22"/>
        </w:rPr>
        <w:t>laciers</w:t>
      </w:r>
      <w:r w:rsidR="00747F36">
        <w:rPr>
          <w:sz w:val="22"/>
          <w:szCs w:val="22"/>
        </w:rPr>
        <w:t xml:space="preserve"> in Central Asia</w:t>
      </w:r>
      <w:r w:rsidR="00D47B54">
        <w:rPr>
          <w:sz w:val="22"/>
          <w:szCs w:val="22"/>
        </w:rPr>
        <w:t xml:space="preserve">, </w:t>
      </w:r>
      <w:r w:rsidR="000B0145">
        <w:rPr>
          <w:sz w:val="22"/>
          <w:szCs w:val="22"/>
        </w:rPr>
        <w:t>Nov 2021</w:t>
      </w:r>
      <w:r w:rsidR="00D47B54">
        <w:rPr>
          <w:sz w:val="22"/>
          <w:szCs w:val="22"/>
        </w:rPr>
        <w:t>,</w:t>
      </w:r>
      <w:r w:rsidR="000B0145" w:rsidRPr="000B0145">
        <w:rPr>
          <w:sz w:val="22"/>
          <w:szCs w:val="22"/>
        </w:rPr>
        <w:t xml:space="preserve"> </w:t>
      </w:r>
      <w:r w:rsidR="00D47B54" w:rsidRPr="00044793">
        <w:rPr>
          <w:sz w:val="22"/>
          <w:szCs w:val="22"/>
        </w:rPr>
        <w:t>"</w:t>
      </w:r>
      <w:r w:rsidR="000B0145" w:rsidRPr="000B0145">
        <w:rPr>
          <w:sz w:val="22"/>
          <w:szCs w:val="22"/>
        </w:rPr>
        <w:t>Preliminary results on erosion rates for large rivers in Western Tian Shan based on cosmogenic dating</w:t>
      </w:r>
      <w:r w:rsidR="00D47B54" w:rsidRPr="00044793">
        <w:rPr>
          <w:sz w:val="22"/>
          <w:szCs w:val="22"/>
        </w:rPr>
        <w:t>"</w:t>
      </w:r>
      <w:r w:rsidR="00D47B54" w:rsidRPr="00FA7FA1">
        <w:rPr>
          <w:rFonts w:asciiTheme="majorBidi" w:hAnsiTheme="majorBidi" w:cstheme="majorBidi"/>
          <w:color w:val="C00000"/>
          <w:sz w:val="22"/>
          <w:szCs w:val="22"/>
        </w:rPr>
        <w:t>*</w:t>
      </w:r>
    </w:p>
    <w:p w14:paraId="2174C05A" w14:textId="456A6370" w:rsidR="000A4623" w:rsidRPr="00925164" w:rsidRDefault="00925164" w:rsidP="00B7445A">
      <w:pPr>
        <w:pStyle w:val="ListParagraph"/>
        <w:widowControl w:val="0"/>
        <w:numPr>
          <w:ilvl w:val="0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sz w:val="22"/>
          <w:szCs w:val="22"/>
        </w:rPr>
      </w:pPr>
      <w:r w:rsidRPr="00925164">
        <w:rPr>
          <w:sz w:val="22"/>
          <w:szCs w:val="22"/>
        </w:rPr>
        <w:t xml:space="preserve">Geology for Global Development, </w:t>
      </w:r>
      <w:r w:rsidR="00291452">
        <w:rPr>
          <w:sz w:val="22"/>
          <w:szCs w:val="22"/>
        </w:rPr>
        <w:t>Sep</w:t>
      </w:r>
      <w:r w:rsidRPr="00925164">
        <w:rPr>
          <w:sz w:val="22"/>
          <w:szCs w:val="22"/>
        </w:rPr>
        <w:t xml:space="preserve"> 2021,</w:t>
      </w:r>
      <w:r w:rsidR="00DA2A99">
        <w:rPr>
          <w:sz w:val="22"/>
          <w:szCs w:val="22"/>
        </w:rPr>
        <w:t xml:space="preserve"> </w:t>
      </w:r>
      <w:r w:rsidRPr="00044793">
        <w:rPr>
          <w:sz w:val="22"/>
          <w:szCs w:val="22"/>
        </w:rPr>
        <w:t>"</w:t>
      </w:r>
      <w:r>
        <w:rPr>
          <w:sz w:val="22"/>
          <w:szCs w:val="22"/>
        </w:rPr>
        <w:t>I</w:t>
      </w:r>
      <w:r w:rsidRPr="00925164">
        <w:rPr>
          <w:sz w:val="22"/>
          <w:szCs w:val="22"/>
        </w:rPr>
        <w:t>ncreasing Access to and Understanding of Geoscience</w:t>
      </w:r>
      <w:r w:rsidRPr="00044793">
        <w:rPr>
          <w:sz w:val="22"/>
          <w:szCs w:val="22"/>
        </w:rPr>
        <w:t>"</w:t>
      </w:r>
      <w:r w:rsidRPr="00FA7FA1">
        <w:rPr>
          <w:rFonts w:asciiTheme="majorBidi" w:hAnsiTheme="majorBidi" w:cstheme="majorBidi"/>
          <w:color w:val="C00000"/>
          <w:sz w:val="22"/>
          <w:szCs w:val="22"/>
        </w:rPr>
        <w:t>*</w:t>
      </w:r>
    </w:p>
    <w:p w14:paraId="795CF28F" w14:textId="454C76C2" w:rsidR="00D758BA" w:rsidRPr="00B7445A" w:rsidRDefault="00EF3B12" w:rsidP="00B7445A">
      <w:pPr>
        <w:pStyle w:val="ListParagraph"/>
        <w:widowControl w:val="0"/>
        <w:numPr>
          <w:ilvl w:val="0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sz w:val="22"/>
          <w:szCs w:val="22"/>
        </w:rPr>
      </w:pPr>
      <w:r w:rsidRPr="00D758BA">
        <w:rPr>
          <w:sz w:val="22"/>
          <w:szCs w:val="22"/>
        </w:rPr>
        <w:t>UNESCO Geoparks in Central Asia</w:t>
      </w:r>
      <w:r w:rsidR="004B5D69" w:rsidRPr="00D758BA">
        <w:rPr>
          <w:sz w:val="22"/>
          <w:szCs w:val="22"/>
        </w:rPr>
        <w:t>:</w:t>
      </w:r>
      <w:r w:rsidRPr="00D758BA">
        <w:rPr>
          <w:sz w:val="22"/>
          <w:szCs w:val="22"/>
        </w:rPr>
        <w:t xml:space="preserve"> Territory for Sustainable Management </w:t>
      </w:r>
      <w:r w:rsidR="004B5D69" w:rsidRPr="00D758BA">
        <w:rPr>
          <w:sz w:val="22"/>
          <w:szCs w:val="22"/>
        </w:rPr>
        <w:t>o</w:t>
      </w:r>
      <w:r w:rsidRPr="00D758BA">
        <w:rPr>
          <w:sz w:val="22"/>
          <w:szCs w:val="22"/>
        </w:rPr>
        <w:t>f Geological Hazards, Water Resources and Tourism Development</w:t>
      </w:r>
      <w:r w:rsidR="004B5D69" w:rsidRPr="00D758BA">
        <w:rPr>
          <w:sz w:val="22"/>
          <w:szCs w:val="22"/>
        </w:rPr>
        <w:t xml:space="preserve">, </w:t>
      </w:r>
      <w:r w:rsidR="00EC1100" w:rsidRPr="00D758BA">
        <w:rPr>
          <w:sz w:val="22"/>
          <w:szCs w:val="22"/>
        </w:rPr>
        <w:t xml:space="preserve">Batken State University, Kyrgyzstan, Sep 2021, </w:t>
      </w:r>
      <w:r w:rsidR="00D758BA" w:rsidRPr="00D758BA">
        <w:rPr>
          <w:rFonts w:asciiTheme="majorBidi" w:hAnsiTheme="majorBidi" w:cstheme="majorBidi"/>
          <w:sz w:val="22"/>
          <w:szCs w:val="22"/>
        </w:rPr>
        <w:t>"</w:t>
      </w:r>
      <w:r w:rsidR="00D758BA" w:rsidRPr="00D758BA">
        <w:rPr>
          <w:color w:val="000000"/>
          <w:sz w:val="22"/>
          <w:szCs w:val="22"/>
          <w:shd w:val="clear" w:color="auto" w:fill="FFFFFF"/>
        </w:rPr>
        <w:t>Geohazards education and outreach: a case study from Tajikistan</w:t>
      </w:r>
      <w:r w:rsidR="00D758BA" w:rsidRPr="00D758BA">
        <w:rPr>
          <w:rFonts w:asciiTheme="majorBidi" w:hAnsiTheme="majorBidi" w:cstheme="majorBidi"/>
          <w:sz w:val="22"/>
          <w:szCs w:val="22"/>
        </w:rPr>
        <w:t>"</w:t>
      </w:r>
      <w:r w:rsidR="00D758BA" w:rsidRPr="00FA7FA1">
        <w:rPr>
          <w:rFonts w:asciiTheme="majorBidi" w:hAnsiTheme="majorBidi" w:cstheme="majorBidi"/>
          <w:color w:val="C00000"/>
          <w:sz w:val="22"/>
          <w:szCs w:val="22"/>
        </w:rPr>
        <w:t>*</w:t>
      </w:r>
      <w:r w:rsidR="00D758BA" w:rsidRPr="00D758BA">
        <w:rPr>
          <w:color w:val="000000"/>
          <w:sz w:val="22"/>
          <w:szCs w:val="22"/>
          <w:shd w:val="clear" w:color="auto" w:fill="FFFFFF"/>
        </w:rPr>
        <w:t> </w:t>
      </w:r>
    </w:p>
    <w:p w14:paraId="4CB2C292" w14:textId="59F047CD" w:rsidR="0028209B" w:rsidRDefault="0028209B" w:rsidP="0028209B">
      <w:pPr>
        <w:pStyle w:val="ListParagraph"/>
        <w:widowControl w:val="0"/>
        <w:numPr>
          <w:ilvl w:val="0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Volkshochschule Reutlingen, Germany, Apr 2021, “Caught in the web of climate change"</w:t>
      </w:r>
      <w:r w:rsidRPr="0060073B">
        <w:rPr>
          <w:rFonts w:asciiTheme="majorBidi" w:hAnsiTheme="majorBidi" w:cstheme="majorBidi"/>
          <w:color w:val="C00000"/>
          <w:sz w:val="22"/>
          <w:szCs w:val="22"/>
        </w:rPr>
        <w:t>*</w:t>
      </w:r>
    </w:p>
    <w:p w14:paraId="00DF2F6A" w14:textId="77777777" w:rsidR="0028209B" w:rsidRPr="0060073B" w:rsidRDefault="0028209B" w:rsidP="0028209B">
      <w:pPr>
        <w:pStyle w:val="ListParagraph"/>
        <w:widowControl w:val="0"/>
        <w:numPr>
          <w:ilvl w:val="0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Royal Geographical Society, UK, Mar 2021, "Our hazardous Earth: a panel discussion"</w:t>
      </w:r>
      <w:r w:rsidRPr="00FA7FA1">
        <w:rPr>
          <w:rFonts w:asciiTheme="majorBidi" w:hAnsiTheme="majorBidi" w:cstheme="majorBidi"/>
          <w:color w:val="C00000"/>
          <w:sz w:val="22"/>
          <w:szCs w:val="22"/>
        </w:rPr>
        <w:t>*</w:t>
      </w:r>
      <w:r w:rsidRPr="0060073B">
        <w:rPr>
          <w:rFonts w:asciiTheme="majorBidi" w:hAnsiTheme="majorBidi" w:cstheme="majorBidi"/>
        </w:rPr>
        <w:t xml:space="preserve"> </w:t>
      </w:r>
    </w:p>
    <w:p w14:paraId="35E9FC85" w14:textId="77777777" w:rsidR="0028209B" w:rsidRDefault="0028209B" w:rsidP="0028209B">
      <w:pPr>
        <w:pStyle w:val="ListParagraph"/>
        <w:widowControl w:val="0"/>
        <w:numPr>
          <w:ilvl w:val="0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University of Oxford's Grand Challenges Seminar, UK, May 2019, "Natural hazards: Preparing today to protect tomorrow"</w:t>
      </w:r>
      <w:r w:rsidRPr="00FA7FA1">
        <w:rPr>
          <w:rFonts w:asciiTheme="majorBidi" w:hAnsiTheme="majorBidi" w:cstheme="majorBidi"/>
          <w:color w:val="C00000"/>
          <w:sz w:val="22"/>
          <w:szCs w:val="22"/>
        </w:rPr>
        <w:t>*</w:t>
      </w:r>
    </w:p>
    <w:p w14:paraId="6C8938B1" w14:textId="061A9FD0" w:rsidR="0028209B" w:rsidRPr="00641ADA" w:rsidRDefault="0028209B" w:rsidP="0028209B">
      <w:pPr>
        <w:pStyle w:val="ListParagraph"/>
        <w:widowControl w:val="0"/>
        <w:numPr>
          <w:ilvl w:val="0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sz w:val="22"/>
          <w:szCs w:val="22"/>
        </w:rPr>
      </w:pPr>
      <w:r w:rsidRPr="00BD238C">
        <w:rPr>
          <w:sz w:val="22"/>
          <w:szCs w:val="22"/>
        </w:rPr>
        <w:t>U</w:t>
      </w:r>
      <w:r w:rsidR="0088115D">
        <w:rPr>
          <w:sz w:val="22"/>
          <w:szCs w:val="22"/>
        </w:rPr>
        <w:t>N</w:t>
      </w:r>
      <w:r w:rsidRPr="00BD238C">
        <w:rPr>
          <w:sz w:val="22"/>
          <w:szCs w:val="22"/>
        </w:rPr>
        <w:t xml:space="preserve"> Forum on Science, Technology and Innovation, </w:t>
      </w:r>
      <w:r>
        <w:rPr>
          <w:sz w:val="22"/>
          <w:szCs w:val="22"/>
        </w:rPr>
        <w:t>USA</w:t>
      </w:r>
      <w:r w:rsidRPr="00BD238C">
        <w:rPr>
          <w:sz w:val="22"/>
          <w:szCs w:val="22"/>
        </w:rPr>
        <w:t>,</w:t>
      </w:r>
      <w:r>
        <w:rPr>
          <w:sz w:val="22"/>
          <w:szCs w:val="22"/>
        </w:rPr>
        <w:t xml:space="preserve"> May 2019.</w:t>
      </w:r>
      <w:r w:rsidRPr="00BD238C">
        <w:rPr>
          <w:sz w:val="22"/>
          <w:szCs w:val="22"/>
        </w:rPr>
        <w:t xml:space="preserve"> "Earth Sciences Education for Resilient Communi</w:t>
      </w:r>
      <w:r>
        <w:rPr>
          <w:sz w:val="22"/>
          <w:szCs w:val="22"/>
        </w:rPr>
        <w:t>ties in Central Asia"</w:t>
      </w:r>
      <w:r w:rsidRPr="00FA7FA1">
        <w:rPr>
          <w:rFonts w:asciiTheme="majorBidi" w:hAnsiTheme="majorBidi" w:cstheme="majorBidi"/>
          <w:color w:val="C00000"/>
          <w:sz w:val="22"/>
          <w:szCs w:val="22"/>
        </w:rPr>
        <w:t>*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BD238C">
        <w:rPr>
          <w:sz w:val="22"/>
          <w:szCs w:val="22"/>
        </w:rPr>
        <w:t xml:space="preserve"> </w:t>
      </w:r>
    </w:p>
    <w:p w14:paraId="773CC27F" w14:textId="77777777" w:rsidR="0028209B" w:rsidRDefault="0028209B" w:rsidP="0028209B">
      <w:pPr>
        <w:pStyle w:val="ListParagraph"/>
        <w:widowControl w:val="0"/>
        <w:numPr>
          <w:ilvl w:val="0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rFonts w:asciiTheme="majorBidi" w:hAnsiTheme="majorBidi" w:cstheme="majorBidi"/>
          <w:sz w:val="22"/>
          <w:szCs w:val="22"/>
        </w:rPr>
      </w:pPr>
      <w:r>
        <w:rPr>
          <w:sz w:val="22"/>
          <w:szCs w:val="22"/>
        </w:rPr>
        <w:t>TEDx Stuttgart, Germany</w:t>
      </w:r>
      <w:r w:rsidRPr="00BD238C">
        <w:rPr>
          <w:sz w:val="22"/>
          <w:szCs w:val="22"/>
        </w:rPr>
        <w:t>,</w:t>
      </w:r>
      <w:r>
        <w:rPr>
          <w:sz w:val="22"/>
          <w:szCs w:val="22"/>
        </w:rPr>
        <w:t xml:space="preserve"> Sep 2016,</w:t>
      </w:r>
      <w:r w:rsidRPr="00BD238C">
        <w:rPr>
          <w:sz w:val="22"/>
          <w:szCs w:val="22"/>
        </w:rPr>
        <w:t xml:space="preserve"> "</w:t>
      </w:r>
      <w:r>
        <w:rPr>
          <w:sz w:val="22"/>
          <w:szCs w:val="22"/>
        </w:rPr>
        <w:t>How to disarm earthquakes</w:t>
      </w:r>
      <w:r>
        <w:rPr>
          <w:rFonts w:asciiTheme="majorBidi" w:hAnsiTheme="majorBidi" w:cstheme="majorBidi"/>
          <w:sz w:val="22"/>
          <w:szCs w:val="22"/>
        </w:rPr>
        <w:t>"</w:t>
      </w:r>
      <w:r w:rsidRPr="00FA7FA1">
        <w:rPr>
          <w:rFonts w:asciiTheme="majorBidi" w:hAnsiTheme="majorBidi" w:cstheme="majorBidi"/>
          <w:color w:val="C00000"/>
          <w:sz w:val="22"/>
          <w:szCs w:val="22"/>
        </w:rPr>
        <w:t>*</w:t>
      </w:r>
    </w:p>
    <w:p w14:paraId="70FE80EA" w14:textId="77777777" w:rsidR="0028209B" w:rsidRPr="00641ADA" w:rsidRDefault="0028209B" w:rsidP="0028209B">
      <w:pPr>
        <w:pStyle w:val="ListParagraph"/>
        <w:widowControl w:val="0"/>
        <w:numPr>
          <w:ilvl w:val="0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rFonts w:asciiTheme="majorBidi" w:hAnsiTheme="majorBidi" w:cstheme="majorBidi"/>
          <w:sz w:val="22"/>
          <w:szCs w:val="22"/>
        </w:rPr>
      </w:pPr>
      <w:r w:rsidRPr="00044793">
        <w:rPr>
          <w:rFonts w:asciiTheme="majorBidi" w:hAnsiTheme="majorBidi" w:cstheme="majorBidi"/>
          <w:sz w:val="22"/>
          <w:szCs w:val="22"/>
        </w:rPr>
        <w:t>Geology for Global Development,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044793">
        <w:rPr>
          <w:rFonts w:asciiTheme="majorBidi" w:hAnsiTheme="majorBidi" w:cstheme="majorBidi"/>
          <w:sz w:val="22"/>
          <w:szCs w:val="22"/>
        </w:rPr>
        <w:t>UK,</w:t>
      </w:r>
      <w:r>
        <w:rPr>
          <w:rFonts w:asciiTheme="majorBidi" w:hAnsiTheme="majorBidi" w:cstheme="majorBidi"/>
          <w:sz w:val="22"/>
          <w:szCs w:val="22"/>
        </w:rPr>
        <w:t xml:space="preserve"> Oct 2016,</w:t>
      </w:r>
      <w:r w:rsidRPr="00044793">
        <w:rPr>
          <w:rFonts w:asciiTheme="majorBidi" w:hAnsiTheme="majorBidi" w:cstheme="majorBidi"/>
          <w:sz w:val="22"/>
          <w:szCs w:val="22"/>
        </w:rPr>
        <w:t xml:space="preserve"> "Translating geohazards research into potentially life-sa</w:t>
      </w:r>
      <w:r>
        <w:rPr>
          <w:rFonts w:asciiTheme="majorBidi" w:hAnsiTheme="majorBidi" w:cstheme="majorBidi"/>
          <w:sz w:val="22"/>
          <w:szCs w:val="22"/>
        </w:rPr>
        <w:t>ving practices in Central Asia"</w:t>
      </w:r>
      <w:r w:rsidRPr="00FA7FA1">
        <w:rPr>
          <w:rFonts w:asciiTheme="majorBidi" w:hAnsiTheme="majorBidi" w:cstheme="majorBidi"/>
          <w:color w:val="C00000"/>
          <w:sz w:val="22"/>
          <w:szCs w:val="22"/>
        </w:rPr>
        <w:t>*</w:t>
      </w:r>
    </w:p>
    <w:p w14:paraId="36924256" w14:textId="77777777" w:rsidR="0028209B" w:rsidRPr="00641ADA" w:rsidRDefault="0028209B" w:rsidP="0028209B">
      <w:pPr>
        <w:pStyle w:val="ListParagraph"/>
        <w:widowControl w:val="0"/>
        <w:numPr>
          <w:ilvl w:val="0"/>
          <w:numId w:val="21"/>
        </w:numPr>
        <w:tabs>
          <w:tab w:val="left" w:pos="10180"/>
        </w:tabs>
        <w:autoSpaceDE w:val="0"/>
        <w:autoSpaceDN w:val="0"/>
        <w:adjustRightInd w:val="0"/>
        <w:spacing w:before="24"/>
        <w:rPr>
          <w:sz w:val="22"/>
          <w:szCs w:val="22"/>
        </w:rPr>
      </w:pPr>
      <w:r>
        <w:rPr>
          <w:sz w:val="22"/>
          <w:szCs w:val="22"/>
        </w:rPr>
        <w:t xml:space="preserve">University of Cambridge, </w:t>
      </w:r>
      <w:r w:rsidRPr="00044793">
        <w:rPr>
          <w:sz w:val="22"/>
          <w:szCs w:val="22"/>
        </w:rPr>
        <w:t>S</w:t>
      </w:r>
      <w:r w:rsidRPr="00044793">
        <w:rPr>
          <w:spacing w:val="1"/>
          <w:sz w:val="22"/>
          <w:szCs w:val="22"/>
        </w:rPr>
        <w:t>e</w:t>
      </w:r>
      <w:r w:rsidRPr="00044793">
        <w:rPr>
          <w:sz w:val="22"/>
          <w:szCs w:val="22"/>
        </w:rPr>
        <w:t>d</w:t>
      </w:r>
      <w:r w:rsidRPr="00044793">
        <w:rPr>
          <w:spacing w:val="-2"/>
          <w:sz w:val="22"/>
          <w:szCs w:val="22"/>
        </w:rPr>
        <w:t>g</w:t>
      </w:r>
      <w:r w:rsidRPr="00044793">
        <w:rPr>
          <w:spacing w:val="-1"/>
          <w:sz w:val="22"/>
          <w:szCs w:val="22"/>
        </w:rPr>
        <w:t>w</w:t>
      </w:r>
      <w:r w:rsidRPr="00044793">
        <w:rPr>
          <w:spacing w:val="1"/>
          <w:sz w:val="22"/>
          <w:szCs w:val="22"/>
        </w:rPr>
        <w:t>ic</w:t>
      </w:r>
      <w:r w:rsidRPr="00044793">
        <w:rPr>
          <w:sz w:val="22"/>
          <w:szCs w:val="22"/>
        </w:rPr>
        <w:t>k</w:t>
      </w:r>
      <w:r w:rsidRPr="00044793">
        <w:rPr>
          <w:spacing w:val="-2"/>
          <w:sz w:val="22"/>
          <w:szCs w:val="22"/>
        </w:rPr>
        <w:t xml:space="preserve"> </w:t>
      </w:r>
      <w:r w:rsidRPr="00044793">
        <w:rPr>
          <w:spacing w:val="-1"/>
          <w:sz w:val="22"/>
          <w:szCs w:val="22"/>
        </w:rPr>
        <w:t>C</w:t>
      </w:r>
      <w:r w:rsidRPr="00044793"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ub, </w:t>
      </w:r>
      <w:r>
        <w:rPr>
          <w:spacing w:val="-1"/>
          <w:sz w:val="22"/>
          <w:szCs w:val="22"/>
        </w:rPr>
        <w:t>UK, Nov 2011, "Earthquake Education in Central Asia"</w:t>
      </w:r>
      <w:r w:rsidRPr="00FA7FA1">
        <w:rPr>
          <w:rFonts w:asciiTheme="majorBidi" w:hAnsiTheme="majorBidi" w:cstheme="majorBidi"/>
          <w:color w:val="C00000"/>
          <w:sz w:val="22"/>
          <w:szCs w:val="22"/>
        </w:rPr>
        <w:t>*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 </w:t>
      </w:r>
    </w:p>
    <w:p w14:paraId="20D0466C" w14:textId="77777777" w:rsidR="0028209B" w:rsidRDefault="0028209B" w:rsidP="0028209B">
      <w:pPr>
        <w:pStyle w:val="NoSpacing"/>
      </w:pPr>
    </w:p>
    <w:p w14:paraId="712A5760" w14:textId="77777777" w:rsidR="0028209B" w:rsidRDefault="0028209B" w:rsidP="0028209B">
      <w:pPr>
        <w:pStyle w:val="Default"/>
        <w:rPr>
          <w:sz w:val="28"/>
          <w:szCs w:val="28"/>
          <w:u w:val="single"/>
        </w:rPr>
      </w:pPr>
      <w:r w:rsidRPr="005B3735">
        <w:rPr>
          <w:b/>
          <w:bCs/>
          <w:sz w:val="28"/>
          <w:szCs w:val="28"/>
          <w:u w:val="single"/>
        </w:rPr>
        <w:t xml:space="preserve">TEACHING </w:t>
      </w:r>
    </w:p>
    <w:p w14:paraId="0066FC49" w14:textId="77777777" w:rsidR="0028209B" w:rsidRPr="005B3735" w:rsidRDefault="0028209B" w:rsidP="0028209B">
      <w:pPr>
        <w:pStyle w:val="Default"/>
        <w:rPr>
          <w:sz w:val="28"/>
          <w:szCs w:val="28"/>
          <w:u w:val="single"/>
        </w:rPr>
      </w:pPr>
    </w:p>
    <w:p w14:paraId="09E91A1F" w14:textId="77777777" w:rsidR="0028209B" w:rsidRPr="005E596C" w:rsidRDefault="0028209B" w:rsidP="0028209B">
      <w:pPr>
        <w:pStyle w:val="Default"/>
      </w:pPr>
      <w:r w:rsidRPr="005E596C">
        <w:rPr>
          <w:b/>
          <w:bCs/>
        </w:rPr>
        <w:t xml:space="preserve">University courses </w:t>
      </w:r>
    </w:p>
    <w:p w14:paraId="28F3776C" w14:textId="77777777" w:rsidR="005E596C" w:rsidRPr="005E596C" w:rsidRDefault="0028209B" w:rsidP="005E596C">
      <w:pPr>
        <w:pStyle w:val="Default"/>
        <w:numPr>
          <w:ilvl w:val="0"/>
          <w:numId w:val="9"/>
        </w:numPr>
        <w:spacing w:after="35"/>
        <w:rPr>
          <w:sz w:val="22"/>
          <w:szCs w:val="22"/>
        </w:rPr>
      </w:pPr>
      <w:r w:rsidRPr="005E596C">
        <w:rPr>
          <w:sz w:val="22"/>
          <w:szCs w:val="22"/>
        </w:rPr>
        <w:t xml:space="preserve">University of Central Asia: </w:t>
      </w:r>
      <w:r w:rsidRPr="005E596C">
        <w:rPr>
          <w:i/>
          <w:iCs/>
          <w:sz w:val="22"/>
          <w:szCs w:val="22"/>
        </w:rPr>
        <w:t>Geodynamics &amp; Structural Geology</w:t>
      </w:r>
      <w:r w:rsidRPr="005E596C">
        <w:rPr>
          <w:sz w:val="22"/>
          <w:szCs w:val="22"/>
        </w:rPr>
        <w:t xml:space="preserve"> (Fall 2020, 2021</w:t>
      </w:r>
      <w:r w:rsidRPr="005E596C">
        <w:rPr>
          <w:i/>
          <w:iCs/>
          <w:sz w:val="22"/>
          <w:szCs w:val="22"/>
        </w:rPr>
        <w:t>); Introduction to Earth and Environmental Sciences</w:t>
      </w:r>
      <w:r w:rsidRPr="005E596C">
        <w:rPr>
          <w:sz w:val="22"/>
          <w:szCs w:val="22"/>
        </w:rPr>
        <w:t xml:space="preserve"> (Fall 2021</w:t>
      </w:r>
      <w:r w:rsidRPr="005E596C">
        <w:rPr>
          <w:i/>
          <w:iCs/>
          <w:sz w:val="22"/>
          <w:szCs w:val="22"/>
        </w:rPr>
        <w:t>); Sediments, Stratigraphy, and Hydrocarbon</w:t>
      </w:r>
      <w:r w:rsidRPr="005E596C">
        <w:rPr>
          <w:sz w:val="22"/>
          <w:szCs w:val="22"/>
        </w:rPr>
        <w:t>" (Fall 2020</w:t>
      </w:r>
      <w:r w:rsidRPr="005E596C">
        <w:rPr>
          <w:i/>
          <w:iCs/>
          <w:sz w:val="22"/>
          <w:szCs w:val="22"/>
        </w:rPr>
        <w:t>)</w:t>
      </w:r>
      <w:r w:rsidR="00BE0CC5" w:rsidRPr="005E596C">
        <w:rPr>
          <w:i/>
          <w:iCs/>
          <w:sz w:val="22"/>
          <w:szCs w:val="22"/>
        </w:rPr>
        <w:t xml:space="preserve">; </w:t>
      </w:r>
      <w:r w:rsidR="005E596C" w:rsidRPr="005E596C">
        <w:rPr>
          <w:i/>
          <w:iCs/>
          <w:sz w:val="22"/>
          <w:szCs w:val="22"/>
        </w:rPr>
        <w:t>Environmental Impact &amp; Risk Assessment</w:t>
      </w:r>
      <w:r w:rsidR="005E596C" w:rsidRPr="005E596C">
        <w:rPr>
          <w:sz w:val="22"/>
          <w:szCs w:val="22"/>
        </w:rPr>
        <w:t xml:space="preserve"> (Spring 2021)</w:t>
      </w:r>
    </w:p>
    <w:p w14:paraId="04672FF7" w14:textId="1963E922" w:rsidR="005E596C" w:rsidRPr="005E596C" w:rsidRDefault="005E596C" w:rsidP="005E596C">
      <w:pPr>
        <w:pStyle w:val="Default"/>
        <w:numPr>
          <w:ilvl w:val="0"/>
          <w:numId w:val="9"/>
        </w:numPr>
        <w:spacing w:after="35"/>
        <w:rPr>
          <w:sz w:val="22"/>
          <w:szCs w:val="22"/>
        </w:rPr>
      </w:pPr>
      <w:r w:rsidRPr="005E596C">
        <w:rPr>
          <w:sz w:val="22"/>
          <w:szCs w:val="22"/>
        </w:rPr>
        <w:t>Guest Lecturer: </w:t>
      </w:r>
      <w:r w:rsidRPr="005E596C">
        <w:rPr>
          <w:sz w:val="22"/>
          <w:szCs w:val="22"/>
          <w:u w:val="single"/>
        </w:rPr>
        <w:t>University of Central Asia</w:t>
      </w:r>
      <w:r w:rsidRPr="005E596C">
        <w:rPr>
          <w:sz w:val="22"/>
          <w:szCs w:val="22"/>
        </w:rPr>
        <w:t xml:space="preserve">: </w:t>
      </w:r>
      <w:r w:rsidRPr="005E596C">
        <w:rPr>
          <w:i/>
          <w:iCs/>
          <w:sz w:val="22"/>
          <w:szCs w:val="22"/>
        </w:rPr>
        <w:t>Science Communication</w:t>
      </w:r>
      <w:r w:rsidRPr="005E596C">
        <w:rPr>
          <w:sz w:val="22"/>
          <w:szCs w:val="22"/>
        </w:rPr>
        <w:t xml:space="preserve"> (2 lectures, Spring 2022); </w:t>
      </w:r>
      <w:r w:rsidRPr="005E596C">
        <w:rPr>
          <w:i/>
          <w:iCs/>
          <w:sz w:val="22"/>
          <w:szCs w:val="22"/>
        </w:rPr>
        <w:t>Environmental Communication</w:t>
      </w:r>
      <w:r w:rsidRPr="005E596C">
        <w:rPr>
          <w:sz w:val="22"/>
          <w:szCs w:val="22"/>
        </w:rPr>
        <w:t xml:space="preserve"> (4 lectures, Spring 2021), </w:t>
      </w:r>
      <w:r w:rsidRPr="005E596C">
        <w:rPr>
          <w:i/>
          <w:iCs/>
          <w:sz w:val="22"/>
          <w:szCs w:val="22"/>
        </w:rPr>
        <w:t>Natural Hazards and Risk Management in Mountain Regions</w:t>
      </w:r>
      <w:r w:rsidRPr="005E596C">
        <w:rPr>
          <w:sz w:val="22"/>
          <w:szCs w:val="22"/>
        </w:rPr>
        <w:t xml:space="preserve"> (4 lectures, Spring 2021); </w:t>
      </w:r>
      <w:r w:rsidRPr="005E596C">
        <w:rPr>
          <w:i/>
          <w:iCs/>
          <w:sz w:val="22"/>
          <w:szCs w:val="22"/>
        </w:rPr>
        <w:t>Advanced GIS &amp; Remote Sensing</w:t>
      </w:r>
      <w:r w:rsidRPr="005E596C">
        <w:rPr>
          <w:sz w:val="22"/>
          <w:szCs w:val="22"/>
        </w:rPr>
        <w:t xml:space="preserve"> (1 lecture, Spring 2021)</w:t>
      </w:r>
    </w:p>
    <w:p w14:paraId="484AC564" w14:textId="77777777" w:rsidR="0028209B" w:rsidRPr="005E596C" w:rsidRDefault="0028209B" w:rsidP="0028209B">
      <w:pPr>
        <w:pStyle w:val="Default"/>
        <w:numPr>
          <w:ilvl w:val="0"/>
          <w:numId w:val="9"/>
        </w:numPr>
        <w:spacing w:after="35"/>
        <w:rPr>
          <w:sz w:val="22"/>
          <w:szCs w:val="22"/>
        </w:rPr>
      </w:pPr>
      <w:r w:rsidRPr="005E596C">
        <w:rPr>
          <w:sz w:val="22"/>
          <w:szCs w:val="22"/>
        </w:rPr>
        <w:t xml:space="preserve">University of Tübingen: </w:t>
      </w:r>
      <w:r w:rsidRPr="005E596C">
        <w:rPr>
          <w:i/>
          <w:iCs/>
          <w:sz w:val="22"/>
          <w:szCs w:val="22"/>
        </w:rPr>
        <w:t xml:space="preserve">Applied Tectonics and Surface Processes </w:t>
      </w:r>
      <w:r w:rsidRPr="005E596C">
        <w:rPr>
          <w:sz w:val="22"/>
          <w:szCs w:val="22"/>
        </w:rPr>
        <w:t xml:space="preserve">(Fall 2016, co-developed course curriculum) </w:t>
      </w:r>
    </w:p>
    <w:p w14:paraId="77837387" w14:textId="77777777" w:rsidR="0028209B" w:rsidRPr="005E596C" w:rsidRDefault="0028209B" w:rsidP="0028209B">
      <w:pPr>
        <w:pStyle w:val="Default"/>
        <w:numPr>
          <w:ilvl w:val="0"/>
          <w:numId w:val="9"/>
        </w:numPr>
        <w:spacing w:after="35"/>
        <w:rPr>
          <w:sz w:val="22"/>
          <w:szCs w:val="22"/>
        </w:rPr>
      </w:pPr>
      <w:r w:rsidRPr="005E596C">
        <w:rPr>
          <w:sz w:val="22"/>
          <w:szCs w:val="22"/>
        </w:rPr>
        <w:t>University of Montana: "</w:t>
      </w:r>
      <w:r w:rsidRPr="005E596C">
        <w:rPr>
          <w:i/>
          <w:iCs/>
          <w:sz w:val="22"/>
          <w:szCs w:val="22"/>
        </w:rPr>
        <w:t xml:space="preserve">Introduction to Geology </w:t>
      </w:r>
      <w:r w:rsidRPr="005E596C">
        <w:rPr>
          <w:sz w:val="22"/>
          <w:szCs w:val="22"/>
        </w:rPr>
        <w:t xml:space="preserve">Lab" (academic year 2006-2007) </w:t>
      </w:r>
    </w:p>
    <w:p w14:paraId="3CFE9C62" w14:textId="0F824EB0" w:rsidR="00E84567" w:rsidRPr="005E596C" w:rsidRDefault="0028209B" w:rsidP="00E84567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5E596C">
        <w:rPr>
          <w:sz w:val="22"/>
          <w:szCs w:val="22"/>
        </w:rPr>
        <w:t>University of Washington: "</w:t>
      </w:r>
      <w:r w:rsidRPr="005E596C">
        <w:rPr>
          <w:i/>
          <w:iCs/>
          <w:sz w:val="22"/>
          <w:szCs w:val="22"/>
        </w:rPr>
        <w:t>Inner Pipeline Education Seminars</w:t>
      </w:r>
      <w:r w:rsidRPr="005E596C">
        <w:rPr>
          <w:sz w:val="22"/>
          <w:szCs w:val="22"/>
        </w:rPr>
        <w:t xml:space="preserve">" (2001-2004, EDUC 401 seminars including: General Issues in K-12 Education; Refugee and Immigrant Communities; Math and Science in K-12 Education) </w:t>
      </w:r>
    </w:p>
    <w:p w14:paraId="00FB68C5" w14:textId="77777777" w:rsidR="0028209B" w:rsidRDefault="0028209B" w:rsidP="0028209B">
      <w:pPr>
        <w:pStyle w:val="Default"/>
        <w:rPr>
          <w:b/>
          <w:bCs/>
          <w:sz w:val="23"/>
          <w:szCs w:val="23"/>
        </w:rPr>
      </w:pPr>
    </w:p>
    <w:p w14:paraId="47EF0F94" w14:textId="77777777" w:rsidR="0028209B" w:rsidRPr="005E596C" w:rsidRDefault="0028209B" w:rsidP="0028209B">
      <w:pPr>
        <w:pStyle w:val="Default"/>
      </w:pPr>
      <w:r w:rsidRPr="005E596C">
        <w:rPr>
          <w:b/>
          <w:bCs/>
        </w:rPr>
        <w:t xml:space="preserve">K-12 Professional Development Workshops </w:t>
      </w:r>
    </w:p>
    <w:p w14:paraId="39357B95" w14:textId="77777777" w:rsidR="0028209B" w:rsidRDefault="0028209B" w:rsidP="0028209B">
      <w:pPr>
        <w:pStyle w:val="Default"/>
        <w:numPr>
          <w:ilvl w:val="0"/>
          <w:numId w:val="9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Aga Khan Development Network: </w:t>
      </w:r>
      <w:r>
        <w:rPr>
          <w:i/>
          <w:iCs/>
          <w:sz w:val="22"/>
          <w:szCs w:val="22"/>
        </w:rPr>
        <w:t xml:space="preserve">Earthquake Education </w:t>
      </w:r>
      <w:r>
        <w:rPr>
          <w:sz w:val="22"/>
          <w:szCs w:val="22"/>
        </w:rPr>
        <w:t xml:space="preserve">teacher training in 2 schools in Gujarat, India (2012) </w:t>
      </w:r>
    </w:p>
    <w:p w14:paraId="19C68B1B" w14:textId="23521692" w:rsidR="005D3FA3" w:rsidRPr="008965C5" w:rsidRDefault="0028209B" w:rsidP="008965C5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Teachers Without Borders: </w:t>
      </w:r>
      <w:r>
        <w:rPr>
          <w:i/>
          <w:iCs/>
          <w:sz w:val="22"/>
          <w:szCs w:val="22"/>
        </w:rPr>
        <w:t xml:space="preserve">Earthquake Education and Science Inquiry </w:t>
      </w:r>
      <w:r>
        <w:rPr>
          <w:sz w:val="22"/>
          <w:szCs w:val="22"/>
        </w:rPr>
        <w:t xml:space="preserve">teacher training workshops in Sichuan, China (3 multi-day workshops with &gt;100 participants, 2009-2011), Port-au-Prince, Haiti (2011), Dushanbe/Khorog in Tajikistan (2011) and Shughnan in Afghanistan (2011) </w:t>
      </w:r>
    </w:p>
    <w:p w14:paraId="23E63871" w14:textId="77777777" w:rsidR="00D4188E" w:rsidRDefault="00D4188E" w:rsidP="00D4188E">
      <w:pPr>
        <w:pStyle w:val="NoSpacing"/>
      </w:pPr>
    </w:p>
    <w:p w14:paraId="06BD72B7" w14:textId="77777777" w:rsidR="008810A2" w:rsidRDefault="008810A2" w:rsidP="005D3FA3">
      <w:pPr>
        <w:pStyle w:val="Default"/>
        <w:rPr>
          <w:b/>
          <w:bCs/>
          <w:sz w:val="28"/>
          <w:szCs w:val="28"/>
          <w:u w:val="single"/>
        </w:rPr>
      </w:pPr>
    </w:p>
    <w:p w14:paraId="2532D790" w14:textId="77777777" w:rsidR="008810A2" w:rsidRDefault="008810A2" w:rsidP="005D3FA3">
      <w:pPr>
        <w:pStyle w:val="Default"/>
        <w:rPr>
          <w:b/>
          <w:bCs/>
          <w:sz w:val="28"/>
          <w:szCs w:val="28"/>
          <w:u w:val="single"/>
        </w:rPr>
      </w:pPr>
    </w:p>
    <w:p w14:paraId="72EF695A" w14:textId="2CE696C5" w:rsidR="005D3FA3" w:rsidRDefault="005D3FA3" w:rsidP="005D3FA3">
      <w:pPr>
        <w:pStyle w:val="Default"/>
        <w:rPr>
          <w:b/>
          <w:bCs/>
          <w:sz w:val="28"/>
          <w:szCs w:val="28"/>
          <w:u w:val="single"/>
        </w:rPr>
      </w:pPr>
      <w:r w:rsidRPr="005D3FA3">
        <w:rPr>
          <w:b/>
          <w:bCs/>
          <w:sz w:val="28"/>
          <w:szCs w:val="28"/>
          <w:u w:val="single"/>
        </w:rPr>
        <w:lastRenderedPageBreak/>
        <w:t xml:space="preserve">SCIENCE-POLICY </w:t>
      </w:r>
    </w:p>
    <w:p w14:paraId="42F1A4CA" w14:textId="77777777" w:rsidR="005D3FA3" w:rsidRDefault="005D3FA3" w:rsidP="005D3FA3">
      <w:pPr>
        <w:pStyle w:val="NoSpacing"/>
      </w:pPr>
    </w:p>
    <w:p w14:paraId="7A07B938" w14:textId="55D7DE93" w:rsidR="005334D9" w:rsidRDefault="005334D9" w:rsidP="005D3FA3">
      <w:pPr>
        <w:pStyle w:val="NoSpacing"/>
        <w:numPr>
          <w:ilvl w:val="0"/>
          <w:numId w:val="39"/>
        </w:numPr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American Geophysical Union’s Voices for Science (</w:t>
      </w:r>
      <w:r w:rsidR="00F019CD">
        <w:rPr>
          <w:rFonts w:ascii="Times New Roman" w:hAnsi="Times New Roman"/>
          <w:shd w:val="clear" w:color="auto" w:fill="FFFFFF"/>
        </w:rPr>
        <w:t>p</w:t>
      </w:r>
      <w:r>
        <w:rPr>
          <w:rFonts w:ascii="Times New Roman" w:hAnsi="Times New Roman"/>
          <w:shd w:val="clear" w:color="auto" w:fill="FFFFFF"/>
        </w:rPr>
        <w:t>olicy track)</w:t>
      </w:r>
      <w:r w:rsidR="00BE1BE1">
        <w:rPr>
          <w:rFonts w:ascii="Times New Roman" w:hAnsi="Times New Roman"/>
          <w:shd w:val="clear" w:color="auto" w:fill="FFFFFF"/>
        </w:rPr>
        <w:t>,</w:t>
      </w:r>
      <w:r w:rsidR="00687CF4" w:rsidRPr="00687CF4">
        <w:rPr>
          <w:rFonts w:ascii="Times New Roman" w:hAnsi="Times New Roman"/>
          <w:i/>
          <w:iCs/>
          <w:shd w:val="clear" w:color="auto" w:fill="FFFFFF"/>
        </w:rPr>
        <w:t xml:space="preserve"> </w:t>
      </w:r>
      <w:r w:rsidR="00687CF4">
        <w:rPr>
          <w:rFonts w:ascii="Times New Roman" w:hAnsi="Times New Roman"/>
          <w:i/>
          <w:iCs/>
          <w:shd w:val="clear" w:color="auto" w:fill="FFFFFF"/>
        </w:rPr>
        <w:t>Selected participant</w:t>
      </w:r>
      <w:r w:rsidR="00687CF4">
        <w:rPr>
          <w:rFonts w:ascii="Times New Roman" w:hAnsi="Times New Roman"/>
          <w:shd w:val="clear" w:color="auto" w:fill="FFFFFF"/>
        </w:rPr>
        <w:t>,</w:t>
      </w:r>
      <w:r w:rsidR="00BE1BE1">
        <w:rPr>
          <w:rFonts w:ascii="Times New Roman" w:hAnsi="Times New Roman"/>
          <w:shd w:val="clear" w:color="auto" w:fill="FFFFFF"/>
        </w:rPr>
        <w:t xml:space="preserve"> 2021-2022</w:t>
      </w:r>
      <w:r w:rsidR="00687CF4">
        <w:rPr>
          <w:rFonts w:ascii="Times New Roman" w:hAnsi="Times New Roman"/>
          <w:shd w:val="clear" w:color="auto" w:fill="FFFFFF"/>
        </w:rPr>
        <w:t xml:space="preserve"> </w:t>
      </w:r>
    </w:p>
    <w:p w14:paraId="3CA0AAE1" w14:textId="0CD1D4B2" w:rsidR="00687CF4" w:rsidRDefault="007A42DA" w:rsidP="005D3FA3">
      <w:pPr>
        <w:pStyle w:val="NoSpacing"/>
        <w:numPr>
          <w:ilvl w:val="0"/>
          <w:numId w:val="39"/>
        </w:numPr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Evidence for Policy School: Disaster Risk Management, European Commission’s Joint Research Center, Italy, </w:t>
      </w:r>
      <w:r w:rsidR="00880038">
        <w:rPr>
          <w:rFonts w:ascii="Times New Roman" w:hAnsi="Times New Roman"/>
          <w:i/>
          <w:iCs/>
          <w:shd w:val="clear" w:color="auto" w:fill="FFFFFF"/>
        </w:rPr>
        <w:t>Selected participant</w:t>
      </w:r>
      <w:r w:rsidR="00880038">
        <w:rPr>
          <w:rFonts w:ascii="Times New Roman" w:hAnsi="Times New Roman"/>
          <w:shd w:val="clear" w:color="auto" w:fill="FFFFFF"/>
        </w:rPr>
        <w:t xml:space="preserve">, </w:t>
      </w:r>
      <w:r w:rsidR="005C362F">
        <w:rPr>
          <w:rFonts w:ascii="Times New Roman" w:hAnsi="Times New Roman"/>
          <w:shd w:val="clear" w:color="auto" w:fill="FFFFFF"/>
        </w:rPr>
        <w:t>2020</w:t>
      </w:r>
    </w:p>
    <w:p w14:paraId="0B105188" w14:textId="39B86F5B" w:rsidR="005D3FA3" w:rsidRPr="005D3FA3" w:rsidRDefault="005D3FA3" w:rsidP="005D3FA3">
      <w:pPr>
        <w:pStyle w:val="NoSpacing"/>
        <w:numPr>
          <w:ilvl w:val="0"/>
          <w:numId w:val="39"/>
        </w:numPr>
        <w:rPr>
          <w:rFonts w:ascii="Times New Roman" w:hAnsi="Times New Roman"/>
          <w:shd w:val="clear" w:color="auto" w:fill="FFFFFF"/>
        </w:rPr>
      </w:pPr>
      <w:r w:rsidRPr="005D3FA3">
        <w:rPr>
          <w:rFonts w:ascii="Times New Roman" w:hAnsi="Times New Roman"/>
          <w:shd w:val="clear" w:color="auto" w:fill="FFFFFF"/>
        </w:rPr>
        <w:t>European Union Parliament,</w:t>
      </w:r>
      <w:r w:rsidR="005C362F">
        <w:rPr>
          <w:rFonts w:ascii="Times New Roman" w:hAnsi="Times New Roman"/>
          <w:shd w:val="clear" w:color="auto" w:fill="FFFFFF"/>
        </w:rPr>
        <w:t xml:space="preserve"> Belgium,</w:t>
      </w:r>
      <w:r w:rsidRPr="005D3FA3">
        <w:rPr>
          <w:rFonts w:ascii="Times New Roman" w:hAnsi="Times New Roman"/>
          <w:shd w:val="clear" w:color="auto" w:fill="FFFFFF"/>
        </w:rPr>
        <w:t xml:space="preserve"> </w:t>
      </w:r>
      <w:r w:rsidRPr="005D3FA3">
        <w:rPr>
          <w:rFonts w:ascii="Times New Roman" w:hAnsi="Times New Roman"/>
          <w:i/>
          <w:iCs/>
          <w:shd w:val="clear" w:color="auto" w:fill="FFFFFF"/>
        </w:rPr>
        <w:t>Science Adviser</w:t>
      </w:r>
      <w:r w:rsidR="00513771">
        <w:rPr>
          <w:rFonts w:ascii="Times New Roman" w:hAnsi="Times New Roman"/>
          <w:i/>
          <w:iCs/>
          <w:shd w:val="clear" w:color="auto" w:fill="FFFFFF"/>
        </w:rPr>
        <w:t xml:space="preserve"> </w:t>
      </w:r>
      <w:r w:rsidR="00513771" w:rsidRPr="005334D9">
        <w:rPr>
          <w:rFonts w:ascii="Times New Roman" w:hAnsi="Times New Roman"/>
          <w:i/>
          <w:iCs/>
        </w:rPr>
        <w:t xml:space="preserve">to </w:t>
      </w:r>
      <w:r w:rsidR="005334D9">
        <w:rPr>
          <w:rFonts w:ascii="Times New Roman" w:hAnsi="Times New Roman"/>
          <w:i/>
          <w:iCs/>
        </w:rPr>
        <w:t xml:space="preserve">Finnish </w:t>
      </w:r>
      <w:r w:rsidR="00513771" w:rsidRPr="005334D9">
        <w:rPr>
          <w:rFonts w:ascii="Times New Roman" w:hAnsi="Times New Roman"/>
          <w:i/>
          <w:iCs/>
        </w:rPr>
        <w:t>MEP</w:t>
      </w:r>
      <w:r w:rsidR="005334D9" w:rsidRPr="005334D9">
        <w:rPr>
          <w:rFonts w:ascii="Times New Roman" w:hAnsi="Times New Roman"/>
          <w:i/>
          <w:iCs/>
        </w:rPr>
        <w:t xml:space="preserve"> </w:t>
      </w:r>
      <w:hyperlink r:id="rId10" w:tgtFrame="_blank" w:history="1">
        <w:proofErr w:type="spellStart"/>
        <w:r w:rsidR="005334D9" w:rsidRPr="005334D9">
          <w:rPr>
            <w:rFonts w:ascii="Times New Roman" w:hAnsi="Times New Roman"/>
            <w:i/>
            <w:iCs/>
          </w:rPr>
          <w:t>Miapetra</w:t>
        </w:r>
        <w:proofErr w:type="spellEnd"/>
        <w:r w:rsidR="005334D9" w:rsidRPr="005334D9">
          <w:rPr>
            <w:rFonts w:ascii="Times New Roman" w:hAnsi="Times New Roman"/>
            <w:i/>
            <w:iCs/>
          </w:rPr>
          <w:t xml:space="preserve"> Kumpula-Natri</w:t>
        </w:r>
      </w:hyperlink>
      <w:r w:rsidRPr="005334D9">
        <w:rPr>
          <w:rFonts w:ascii="Times New Roman" w:hAnsi="Times New Roman"/>
        </w:rPr>
        <w:t xml:space="preserve">, 2019                                                                                                        </w:t>
      </w:r>
    </w:p>
    <w:p w14:paraId="76D65E56" w14:textId="7F297538" w:rsidR="005D3FA3" w:rsidRPr="008965C5" w:rsidRDefault="005D3FA3" w:rsidP="008965C5">
      <w:pPr>
        <w:pStyle w:val="NoSpacing"/>
        <w:numPr>
          <w:ilvl w:val="0"/>
          <w:numId w:val="39"/>
        </w:numPr>
        <w:rPr>
          <w:rFonts w:ascii="Times New Roman" w:hAnsi="Times New Roman"/>
          <w:shd w:val="clear" w:color="auto" w:fill="FFFFFF"/>
        </w:rPr>
      </w:pPr>
      <w:r w:rsidRPr="005D3FA3">
        <w:rPr>
          <w:rFonts w:ascii="Times New Roman" w:hAnsi="Times New Roman"/>
          <w:shd w:val="clear" w:color="auto" w:fill="FFFFFF"/>
        </w:rPr>
        <w:t>United Nations Forum on Science, Technology and Innovation,</w:t>
      </w:r>
      <w:r w:rsidR="005C362F">
        <w:rPr>
          <w:rFonts w:ascii="Times New Roman" w:hAnsi="Times New Roman"/>
          <w:shd w:val="clear" w:color="auto" w:fill="FFFFFF"/>
        </w:rPr>
        <w:t xml:space="preserve"> USA,</w:t>
      </w:r>
      <w:r w:rsidRPr="005D3FA3">
        <w:rPr>
          <w:rFonts w:ascii="Times New Roman" w:hAnsi="Times New Roman"/>
          <w:shd w:val="clear" w:color="auto" w:fill="FFFFFF"/>
        </w:rPr>
        <w:t xml:space="preserve"> </w:t>
      </w:r>
      <w:r w:rsidRPr="005D3FA3">
        <w:rPr>
          <w:rFonts w:ascii="Times New Roman" w:hAnsi="Times New Roman"/>
          <w:i/>
          <w:iCs/>
          <w:shd w:val="clear" w:color="auto" w:fill="FFFFFF"/>
        </w:rPr>
        <w:t>Delegate</w:t>
      </w:r>
      <w:r w:rsidRPr="005D3FA3">
        <w:rPr>
          <w:rFonts w:ascii="Times New Roman" w:hAnsi="Times New Roman"/>
          <w:shd w:val="clear" w:color="auto" w:fill="FFFFFF"/>
        </w:rPr>
        <w:t xml:space="preserve">, 2019                     </w:t>
      </w:r>
    </w:p>
    <w:p w14:paraId="5E535C61" w14:textId="77777777" w:rsidR="008965C5" w:rsidRDefault="008965C5" w:rsidP="0051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F9EB1D7" w14:textId="4C733E80" w:rsidR="00514BF9" w:rsidRDefault="00514BF9" w:rsidP="0051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5B3735">
        <w:rPr>
          <w:rFonts w:ascii="Times New Roman" w:hAnsi="Times New Roman"/>
          <w:b/>
          <w:bCs/>
          <w:sz w:val="28"/>
          <w:szCs w:val="28"/>
          <w:u w:val="single"/>
        </w:rPr>
        <w:t>PUBLI</w:t>
      </w:r>
      <w:r w:rsidRPr="005B3735">
        <w:rPr>
          <w:rFonts w:ascii="Times New Roman" w:hAnsi="Times New Roman"/>
          <w:b/>
          <w:bCs/>
          <w:spacing w:val="3"/>
          <w:sz w:val="28"/>
          <w:szCs w:val="28"/>
          <w:u w:val="single"/>
        </w:rPr>
        <w:t>C</w:t>
      </w:r>
      <w:r w:rsidRPr="005B3735">
        <w:rPr>
          <w:rFonts w:ascii="Times New Roman" w:hAnsi="Times New Roman"/>
          <w:b/>
          <w:bCs/>
          <w:sz w:val="28"/>
          <w:szCs w:val="28"/>
          <w:u w:val="single"/>
        </w:rPr>
        <w:t>ATI</w:t>
      </w:r>
      <w:r w:rsidRPr="005B3735">
        <w:rPr>
          <w:rFonts w:ascii="Times New Roman" w:hAnsi="Times New Roman"/>
          <w:b/>
          <w:bCs/>
          <w:spacing w:val="3"/>
          <w:sz w:val="28"/>
          <w:szCs w:val="28"/>
          <w:u w:val="single"/>
        </w:rPr>
        <w:t>O</w:t>
      </w:r>
      <w:r w:rsidRPr="005B3735">
        <w:rPr>
          <w:rFonts w:ascii="Times New Roman" w:hAnsi="Times New Roman"/>
          <w:b/>
          <w:bCs/>
          <w:sz w:val="28"/>
          <w:szCs w:val="28"/>
          <w:u w:val="single"/>
        </w:rPr>
        <w:t>NS</w:t>
      </w:r>
    </w:p>
    <w:p w14:paraId="6153232A" w14:textId="77777777" w:rsidR="00B2583E" w:rsidRPr="005B3735" w:rsidRDefault="00B2583E" w:rsidP="008965C5">
      <w:pPr>
        <w:pStyle w:val="NoSpacing"/>
      </w:pPr>
    </w:p>
    <w:p w14:paraId="5C7451E9" w14:textId="3B1385D8" w:rsidR="009703E6" w:rsidRPr="003A371D" w:rsidRDefault="00514BF9" w:rsidP="003A371D">
      <w:pPr>
        <w:pStyle w:val="NoSpacing"/>
        <w:rPr>
          <w:rFonts w:asciiTheme="majorBidi" w:hAnsiTheme="majorBidi" w:cstheme="majorBidi"/>
          <w:i/>
          <w:iCs/>
          <w:sz w:val="24"/>
          <w:szCs w:val="24"/>
        </w:rPr>
      </w:pPr>
      <w:r w:rsidRPr="005669ED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4B2445">
        <w:rPr>
          <w:rFonts w:ascii="Times New Roman" w:hAnsi="Times New Roman"/>
          <w:i/>
          <w:iCs/>
          <w:sz w:val="24"/>
          <w:szCs w:val="24"/>
        </w:rPr>
        <w:t>Forthcoming</w:t>
      </w:r>
    </w:p>
    <w:p w14:paraId="536677DB" w14:textId="689210C3" w:rsidR="009703E6" w:rsidRPr="009703E6" w:rsidRDefault="009703E6" w:rsidP="00514BF9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color w:val="000000"/>
          <w:lang w:bidi="fa-IR"/>
        </w:rPr>
      </w:pPr>
      <w:proofErr w:type="spellStart"/>
      <w:r>
        <w:rPr>
          <w:color w:val="000000"/>
          <w:lang w:bidi="fa-IR"/>
        </w:rPr>
        <w:t>Gani</w:t>
      </w:r>
      <w:proofErr w:type="spellEnd"/>
      <w:r>
        <w:rPr>
          <w:color w:val="000000"/>
          <w:lang w:bidi="fa-IR"/>
        </w:rPr>
        <w:t xml:space="preserve">, S., </w:t>
      </w:r>
      <w:proofErr w:type="spellStart"/>
      <w:r>
        <w:rPr>
          <w:color w:val="000000"/>
          <w:lang w:bidi="fa-IR"/>
        </w:rPr>
        <w:t>Arnal</w:t>
      </w:r>
      <w:proofErr w:type="spellEnd"/>
      <w:r>
        <w:rPr>
          <w:color w:val="000000"/>
          <w:lang w:bidi="fa-IR"/>
        </w:rPr>
        <w:t xml:space="preserve">, L., Beattie, L., Hillier, J., Illingworth, S., Lanza, T., </w:t>
      </w:r>
      <w:r w:rsidRPr="009703E6">
        <w:rPr>
          <w:b/>
          <w:bCs/>
          <w:color w:val="000000"/>
          <w:lang w:bidi="fa-IR"/>
        </w:rPr>
        <w:t>Mohadjer, S.</w:t>
      </w:r>
      <w:r>
        <w:rPr>
          <w:color w:val="000000"/>
          <w:lang w:bidi="fa-IR"/>
        </w:rPr>
        <w:t xml:space="preserve">, </w:t>
      </w:r>
      <w:proofErr w:type="spellStart"/>
      <w:r>
        <w:rPr>
          <w:color w:val="000000"/>
          <w:lang w:bidi="fa-IR"/>
        </w:rPr>
        <w:t>Pilkkinen</w:t>
      </w:r>
      <w:proofErr w:type="spellEnd"/>
      <w:r>
        <w:rPr>
          <w:color w:val="000000"/>
          <w:lang w:bidi="fa-IR"/>
        </w:rPr>
        <w:t xml:space="preserve">, K., </w:t>
      </w:r>
      <w:proofErr w:type="spellStart"/>
      <w:r>
        <w:rPr>
          <w:color w:val="000000"/>
          <w:lang w:bidi="fa-IR"/>
        </w:rPr>
        <w:t>Rool</w:t>
      </w:r>
      <w:proofErr w:type="spellEnd"/>
      <w:r>
        <w:rPr>
          <w:color w:val="000000"/>
          <w:lang w:bidi="fa-IR"/>
        </w:rPr>
        <w:t xml:space="preserve">, H., Stewart, I., Stiller-Reeve, M., von </w:t>
      </w:r>
      <w:proofErr w:type="spellStart"/>
      <w:r>
        <w:rPr>
          <w:color w:val="000000"/>
          <w:lang w:bidi="fa-IR"/>
        </w:rPr>
        <w:t>Elverfeldt</w:t>
      </w:r>
      <w:proofErr w:type="spellEnd"/>
      <w:r>
        <w:rPr>
          <w:color w:val="000000"/>
          <w:lang w:bidi="fa-IR"/>
        </w:rPr>
        <w:t xml:space="preserve">, K., </w:t>
      </w:r>
      <w:proofErr w:type="spellStart"/>
      <w:r>
        <w:rPr>
          <w:color w:val="000000"/>
          <w:lang w:bidi="fa-IR"/>
        </w:rPr>
        <w:t>Zihms</w:t>
      </w:r>
      <w:proofErr w:type="spellEnd"/>
      <w:r>
        <w:rPr>
          <w:color w:val="000000"/>
          <w:lang w:bidi="fa-IR"/>
        </w:rPr>
        <w:t>, S., 2023 (</w:t>
      </w:r>
      <w:r w:rsidRPr="009703E6">
        <w:rPr>
          <w:i/>
          <w:iCs/>
          <w:color w:val="000000"/>
          <w:lang w:bidi="fa-IR"/>
        </w:rPr>
        <w:t>in</w:t>
      </w:r>
      <w:r>
        <w:rPr>
          <w:color w:val="000000"/>
          <w:lang w:bidi="fa-IR"/>
        </w:rPr>
        <w:t xml:space="preserve"> </w:t>
      </w:r>
      <w:r w:rsidRPr="009703E6">
        <w:rPr>
          <w:i/>
          <w:iCs/>
          <w:color w:val="000000"/>
          <w:lang w:bidi="fa-IR"/>
        </w:rPr>
        <w:t>prep</w:t>
      </w:r>
      <w:r>
        <w:rPr>
          <w:color w:val="000000"/>
          <w:lang w:bidi="fa-IR"/>
        </w:rPr>
        <w:t>). Editorial: The shadowlands of science communication in academia – definitions, problems, and possible solutions. Geoscience Communication</w:t>
      </w:r>
    </w:p>
    <w:p w14:paraId="2EDA8C43" w14:textId="5A68D970" w:rsidR="00514BF9" w:rsidRPr="0058417E" w:rsidRDefault="00514BF9" w:rsidP="00514BF9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color w:val="000000"/>
          <w:lang w:bidi="fa-IR"/>
        </w:rPr>
      </w:pPr>
      <w:r w:rsidRPr="0058417E">
        <w:rPr>
          <w:b/>
          <w:bCs/>
          <w:color w:val="000000"/>
        </w:rPr>
        <w:t>Mohadjer, S.</w:t>
      </w:r>
      <w:r w:rsidRPr="0058417E">
        <w:rPr>
          <w:color w:val="000000"/>
        </w:rPr>
        <w:t xml:space="preserve">, </w:t>
      </w:r>
      <w:proofErr w:type="spellStart"/>
      <w:r w:rsidRPr="0058417E">
        <w:rPr>
          <w:color w:val="000000"/>
        </w:rPr>
        <w:t>Ratschbacher</w:t>
      </w:r>
      <w:proofErr w:type="spellEnd"/>
      <w:r w:rsidRPr="0058417E">
        <w:rPr>
          <w:color w:val="000000"/>
        </w:rPr>
        <w:t xml:space="preserve">, L., Ehlers, T.A., </w:t>
      </w:r>
      <w:proofErr w:type="spellStart"/>
      <w:r w:rsidRPr="0058417E">
        <w:rPr>
          <w:color w:val="000000"/>
        </w:rPr>
        <w:t>Abdulov</w:t>
      </w:r>
      <w:proofErr w:type="spellEnd"/>
      <w:r w:rsidRPr="0058417E">
        <w:rPr>
          <w:color w:val="000000"/>
        </w:rPr>
        <w:t xml:space="preserve">, S., </w:t>
      </w:r>
      <w:proofErr w:type="spellStart"/>
      <w:r w:rsidRPr="0058417E">
        <w:rPr>
          <w:color w:val="000000"/>
        </w:rPr>
        <w:t>Gadoev</w:t>
      </w:r>
      <w:proofErr w:type="spellEnd"/>
      <w:r w:rsidRPr="0058417E">
        <w:rPr>
          <w:color w:val="000000"/>
        </w:rPr>
        <w:t xml:space="preserve">, M., </w:t>
      </w:r>
      <w:proofErr w:type="spellStart"/>
      <w:r w:rsidRPr="0058417E">
        <w:rPr>
          <w:color w:val="000000"/>
        </w:rPr>
        <w:t>Oimahmadov</w:t>
      </w:r>
      <w:proofErr w:type="spellEnd"/>
      <w:r w:rsidRPr="0058417E">
        <w:rPr>
          <w:color w:val="000000"/>
        </w:rPr>
        <w:t>, M., Schaller, M., 202</w:t>
      </w:r>
      <w:r w:rsidR="009703E6">
        <w:rPr>
          <w:color w:val="000000"/>
        </w:rPr>
        <w:t>3</w:t>
      </w:r>
      <w:r w:rsidRPr="0058417E">
        <w:rPr>
          <w:color w:val="000000"/>
        </w:rPr>
        <w:t xml:space="preserve"> (</w:t>
      </w:r>
      <w:r w:rsidRPr="0058417E">
        <w:rPr>
          <w:i/>
          <w:iCs/>
          <w:color w:val="000000"/>
        </w:rPr>
        <w:t>in prep</w:t>
      </w:r>
      <w:r w:rsidRPr="0058417E">
        <w:rPr>
          <w:color w:val="000000"/>
        </w:rPr>
        <w:t>). Along-strike variations in cosmogenic derived denudation rates in the Western Tian Shan, Tajikistan. Geomorphology</w:t>
      </w:r>
    </w:p>
    <w:p w14:paraId="1143BC23" w14:textId="77777777" w:rsidR="00514BF9" w:rsidRDefault="00514BF9" w:rsidP="00514BF9">
      <w:pPr>
        <w:pStyle w:val="NoSpacing"/>
        <w:rPr>
          <w:rFonts w:ascii="Times New Roman" w:hAnsi="Times New Roman"/>
          <w:i/>
          <w:iCs/>
          <w:sz w:val="24"/>
          <w:szCs w:val="24"/>
        </w:rPr>
      </w:pPr>
    </w:p>
    <w:p w14:paraId="6E953D5D" w14:textId="77777777" w:rsidR="00514BF9" w:rsidRPr="0028209B" w:rsidRDefault="00514BF9" w:rsidP="00514BF9">
      <w:pPr>
        <w:pStyle w:val="NoSpacing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Peer-reviewed</w:t>
      </w:r>
    </w:p>
    <w:p w14:paraId="2089CCF7" w14:textId="6A8C59AE" w:rsidR="008C09B9" w:rsidRPr="008C09B9" w:rsidRDefault="008C09B9" w:rsidP="004F3FD9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lang w:bidi="fa-IR"/>
        </w:rPr>
      </w:pPr>
      <w:r w:rsidRPr="008C09B9">
        <w:rPr>
          <w:shd w:val="clear" w:color="auto" w:fill="FFFFFF"/>
        </w:rPr>
        <w:t xml:space="preserve">Hall, C. A., Illingworth, S., </w:t>
      </w:r>
      <w:r w:rsidRPr="008C09B9">
        <w:rPr>
          <w:b/>
          <w:bCs/>
          <w:shd w:val="clear" w:color="auto" w:fill="FFFFFF"/>
        </w:rPr>
        <w:t>Mohadjer, S.</w:t>
      </w:r>
      <w:r w:rsidRPr="008C09B9">
        <w:rPr>
          <w:shd w:val="clear" w:color="auto" w:fill="FFFFFF"/>
        </w:rPr>
        <w:t xml:space="preserve">, Roxy, M. K., </w:t>
      </w:r>
      <w:proofErr w:type="spellStart"/>
      <w:r w:rsidRPr="008C09B9">
        <w:rPr>
          <w:shd w:val="clear" w:color="auto" w:fill="FFFFFF"/>
        </w:rPr>
        <w:t>Poku</w:t>
      </w:r>
      <w:proofErr w:type="spellEnd"/>
      <w:r w:rsidRPr="008C09B9">
        <w:rPr>
          <w:shd w:val="clear" w:color="auto" w:fill="FFFFFF"/>
        </w:rPr>
        <w:t xml:space="preserve">, C., </w:t>
      </w:r>
      <w:proofErr w:type="spellStart"/>
      <w:r w:rsidRPr="008C09B9">
        <w:rPr>
          <w:shd w:val="clear" w:color="auto" w:fill="FFFFFF"/>
        </w:rPr>
        <w:t>Otu</w:t>
      </w:r>
      <w:proofErr w:type="spellEnd"/>
      <w:r w:rsidRPr="008C09B9">
        <w:rPr>
          <w:shd w:val="clear" w:color="auto" w:fill="FFFFFF"/>
        </w:rPr>
        <w:t xml:space="preserve">-Larbi, F., </w:t>
      </w:r>
      <w:proofErr w:type="spellStart"/>
      <w:r w:rsidRPr="008C09B9">
        <w:rPr>
          <w:shd w:val="clear" w:color="auto" w:fill="FFFFFF"/>
        </w:rPr>
        <w:t>Reano</w:t>
      </w:r>
      <w:proofErr w:type="spellEnd"/>
      <w:r w:rsidRPr="008C09B9">
        <w:rPr>
          <w:shd w:val="clear" w:color="auto" w:fill="FFFFFF"/>
        </w:rPr>
        <w:t xml:space="preserve">, D., </w:t>
      </w:r>
      <w:proofErr w:type="spellStart"/>
      <w:r w:rsidRPr="008C09B9">
        <w:rPr>
          <w:shd w:val="clear" w:color="auto" w:fill="FFFFFF"/>
        </w:rPr>
        <w:t>Freilich</w:t>
      </w:r>
      <w:proofErr w:type="spellEnd"/>
      <w:r w:rsidRPr="008C09B9">
        <w:rPr>
          <w:shd w:val="clear" w:color="auto" w:fill="FFFFFF"/>
        </w:rPr>
        <w:t xml:space="preserve">, M., </w:t>
      </w:r>
      <w:proofErr w:type="spellStart"/>
      <w:r w:rsidRPr="008C09B9">
        <w:rPr>
          <w:shd w:val="clear" w:color="auto" w:fill="FFFFFF"/>
        </w:rPr>
        <w:t>Veisaga</w:t>
      </w:r>
      <w:proofErr w:type="spellEnd"/>
      <w:r w:rsidRPr="008C09B9">
        <w:rPr>
          <w:shd w:val="clear" w:color="auto" w:fill="FFFFFF"/>
        </w:rPr>
        <w:t>, M.-L., Valencia, M., and Morales, J.</w:t>
      </w:r>
      <w:r>
        <w:rPr>
          <w:shd w:val="clear" w:color="auto" w:fill="FFFFFF"/>
        </w:rPr>
        <w:t>, 2022.</w:t>
      </w:r>
      <w:r w:rsidRPr="008C09B9">
        <w:rPr>
          <w:shd w:val="clear" w:color="auto" w:fill="FFFFFF"/>
        </w:rPr>
        <w:t xml:space="preserve"> GC Insights: Diversifying the geosciences in higher education: a manifesto for change, </w:t>
      </w:r>
      <w:proofErr w:type="spellStart"/>
      <w:r w:rsidRPr="008C09B9">
        <w:rPr>
          <w:shd w:val="clear" w:color="auto" w:fill="FFFFFF"/>
        </w:rPr>
        <w:t>Geosci</w:t>
      </w:r>
      <w:proofErr w:type="spellEnd"/>
      <w:r w:rsidRPr="008C09B9">
        <w:rPr>
          <w:shd w:val="clear" w:color="auto" w:fill="FFFFFF"/>
        </w:rPr>
        <w:t xml:space="preserve">. </w:t>
      </w:r>
      <w:proofErr w:type="spellStart"/>
      <w:r w:rsidRPr="008C09B9">
        <w:rPr>
          <w:shd w:val="clear" w:color="auto" w:fill="FFFFFF"/>
        </w:rPr>
        <w:t>Commun</w:t>
      </w:r>
      <w:proofErr w:type="spellEnd"/>
      <w:r w:rsidRPr="008C09B9">
        <w:rPr>
          <w:shd w:val="clear" w:color="auto" w:fill="FFFFFF"/>
        </w:rPr>
        <w:t xml:space="preserve">., 5, </w:t>
      </w:r>
      <w:r>
        <w:rPr>
          <w:shd w:val="clear" w:color="auto" w:fill="FFFFFF"/>
        </w:rPr>
        <w:t xml:space="preserve">pp. </w:t>
      </w:r>
      <w:r w:rsidRPr="008C09B9">
        <w:rPr>
          <w:shd w:val="clear" w:color="auto" w:fill="FFFFFF"/>
        </w:rPr>
        <w:t>275–280</w:t>
      </w:r>
    </w:p>
    <w:p w14:paraId="6E6010E5" w14:textId="5BA5E9E7" w:rsidR="00514BF9" w:rsidRPr="00C31C09" w:rsidRDefault="00514BF9" w:rsidP="004F3FD9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  <w:lang w:bidi="fa-IR"/>
        </w:rPr>
      </w:pPr>
      <w:r w:rsidRPr="00C31C09">
        <w:rPr>
          <w:rFonts w:asciiTheme="majorBidi" w:hAnsiTheme="majorBidi" w:cstheme="majorBidi"/>
          <w:b/>
          <w:bCs/>
          <w:color w:val="000000"/>
        </w:rPr>
        <w:t>Mohadjer, S.</w:t>
      </w:r>
      <w:r w:rsidRPr="00C31C09">
        <w:rPr>
          <w:rFonts w:asciiTheme="majorBidi" w:hAnsiTheme="majorBidi" w:cstheme="majorBidi"/>
          <w:color w:val="000000"/>
        </w:rPr>
        <w:t xml:space="preserve">, Mutz, S.G., Kemp, M., Gill, S., </w:t>
      </w:r>
      <w:proofErr w:type="spellStart"/>
      <w:r w:rsidRPr="00C31C09">
        <w:rPr>
          <w:rFonts w:asciiTheme="majorBidi" w:hAnsiTheme="majorBidi" w:cstheme="majorBidi"/>
          <w:color w:val="000000"/>
        </w:rPr>
        <w:t>Ischuk</w:t>
      </w:r>
      <w:proofErr w:type="spellEnd"/>
      <w:r w:rsidRPr="00C31C09">
        <w:rPr>
          <w:rFonts w:asciiTheme="majorBidi" w:hAnsiTheme="majorBidi" w:cstheme="majorBidi"/>
          <w:color w:val="000000"/>
        </w:rPr>
        <w:t>, A., and Ehlers, T.A., 202</w:t>
      </w:r>
      <w:r>
        <w:rPr>
          <w:rFonts w:asciiTheme="majorBidi" w:hAnsiTheme="majorBidi" w:cstheme="majorBidi"/>
          <w:color w:val="000000"/>
        </w:rPr>
        <w:t>1</w:t>
      </w:r>
      <w:r w:rsidRPr="00C31C09">
        <w:rPr>
          <w:rFonts w:asciiTheme="majorBidi" w:hAnsiTheme="majorBidi" w:cstheme="majorBidi"/>
          <w:color w:val="000000"/>
        </w:rPr>
        <w:t>. Using paired teaching for earthquake education in schools. Geoscience Communication</w:t>
      </w:r>
      <w:r>
        <w:rPr>
          <w:rFonts w:asciiTheme="majorBidi" w:hAnsiTheme="majorBidi" w:cstheme="majorBidi"/>
          <w:color w:val="000000"/>
        </w:rPr>
        <w:t>, 4, pp. 281-295</w:t>
      </w:r>
    </w:p>
    <w:p w14:paraId="7675019F" w14:textId="56BD65B7" w:rsidR="00514BF9" w:rsidRPr="00C31C09" w:rsidRDefault="00514BF9" w:rsidP="004F3FD9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Style w:val="Strong"/>
          <w:rFonts w:asciiTheme="majorBidi" w:hAnsiTheme="majorBidi" w:cstheme="majorBidi"/>
          <w:b w:val="0"/>
          <w:bCs w:val="0"/>
          <w:color w:val="000000"/>
          <w:lang w:bidi="fa-IR"/>
        </w:rPr>
      </w:pPr>
      <w:r w:rsidRPr="00C31C09">
        <w:rPr>
          <w:color w:val="000000"/>
          <w:lang w:bidi="fa-IR"/>
        </w:rPr>
        <w:t xml:space="preserve">Gill, J.C., Taylor, F.E., </w:t>
      </w:r>
      <w:proofErr w:type="spellStart"/>
      <w:r w:rsidRPr="00C31C09">
        <w:rPr>
          <w:color w:val="000000"/>
          <w:lang w:bidi="fa-IR"/>
        </w:rPr>
        <w:t>Duncanm</w:t>
      </w:r>
      <w:proofErr w:type="spellEnd"/>
      <w:r w:rsidRPr="00C31C09">
        <w:rPr>
          <w:color w:val="000000"/>
          <w:lang w:bidi="fa-IR"/>
        </w:rPr>
        <w:t xml:space="preserve">, M., </w:t>
      </w:r>
      <w:r w:rsidRPr="00C31C09">
        <w:rPr>
          <w:b/>
          <w:bCs/>
          <w:color w:val="000000"/>
          <w:lang w:bidi="fa-IR"/>
        </w:rPr>
        <w:t>Mohadjer, S</w:t>
      </w:r>
      <w:r w:rsidRPr="00C31C09">
        <w:rPr>
          <w:color w:val="000000"/>
          <w:lang w:bidi="fa-IR"/>
        </w:rPr>
        <w:t>., Budimir, M.</w:t>
      </w:r>
      <w:r>
        <w:rPr>
          <w:color w:val="000000"/>
          <w:lang w:bidi="fa-IR"/>
        </w:rPr>
        <w:t xml:space="preserve">, and </w:t>
      </w:r>
      <w:proofErr w:type="spellStart"/>
      <w:r>
        <w:rPr>
          <w:color w:val="000000"/>
          <w:lang w:bidi="fa-IR"/>
        </w:rPr>
        <w:t>Mdala</w:t>
      </w:r>
      <w:proofErr w:type="spellEnd"/>
      <w:r>
        <w:rPr>
          <w:color w:val="000000"/>
          <w:lang w:bidi="fa-IR"/>
        </w:rPr>
        <w:t>, H., 202</w:t>
      </w:r>
      <w:r w:rsidR="00F65D65">
        <w:rPr>
          <w:color w:val="000000"/>
          <w:lang w:bidi="fa-IR"/>
        </w:rPr>
        <w:t>1</w:t>
      </w:r>
      <w:r w:rsidRPr="00C31C09">
        <w:rPr>
          <w:color w:val="000000"/>
          <w:lang w:bidi="fa-IR"/>
        </w:rPr>
        <w:t>. How can natural hazard scientists enhance their contribution to building sustainable and resilient societies? Natural Ha</w:t>
      </w:r>
      <w:r>
        <w:rPr>
          <w:color w:val="000000"/>
          <w:lang w:bidi="fa-IR"/>
        </w:rPr>
        <w:t xml:space="preserve">zards and Earth System </w:t>
      </w:r>
      <w:r w:rsidRPr="00C31C09">
        <w:rPr>
          <w:rFonts w:asciiTheme="majorBidi" w:hAnsiTheme="majorBidi" w:cstheme="majorBidi"/>
          <w:color w:val="000000"/>
          <w:lang w:bidi="fa-IR"/>
        </w:rPr>
        <w:t xml:space="preserve">Sciences, </w:t>
      </w:r>
      <w:r w:rsidRPr="00C31C09">
        <w:rPr>
          <w:rFonts w:asciiTheme="majorBidi" w:hAnsiTheme="majorBidi" w:cstheme="majorBidi"/>
          <w:color w:val="000000"/>
        </w:rPr>
        <w:t>21, pp. 187–202</w:t>
      </w:r>
    </w:p>
    <w:p w14:paraId="01CC2847" w14:textId="77777777" w:rsidR="00514BF9" w:rsidRPr="005669ED" w:rsidRDefault="00514BF9" w:rsidP="004F3FD9">
      <w:pPr>
        <w:pStyle w:val="NoSpacing"/>
        <w:numPr>
          <w:ilvl w:val="0"/>
          <w:numId w:val="49"/>
        </w:numPr>
        <w:rPr>
          <w:rFonts w:asciiTheme="majorBidi" w:hAnsiTheme="majorBidi" w:cstheme="majorBidi"/>
          <w:sz w:val="24"/>
          <w:szCs w:val="24"/>
        </w:rPr>
      </w:pPr>
      <w:r w:rsidRPr="005669ED">
        <w:rPr>
          <w:rStyle w:val="Strong"/>
          <w:rFonts w:asciiTheme="majorBidi" w:hAnsiTheme="majorBidi" w:cstheme="majorBidi"/>
          <w:sz w:val="24"/>
          <w:szCs w:val="24"/>
        </w:rPr>
        <w:t>Mohadjer, S.</w:t>
      </w:r>
      <w:r w:rsidRPr="005669ED">
        <w:rPr>
          <w:rFonts w:asciiTheme="majorBidi" w:hAnsiTheme="majorBidi" w:cstheme="majorBidi"/>
          <w:sz w:val="24"/>
          <w:szCs w:val="24"/>
        </w:rPr>
        <w:t xml:space="preserve">, Ehlers, T.A., </w:t>
      </w:r>
      <w:proofErr w:type="spellStart"/>
      <w:r w:rsidRPr="005669ED">
        <w:rPr>
          <w:rFonts w:asciiTheme="majorBidi" w:hAnsiTheme="majorBidi" w:cstheme="majorBidi"/>
          <w:sz w:val="24"/>
          <w:szCs w:val="24"/>
        </w:rPr>
        <w:t>Nettesheim</w:t>
      </w:r>
      <w:proofErr w:type="spellEnd"/>
      <w:r w:rsidRPr="005669ED">
        <w:rPr>
          <w:rFonts w:asciiTheme="majorBidi" w:hAnsiTheme="majorBidi" w:cstheme="majorBidi"/>
          <w:sz w:val="24"/>
          <w:szCs w:val="24"/>
        </w:rPr>
        <w:t>, M., Ott, M.B.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Glotzbach</w:t>
      </w:r>
      <w:proofErr w:type="spellEnd"/>
      <w:r>
        <w:rPr>
          <w:rFonts w:asciiTheme="majorBidi" w:hAnsiTheme="majorBidi" w:cstheme="majorBidi"/>
          <w:sz w:val="24"/>
          <w:szCs w:val="24"/>
        </w:rPr>
        <w:t>, C., and Drews, R., 2020</w:t>
      </w:r>
      <w:r w:rsidRPr="005669ED">
        <w:rPr>
          <w:rFonts w:asciiTheme="majorBidi" w:hAnsiTheme="majorBidi" w:cstheme="majorBidi"/>
          <w:sz w:val="24"/>
          <w:szCs w:val="24"/>
        </w:rPr>
        <w:t xml:space="preserve">. Temporal variations in rockfall and </w:t>
      </w:r>
      <w:proofErr w:type="spellStart"/>
      <w:r w:rsidRPr="005669ED">
        <w:rPr>
          <w:rFonts w:asciiTheme="majorBidi" w:hAnsiTheme="majorBidi" w:cstheme="majorBidi"/>
          <w:sz w:val="24"/>
          <w:szCs w:val="24"/>
        </w:rPr>
        <w:t>rockwall</w:t>
      </w:r>
      <w:proofErr w:type="spellEnd"/>
      <w:r w:rsidRPr="005669ED">
        <w:rPr>
          <w:rFonts w:asciiTheme="majorBidi" w:hAnsiTheme="majorBidi" w:cstheme="majorBidi"/>
          <w:sz w:val="24"/>
          <w:szCs w:val="24"/>
        </w:rPr>
        <w:t xml:space="preserve"> retreat rates in a deglaciated vall</w:t>
      </w:r>
      <w:r>
        <w:rPr>
          <w:rFonts w:asciiTheme="majorBidi" w:hAnsiTheme="majorBidi" w:cstheme="majorBidi"/>
          <w:sz w:val="24"/>
          <w:szCs w:val="24"/>
        </w:rPr>
        <w:t>ey over the last 11 ka. Geology, v. 48(6), pp. 594-598</w:t>
      </w:r>
    </w:p>
    <w:p w14:paraId="1031D47B" w14:textId="77777777" w:rsidR="00514BF9" w:rsidRPr="005669ED" w:rsidRDefault="00514BF9" w:rsidP="004F3FD9">
      <w:pPr>
        <w:pStyle w:val="NormalWeb"/>
        <w:numPr>
          <w:ilvl w:val="0"/>
          <w:numId w:val="49"/>
        </w:numPr>
        <w:rPr>
          <w:rFonts w:asciiTheme="majorBidi" w:hAnsiTheme="majorBidi" w:cstheme="majorBidi"/>
        </w:rPr>
      </w:pPr>
      <w:r w:rsidRPr="005669ED">
        <w:rPr>
          <w:rFonts w:asciiTheme="majorBidi" w:hAnsiTheme="majorBidi" w:cstheme="majorBidi"/>
        </w:rPr>
        <w:t xml:space="preserve">Perry, M., Kakar, N., </w:t>
      </w:r>
      <w:proofErr w:type="spellStart"/>
      <w:r w:rsidRPr="005669ED">
        <w:rPr>
          <w:rFonts w:asciiTheme="majorBidi" w:hAnsiTheme="majorBidi" w:cstheme="majorBidi"/>
        </w:rPr>
        <w:t>Ischuk</w:t>
      </w:r>
      <w:proofErr w:type="spellEnd"/>
      <w:r w:rsidRPr="005669ED">
        <w:rPr>
          <w:rFonts w:asciiTheme="majorBidi" w:hAnsiTheme="majorBidi" w:cstheme="majorBidi"/>
        </w:rPr>
        <w:t xml:space="preserve">, A., Metzger, S., </w:t>
      </w:r>
      <w:proofErr w:type="spellStart"/>
      <w:r w:rsidRPr="005669ED">
        <w:rPr>
          <w:rFonts w:asciiTheme="majorBidi" w:hAnsiTheme="majorBidi" w:cstheme="majorBidi"/>
        </w:rPr>
        <w:t>Bendick</w:t>
      </w:r>
      <w:proofErr w:type="spellEnd"/>
      <w:r w:rsidRPr="005669ED">
        <w:rPr>
          <w:rFonts w:asciiTheme="majorBidi" w:hAnsiTheme="majorBidi" w:cstheme="majorBidi"/>
        </w:rPr>
        <w:t>, R., Molnar, P., and </w:t>
      </w:r>
      <w:r w:rsidRPr="005669ED">
        <w:rPr>
          <w:rStyle w:val="Strong"/>
          <w:rFonts w:asciiTheme="majorBidi" w:hAnsiTheme="majorBidi" w:cstheme="majorBidi"/>
        </w:rPr>
        <w:t>Mohadjer, S.</w:t>
      </w:r>
      <w:r w:rsidRPr="005669ED">
        <w:rPr>
          <w:rFonts w:asciiTheme="majorBidi" w:hAnsiTheme="majorBidi" w:cstheme="majorBidi"/>
        </w:rPr>
        <w:t>, 2018. Little Geodetic Evidence for Localized Indian Subduction in the Pamir-Hindu Kush of Central Asia, Geophysical Research Letters, v. 46, pp. 109-11</w:t>
      </w:r>
    </w:p>
    <w:p w14:paraId="62B13E5D" w14:textId="77777777" w:rsidR="00514BF9" w:rsidRPr="005669ED" w:rsidRDefault="00514BF9" w:rsidP="004F3FD9">
      <w:pPr>
        <w:pStyle w:val="NormalWeb"/>
        <w:numPr>
          <w:ilvl w:val="0"/>
          <w:numId w:val="49"/>
        </w:numPr>
        <w:rPr>
          <w:rFonts w:asciiTheme="majorBidi" w:hAnsiTheme="majorBidi" w:cstheme="majorBidi"/>
        </w:rPr>
      </w:pPr>
      <w:r w:rsidRPr="005669ED">
        <w:rPr>
          <w:rStyle w:val="Strong"/>
          <w:rFonts w:asciiTheme="majorBidi" w:hAnsiTheme="majorBidi" w:cstheme="majorBidi"/>
          <w:lang w:val="de-DE"/>
        </w:rPr>
        <w:t>Mohadjer, S.</w:t>
      </w:r>
      <w:r w:rsidRPr="005669ED">
        <w:rPr>
          <w:rFonts w:asciiTheme="majorBidi" w:hAnsiTheme="majorBidi" w:cstheme="majorBidi"/>
          <w:lang w:val="de-DE"/>
        </w:rPr>
        <w:t xml:space="preserve">, Ehlers, T.A., </w:t>
      </w:r>
      <w:proofErr w:type="spellStart"/>
      <w:r w:rsidRPr="005669ED">
        <w:rPr>
          <w:rFonts w:asciiTheme="majorBidi" w:hAnsiTheme="majorBidi" w:cstheme="majorBidi"/>
          <w:lang w:val="de-DE"/>
        </w:rPr>
        <w:t>Bendick</w:t>
      </w:r>
      <w:proofErr w:type="spellEnd"/>
      <w:r w:rsidRPr="005669ED">
        <w:rPr>
          <w:rFonts w:asciiTheme="majorBidi" w:hAnsiTheme="majorBidi" w:cstheme="majorBidi"/>
          <w:lang w:val="de-DE"/>
        </w:rPr>
        <w:t xml:space="preserve"> R., Mutz, S.G., 2017. </w:t>
      </w:r>
      <w:r w:rsidRPr="005669ED">
        <w:rPr>
          <w:rFonts w:asciiTheme="majorBidi" w:hAnsiTheme="majorBidi" w:cstheme="majorBidi"/>
        </w:rPr>
        <w:t>Review of GPS and Quaternary fault slip rates in the Himalaya-Tibet Orogen, Earth-Science Reviews, 174, pp. 39-52</w:t>
      </w:r>
    </w:p>
    <w:p w14:paraId="44B251CC" w14:textId="77777777" w:rsidR="00514BF9" w:rsidRPr="005669ED" w:rsidRDefault="00514BF9" w:rsidP="004F3FD9">
      <w:pPr>
        <w:pStyle w:val="NormalWeb"/>
        <w:numPr>
          <w:ilvl w:val="0"/>
          <w:numId w:val="49"/>
        </w:numPr>
        <w:rPr>
          <w:rFonts w:asciiTheme="majorBidi" w:hAnsiTheme="majorBidi" w:cstheme="majorBidi"/>
        </w:rPr>
      </w:pPr>
      <w:proofErr w:type="spellStart"/>
      <w:r w:rsidRPr="005669ED">
        <w:rPr>
          <w:rFonts w:asciiTheme="majorBidi" w:hAnsiTheme="majorBidi" w:cstheme="majorBidi"/>
        </w:rPr>
        <w:t>Dietze</w:t>
      </w:r>
      <w:proofErr w:type="spellEnd"/>
      <w:r w:rsidRPr="005669ED">
        <w:rPr>
          <w:rFonts w:asciiTheme="majorBidi" w:hAnsiTheme="majorBidi" w:cstheme="majorBidi"/>
        </w:rPr>
        <w:t>, M.,</w:t>
      </w:r>
      <w:r w:rsidRPr="005669ED">
        <w:rPr>
          <w:rStyle w:val="Strong"/>
          <w:rFonts w:asciiTheme="majorBidi" w:hAnsiTheme="majorBidi" w:cstheme="majorBidi"/>
        </w:rPr>
        <w:t> Mohadjer, S.</w:t>
      </w:r>
      <w:r w:rsidRPr="005669ED">
        <w:rPr>
          <w:rFonts w:asciiTheme="majorBidi" w:hAnsiTheme="majorBidi" w:cstheme="majorBidi"/>
        </w:rPr>
        <w:t xml:space="preserve">, </w:t>
      </w:r>
      <w:proofErr w:type="spellStart"/>
      <w:r w:rsidRPr="005669ED">
        <w:rPr>
          <w:rFonts w:asciiTheme="majorBidi" w:hAnsiTheme="majorBidi" w:cstheme="majorBidi"/>
        </w:rPr>
        <w:t>Turowski</w:t>
      </w:r>
      <w:proofErr w:type="spellEnd"/>
      <w:r w:rsidRPr="005669ED">
        <w:rPr>
          <w:rFonts w:asciiTheme="majorBidi" w:hAnsiTheme="majorBidi" w:cstheme="majorBidi"/>
        </w:rPr>
        <w:t xml:space="preserve">, J. M., Ehlers, T. A., and </w:t>
      </w:r>
      <w:proofErr w:type="spellStart"/>
      <w:r w:rsidRPr="005669ED">
        <w:rPr>
          <w:rFonts w:asciiTheme="majorBidi" w:hAnsiTheme="majorBidi" w:cstheme="majorBidi"/>
        </w:rPr>
        <w:t>Hovius</w:t>
      </w:r>
      <w:proofErr w:type="spellEnd"/>
      <w:r w:rsidRPr="005669ED">
        <w:rPr>
          <w:rFonts w:asciiTheme="majorBidi" w:hAnsiTheme="majorBidi" w:cstheme="majorBidi"/>
        </w:rPr>
        <w:t xml:space="preserve">, N., 2017. Seismic monitoring of small alpine rockfalls - validity, precision and limitations, Earth Surf. </w:t>
      </w:r>
      <w:proofErr w:type="spellStart"/>
      <w:r w:rsidRPr="005669ED">
        <w:rPr>
          <w:rFonts w:asciiTheme="majorBidi" w:hAnsiTheme="majorBidi" w:cstheme="majorBidi"/>
        </w:rPr>
        <w:t>Dynam</w:t>
      </w:r>
      <w:proofErr w:type="spellEnd"/>
      <w:r w:rsidRPr="005669ED">
        <w:rPr>
          <w:rFonts w:asciiTheme="majorBidi" w:hAnsiTheme="majorBidi" w:cstheme="majorBidi"/>
        </w:rPr>
        <w:t>. 5, 653-668</w:t>
      </w:r>
    </w:p>
    <w:p w14:paraId="07F8DB0D" w14:textId="77777777" w:rsidR="00514BF9" w:rsidRPr="005669ED" w:rsidRDefault="00514BF9" w:rsidP="004F3FD9">
      <w:pPr>
        <w:pStyle w:val="NormalWeb"/>
        <w:numPr>
          <w:ilvl w:val="0"/>
          <w:numId w:val="49"/>
        </w:numPr>
        <w:rPr>
          <w:rFonts w:asciiTheme="majorBidi" w:hAnsiTheme="majorBidi" w:cstheme="majorBidi"/>
        </w:rPr>
      </w:pPr>
      <w:r w:rsidRPr="005669ED">
        <w:rPr>
          <w:rStyle w:val="Strong"/>
          <w:rFonts w:asciiTheme="majorBidi" w:hAnsiTheme="majorBidi" w:cstheme="majorBidi"/>
        </w:rPr>
        <w:t>Mohadjer, S.</w:t>
      </w:r>
      <w:r w:rsidRPr="005669ED">
        <w:rPr>
          <w:rFonts w:asciiTheme="majorBidi" w:hAnsiTheme="majorBidi" w:cstheme="majorBidi"/>
        </w:rPr>
        <w:t xml:space="preserve">, Ehlers, T. A., </w:t>
      </w:r>
      <w:proofErr w:type="spellStart"/>
      <w:r w:rsidRPr="005669ED">
        <w:rPr>
          <w:rFonts w:asciiTheme="majorBidi" w:hAnsiTheme="majorBidi" w:cstheme="majorBidi"/>
        </w:rPr>
        <w:t>Bendick</w:t>
      </w:r>
      <w:proofErr w:type="spellEnd"/>
      <w:r w:rsidRPr="005669ED">
        <w:rPr>
          <w:rFonts w:asciiTheme="majorBidi" w:hAnsiTheme="majorBidi" w:cstheme="majorBidi"/>
        </w:rPr>
        <w:t xml:space="preserve">, R., </w:t>
      </w:r>
      <w:proofErr w:type="spellStart"/>
      <w:r w:rsidRPr="005669ED">
        <w:rPr>
          <w:rFonts w:asciiTheme="majorBidi" w:hAnsiTheme="majorBidi" w:cstheme="majorBidi"/>
        </w:rPr>
        <w:t>Stübner</w:t>
      </w:r>
      <w:proofErr w:type="spellEnd"/>
      <w:r w:rsidRPr="005669ED">
        <w:rPr>
          <w:rFonts w:asciiTheme="majorBidi" w:hAnsiTheme="majorBidi" w:cstheme="majorBidi"/>
        </w:rPr>
        <w:t xml:space="preserve">, K., and </w:t>
      </w:r>
      <w:proofErr w:type="spellStart"/>
      <w:r w:rsidRPr="005669ED">
        <w:rPr>
          <w:rFonts w:asciiTheme="majorBidi" w:hAnsiTheme="majorBidi" w:cstheme="majorBidi"/>
        </w:rPr>
        <w:t>Strube</w:t>
      </w:r>
      <w:proofErr w:type="spellEnd"/>
      <w:r w:rsidRPr="005669ED">
        <w:rPr>
          <w:rFonts w:asciiTheme="majorBidi" w:hAnsiTheme="majorBidi" w:cstheme="majorBidi"/>
        </w:rPr>
        <w:t xml:space="preserve">, T., A Quaternary fault database for central Asia, 2016, Natural Hazards and Earth System Sciences, 16, 529-542, doi:10.5194/nhess-16-529-2016. </w:t>
      </w:r>
    </w:p>
    <w:p w14:paraId="70F83053" w14:textId="77777777" w:rsidR="00514BF9" w:rsidRPr="005669ED" w:rsidRDefault="00514BF9" w:rsidP="004F3FD9">
      <w:pPr>
        <w:pStyle w:val="NormalWeb"/>
        <w:numPr>
          <w:ilvl w:val="0"/>
          <w:numId w:val="49"/>
        </w:numPr>
        <w:rPr>
          <w:rFonts w:asciiTheme="majorBidi" w:hAnsiTheme="majorBidi" w:cstheme="majorBidi"/>
        </w:rPr>
      </w:pPr>
      <w:proofErr w:type="spellStart"/>
      <w:r w:rsidRPr="005669ED">
        <w:rPr>
          <w:rFonts w:asciiTheme="majorBidi" w:hAnsiTheme="majorBidi" w:cstheme="majorBidi"/>
        </w:rPr>
        <w:t>Ischuk</w:t>
      </w:r>
      <w:proofErr w:type="spellEnd"/>
      <w:r w:rsidRPr="005669ED">
        <w:rPr>
          <w:rFonts w:asciiTheme="majorBidi" w:hAnsiTheme="majorBidi" w:cstheme="majorBidi"/>
        </w:rPr>
        <w:t xml:space="preserve">, A., </w:t>
      </w:r>
      <w:proofErr w:type="spellStart"/>
      <w:r w:rsidRPr="005669ED">
        <w:rPr>
          <w:rFonts w:asciiTheme="majorBidi" w:hAnsiTheme="majorBidi" w:cstheme="majorBidi"/>
        </w:rPr>
        <w:t>Bendick</w:t>
      </w:r>
      <w:proofErr w:type="spellEnd"/>
      <w:r w:rsidRPr="005669ED">
        <w:rPr>
          <w:rFonts w:asciiTheme="majorBidi" w:hAnsiTheme="majorBidi" w:cstheme="majorBidi"/>
        </w:rPr>
        <w:t xml:space="preserve">, R., </w:t>
      </w:r>
      <w:proofErr w:type="spellStart"/>
      <w:r w:rsidRPr="005669ED">
        <w:rPr>
          <w:rFonts w:asciiTheme="majorBidi" w:hAnsiTheme="majorBidi" w:cstheme="majorBidi"/>
        </w:rPr>
        <w:t>Rybin</w:t>
      </w:r>
      <w:proofErr w:type="spellEnd"/>
      <w:r w:rsidRPr="005669ED">
        <w:rPr>
          <w:rFonts w:asciiTheme="majorBidi" w:hAnsiTheme="majorBidi" w:cstheme="majorBidi"/>
        </w:rPr>
        <w:t xml:space="preserve">, A., Molnar, P., Khan, S.H., </w:t>
      </w:r>
      <w:proofErr w:type="spellStart"/>
      <w:r w:rsidRPr="005669ED">
        <w:rPr>
          <w:rFonts w:asciiTheme="majorBidi" w:hAnsiTheme="majorBidi" w:cstheme="majorBidi"/>
        </w:rPr>
        <w:t>Kuzikov</w:t>
      </w:r>
      <w:proofErr w:type="spellEnd"/>
      <w:r w:rsidRPr="005669ED">
        <w:rPr>
          <w:rFonts w:asciiTheme="majorBidi" w:hAnsiTheme="majorBidi" w:cstheme="majorBidi"/>
        </w:rPr>
        <w:t>, S., </w:t>
      </w:r>
      <w:r w:rsidRPr="005669ED">
        <w:rPr>
          <w:rStyle w:val="Strong"/>
          <w:rFonts w:asciiTheme="majorBidi" w:hAnsiTheme="majorBidi" w:cstheme="majorBidi"/>
        </w:rPr>
        <w:t>Mohadjer, S.</w:t>
      </w:r>
      <w:r w:rsidRPr="005669ED">
        <w:rPr>
          <w:rFonts w:asciiTheme="majorBidi" w:hAnsiTheme="majorBidi" w:cstheme="majorBidi"/>
        </w:rPr>
        <w:t xml:space="preserve">, </w:t>
      </w:r>
      <w:proofErr w:type="spellStart"/>
      <w:r w:rsidRPr="005669ED">
        <w:rPr>
          <w:rFonts w:asciiTheme="majorBidi" w:hAnsiTheme="majorBidi" w:cstheme="majorBidi"/>
        </w:rPr>
        <w:t>Saydullaev</w:t>
      </w:r>
      <w:proofErr w:type="spellEnd"/>
      <w:r w:rsidRPr="005669ED">
        <w:rPr>
          <w:rFonts w:asciiTheme="majorBidi" w:hAnsiTheme="majorBidi" w:cstheme="majorBidi"/>
        </w:rPr>
        <w:t xml:space="preserve">, U., Ilyasova, Z., and </w:t>
      </w:r>
      <w:proofErr w:type="spellStart"/>
      <w:r w:rsidRPr="005669ED">
        <w:rPr>
          <w:rFonts w:asciiTheme="majorBidi" w:hAnsiTheme="majorBidi" w:cstheme="majorBidi"/>
        </w:rPr>
        <w:t>Schelochkov</w:t>
      </w:r>
      <w:proofErr w:type="spellEnd"/>
      <w:r w:rsidRPr="005669ED">
        <w:rPr>
          <w:rFonts w:asciiTheme="majorBidi" w:hAnsiTheme="majorBidi" w:cstheme="majorBidi"/>
        </w:rPr>
        <w:t xml:space="preserve">, G., Kinematics of the </w:t>
      </w:r>
      <w:proofErr w:type="gramStart"/>
      <w:r w:rsidRPr="005669ED">
        <w:rPr>
          <w:rFonts w:asciiTheme="majorBidi" w:hAnsiTheme="majorBidi" w:cstheme="majorBidi"/>
        </w:rPr>
        <w:t>Pamir</w:t>
      </w:r>
      <w:proofErr w:type="gramEnd"/>
      <w:r w:rsidRPr="005669ED">
        <w:rPr>
          <w:rFonts w:asciiTheme="majorBidi" w:hAnsiTheme="majorBidi" w:cstheme="majorBidi"/>
        </w:rPr>
        <w:t xml:space="preserve"> and Hindu Kush regions from GPS geodesy, 2013, Journal of Geophysical Research Letters- Solid Earth, Vol. 118, 1-9 PP </w:t>
      </w:r>
    </w:p>
    <w:p w14:paraId="7C62DF9A" w14:textId="77777777" w:rsidR="00514BF9" w:rsidRDefault="00514BF9" w:rsidP="004F3FD9">
      <w:pPr>
        <w:pStyle w:val="NormalWeb"/>
        <w:numPr>
          <w:ilvl w:val="0"/>
          <w:numId w:val="49"/>
        </w:numPr>
      </w:pPr>
      <w:r w:rsidRPr="008617DD">
        <w:rPr>
          <w:rStyle w:val="Strong"/>
        </w:rPr>
        <w:t>Mohadjer, S.</w:t>
      </w:r>
      <w:r w:rsidRPr="008617DD">
        <w:t xml:space="preserve">, </w:t>
      </w:r>
      <w:proofErr w:type="spellStart"/>
      <w:r w:rsidRPr="008617DD">
        <w:t>Bendick</w:t>
      </w:r>
      <w:proofErr w:type="spellEnd"/>
      <w:r w:rsidRPr="008617DD">
        <w:t xml:space="preserve">, R., </w:t>
      </w:r>
      <w:proofErr w:type="spellStart"/>
      <w:r w:rsidRPr="008617DD">
        <w:t>Ischuk</w:t>
      </w:r>
      <w:proofErr w:type="spellEnd"/>
      <w:r w:rsidRPr="008617DD">
        <w:t xml:space="preserve">, A., </w:t>
      </w:r>
      <w:proofErr w:type="spellStart"/>
      <w:r w:rsidRPr="008617DD">
        <w:t>Kuzikov</w:t>
      </w:r>
      <w:proofErr w:type="spellEnd"/>
      <w:r w:rsidRPr="008617DD">
        <w:t xml:space="preserve">, S., </w:t>
      </w:r>
      <w:proofErr w:type="spellStart"/>
      <w:r w:rsidRPr="008617DD">
        <w:t>Kostuk</w:t>
      </w:r>
      <w:proofErr w:type="spellEnd"/>
      <w:r w:rsidRPr="008617DD">
        <w:t xml:space="preserve">, A., </w:t>
      </w:r>
      <w:proofErr w:type="spellStart"/>
      <w:r w:rsidRPr="008617DD">
        <w:t>Saydullaev</w:t>
      </w:r>
      <w:proofErr w:type="spellEnd"/>
      <w:r w:rsidRPr="008617DD">
        <w:t xml:space="preserve">, Lodi, S., Kakar, D.M., </w:t>
      </w:r>
      <w:proofErr w:type="spellStart"/>
      <w:r w:rsidRPr="008617DD">
        <w:t>Wasy</w:t>
      </w:r>
      <w:proofErr w:type="spellEnd"/>
      <w:r w:rsidRPr="008617DD">
        <w:t xml:space="preserve">, A., Khan, M.A., Molnar, P., Bilham, R., and </w:t>
      </w:r>
      <w:proofErr w:type="spellStart"/>
      <w:r w:rsidRPr="008617DD">
        <w:t>Zubovich</w:t>
      </w:r>
      <w:proofErr w:type="spellEnd"/>
      <w:r w:rsidRPr="008617DD">
        <w:t xml:space="preserve">, A.V., 2010, Partitioning of India-Eurasia </w:t>
      </w:r>
      <w:r w:rsidRPr="008617DD">
        <w:lastRenderedPageBreak/>
        <w:t xml:space="preserve">convergence in the Pamir-Hindu Kush from GPS measurements, Geophysical Research Letters, Vol. 37, L04305, 6 PP. </w:t>
      </w:r>
    </w:p>
    <w:p w14:paraId="78291618" w14:textId="77777777" w:rsidR="00514BF9" w:rsidRPr="0028209B" w:rsidRDefault="00514BF9" w:rsidP="004F3FD9">
      <w:pPr>
        <w:pStyle w:val="NormalWeb"/>
        <w:numPr>
          <w:ilvl w:val="0"/>
          <w:numId w:val="49"/>
        </w:numPr>
        <w:rPr>
          <w:rStyle w:val="Emphasis"/>
          <w:i w:val="0"/>
          <w:iCs w:val="0"/>
        </w:rPr>
      </w:pPr>
      <w:r w:rsidRPr="008617DD">
        <w:rPr>
          <w:rStyle w:val="Strong"/>
        </w:rPr>
        <w:t>Mohadjer, S.</w:t>
      </w:r>
      <w:r w:rsidRPr="008617DD">
        <w:t xml:space="preserve">, </w:t>
      </w:r>
      <w:proofErr w:type="spellStart"/>
      <w:r w:rsidRPr="008617DD">
        <w:t>Bendick</w:t>
      </w:r>
      <w:proofErr w:type="spellEnd"/>
      <w:r w:rsidRPr="008617DD">
        <w:t xml:space="preserve">, R., Halvorson, S., </w:t>
      </w:r>
      <w:proofErr w:type="spellStart"/>
      <w:r w:rsidRPr="008617DD">
        <w:t>Saydullaev</w:t>
      </w:r>
      <w:proofErr w:type="spellEnd"/>
      <w:r w:rsidRPr="008617DD">
        <w:t xml:space="preserve">, U., </w:t>
      </w:r>
      <w:proofErr w:type="spellStart"/>
      <w:r w:rsidRPr="008617DD">
        <w:t>Hojiboev</w:t>
      </w:r>
      <w:proofErr w:type="spellEnd"/>
      <w:r w:rsidRPr="008617DD">
        <w:t xml:space="preserve">, O., Stickler, C., Adam, Z., 2010, Earthquake Emergency Education in Dushanbe, Tajikistan, Journal of Geoscience Education, v. 58, n. 2, p. 86-94. </w:t>
      </w:r>
    </w:p>
    <w:p w14:paraId="5B41A05C" w14:textId="77777777" w:rsidR="00514BF9" w:rsidRPr="0028209B" w:rsidRDefault="00514BF9" w:rsidP="00514BF9">
      <w:pPr>
        <w:pStyle w:val="NormalWeb"/>
      </w:pPr>
      <w:r w:rsidRPr="0028209B">
        <w:rPr>
          <w:rStyle w:val="Emphasis"/>
        </w:rPr>
        <w:t>USGS Open-File Reports</w:t>
      </w:r>
    </w:p>
    <w:p w14:paraId="7FB1DD2F" w14:textId="77777777" w:rsidR="00514BF9" w:rsidRDefault="00514BF9" w:rsidP="004F3FD9">
      <w:pPr>
        <w:pStyle w:val="NormalWeb"/>
        <w:numPr>
          <w:ilvl w:val="0"/>
          <w:numId w:val="49"/>
        </w:numPr>
      </w:pPr>
      <w:r w:rsidRPr="008617DD">
        <w:t xml:space="preserve">Wilson, F.H., Blodgett, R.B., </w:t>
      </w:r>
      <w:proofErr w:type="spellStart"/>
      <w:r w:rsidRPr="008617DD">
        <w:t>Blome</w:t>
      </w:r>
      <w:proofErr w:type="spellEnd"/>
      <w:r w:rsidRPr="008617DD">
        <w:t>, C.D., </w:t>
      </w:r>
      <w:r w:rsidRPr="008617DD">
        <w:rPr>
          <w:rStyle w:val="Strong"/>
        </w:rPr>
        <w:t>Mohadjer, S.</w:t>
      </w:r>
      <w:r w:rsidRPr="008617DD">
        <w:t xml:space="preserve">, Preller, C.C., </w:t>
      </w:r>
      <w:proofErr w:type="spellStart"/>
      <w:r w:rsidRPr="008617DD">
        <w:t>Klimasauskas</w:t>
      </w:r>
      <w:proofErr w:type="spellEnd"/>
      <w:r w:rsidRPr="008617DD">
        <w:t xml:space="preserve">, E.P., Gamble, B.M., and </w:t>
      </w:r>
      <w:proofErr w:type="spellStart"/>
      <w:r w:rsidRPr="008617DD">
        <w:t>Coonrad</w:t>
      </w:r>
      <w:proofErr w:type="spellEnd"/>
      <w:r w:rsidRPr="008617DD">
        <w:t>, W.L., 2017, Bedrock geologic map of the northern Alaska Peninsula area, southwestern Alaska: U.S. Geological Survey Scientific Investigations Map 2942, pamphlet 43 p., scale 1:350,000, </w:t>
      </w:r>
      <w:hyperlink r:id="rId11" w:tgtFrame="_blank" w:history="1">
        <w:r w:rsidRPr="008617DD">
          <w:rPr>
            <w:rStyle w:val="Hyperlink"/>
            <w:color w:val="auto"/>
          </w:rPr>
          <w:t>https://pubs.er.usgs.gov/publication/sim2942</w:t>
        </w:r>
      </w:hyperlink>
      <w:r w:rsidRPr="008617DD">
        <w:t>.</w:t>
      </w:r>
    </w:p>
    <w:p w14:paraId="657F4643" w14:textId="77777777" w:rsidR="00514BF9" w:rsidRDefault="00514BF9" w:rsidP="004F3FD9">
      <w:pPr>
        <w:pStyle w:val="NormalWeb"/>
        <w:numPr>
          <w:ilvl w:val="0"/>
          <w:numId w:val="49"/>
        </w:numPr>
      </w:pPr>
      <w:r w:rsidRPr="008617DD">
        <w:t xml:space="preserve">Wilson, F.H., </w:t>
      </w:r>
      <w:proofErr w:type="spellStart"/>
      <w:r w:rsidRPr="008617DD">
        <w:t>Hults</w:t>
      </w:r>
      <w:proofErr w:type="spellEnd"/>
      <w:r w:rsidRPr="008617DD">
        <w:t>, C.P., </w:t>
      </w:r>
      <w:r w:rsidRPr="008617DD">
        <w:rPr>
          <w:rStyle w:val="Strong"/>
        </w:rPr>
        <w:t>Mohadjer, S.</w:t>
      </w:r>
      <w:r w:rsidRPr="008617DD">
        <w:t xml:space="preserve">, </w:t>
      </w:r>
      <w:proofErr w:type="spellStart"/>
      <w:r w:rsidRPr="008617DD">
        <w:t>Coonrad</w:t>
      </w:r>
      <w:proofErr w:type="spellEnd"/>
      <w:r w:rsidRPr="008617DD">
        <w:t>, W.L., 2013, Reconnaissance Geologic Map for the Kuskokwim Bay Region of Southwest Alaska, U.S. Geological Survey Scientific Investigations Map 3100, pamphlet 46 p., 1 sheet, scales 1:500,000, 1:300,000, 1:250,000, </w:t>
      </w:r>
      <w:hyperlink r:id="rId12" w:tgtFrame="_blank" w:history="1">
        <w:r w:rsidRPr="00501546">
          <w:rPr>
            <w:rStyle w:val="Hyperlink"/>
            <w:color w:val="auto"/>
          </w:rPr>
          <w:t>https://pubs.usgs.gov/sim/3100/</w:t>
        </w:r>
      </w:hyperlink>
      <w:r w:rsidRPr="008617DD">
        <w:t>.</w:t>
      </w:r>
    </w:p>
    <w:p w14:paraId="5EB771A6" w14:textId="77777777" w:rsidR="00514BF9" w:rsidRDefault="00514BF9" w:rsidP="004F3FD9">
      <w:pPr>
        <w:pStyle w:val="NormalWeb"/>
        <w:numPr>
          <w:ilvl w:val="0"/>
          <w:numId w:val="49"/>
        </w:numPr>
      </w:pPr>
      <w:r w:rsidRPr="008617DD">
        <w:t>Wilson, F.H., </w:t>
      </w:r>
      <w:r w:rsidRPr="008617DD">
        <w:rPr>
          <w:rStyle w:val="Strong"/>
        </w:rPr>
        <w:t>Mohadjer, S.</w:t>
      </w:r>
      <w:r w:rsidRPr="008617DD">
        <w:t xml:space="preserve">, </w:t>
      </w:r>
      <w:proofErr w:type="spellStart"/>
      <w:r w:rsidRPr="008617DD">
        <w:t>Labay</w:t>
      </w:r>
      <w:proofErr w:type="spellEnd"/>
      <w:r w:rsidRPr="008617DD">
        <w:t xml:space="preserve">, K.A., and Shew, N.B., 2006, Digital datasets for geologic map by Wilson, F.H., Blodgett, R.B., </w:t>
      </w:r>
      <w:proofErr w:type="spellStart"/>
      <w:r w:rsidRPr="008617DD">
        <w:t>Blome</w:t>
      </w:r>
      <w:proofErr w:type="spellEnd"/>
      <w:r w:rsidRPr="008617DD">
        <w:t xml:space="preserve">, C.D., Mohadjer, S., Preller, C.C., </w:t>
      </w:r>
      <w:proofErr w:type="spellStart"/>
      <w:r w:rsidRPr="008617DD">
        <w:t>Klimasauskas</w:t>
      </w:r>
      <w:proofErr w:type="spellEnd"/>
      <w:r w:rsidRPr="008617DD">
        <w:t xml:space="preserve">, E.P., Gamble, B.M., and </w:t>
      </w:r>
      <w:proofErr w:type="spellStart"/>
      <w:r w:rsidRPr="008617DD">
        <w:t>Coonrad</w:t>
      </w:r>
      <w:proofErr w:type="spellEnd"/>
      <w:r w:rsidRPr="008617DD">
        <w:t>, W.L.: Preliminary Integrated Geologic Map Databases for the United States: Digital Data for the Reconnaissance Bedrock Geologic Map for the Northern Alaska Peninsula Area, Southwest Alaska: U.S. Geological Survey Open-File Report 2006-1303, on-line only. </w:t>
      </w:r>
      <w:hyperlink r:id="rId13" w:tgtFrame="_blank" w:history="1">
        <w:r w:rsidRPr="00501546">
          <w:rPr>
            <w:rStyle w:val="Hyperlink"/>
            <w:color w:val="auto"/>
          </w:rPr>
          <w:t>https://pubs.er.usgs.gov/publication/ofr20061303</w:t>
        </w:r>
      </w:hyperlink>
    </w:p>
    <w:p w14:paraId="3E8FCA11" w14:textId="77777777" w:rsidR="00514BF9" w:rsidRDefault="00514BF9" w:rsidP="004F3FD9">
      <w:pPr>
        <w:pStyle w:val="NormalWeb"/>
        <w:numPr>
          <w:ilvl w:val="0"/>
          <w:numId w:val="49"/>
        </w:numPr>
      </w:pPr>
      <w:r w:rsidRPr="008617DD">
        <w:t>Wilson, F.H., </w:t>
      </w:r>
      <w:r w:rsidRPr="008617DD">
        <w:rPr>
          <w:rStyle w:val="Strong"/>
        </w:rPr>
        <w:t>Mohadjer, S.</w:t>
      </w:r>
      <w:r w:rsidRPr="008617DD">
        <w:t xml:space="preserve">, </w:t>
      </w:r>
      <w:proofErr w:type="spellStart"/>
      <w:r w:rsidRPr="008617DD">
        <w:t>Labay</w:t>
      </w:r>
      <w:proofErr w:type="spellEnd"/>
      <w:r w:rsidRPr="008617DD">
        <w:t>, K.A., and Shew, N.B., 2006, Digital datasets for the geologic map by Wilson, F.H., Mohadjer, S., and Grey, D.M.: Preliminary Integrated Geologic Map Databases for the United States: Digital Data for the Reconnaissance Geologic Map of the Western Aleutian Islands, Alaska: U.S. Geological Survey Open-File Report 2006-1302, on-line only. </w:t>
      </w:r>
      <w:hyperlink r:id="rId14" w:tgtFrame="_blank" w:history="1">
        <w:r w:rsidRPr="00501546">
          <w:rPr>
            <w:rStyle w:val="Hyperlink"/>
            <w:color w:val="auto"/>
          </w:rPr>
          <w:t>http://pubs.usgs.gov/of/2006/1302</w:t>
        </w:r>
      </w:hyperlink>
    </w:p>
    <w:p w14:paraId="2D47C312" w14:textId="77777777" w:rsidR="00514BF9" w:rsidRDefault="00514BF9" w:rsidP="004F3FD9">
      <w:pPr>
        <w:pStyle w:val="NormalWeb"/>
        <w:numPr>
          <w:ilvl w:val="0"/>
          <w:numId w:val="49"/>
        </w:numPr>
      </w:pPr>
      <w:r w:rsidRPr="008617DD">
        <w:t>Wilson, F.H., </w:t>
      </w:r>
      <w:r w:rsidRPr="008617DD">
        <w:rPr>
          <w:rStyle w:val="Strong"/>
        </w:rPr>
        <w:t>Mohadjer, S.</w:t>
      </w:r>
      <w:r w:rsidRPr="008617DD">
        <w:t>, and Grey, D.M., in press, Reconnaissance geologic map for the Western Aleutian Islands, Alaska: U.S. Geological Survey Scientific Investigations Map SIM-2941, 31 manuscript pages, various scales, in press (USGS Director’s approval 1/3/08). (This is the formal publication to accompany the above Open-File Report).</w:t>
      </w:r>
    </w:p>
    <w:p w14:paraId="35135BA9" w14:textId="77777777" w:rsidR="00514BF9" w:rsidRDefault="00514BF9" w:rsidP="004F3FD9">
      <w:pPr>
        <w:pStyle w:val="NormalWeb"/>
        <w:numPr>
          <w:ilvl w:val="0"/>
          <w:numId w:val="49"/>
        </w:numPr>
      </w:pPr>
      <w:r w:rsidRPr="008617DD">
        <w:t xml:space="preserve">Shew, N.B., Peterson, C.S., </w:t>
      </w:r>
      <w:proofErr w:type="spellStart"/>
      <w:r w:rsidRPr="008617DD">
        <w:t>Grabman</w:t>
      </w:r>
      <w:proofErr w:type="spellEnd"/>
      <w:r w:rsidRPr="008617DD">
        <w:t>, N., </w:t>
      </w:r>
      <w:r w:rsidRPr="008617DD">
        <w:rPr>
          <w:rStyle w:val="Strong"/>
        </w:rPr>
        <w:t>Mohadjer, S.</w:t>
      </w:r>
      <w:r w:rsidRPr="008617DD">
        <w:t xml:space="preserve">, Grunwald, D., Wilson, F.H., and </w:t>
      </w:r>
      <w:proofErr w:type="spellStart"/>
      <w:r w:rsidRPr="008617DD">
        <w:t>Hults</w:t>
      </w:r>
      <w:proofErr w:type="spellEnd"/>
      <w:r w:rsidRPr="008617DD">
        <w:t xml:space="preserve">, C.K., 2006, Preliminary Integrated Geologic Map Databases for the United States: Digital Data for the Geology of Southwest Alaska by George E. </w:t>
      </w:r>
      <w:proofErr w:type="spellStart"/>
      <w:r w:rsidRPr="008617DD">
        <w:t>Gehrels</w:t>
      </w:r>
      <w:proofErr w:type="spellEnd"/>
      <w:r w:rsidRPr="008617DD">
        <w:t xml:space="preserve"> and Henry C. Berg: U.S. Geological Survey Open-File Report 2006-1290, on-line only. </w:t>
      </w:r>
      <w:hyperlink r:id="rId15" w:tgtFrame="_blank" w:history="1">
        <w:r w:rsidRPr="00501546">
          <w:rPr>
            <w:rStyle w:val="Hyperlink"/>
            <w:color w:val="auto"/>
          </w:rPr>
          <w:t>http://pubs.usgs.gov/of/2006/1290/</w:t>
        </w:r>
      </w:hyperlink>
    </w:p>
    <w:p w14:paraId="42B03F3B" w14:textId="77777777" w:rsidR="00514BF9" w:rsidRPr="0028209B" w:rsidRDefault="00514BF9" w:rsidP="00514BF9">
      <w:pPr>
        <w:autoSpaceDE w:val="0"/>
        <w:autoSpaceDN w:val="0"/>
        <w:adjustRightInd w:val="0"/>
        <w:ind w:left="360"/>
        <w:rPr>
          <w:rFonts w:asciiTheme="majorBidi" w:hAnsiTheme="majorBidi" w:cstheme="majorBidi"/>
          <w:i/>
          <w:iCs/>
          <w:sz w:val="24"/>
          <w:szCs w:val="24"/>
          <w:lang w:bidi="fa-IR"/>
        </w:rPr>
      </w:pPr>
      <w:r w:rsidRPr="0028209B">
        <w:rPr>
          <w:rFonts w:asciiTheme="majorBidi" w:hAnsiTheme="majorBidi" w:cstheme="majorBidi"/>
          <w:i/>
          <w:iCs/>
          <w:sz w:val="24"/>
          <w:szCs w:val="24"/>
          <w:lang w:bidi="fa-IR"/>
        </w:rPr>
        <w:t xml:space="preserve">Book </w:t>
      </w:r>
    </w:p>
    <w:p w14:paraId="7E76964B" w14:textId="77777777" w:rsidR="00514BF9" w:rsidRDefault="00514BF9" w:rsidP="004F3FD9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color w:val="000000"/>
          <w:lang w:bidi="fa-IR"/>
        </w:rPr>
      </w:pPr>
      <w:r w:rsidRPr="00466BD2">
        <w:rPr>
          <w:color w:val="000000"/>
          <w:lang w:bidi="fa-IR"/>
        </w:rPr>
        <w:t xml:space="preserve">Benoit, Peter. The Haitian Earthquake of 2010. Content Consultant, </w:t>
      </w:r>
      <w:r w:rsidRPr="00466BD2">
        <w:rPr>
          <w:b/>
          <w:bCs/>
          <w:color w:val="000000"/>
          <w:lang w:bidi="fa-IR"/>
        </w:rPr>
        <w:t>Mohadjer, S</w:t>
      </w:r>
      <w:r w:rsidRPr="00466BD2">
        <w:rPr>
          <w:color w:val="000000"/>
          <w:lang w:bidi="fa-IR"/>
        </w:rPr>
        <w:t xml:space="preserve">., United Kingdom: Children’s Press, 2011. Print. </w:t>
      </w:r>
    </w:p>
    <w:p w14:paraId="741CCAD8" w14:textId="77777777" w:rsidR="00514BF9" w:rsidRPr="0028209B" w:rsidRDefault="00514BF9" w:rsidP="0028209B">
      <w:pPr>
        <w:autoSpaceDE w:val="0"/>
        <w:autoSpaceDN w:val="0"/>
        <w:adjustRightInd w:val="0"/>
        <w:rPr>
          <w:color w:val="000000"/>
          <w:lang w:bidi="fa-IR"/>
        </w:rPr>
      </w:pPr>
    </w:p>
    <w:p w14:paraId="17606628" w14:textId="77777777" w:rsidR="003A01A8" w:rsidRPr="008617DD" w:rsidRDefault="00DD759A" w:rsidP="00466BD2">
      <w:pPr>
        <w:pStyle w:val="NormalWeb"/>
      </w:pPr>
      <w:r>
        <w:tab/>
      </w:r>
      <w:r>
        <w:tab/>
      </w:r>
    </w:p>
    <w:sectPr w:rsidR="003A01A8" w:rsidRPr="008617DD" w:rsidSect="00A61FA9">
      <w:footerReference w:type="default" r:id="rId16"/>
      <w:pgSz w:w="12240" w:h="15840"/>
      <w:pgMar w:top="1152" w:right="619" w:bottom="274" w:left="605" w:header="720" w:footer="720" w:gutter="0"/>
      <w:cols w:space="720" w:equalWidth="0">
        <w:col w:w="11021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37E61" w14:textId="77777777" w:rsidR="001053F8" w:rsidRDefault="001053F8" w:rsidP="00A6144D">
      <w:pPr>
        <w:spacing w:after="0" w:line="240" w:lineRule="auto"/>
      </w:pPr>
      <w:r>
        <w:separator/>
      </w:r>
    </w:p>
  </w:endnote>
  <w:endnote w:type="continuationSeparator" w:id="0">
    <w:p w14:paraId="453B6658" w14:textId="77777777" w:rsidR="001053F8" w:rsidRDefault="001053F8" w:rsidP="00A61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228288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53E11BD" w14:textId="77777777" w:rsidR="007A615C" w:rsidRDefault="007A615C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75B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3B5CF3" w14:textId="77777777" w:rsidR="007A615C" w:rsidRDefault="007A6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FB5BB" w14:textId="77777777" w:rsidR="001053F8" w:rsidRDefault="001053F8" w:rsidP="00A6144D">
      <w:pPr>
        <w:spacing w:after="0" w:line="240" w:lineRule="auto"/>
      </w:pPr>
      <w:r>
        <w:separator/>
      </w:r>
    </w:p>
  </w:footnote>
  <w:footnote w:type="continuationSeparator" w:id="0">
    <w:p w14:paraId="5538E71D" w14:textId="77777777" w:rsidR="001053F8" w:rsidRDefault="001053F8" w:rsidP="00A61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A6C"/>
    <w:multiLevelType w:val="hybridMultilevel"/>
    <w:tmpl w:val="22C64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70589"/>
    <w:multiLevelType w:val="multilevel"/>
    <w:tmpl w:val="EB7A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36D89"/>
    <w:multiLevelType w:val="hybridMultilevel"/>
    <w:tmpl w:val="93B05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65842"/>
    <w:multiLevelType w:val="hybridMultilevel"/>
    <w:tmpl w:val="4D785C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2663E"/>
    <w:multiLevelType w:val="hybridMultilevel"/>
    <w:tmpl w:val="55EA6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85FA2"/>
    <w:multiLevelType w:val="hybridMultilevel"/>
    <w:tmpl w:val="2B78F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24ECF"/>
    <w:multiLevelType w:val="hybridMultilevel"/>
    <w:tmpl w:val="6396E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D7F9B"/>
    <w:multiLevelType w:val="hybridMultilevel"/>
    <w:tmpl w:val="650E6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D1DBE"/>
    <w:multiLevelType w:val="hybridMultilevel"/>
    <w:tmpl w:val="54220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A508B0F0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C5DCB"/>
    <w:multiLevelType w:val="hybridMultilevel"/>
    <w:tmpl w:val="09EAA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F7196"/>
    <w:multiLevelType w:val="hybridMultilevel"/>
    <w:tmpl w:val="AFF49040"/>
    <w:lvl w:ilvl="0" w:tplc="76E0D6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D0F86"/>
    <w:multiLevelType w:val="hybridMultilevel"/>
    <w:tmpl w:val="8E48CD3E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2" w15:restartNumberingAfterBreak="0">
    <w:nsid w:val="217A6D65"/>
    <w:multiLevelType w:val="hybridMultilevel"/>
    <w:tmpl w:val="15AE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859B7"/>
    <w:multiLevelType w:val="hybridMultilevel"/>
    <w:tmpl w:val="64E06416"/>
    <w:lvl w:ilvl="0" w:tplc="7292CFB6">
      <w:start w:val="1"/>
      <w:numFmt w:val="decimal"/>
      <w:lvlText w:val="%1."/>
      <w:lvlJc w:val="left"/>
      <w:pPr>
        <w:ind w:left="720" w:hanging="360"/>
      </w:pPr>
    </w:lvl>
    <w:lvl w:ilvl="1" w:tplc="A508B0F0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DE0F37"/>
    <w:multiLevelType w:val="hybridMultilevel"/>
    <w:tmpl w:val="E7DC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54553"/>
    <w:multiLevelType w:val="multilevel"/>
    <w:tmpl w:val="6FA8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925913"/>
    <w:multiLevelType w:val="hybridMultilevel"/>
    <w:tmpl w:val="F19EC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91C46"/>
    <w:multiLevelType w:val="hybridMultilevel"/>
    <w:tmpl w:val="0F9C4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414D25"/>
    <w:multiLevelType w:val="hybridMultilevel"/>
    <w:tmpl w:val="85D6C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755D61"/>
    <w:multiLevelType w:val="hybridMultilevel"/>
    <w:tmpl w:val="4274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BF71D9"/>
    <w:multiLevelType w:val="hybridMultilevel"/>
    <w:tmpl w:val="BC84BE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A508B0F0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A1F9C"/>
    <w:multiLevelType w:val="hybridMultilevel"/>
    <w:tmpl w:val="B9D2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0A3D60"/>
    <w:multiLevelType w:val="hybridMultilevel"/>
    <w:tmpl w:val="A32C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6B66A8"/>
    <w:multiLevelType w:val="hybridMultilevel"/>
    <w:tmpl w:val="0E402818"/>
    <w:lvl w:ilvl="0" w:tplc="22962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064597"/>
    <w:multiLevelType w:val="hybridMultilevel"/>
    <w:tmpl w:val="9F3E7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57694B"/>
    <w:multiLevelType w:val="hybridMultilevel"/>
    <w:tmpl w:val="5022AA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C5C49A3"/>
    <w:multiLevelType w:val="hybridMultilevel"/>
    <w:tmpl w:val="8716D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A17281"/>
    <w:multiLevelType w:val="hybridMultilevel"/>
    <w:tmpl w:val="3760F1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B3309E"/>
    <w:multiLevelType w:val="hybridMultilevel"/>
    <w:tmpl w:val="A15C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064AF1"/>
    <w:multiLevelType w:val="hybridMultilevel"/>
    <w:tmpl w:val="74869A00"/>
    <w:lvl w:ilvl="0" w:tplc="76E0D6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922280"/>
    <w:multiLevelType w:val="hybridMultilevel"/>
    <w:tmpl w:val="9A0E7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373FFB"/>
    <w:multiLevelType w:val="hybridMultilevel"/>
    <w:tmpl w:val="875A1FF2"/>
    <w:lvl w:ilvl="0" w:tplc="76E0D6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3911F4"/>
    <w:multiLevelType w:val="hybridMultilevel"/>
    <w:tmpl w:val="D2C8D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E198C"/>
    <w:multiLevelType w:val="hybridMultilevel"/>
    <w:tmpl w:val="A0D0C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AF3E24"/>
    <w:multiLevelType w:val="multilevel"/>
    <w:tmpl w:val="6516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934C13"/>
    <w:multiLevelType w:val="hybridMultilevel"/>
    <w:tmpl w:val="80AA91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A508B0F0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DC24E5"/>
    <w:multiLevelType w:val="hybridMultilevel"/>
    <w:tmpl w:val="46B0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EC16E0"/>
    <w:multiLevelType w:val="hybridMultilevel"/>
    <w:tmpl w:val="96D8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68125C"/>
    <w:multiLevelType w:val="hybridMultilevel"/>
    <w:tmpl w:val="F1840696"/>
    <w:lvl w:ilvl="0" w:tplc="76E0D6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E516A"/>
    <w:multiLevelType w:val="hybridMultilevel"/>
    <w:tmpl w:val="0E4028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F2474A"/>
    <w:multiLevelType w:val="hybridMultilevel"/>
    <w:tmpl w:val="69B60002"/>
    <w:lvl w:ilvl="0" w:tplc="76E0D6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47652C"/>
    <w:multiLevelType w:val="hybridMultilevel"/>
    <w:tmpl w:val="0E3C55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A508B0F0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BF12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7A9879A8"/>
    <w:multiLevelType w:val="hybridMultilevel"/>
    <w:tmpl w:val="CF36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F855DF"/>
    <w:multiLevelType w:val="hybridMultilevel"/>
    <w:tmpl w:val="2F926C48"/>
    <w:lvl w:ilvl="0" w:tplc="76E0D6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DA00BC"/>
    <w:multiLevelType w:val="hybridMultilevel"/>
    <w:tmpl w:val="025A834A"/>
    <w:lvl w:ilvl="0" w:tplc="D36093C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B05053"/>
    <w:multiLevelType w:val="hybridMultilevel"/>
    <w:tmpl w:val="9F26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C33EFF"/>
    <w:multiLevelType w:val="hybridMultilevel"/>
    <w:tmpl w:val="EE72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779717">
    <w:abstractNumId w:val="11"/>
  </w:num>
  <w:num w:numId="2" w16cid:durableId="1660301942">
    <w:abstractNumId w:val="25"/>
  </w:num>
  <w:num w:numId="3" w16cid:durableId="1163551064">
    <w:abstractNumId w:val="42"/>
  </w:num>
  <w:num w:numId="4" w16cid:durableId="1732070534">
    <w:abstractNumId w:val="24"/>
  </w:num>
  <w:num w:numId="5" w16cid:durableId="773748352">
    <w:abstractNumId w:val="4"/>
  </w:num>
  <w:num w:numId="6" w16cid:durableId="1068576008">
    <w:abstractNumId w:val="15"/>
  </w:num>
  <w:num w:numId="7" w16cid:durableId="6710893">
    <w:abstractNumId w:val="19"/>
  </w:num>
  <w:num w:numId="8" w16cid:durableId="421531731">
    <w:abstractNumId w:val="19"/>
  </w:num>
  <w:num w:numId="9" w16cid:durableId="1652442861">
    <w:abstractNumId w:val="9"/>
  </w:num>
  <w:num w:numId="10" w16cid:durableId="1601986237">
    <w:abstractNumId w:val="37"/>
  </w:num>
  <w:num w:numId="11" w16cid:durableId="1344288000">
    <w:abstractNumId w:val="21"/>
  </w:num>
  <w:num w:numId="12" w16cid:durableId="1166941439">
    <w:abstractNumId w:val="16"/>
  </w:num>
  <w:num w:numId="13" w16cid:durableId="1442921282">
    <w:abstractNumId w:val="47"/>
  </w:num>
  <w:num w:numId="14" w16cid:durableId="1214581462">
    <w:abstractNumId w:val="44"/>
  </w:num>
  <w:num w:numId="15" w16cid:durableId="869689262">
    <w:abstractNumId w:val="10"/>
  </w:num>
  <w:num w:numId="16" w16cid:durableId="983243866">
    <w:abstractNumId w:val="29"/>
  </w:num>
  <w:num w:numId="17" w16cid:durableId="1311403814">
    <w:abstractNumId w:val="38"/>
  </w:num>
  <w:num w:numId="18" w16cid:durableId="860968641">
    <w:abstractNumId w:val="31"/>
  </w:num>
  <w:num w:numId="19" w16cid:durableId="382172886">
    <w:abstractNumId w:val="40"/>
  </w:num>
  <w:num w:numId="20" w16cid:durableId="960721795">
    <w:abstractNumId w:val="1"/>
  </w:num>
  <w:num w:numId="21" w16cid:durableId="825055511">
    <w:abstractNumId w:val="13"/>
  </w:num>
  <w:num w:numId="22" w16cid:durableId="1066880277">
    <w:abstractNumId w:val="23"/>
  </w:num>
  <w:num w:numId="23" w16cid:durableId="1352410722">
    <w:abstractNumId w:val="22"/>
  </w:num>
  <w:num w:numId="24" w16cid:durableId="116988941">
    <w:abstractNumId w:val="45"/>
  </w:num>
  <w:num w:numId="25" w16cid:durableId="1935433951">
    <w:abstractNumId w:val="17"/>
  </w:num>
  <w:num w:numId="26" w16cid:durableId="323826617">
    <w:abstractNumId w:val="26"/>
  </w:num>
  <w:num w:numId="27" w16cid:durableId="31003796">
    <w:abstractNumId w:val="12"/>
  </w:num>
  <w:num w:numId="28" w16cid:durableId="1216310315">
    <w:abstractNumId w:val="5"/>
  </w:num>
  <w:num w:numId="29" w16cid:durableId="1953321331">
    <w:abstractNumId w:val="6"/>
  </w:num>
  <w:num w:numId="30" w16cid:durableId="2060202705">
    <w:abstractNumId w:val="30"/>
  </w:num>
  <w:num w:numId="31" w16cid:durableId="1895266728">
    <w:abstractNumId w:val="46"/>
  </w:num>
  <w:num w:numId="32" w16cid:durableId="1181894000">
    <w:abstractNumId w:val="28"/>
  </w:num>
  <w:num w:numId="33" w16cid:durableId="1230268761">
    <w:abstractNumId w:val="14"/>
  </w:num>
  <w:num w:numId="34" w16cid:durableId="1597440955">
    <w:abstractNumId w:val="33"/>
  </w:num>
  <w:num w:numId="35" w16cid:durableId="1697464679">
    <w:abstractNumId w:val="32"/>
  </w:num>
  <w:num w:numId="36" w16cid:durableId="175658355">
    <w:abstractNumId w:val="2"/>
  </w:num>
  <w:num w:numId="37" w16cid:durableId="930550062">
    <w:abstractNumId w:val="27"/>
  </w:num>
  <w:num w:numId="38" w16cid:durableId="735128865">
    <w:abstractNumId w:val="0"/>
  </w:num>
  <w:num w:numId="39" w16cid:durableId="1344672269">
    <w:abstractNumId w:val="43"/>
  </w:num>
  <w:num w:numId="40" w16cid:durableId="482888423">
    <w:abstractNumId w:val="36"/>
  </w:num>
  <w:num w:numId="41" w16cid:durableId="110710734">
    <w:abstractNumId w:val="3"/>
  </w:num>
  <w:num w:numId="42" w16cid:durableId="1816483992">
    <w:abstractNumId w:val="18"/>
  </w:num>
  <w:num w:numId="43" w16cid:durableId="1263027596">
    <w:abstractNumId w:val="41"/>
  </w:num>
  <w:num w:numId="44" w16cid:durableId="1307246705">
    <w:abstractNumId w:val="35"/>
  </w:num>
  <w:num w:numId="45" w16cid:durableId="512955869">
    <w:abstractNumId w:val="20"/>
  </w:num>
  <w:num w:numId="46" w16cid:durableId="1390109749">
    <w:abstractNumId w:val="8"/>
  </w:num>
  <w:num w:numId="47" w16cid:durableId="443885028">
    <w:abstractNumId w:val="7"/>
  </w:num>
  <w:num w:numId="48" w16cid:durableId="190848990">
    <w:abstractNumId w:val="34"/>
  </w:num>
  <w:num w:numId="49" w16cid:durableId="12512978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61A"/>
    <w:rsid w:val="0000739E"/>
    <w:rsid w:val="000138CA"/>
    <w:rsid w:val="00015CB0"/>
    <w:rsid w:val="000270C6"/>
    <w:rsid w:val="00027352"/>
    <w:rsid w:val="00030BD7"/>
    <w:rsid w:val="00035AEF"/>
    <w:rsid w:val="0003785F"/>
    <w:rsid w:val="00037A33"/>
    <w:rsid w:val="000446AB"/>
    <w:rsid w:val="00044793"/>
    <w:rsid w:val="000546CD"/>
    <w:rsid w:val="0006048A"/>
    <w:rsid w:val="000610B6"/>
    <w:rsid w:val="000645F6"/>
    <w:rsid w:val="000673CC"/>
    <w:rsid w:val="0006755F"/>
    <w:rsid w:val="00072DA2"/>
    <w:rsid w:val="00073888"/>
    <w:rsid w:val="0008027B"/>
    <w:rsid w:val="00083568"/>
    <w:rsid w:val="000A039B"/>
    <w:rsid w:val="000A2F1F"/>
    <w:rsid w:val="000A4623"/>
    <w:rsid w:val="000A4827"/>
    <w:rsid w:val="000A788E"/>
    <w:rsid w:val="000B0145"/>
    <w:rsid w:val="000B3C63"/>
    <w:rsid w:val="000C13FA"/>
    <w:rsid w:val="000C200E"/>
    <w:rsid w:val="000C7205"/>
    <w:rsid w:val="000D4AEE"/>
    <w:rsid w:val="000E1D01"/>
    <w:rsid w:val="000E2CF7"/>
    <w:rsid w:val="000E5BEF"/>
    <w:rsid w:val="001053F8"/>
    <w:rsid w:val="00111997"/>
    <w:rsid w:val="0011257C"/>
    <w:rsid w:val="0011438C"/>
    <w:rsid w:val="0011461A"/>
    <w:rsid w:val="00115522"/>
    <w:rsid w:val="00127744"/>
    <w:rsid w:val="00134B22"/>
    <w:rsid w:val="00136D52"/>
    <w:rsid w:val="0014265F"/>
    <w:rsid w:val="001457B8"/>
    <w:rsid w:val="00154CC0"/>
    <w:rsid w:val="00155462"/>
    <w:rsid w:val="00157F18"/>
    <w:rsid w:val="00161018"/>
    <w:rsid w:val="0016480F"/>
    <w:rsid w:val="00165471"/>
    <w:rsid w:val="00167FBC"/>
    <w:rsid w:val="0017046C"/>
    <w:rsid w:val="00172EE3"/>
    <w:rsid w:val="001801C5"/>
    <w:rsid w:val="001828DB"/>
    <w:rsid w:val="001A471C"/>
    <w:rsid w:val="001B3083"/>
    <w:rsid w:val="001C09DF"/>
    <w:rsid w:val="001C4DDE"/>
    <w:rsid w:val="001D4331"/>
    <w:rsid w:val="001D4B67"/>
    <w:rsid w:val="001D7EFD"/>
    <w:rsid w:val="001E1923"/>
    <w:rsid w:val="001F5955"/>
    <w:rsid w:val="0020578D"/>
    <w:rsid w:val="00216048"/>
    <w:rsid w:val="00230A49"/>
    <w:rsid w:val="00245CA7"/>
    <w:rsid w:val="00246F0A"/>
    <w:rsid w:val="002479E0"/>
    <w:rsid w:val="00250FBC"/>
    <w:rsid w:val="00256C9B"/>
    <w:rsid w:val="00265DB3"/>
    <w:rsid w:val="0028060C"/>
    <w:rsid w:val="0028209B"/>
    <w:rsid w:val="00291452"/>
    <w:rsid w:val="00293433"/>
    <w:rsid w:val="002A4D7E"/>
    <w:rsid w:val="002B0A03"/>
    <w:rsid w:val="002C0B4D"/>
    <w:rsid w:val="002C736F"/>
    <w:rsid w:val="002D3208"/>
    <w:rsid w:val="002D700D"/>
    <w:rsid w:val="002D749F"/>
    <w:rsid w:val="002E37AA"/>
    <w:rsid w:val="002E39EE"/>
    <w:rsid w:val="002E3B1B"/>
    <w:rsid w:val="002E480F"/>
    <w:rsid w:val="002E4A34"/>
    <w:rsid w:val="002F0D04"/>
    <w:rsid w:val="002F511D"/>
    <w:rsid w:val="0030630F"/>
    <w:rsid w:val="00312206"/>
    <w:rsid w:val="00314ADD"/>
    <w:rsid w:val="0031674B"/>
    <w:rsid w:val="00321B1F"/>
    <w:rsid w:val="0034356B"/>
    <w:rsid w:val="00347AAF"/>
    <w:rsid w:val="00351429"/>
    <w:rsid w:val="00353F9E"/>
    <w:rsid w:val="00354A3D"/>
    <w:rsid w:val="00363459"/>
    <w:rsid w:val="00375496"/>
    <w:rsid w:val="003863DF"/>
    <w:rsid w:val="003A01A8"/>
    <w:rsid w:val="003A0693"/>
    <w:rsid w:val="003A371D"/>
    <w:rsid w:val="003A3C90"/>
    <w:rsid w:val="003B027E"/>
    <w:rsid w:val="003D2F01"/>
    <w:rsid w:val="003D3761"/>
    <w:rsid w:val="003E1C70"/>
    <w:rsid w:val="003E44C3"/>
    <w:rsid w:val="00405F48"/>
    <w:rsid w:val="004061DD"/>
    <w:rsid w:val="00412FDF"/>
    <w:rsid w:val="00432596"/>
    <w:rsid w:val="0043625F"/>
    <w:rsid w:val="00441FD9"/>
    <w:rsid w:val="004569AB"/>
    <w:rsid w:val="00461BA2"/>
    <w:rsid w:val="00466BD2"/>
    <w:rsid w:val="00471E75"/>
    <w:rsid w:val="004868CF"/>
    <w:rsid w:val="00486CE5"/>
    <w:rsid w:val="00490275"/>
    <w:rsid w:val="00496399"/>
    <w:rsid w:val="004B1A63"/>
    <w:rsid w:val="004B2445"/>
    <w:rsid w:val="004B2C50"/>
    <w:rsid w:val="004B5D69"/>
    <w:rsid w:val="004B5FC6"/>
    <w:rsid w:val="004C18A6"/>
    <w:rsid w:val="004C29DC"/>
    <w:rsid w:val="004F3FD9"/>
    <w:rsid w:val="00500D58"/>
    <w:rsid w:val="00501546"/>
    <w:rsid w:val="00504141"/>
    <w:rsid w:val="00510012"/>
    <w:rsid w:val="00513771"/>
    <w:rsid w:val="005140B6"/>
    <w:rsid w:val="00514BF9"/>
    <w:rsid w:val="005334D9"/>
    <w:rsid w:val="00535219"/>
    <w:rsid w:val="005451B6"/>
    <w:rsid w:val="00547A59"/>
    <w:rsid w:val="00555025"/>
    <w:rsid w:val="00562D54"/>
    <w:rsid w:val="005669ED"/>
    <w:rsid w:val="00575092"/>
    <w:rsid w:val="0058417E"/>
    <w:rsid w:val="00591CBF"/>
    <w:rsid w:val="00594C2A"/>
    <w:rsid w:val="005A1BEF"/>
    <w:rsid w:val="005B19C9"/>
    <w:rsid w:val="005B32F8"/>
    <w:rsid w:val="005B3735"/>
    <w:rsid w:val="005B375D"/>
    <w:rsid w:val="005C362F"/>
    <w:rsid w:val="005D2900"/>
    <w:rsid w:val="005D3FA3"/>
    <w:rsid w:val="005E596C"/>
    <w:rsid w:val="005E6268"/>
    <w:rsid w:val="005F0335"/>
    <w:rsid w:val="005F5C77"/>
    <w:rsid w:val="0060073B"/>
    <w:rsid w:val="00624162"/>
    <w:rsid w:val="00624B4F"/>
    <w:rsid w:val="006315B5"/>
    <w:rsid w:val="00634B2B"/>
    <w:rsid w:val="00641ADA"/>
    <w:rsid w:val="00644EEA"/>
    <w:rsid w:val="006555C2"/>
    <w:rsid w:val="00657F89"/>
    <w:rsid w:val="00660891"/>
    <w:rsid w:val="006621BD"/>
    <w:rsid w:val="00680653"/>
    <w:rsid w:val="00687CF4"/>
    <w:rsid w:val="006A7A53"/>
    <w:rsid w:val="006B76AC"/>
    <w:rsid w:val="006B7CA6"/>
    <w:rsid w:val="006C1D73"/>
    <w:rsid w:val="006C57E1"/>
    <w:rsid w:val="006E31D1"/>
    <w:rsid w:val="006E6540"/>
    <w:rsid w:val="006E7294"/>
    <w:rsid w:val="006F0C58"/>
    <w:rsid w:val="00705FC9"/>
    <w:rsid w:val="00711FD5"/>
    <w:rsid w:val="00720783"/>
    <w:rsid w:val="00721D2E"/>
    <w:rsid w:val="00723A92"/>
    <w:rsid w:val="0074070F"/>
    <w:rsid w:val="007449D4"/>
    <w:rsid w:val="00744C25"/>
    <w:rsid w:val="00747F36"/>
    <w:rsid w:val="00751AAC"/>
    <w:rsid w:val="00755A71"/>
    <w:rsid w:val="00773A9E"/>
    <w:rsid w:val="00780FFF"/>
    <w:rsid w:val="00791628"/>
    <w:rsid w:val="00794E66"/>
    <w:rsid w:val="007A3857"/>
    <w:rsid w:val="007A42DA"/>
    <w:rsid w:val="007A5551"/>
    <w:rsid w:val="007A615C"/>
    <w:rsid w:val="007F0B55"/>
    <w:rsid w:val="00803F47"/>
    <w:rsid w:val="00807130"/>
    <w:rsid w:val="00817CE8"/>
    <w:rsid w:val="00824746"/>
    <w:rsid w:val="00860DE0"/>
    <w:rsid w:val="008617DD"/>
    <w:rsid w:val="00866E35"/>
    <w:rsid w:val="00870504"/>
    <w:rsid w:val="00870923"/>
    <w:rsid w:val="00880038"/>
    <w:rsid w:val="008810A2"/>
    <w:rsid w:val="0088115D"/>
    <w:rsid w:val="00881878"/>
    <w:rsid w:val="00890C4A"/>
    <w:rsid w:val="008965C5"/>
    <w:rsid w:val="008A7CE9"/>
    <w:rsid w:val="008B0F3A"/>
    <w:rsid w:val="008C09B9"/>
    <w:rsid w:val="008C6F9F"/>
    <w:rsid w:val="008C75BD"/>
    <w:rsid w:val="008D45D6"/>
    <w:rsid w:val="008F2754"/>
    <w:rsid w:val="008F396A"/>
    <w:rsid w:val="008F4BE5"/>
    <w:rsid w:val="00901558"/>
    <w:rsid w:val="00902197"/>
    <w:rsid w:val="00906123"/>
    <w:rsid w:val="009125D6"/>
    <w:rsid w:val="00925164"/>
    <w:rsid w:val="009270BC"/>
    <w:rsid w:val="00930642"/>
    <w:rsid w:val="009315A7"/>
    <w:rsid w:val="00932187"/>
    <w:rsid w:val="00957256"/>
    <w:rsid w:val="00957B60"/>
    <w:rsid w:val="009703E6"/>
    <w:rsid w:val="0097053B"/>
    <w:rsid w:val="00974485"/>
    <w:rsid w:val="0098382C"/>
    <w:rsid w:val="00991ECD"/>
    <w:rsid w:val="009A4C4E"/>
    <w:rsid w:val="009B44AD"/>
    <w:rsid w:val="009B772C"/>
    <w:rsid w:val="009D72EC"/>
    <w:rsid w:val="009E67CE"/>
    <w:rsid w:val="009F6747"/>
    <w:rsid w:val="00A04099"/>
    <w:rsid w:val="00A11CF4"/>
    <w:rsid w:val="00A14F3E"/>
    <w:rsid w:val="00A26841"/>
    <w:rsid w:val="00A42442"/>
    <w:rsid w:val="00A5035A"/>
    <w:rsid w:val="00A579BF"/>
    <w:rsid w:val="00A6144D"/>
    <w:rsid w:val="00A61FA9"/>
    <w:rsid w:val="00A64374"/>
    <w:rsid w:val="00A65B34"/>
    <w:rsid w:val="00A67DD3"/>
    <w:rsid w:val="00A840D9"/>
    <w:rsid w:val="00A86C6D"/>
    <w:rsid w:val="00A92EA5"/>
    <w:rsid w:val="00AA28AE"/>
    <w:rsid w:val="00AB08F1"/>
    <w:rsid w:val="00AB2177"/>
    <w:rsid w:val="00AC2065"/>
    <w:rsid w:val="00AC5EF7"/>
    <w:rsid w:val="00AD3183"/>
    <w:rsid w:val="00AD49F6"/>
    <w:rsid w:val="00AE1272"/>
    <w:rsid w:val="00B05262"/>
    <w:rsid w:val="00B05507"/>
    <w:rsid w:val="00B166DE"/>
    <w:rsid w:val="00B20ACE"/>
    <w:rsid w:val="00B2583E"/>
    <w:rsid w:val="00B331B1"/>
    <w:rsid w:val="00B33A32"/>
    <w:rsid w:val="00B36B57"/>
    <w:rsid w:val="00B51A00"/>
    <w:rsid w:val="00B52A7C"/>
    <w:rsid w:val="00B549C7"/>
    <w:rsid w:val="00B62747"/>
    <w:rsid w:val="00B7445A"/>
    <w:rsid w:val="00B77B17"/>
    <w:rsid w:val="00B801A4"/>
    <w:rsid w:val="00B907F8"/>
    <w:rsid w:val="00BD238C"/>
    <w:rsid w:val="00BE0B9F"/>
    <w:rsid w:val="00BE0CC5"/>
    <w:rsid w:val="00BE1BE1"/>
    <w:rsid w:val="00BF62D3"/>
    <w:rsid w:val="00C055CE"/>
    <w:rsid w:val="00C07317"/>
    <w:rsid w:val="00C079F6"/>
    <w:rsid w:val="00C11FD6"/>
    <w:rsid w:val="00C14801"/>
    <w:rsid w:val="00C214F2"/>
    <w:rsid w:val="00C21CE7"/>
    <w:rsid w:val="00C31AC1"/>
    <w:rsid w:val="00C31C09"/>
    <w:rsid w:val="00C32384"/>
    <w:rsid w:val="00C353FD"/>
    <w:rsid w:val="00C35781"/>
    <w:rsid w:val="00C4473C"/>
    <w:rsid w:val="00C44E11"/>
    <w:rsid w:val="00C520F5"/>
    <w:rsid w:val="00C54243"/>
    <w:rsid w:val="00C57797"/>
    <w:rsid w:val="00C61B52"/>
    <w:rsid w:val="00C706D2"/>
    <w:rsid w:val="00C91D5E"/>
    <w:rsid w:val="00C93CED"/>
    <w:rsid w:val="00CA3551"/>
    <w:rsid w:val="00CA5AB5"/>
    <w:rsid w:val="00CB3BCF"/>
    <w:rsid w:val="00CC3064"/>
    <w:rsid w:val="00CC3C68"/>
    <w:rsid w:val="00CD01E2"/>
    <w:rsid w:val="00CF1562"/>
    <w:rsid w:val="00CF3FC1"/>
    <w:rsid w:val="00D00B8A"/>
    <w:rsid w:val="00D1722A"/>
    <w:rsid w:val="00D202C2"/>
    <w:rsid w:val="00D24350"/>
    <w:rsid w:val="00D268B8"/>
    <w:rsid w:val="00D26CC3"/>
    <w:rsid w:val="00D36FA4"/>
    <w:rsid w:val="00D4188E"/>
    <w:rsid w:val="00D44409"/>
    <w:rsid w:val="00D47B54"/>
    <w:rsid w:val="00D534E6"/>
    <w:rsid w:val="00D538B7"/>
    <w:rsid w:val="00D64908"/>
    <w:rsid w:val="00D758BA"/>
    <w:rsid w:val="00D80683"/>
    <w:rsid w:val="00D8074F"/>
    <w:rsid w:val="00D83A4F"/>
    <w:rsid w:val="00D94E7E"/>
    <w:rsid w:val="00DA025B"/>
    <w:rsid w:val="00DA2A99"/>
    <w:rsid w:val="00DA4C3E"/>
    <w:rsid w:val="00DB2C7B"/>
    <w:rsid w:val="00DC31B8"/>
    <w:rsid w:val="00DC5910"/>
    <w:rsid w:val="00DD255D"/>
    <w:rsid w:val="00DD2DBB"/>
    <w:rsid w:val="00DD759A"/>
    <w:rsid w:val="00DE1428"/>
    <w:rsid w:val="00DF419B"/>
    <w:rsid w:val="00E073F4"/>
    <w:rsid w:val="00E10906"/>
    <w:rsid w:val="00E328E1"/>
    <w:rsid w:val="00E32946"/>
    <w:rsid w:val="00E36A01"/>
    <w:rsid w:val="00E37EF5"/>
    <w:rsid w:val="00E57421"/>
    <w:rsid w:val="00E82340"/>
    <w:rsid w:val="00E84567"/>
    <w:rsid w:val="00E9012B"/>
    <w:rsid w:val="00E968F6"/>
    <w:rsid w:val="00EA0760"/>
    <w:rsid w:val="00EB0EA9"/>
    <w:rsid w:val="00EB2463"/>
    <w:rsid w:val="00EB25D7"/>
    <w:rsid w:val="00EB264A"/>
    <w:rsid w:val="00EB31A7"/>
    <w:rsid w:val="00EB4249"/>
    <w:rsid w:val="00EC1100"/>
    <w:rsid w:val="00ED16EF"/>
    <w:rsid w:val="00EF3B12"/>
    <w:rsid w:val="00F001E0"/>
    <w:rsid w:val="00F019CD"/>
    <w:rsid w:val="00F01D46"/>
    <w:rsid w:val="00F32C82"/>
    <w:rsid w:val="00F426AA"/>
    <w:rsid w:val="00F65D65"/>
    <w:rsid w:val="00F91492"/>
    <w:rsid w:val="00F9513A"/>
    <w:rsid w:val="00FA24E6"/>
    <w:rsid w:val="00FA7DFF"/>
    <w:rsid w:val="00FA7FA1"/>
    <w:rsid w:val="00FC4D74"/>
    <w:rsid w:val="00FD0EBB"/>
    <w:rsid w:val="00FD58E6"/>
    <w:rsid w:val="00FE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FEA1AA"/>
  <w15:docId w15:val="{5B44D18D-E46F-452F-BC6D-A9AF32DE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FC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0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840D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4DDE"/>
    <w:rPr>
      <w:sz w:val="22"/>
      <w:szCs w:val="22"/>
    </w:rPr>
  </w:style>
  <w:style w:type="paragraph" w:styleId="BodyTextIndent">
    <w:name w:val="Body Text Indent"/>
    <w:basedOn w:val="Normal"/>
    <w:link w:val="BodyTextIndentChar"/>
    <w:rsid w:val="00FE2A79"/>
    <w:pPr>
      <w:tabs>
        <w:tab w:val="left" w:pos="567"/>
      </w:tabs>
      <w:spacing w:after="0" w:line="300" w:lineRule="exact"/>
      <w:ind w:left="284" w:hanging="284"/>
    </w:pPr>
    <w:rPr>
      <w:rFonts w:ascii="Times New Roman" w:hAnsi="Times New Roman"/>
      <w:sz w:val="24"/>
      <w:szCs w:val="20"/>
      <w:lang w:val="en-GB"/>
    </w:rPr>
  </w:style>
  <w:style w:type="character" w:customStyle="1" w:styleId="BodyTextIndentChar">
    <w:name w:val="Body Text Indent Char"/>
    <w:link w:val="BodyTextIndent"/>
    <w:rsid w:val="00FE2A79"/>
    <w:rPr>
      <w:rFonts w:ascii="Times New Roman" w:hAnsi="Times New Roman"/>
      <w:sz w:val="24"/>
      <w:lang w:val="en-GB"/>
    </w:rPr>
  </w:style>
  <w:style w:type="character" w:styleId="CommentReference">
    <w:name w:val="annotation reference"/>
    <w:uiPriority w:val="99"/>
    <w:rsid w:val="00FE2A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E2A79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E2A79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E2A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44AD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144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6144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614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6144D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027352"/>
  </w:style>
  <w:style w:type="character" w:styleId="Hyperlink">
    <w:name w:val="Hyperlink"/>
    <w:basedOn w:val="DefaultParagraphFont"/>
    <w:uiPriority w:val="99"/>
    <w:unhideWhenUsed/>
    <w:rsid w:val="002D700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40D9"/>
    <w:rPr>
      <w:rFonts w:ascii="Times New Roman" w:hAnsi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840D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100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801A4"/>
    <w:rPr>
      <w:b/>
      <w:bCs/>
    </w:rPr>
  </w:style>
  <w:style w:type="paragraph" w:styleId="NormalWeb">
    <w:name w:val="Normal (Web)"/>
    <w:basedOn w:val="Normal"/>
    <w:uiPriority w:val="99"/>
    <w:unhideWhenUsed/>
    <w:rsid w:val="008617D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il">
    <w:name w:val="il"/>
    <w:basedOn w:val="DefaultParagraphFont"/>
    <w:rsid w:val="003A01A8"/>
  </w:style>
  <w:style w:type="paragraph" w:customStyle="1" w:styleId="Default">
    <w:name w:val="Default"/>
    <w:rsid w:val="005B373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fa-IR"/>
    </w:rPr>
  </w:style>
  <w:style w:type="character" w:customStyle="1" w:styleId="r-18u37iz">
    <w:name w:val="r-18u37iz"/>
    <w:basedOn w:val="DefaultParagraphFont"/>
    <w:rsid w:val="006C57E1"/>
  </w:style>
  <w:style w:type="character" w:customStyle="1" w:styleId="css-901oao">
    <w:name w:val="css-901oao"/>
    <w:basedOn w:val="DefaultParagraphFont"/>
    <w:rsid w:val="006C57E1"/>
  </w:style>
  <w:style w:type="character" w:customStyle="1" w:styleId="style-scope">
    <w:name w:val="style-scope"/>
    <w:basedOn w:val="DefaultParagraphFont"/>
    <w:rsid w:val="006C57E1"/>
  </w:style>
  <w:style w:type="character" w:styleId="UnresolvedMention">
    <w:name w:val="Unresolved Mention"/>
    <w:basedOn w:val="DefaultParagraphFont"/>
    <w:uiPriority w:val="99"/>
    <w:semiHidden/>
    <w:unhideWhenUsed/>
    <w:rsid w:val="00660891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C21CE7"/>
  </w:style>
  <w:style w:type="character" w:customStyle="1" w:styleId="eop">
    <w:name w:val="eop"/>
    <w:basedOn w:val="DefaultParagraphFont"/>
    <w:rsid w:val="00970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2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lmazmohadjer.com" TargetMode="External"/><Relationship Id="rId13" Type="http://schemas.openxmlformats.org/officeDocument/2006/relationships/hyperlink" Target="https://pubs.er.usgs.gov/publication/ofr2006130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olmaz.mohadjer@tuebingen.mpg.de%20" TargetMode="External"/><Relationship Id="rId12" Type="http://schemas.openxmlformats.org/officeDocument/2006/relationships/hyperlink" Target="https://pubs.usgs.gov/sim/3100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s.er.usgs.gov/publication/sim294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ubs.usgs.gov/of/2006/1290/" TargetMode="External"/><Relationship Id="rId10" Type="http://schemas.openxmlformats.org/officeDocument/2006/relationships/hyperlink" Target="https://miapetra.fi/en/ho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etingorganizer.copernicus.org/EGU22/EGU22-829.html" TargetMode="External"/><Relationship Id="rId14" Type="http://schemas.openxmlformats.org/officeDocument/2006/relationships/hyperlink" Target="http://pubs.usgs.gov/of/2006/13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6</Pages>
  <Words>2799</Words>
  <Characters>15957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mohadjer's resume_November2011.doc</vt:lpstr>
    </vt:vector>
  </TitlesOfParts>
  <Company/>
  <LinksUpToDate>false</LinksUpToDate>
  <CharactersWithSpaces>18719</CharactersWithSpaces>
  <SharedDoc>false</SharedDoc>
  <HLinks>
    <vt:vector size="42" baseType="variant">
      <vt:variant>
        <vt:i4>6881337</vt:i4>
      </vt:variant>
      <vt:variant>
        <vt:i4>18</vt:i4>
      </vt:variant>
      <vt:variant>
        <vt:i4>0</vt:i4>
      </vt:variant>
      <vt:variant>
        <vt:i4>5</vt:i4>
      </vt:variant>
      <vt:variant>
        <vt:lpwstr>http://pubs.usgs.gov/of/2005/1342/</vt:lpwstr>
      </vt:variant>
      <vt:variant>
        <vt:lpwstr/>
      </vt:variant>
      <vt:variant>
        <vt:i4>6881338</vt:i4>
      </vt:variant>
      <vt:variant>
        <vt:i4>15</vt:i4>
      </vt:variant>
      <vt:variant>
        <vt:i4>0</vt:i4>
      </vt:variant>
      <vt:variant>
        <vt:i4>5</vt:i4>
      </vt:variant>
      <vt:variant>
        <vt:lpwstr>http://pubs.usgs.gov/of/2005/1341/</vt:lpwstr>
      </vt:variant>
      <vt:variant>
        <vt:lpwstr/>
      </vt:variant>
      <vt:variant>
        <vt:i4>6881339</vt:i4>
      </vt:variant>
      <vt:variant>
        <vt:i4>12</vt:i4>
      </vt:variant>
      <vt:variant>
        <vt:i4>0</vt:i4>
      </vt:variant>
      <vt:variant>
        <vt:i4>5</vt:i4>
      </vt:variant>
      <vt:variant>
        <vt:lpwstr>http://pubs.usgs.gov/of/2005/1340/</vt:lpwstr>
      </vt:variant>
      <vt:variant>
        <vt:lpwstr/>
      </vt:variant>
      <vt:variant>
        <vt:i4>6750266</vt:i4>
      </vt:variant>
      <vt:variant>
        <vt:i4>9</vt:i4>
      </vt:variant>
      <vt:variant>
        <vt:i4>0</vt:i4>
      </vt:variant>
      <vt:variant>
        <vt:i4>5</vt:i4>
      </vt:variant>
      <vt:variant>
        <vt:lpwstr>http://pubs.usgs.gov/of/2006/1290/</vt:lpwstr>
      </vt:variant>
      <vt:variant>
        <vt:lpwstr/>
      </vt:variant>
      <vt:variant>
        <vt:i4>2818164</vt:i4>
      </vt:variant>
      <vt:variant>
        <vt:i4>6</vt:i4>
      </vt:variant>
      <vt:variant>
        <vt:i4>0</vt:i4>
      </vt:variant>
      <vt:variant>
        <vt:i4>5</vt:i4>
      </vt:variant>
      <vt:variant>
        <vt:lpwstr>http://pubs.usgs.gov/2006/1303/</vt:lpwstr>
      </vt:variant>
      <vt:variant>
        <vt:lpwstr/>
      </vt:variant>
      <vt:variant>
        <vt:i4>6291513</vt:i4>
      </vt:variant>
      <vt:variant>
        <vt:i4>3</vt:i4>
      </vt:variant>
      <vt:variant>
        <vt:i4>0</vt:i4>
      </vt:variant>
      <vt:variant>
        <vt:i4>5</vt:i4>
      </vt:variant>
      <vt:variant>
        <vt:lpwstr>http://pubs.usgs.gov/of/2008/1001/</vt:lpwstr>
      </vt:variant>
      <vt:variant>
        <vt:lpwstr/>
      </vt:variant>
      <vt:variant>
        <vt:i4>6488149</vt:i4>
      </vt:variant>
      <vt:variant>
        <vt:i4>0</vt:i4>
      </vt:variant>
      <vt:variant>
        <vt:i4>0</vt:i4>
      </vt:variant>
      <vt:variant>
        <vt:i4>5</vt:i4>
      </vt:variant>
      <vt:variant>
        <vt:lpwstr>mailto:mohadjer@gmail.com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mohadjer's resume_November2011.doc</dc:title>
  <dc:creator>Solmaz Mohadjer</dc:creator>
  <dc:description>Document was created by {applicationname}, version: {version}</dc:description>
  <cp:lastModifiedBy>Solmaz Mohadjer</cp:lastModifiedBy>
  <cp:revision>295</cp:revision>
  <cp:lastPrinted>2023-02-17T14:58:00Z</cp:lastPrinted>
  <dcterms:created xsi:type="dcterms:W3CDTF">2013-11-22T15:08:00Z</dcterms:created>
  <dcterms:modified xsi:type="dcterms:W3CDTF">2023-05-06T14:11:00Z</dcterms:modified>
</cp:coreProperties>
</file>