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649F" w14:textId="77777777" w:rsidR="00F01653" w:rsidRDefault="00F01653"/>
    <w:p w14:paraId="7922049D" w14:textId="5C64747C" w:rsidR="00F01653" w:rsidRDefault="00F01653">
      <w:r w:rsidRPr="00F01653">
        <w:t>1. Monthly Created vs Resolved Tickets chart needs to include a line chart. Open Tickets by Type needs to include a pie chart.</w:t>
      </w:r>
    </w:p>
    <w:p w14:paraId="29683F7F" w14:textId="4B042591" w:rsidR="00F01653" w:rsidRDefault="00F01653">
      <w:r>
        <w:t>Something like this:</w:t>
      </w:r>
      <w:r w:rsidRPr="00F01653">
        <w:drawing>
          <wp:inline distT="0" distB="0" distL="0" distR="0" wp14:anchorId="5B4BC639" wp14:editId="005B05C1">
            <wp:extent cx="5731510" cy="1320165"/>
            <wp:effectExtent l="0" t="0" r="2540" b="0"/>
            <wp:docPr id="16375565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653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53"/>
    <w:rsid w:val="003E1A2E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8B0"/>
  <w15:chartTrackingRefBased/>
  <w15:docId w15:val="{A073B89B-6EA3-48D4-BC47-36A6A3C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Bradley</dc:creator>
  <cp:keywords/>
  <dc:description/>
  <cp:lastModifiedBy>Simon Bradley</cp:lastModifiedBy>
  <cp:revision>1</cp:revision>
  <dcterms:created xsi:type="dcterms:W3CDTF">2025-07-03T13:02:00Z</dcterms:created>
  <dcterms:modified xsi:type="dcterms:W3CDTF">2025-07-03T13:03:00Z</dcterms:modified>
</cp:coreProperties>
</file>