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
    </w:p>
    <w:p>
      <w:pPr>
        <w:pStyle w:val="Title"/>
        <w:bidi w:val="0"/>
        <w:jc w:val="center"/>
        <w:rPr/>
      </w:pPr>
      <w:r>
        <w:rPr/>
      </w:r>
    </w:p>
    <w:p>
      <w:pPr>
        <w:pStyle w:val="Title"/>
        <w:bidi w:val="0"/>
        <w:jc w:val="center"/>
        <w:rPr/>
      </w:pPr>
      <w:r>
        <w:rPr/>
      </w:r>
    </w:p>
    <w:p>
      <w:pPr>
        <w:pStyle w:val="Title"/>
        <w:bidi w:val="0"/>
        <w:jc w:val="center"/>
        <w:rPr/>
      </w:pPr>
      <w:r>
        <w:rPr/>
        <w:t>{{project}</w:t>
      </w:r>
      <w:r>
        <w:rPr/>
        <w:t>}</w:t>
      </w:r>
      <w:r>
        <w:rPr/>
        <w:t xml:space="preserve"> Security Assessment</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Subtitle"/>
        <w:bidi w:val="0"/>
        <w:spacing w:before="60" w:after="120"/>
        <w:jc w:val="center"/>
        <w:rPr/>
      </w:pPr>
      <w:r>
        <w:rPr/>
        <w:tab/>
      </w:r>
      <w:r>
        <w:rPr>
          <w:b/>
          <w:bCs/>
          <w:i/>
          <w:iCs/>
        </w:rPr>
        <w:t>Reference: {{month}}/{{year}}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 xml:space="preserve">Executive Summery </w:t>
      </w:r>
    </w:p>
    <w:p>
      <w:pPr>
        <w:pStyle w:val="TextBody"/>
        <w:bidi w:val="0"/>
        <w:jc w:val="left"/>
        <w:rPr>
          <w:sz w:val="32"/>
          <w:szCs w:val="32"/>
        </w:rPr>
      </w:pPr>
      <w:r>
        <w:rPr>
          <w:sz w:val="32"/>
          <w:szCs w:val="32"/>
        </w:rPr>
        <w:t xml:space="preserve">The team worked on project </w:t>
      </w:r>
      <w:r>
        <w:rPr>
          <w:b/>
          <w:bCs/>
          <w:sz w:val="32"/>
          <w:szCs w:val="32"/>
        </w:rPr>
        <w:t>{{project}}</w:t>
      </w:r>
      <w:r>
        <w:rPr>
          <w:sz w:val="32"/>
          <w:szCs w:val="32"/>
        </w:rPr>
        <w:t xml:space="preserve"> and found a total of </w:t>
      </w:r>
      <w:r>
        <w:rPr>
          <w:b/>
          <w:bCs/>
          <w:sz w:val="32"/>
          <w:szCs w:val="32"/>
        </w:rPr>
        <w:t>{{issues_</w:t>
      </w:r>
      <w:r>
        <w:rPr>
          <w:b/>
          <w:bCs/>
          <w:sz w:val="32"/>
          <w:szCs w:val="32"/>
        </w:rPr>
        <w:t>count</w:t>
      </w:r>
      <w:r>
        <w:rPr>
          <w:b/>
          <w:bCs/>
          <w:sz w:val="32"/>
          <w:szCs w:val="32"/>
        </w:rPr>
        <w:t>}}</w:t>
      </w:r>
      <w:r>
        <w:rPr>
          <w:sz w:val="32"/>
          <w:szCs w:val="32"/>
        </w:rPr>
        <w:t xml:space="preserve"> issues, with </w:t>
      </w:r>
      <w:r>
        <w:rPr>
          <w:b/>
          <w:bCs/>
          <w:sz w:val="32"/>
          <w:szCs w:val="32"/>
        </w:rPr>
        <w:t>{{critical}}</w:t>
      </w:r>
      <w:r>
        <w:rPr>
          <w:sz w:val="32"/>
          <w:szCs w:val="32"/>
        </w:rPr>
        <w:t xml:space="preserve"> being critical, </w:t>
      </w:r>
      <w:r>
        <w:rPr>
          <w:b/>
          <w:bCs/>
          <w:sz w:val="32"/>
          <w:szCs w:val="32"/>
        </w:rPr>
        <w:t>{{high}}</w:t>
      </w:r>
      <w:r>
        <w:rPr>
          <w:sz w:val="32"/>
          <w:szCs w:val="32"/>
        </w:rPr>
        <w:t xml:space="preserve"> being high, </w:t>
      </w:r>
      <w:r>
        <w:rPr>
          <w:b/>
          <w:bCs/>
          <w:sz w:val="32"/>
          <w:szCs w:val="32"/>
        </w:rPr>
        <w:t>{{medium}}</w:t>
      </w:r>
      <w:r>
        <w:rPr>
          <w:sz w:val="32"/>
          <w:szCs w:val="32"/>
        </w:rPr>
        <w:t xml:space="preserve"> being medium, and </w:t>
      </w:r>
      <w:r>
        <w:rPr>
          <w:b/>
          <w:bCs/>
          <w:sz w:val="32"/>
          <w:szCs w:val="32"/>
        </w:rPr>
        <w:t>{{low}}</w:t>
      </w:r>
      <w:r>
        <w:rPr>
          <w:sz w:val="32"/>
          <w:szCs w:val="32"/>
        </w:rPr>
        <w:t xml:space="preserve"> being low. Our findings indicate that there are areas for improvement in the project. Our goal is to provide recommendations for addressing the critical and high issues to ensure project success. Further analysis will be conducted to address the medium and low issues in a timely manner. Overall, the team is committed to ensuring the successful completion of project </w:t>
      </w:r>
      <w:r>
        <w:rPr>
          <w:b/>
          <w:bCs/>
          <w:sz w:val="32"/>
          <w:szCs w:val="32"/>
        </w:rPr>
        <w:t>{{project}}</w:t>
      </w:r>
      <w:r>
        <w:rPr>
          <w:sz w:val="32"/>
          <w:szCs w:val="32"/>
        </w:rPr>
        <w:t>.</w:t>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TextBody"/>
        <w:bidi w:val="0"/>
        <w:jc w:val="left"/>
        <w:rPr>
          <w:sz w:val="32"/>
          <w:szCs w:val="32"/>
        </w:rPr>
      </w:pPr>
      <w:r>
        <w:rPr>
          <w:sz w:val="32"/>
          <w:szCs w:val="32"/>
        </w:rPr>
      </w:r>
    </w:p>
    <w:p>
      <w:pPr>
        <w:pStyle w:val="Heading1"/>
        <w:bidi w:val="0"/>
        <w:jc w:val="left"/>
        <w:rPr/>
      </w:pPr>
      <w:r>
        <w:rPr/>
        <w:t>Issues Summary</w:t>
      </w:r>
    </w:p>
    <w:p>
      <w:pPr>
        <w:pStyle w:val="TextBody"/>
        <w:bidi w:val="0"/>
        <w:jc w:val="left"/>
        <w:rPr/>
      </w:pPr>
      <w:r>
        <w:rPr/>
      </w:r>
    </w:p>
    <w:p>
      <w:pPr>
        <w:pStyle w:val="TextBody"/>
        <w:bidi w:val="0"/>
        <w:jc w:val="left"/>
        <w:rPr/>
      </w:pPr>
      <w:r>
        <w:rPr/>
      </w:r>
    </w:p>
    <w:tbl>
      <w:tblPr>
        <w:tblW w:w="5000" w:type="pct"/>
        <w:jc w:val="left"/>
        <w:tblInd w:w="-5" w:type="dxa"/>
        <w:tblLayout w:type="fixed"/>
        <w:tblCellMar>
          <w:top w:w="55" w:type="dxa"/>
          <w:left w:w="55" w:type="dxa"/>
          <w:bottom w:w="55" w:type="dxa"/>
          <w:right w:w="55" w:type="dxa"/>
        </w:tblCellMar>
      </w:tblPr>
      <w:tblGrid>
        <w:gridCol w:w="3641"/>
        <w:gridCol w:w="3642"/>
        <w:gridCol w:w="3641"/>
        <w:gridCol w:w="3642"/>
      </w:tblGrid>
      <w:tr>
        <w:trPr/>
        <w:tc>
          <w:tcPr>
            <w:tcW w:w="3641" w:type="dxa"/>
            <w:tcBorders>
              <w:top w:val="single" w:sz="4" w:space="0" w:color="000000"/>
              <w:left w:val="single" w:sz="4" w:space="0" w:color="000000"/>
              <w:bottom w:val="single" w:sz="4" w:space="0" w:color="000000"/>
            </w:tcBorders>
            <w:shd w:fill="999999" w:val="clear"/>
          </w:tcPr>
          <w:p>
            <w:pPr>
              <w:pStyle w:val="TableContents"/>
              <w:bidi w:val="0"/>
              <w:jc w:val="left"/>
              <w:rPr/>
            </w:pPr>
            <w:r>
              <w:rPr/>
              <w:t>Risk Rating</w:t>
            </w:r>
          </w:p>
        </w:tc>
        <w:tc>
          <w:tcPr>
            <w:tcW w:w="3642" w:type="dxa"/>
            <w:tcBorders>
              <w:top w:val="single" w:sz="4" w:space="0" w:color="000000"/>
              <w:left w:val="single" w:sz="4" w:space="0" w:color="000000"/>
              <w:bottom w:val="single" w:sz="4" w:space="0" w:color="000000"/>
            </w:tcBorders>
            <w:shd w:fill="999999" w:val="clear"/>
          </w:tcPr>
          <w:p>
            <w:pPr>
              <w:pStyle w:val="TableContents"/>
              <w:bidi w:val="0"/>
              <w:jc w:val="left"/>
              <w:rPr/>
            </w:pPr>
            <w:r>
              <w:rPr/>
              <w:t>Issued Raised</w:t>
            </w:r>
          </w:p>
        </w:tc>
        <w:tc>
          <w:tcPr>
            <w:tcW w:w="3641" w:type="dxa"/>
            <w:tcBorders>
              <w:top w:val="single" w:sz="4" w:space="0" w:color="000000"/>
              <w:left w:val="single" w:sz="4" w:space="0" w:color="000000"/>
              <w:bottom w:val="single" w:sz="4" w:space="0" w:color="000000"/>
            </w:tcBorders>
            <w:shd w:fill="999999" w:val="clear"/>
          </w:tcPr>
          <w:p>
            <w:pPr>
              <w:pStyle w:val="TableContents"/>
              <w:bidi w:val="0"/>
              <w:jc w:val="left"/>
              <w:rPr/>
            </w:pPr>
            <w:r>
              <w:rPr/>
              <w:t>Issued Resolved</w:t>
            </w:r>
          </w:p>
        </w:tc>
        <w:tc>
          <w:tcPr>
            <w:tcW w:w="3642" w:type="dxa"/>
            <w:tcBorders>
              <w:top w:val="single" w:sz="4" w:space="0" w:color="000000"/>
              <w:left w:val="single" w:sz="4" w:space="0" w:color="000000"/>
              <w:bottom w:val="single" w:sz="4" w:space="0" w:color="000000"/>
              <w:right w:val="single" w:sz="4" w:space="0" w:color="000000"/>
            </w:tcBorders>
            <w:shd w:fill="999999" w:val="clear"/>
          </w:tcPr>
          <w:p>
            <w:pPr>
              <w:pStyle w:val="TableContents"/>
              <w:bidi w:val="0"/>
              <w:jc w:val="left"/>
              <w:rPr/>
            </w:pPr>
            <w:r>
              <w:rPr/>
              <w:t>Issues Open</w:t>
            </w:r>
          </w:p>
        </w:tc>
      </w:tr>
      <w:tr>
        <w:trPr/>
        <w:tc>
          <w:tcPr>
            <w:tcW w:w="3641" w:type="dxa"/>
            <w:tcBorders>
              <w:left w:val="single" w:sz="4" w:space="0" w:color="000000"/>
              <w:bottom w:val="single" w:sz="4" w:space="0" w:color="000000"/>
            </w:tcBorders>
            <w:shd w:fill="800080" w:val="clear"/>
          </w:tcPr>
          <w:p>
            <w:pPr>
              <w:pStyle w:val="TableContents"/>
              <w:bidi w:val="0"/>
              <w:jc w:val="left"/>
              <w:rPr/>
            </w:pPr>
            <w:r>
              <w:rPr/>
              <w:t>Critical</w:t>
            </w:r>
          </w:p>
        </w:tc>
        <w:tc>
          <w:tcPr>
            <w:tcW w:w="3642" w:type="dxa"/>
            <w:tcBorders>
              <w:left w:val="single" w:sz="4" w:space="0" w:color="000000"/>
              <w:bottom w:val="single" w:sz="4" w:space="0" w:color="000000"/>
            </w:tcBorders>
          </w:tcPr>
          <w:p>
            <w:pPr>
              <w:pStyle w:val="TableContents"/>
              <w:bidi w:val="0"/>
              <w:jc w:val="left"/>
              <w:rPr>
                <w:color w:val="800080"/>
              </w:rPr>
            </w:pPr>
            <w:r>
              <w:rPr>
                <w:color w:val="800080"/>
              </w:rPr>
              <w:t>{{critical}}</w:t>
            </w:r>
          </w:p>
        </w:tc>
        <w:tc>
          <w:tcPr>
            <w:tcW w:w="3641" w:type="dxa"/>
            <w:tcBorders>
              <w:left w:val="single" w:sz="4" w:space="0" w:color="000000"/>
              <w:bottom w:val="single" w:sz="4" w:space="0" w:color="000000"/>
            </w:tcBorders>
          </w:tcPr>
          <w:p>
            <w:pPr>
              <w:pStyle w:val="TableContents"/>
              <w:bidi w:val="0"/>
              <w:jc w:val="left"/>
              <w:rPr/>
            </w:pPr>
            <w:r>
              <w:rPr/>
              <w:t>0</w:t>
            </w:r>
          </w:p>
        </w:tc>
        <w:tc>
          <w:tcPr>
            <w:tcW w:w="3642" w:type="dxa"/>
            <w:tcBorders>
              <w:left w:val="single" w:sz="4" w:space="0" w:color="000000"/>
              <w:bottom w:val="single" w:sz="4" w:space="0" w:color="000000"/>
              <w:right w:val="single" w:sz="4" w:space="0" w:color="000000"/>
            </w:tcBorders>
          </w:tcPr>
          <w:p>
            <w:pPr>
              <w:pStyle w:val="TableContents"/>
              <w:bidi w:val="0"/>
              <w:jc w:val="left"/>
              <w:rPr>
                <w:color w:val="800080"/>
              </w:rPr>
            </w:pPr>
            <w:r>
              <w:rPr>
                <w:color w:val="800080"/>
              </w:rPr>
              <w:t>{{critical}}</w:t>
            </w:r>
          </w:p>
        </w:tc>
      </w:tr>
      <w:tr>
        <w:trPr/>
        <w:tc>
          <w:tcPr>
            <w:tcW w:w="3641" w:type="dxa"/>
            <w:tcBorders>
              <w:left w:val="single" w:sz="4" w:space="0" w:color="000000"/>
              <w:bottom w:val="single" w:sz="4" w:space="0" w:color="000000"/>
            </w:tcBorders>
            <w:shd w:fill="FF0000" w:val="clear"/>
          </w:tcPr>
          <w:p>
            <w:pPr>
              <w:pStyle w:val="TableContents"/>
              <w:bidi w:val="0"/>
              <w:jc w:val="left"/>
              <w:rPr/>
            </w:pPr>
            <w:r>
              <w:rPr/>
              <w:t>High</w:t>
            </w:r>
          </w:p>
        </w:tc>
        <w:tc>
          <w:tcPr>
            <w:tcW w:w="3642" w:type="dxa"/>
            <w:tcBorders>
              <w:left w:val="single" w:sz="4" w:space="0" w:color="000000"/>
              <w:bottom w:val="single" w:sz="4" w:space="0" w:color="000000"/>
            </w:tcBorders>
          </w:tcPr>
          <w:p>
            <w:pPr>
              <w:pStyle w:val="TableContents"/>
              <w:bidi w:val="0"/>
              <w:jc w:val="left"/>
              <w:rPr>
                <w:color w:val="FF0000"/>
              </w:rPr>
            </w:pPr>
            <w:r>
              <w:rPr>
                <w:color w:val="FF0000"/>
              </w:rPr>
              <w:t>{{high}}</w:t>
            </w:r>
          </w:p>
        </w:tc>
        <w:tc>
          <w:tcPr>
            <w:tcW w:w="3641" w:type="dxa"/>
            <w:tcBorders>
              <w:left w:val="single" w:sz="4" w:space="0" w:color="000000"/>
              <w:bottom w:val="single" w:sz="4" w:space="0" w:color="000000"/>
            </w:tcBorders>
          </w:tcPr>
          <w:p>
            <w:pPr>
              <w:pStyle w:val="TableContents"/>
              <w:bidi w:val="0"/>
              <w:jc w:val="left"/>
              <w:rPr/>
            </w:pPr>
            <w:r>
              <w:rPr/>
              <w:t>0</w:t>
            </w:r>
          </w:p>
        </w:tc>
        <w:tc>
          <w:tcPr>
            <w:tcW w:w="3642" w:type="dxa"/>
            <w:tcBorders>
              <w:left w:val="single" w:sz="4" w:space="0" w:color="000000"/>
              <w:bottom w:val="single" w:sz="4" w:space="0" w:color="000000"/>
              <w:right w:val="single" w:sz="4" w:space="0" w:color="000000"/>
            </w:tcBorders>
          </w:tcPr>
          <w:p>
            <w:pPr>
              <w:pStyle w:val="TableContents"/>
              <w:bidi w:val="0"/>
              <w:jc w:val="left"/>
              <w:rPr>
                <w:color w:val="FF0000"/>
              </w:rPr>
            </w:pPr>
            <w:r>
              <w:rPr>
                <w:color w:val="FF0000"/>
              </w:rPr>
              <w:t>{{high}}</w:t>
            </w:r>
          </w:p>
        </w:tc>
      </w:tr>
      <w:tr>
        <w:trPr/>
        <w:tc>
          <w:tcPr>
            <w:tcW w:w="3641" w:type="dxa"/>
            <w:tcBorders>
              <w:left w:val="single" w:sz="4" w:space="0" w:color="000000"/>
              <w:bottom w:val="single" w:sz="4" w:space="0" w:color="000000"/>
            </w:tcBorders>
            <w:shd w:fill="FF8000" w:val="clear"/>
          </w:tcPr>
          <w:p>
            <w:pPr>
              <w:pStyle w:val="TableContents"/>
              <w:bidi w:val="0"/>
              <w:jc w:val="left"/>
              <w:rPr/>
            </w:pPr>
            <w:r>
              <w:rPr/>
              <w:t>Medium</w:t>
            </w:r>
          </w:p>
        </w:tc>
        <w:tc>
          <w:tcPr>
            <w:tcW w:w="3642" w:type="dxa"/>
            <w:tcBorders>
              <w:left w:val="single" w:sz="4" w:space="0" w:color="000000"/>
              <w:bottom w:val="single" w:sz="4" w:space="0" w:color="000000"/>
            </w:tcBorders>
          </w:tcPr>
          <w:p>
            <w:pPr>
              <w:pStyle w:val="TableContents"/>
              <w:bidi w:val="0"/>
              <w:jc w:val="left"/>
              <w:rPr>
                <w:color w:val="FF8000"/>
              </w:rPr>
            </w:pPr>
            <w:r>
              <w:rPr>
                <w:color w:val="FF8000"/>
              </w:rPr>
              <w:t>{{medium}}</w:t>
            </w:r>
          </w:p>
        </w:tc>
        <w:tc>
          <w:tcPr>
            <w:tcW w:w="3641" w:type="dxa"/>
            <w:tcBorders>
              <w:left w:val="single" w:sz="4" w:space="0" w:color="000000"/>
              <w:bottom w:val="single" w:sz="4" w:space="0" w:color="000000"/>
            </w:tcBorders>
          </w:tcPr>
          <w:p>
            <w:pPr>
              <w:pStyle w:val="TableContents"/>
              <w:bidi w:val="0"/>
              <w:jc w:val="left"/>
              <w:rPr/>
            </w:pPr>
            <w:r>
              <w:rPr/>
              <w:t>0</w:t>
            </w:r>
          </w:p>
        </w:tc>
        <w:tc>
          <w:tcPr>
            <w:tcW w:w="3642" w:type="dxa"/>
            <w:tcBorders>
              <w:left w:val="single" w:sz="4" w:space="0" w:color="000000"/>
              <w:bottom w:val="single" w:sz="4" w:space="0" w:color="000000"/>
              <w:right w:val="single" w:sz="4" w:space="0" w:color="000000"/>
            </w:tcBorders>
          </w:tcPr>
          <w:p>
            <w:pPr>
              <w:pStyle w:val="TableContents"/>
              <w:bidi w:val="0"/>
              <w:jc w:val="left"/>
              <w:rPr>
                <w:color w:val="FF8000"/>
              </w:rPr>
            </w:pPr>
            <w:r>
              <w:rPr>
                <w:color w:val="FF8000"/>
              </w:rPr>
              <w:t>{{medium}}</w:t>
            </w:r>
          </w:p>
        </w:tc>
      </w:tr>
      <w:tr>
        <w:trPr/>
        <w:tc>
          <w:tcPr>
            <w:tcW w:w="3641" w:type="dxa"/>
            <w:tcBorders>
              <w:left w:val="single" w:sz="4" w:space="0" w:color="000000"/>
              <w:bottom w:val="single" w:sz="4" w:space="0" w:color="000000"/>
            </w:tcBorders>
            <w:shd w:fill="00A933" w:val="clear"/>
          </w:tcPr>
          <w:p>
            <w:pPr>
              <w:pStyle w:val="TableContents"/>
              <w:bidi w:val="0"/>
              <w:jc w:val="left"/>
              <w:rPr/>
            </w:pPr>
            <w:r>
              <w:rPr/>
              <w:t>Low</w:t>
            </w:r>
          </w:p>
        </w:tc>
        <w:tc>
          <w:tcPr>
            <w:tcW w:w="3642" w:type="dxa"/>
            <w:tcBorders>
              <w:left w:val="single" w:sz="4" w:space="0" w:color="000000"/>
              <w:bottom w:val="single" w:sz="4" w:space="0" w:color="000000"/>
            </w:tcBorders>
          </w:tcPr>
          <w:p>
            <w:pPr>
              <w:pStyle w:val="TableContents"/>
              <w:bidi w:val="0"/>
              <w:jc w:val="left"/>
              <w:rPr>
                <w:color w:val="00A933"/>
              </w:rPr>
            </w:pPr>
            <w:r>
              <w:rPr>
                <w:color w:val="00A933"/>
              </w:rPr>
              <w:t>{{low}}</w:t>
            </w:r>
          </w:p>
        </w:tc>
        <w:tc>
          <w:tcPr>
            <w:tcW w:w="3641" w:type="dxa"/>
            <w:tcBorders>
              <w:left w:val="single" w:sz="4" w:space="0" w:color="000000"/>
              <w:bottom w:val="single" w:sz="4" w:space="0" w:color="000000"/>
            </w:tcBorders>
          </w:tcPr>
          <w:p>
            <w:pPr>
              <w:pStyle w:val="TableContents"/>
              <w:bidi w:val="0"/>
              <w:jc w:val="left"/>
              <w:rPr/>
            </w:pPr>
            <w:r>
              <w:rPr/>
              <w:t>0</w:t>
            </w:r>
          </w:p>
        </w:tc>
        <w:tc>
          <w:tcPr>
            <w:tcW w:w="3642" w:type="dxa"/>
            <w:tcBorders>
              <w:left w:val="single" w:sz="4" w:space="0" w:color="000000"/>
              <w:bottom w:val="single" w:sz="4" w:space="0" w:color="000000"/>
              <w:right w:val="single" w:sz="4" w:space="0" w:color="000000"/>
            </w:tcBorders>
          </w:tcPr>
          <w:p>
            <w:pPr>
              <w:pStyle w:val="TableContents"/>
              <w:bidi w:val="0"/>
              <w:jc w:val="left"/>
              <w:rPr>
                <w:color w:val="00A933"/>
              </w:rPr>
            </w:pPr>
            <w:r>
              <w:rPr>
                <w:color w:val="00A933"/>
              </w:rPr>
              <w:t>{{low}}</w:t>
            </w:r>
          </w:p>
        </w:tc>
      </w:tr>
    </w:tbl>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1"/>
        <w:bidi w:val="0"/>
        <w:jc w:val="left"/>
        <w:rPr/>
      </w:pPr>
      <w:r>
        <w:rPr/>
        <w:t>Detailed Findings</w:t>
      </w:r>
    </w:p>
    <w:p>
      <w:pPr>
        <w:pStyle w:val="TextBody"/>
        <w:bidi w:val="0"/>
        <w:jc w:val="left"/>
        <w:rPr/>
      </w:pPr>
      <w:r>
        <w:rPr/>
        <w:t>{% for issue in issues %}</w:t>
      </w:r>
    </w:p>
    <w:tbl>
      <w:tblPr>
        <w:tblW w:w="5000" w:type="pct"/>
        <w:jc w:val="left"/>
        <w:tblInd w:w="-5" w:type="dxa"/>
        <w:tblLayout w:type="fixed"/>
        <w:tblCellMar>
          <w:top w:w="55" w:type="dxa"/>
          <w:left w:w="55" w:type="dxa"/>
          <w:bottom w:w="55" w:type="dxa"/>
          <w:right w:w="55" w:type="dxa"/>
        </w:tblCellMar>
      </w:tblPr>
      <w:tblGrid>
        <w:gridCol w:w="1456"/>
        <w:gridCol w:w="1457"/>
        <w:gridCol w:w="1456"/>
        <w:gridCol w:w="1457"/>
        <w:gridCol w:w="1457"/>
        <w:gridCol w:w="7283"/>
      </w:tblGrid>
      <w:tr>
        <w:trPr/>
        <w:tc>
          <w:tcPr>
            <w:tcW w:w="1456" w:type="dxa"/>
            <w:tcBorders>
              <w:top w:val="single" w:sz="4" w:space="0" w:color="000000"/>
              <w:left w:val="single" w:sz="4" w:space="0" w:color="000000"/>
              <w:bottom w:val="single" w:sz="4" w:space="0" w:color="000000"/>
            </w:tcBorders>
            <w:shd w:fill="999999" w:val="clear"/>
          </w:tcPr>
          <w:p>
            <w:pPr>
              <w:pStyle w:val="TableContents"/>
              <w:bidi w:val="0"/>
              <w:jc w:val="center"/>
              <w:rPr/>
            </w:pPr>
            <w:r>
              <w:rPr/>
              <w:t>Issue No.</w:t>
            </w:r>
          </w:p>
        </w:tc>
        <w:tc>
          <w:tcPr>
            <w:tcW w:w="1457" w:type="dxa"/>
            <w:tcBorders>
              <w:top w:val="single" w:sz="4" w:space="0" w:color="000000"/>
              <w:left w:val="single" w:sz="4" w:space="0" w:color="000000"/>
              <w:bottom w:val="single" w:sz="4" w:space="0" w:color="000000"/>
            </w:tcBorders>
          </w:tcPr>
          <w:p>
            <w:pPr>
              <w:pStyle w:val="TableContents"/>
              <w:bidi w:val="0"/>
              <w:jc w:val="center"/>
              <w:rPr/>
            </w:pPr>
            <w:r>
              <w:rPr/>
              <w:t>{{issue.number}}</w:t>
            </w:r>
          </w:p>
        </w:tc>
        <w:tc>
          <w:tcPr>
            <w:tcW w:w="1456" w:type="dxa"/>
            <w:tcBorders>
              <w:top w:val="single" w:sz="4" w:space="0" w:color="000000"/>
              <w:left w:val="single" w:sz="4" w:space="0" w:color="000000"/>
              <w:bottom w:val="single" w:sz="4" w:space="0" w:color="000000"/>
            </w:tcBorders>
            <w:shd w:fill="999999" w:val="clear"/>
          </w:tcPr>
          <w:p>
            <w:pPr>
              <w:pStyle w:val="TableContents"/>
              <w:bidi w:val="0"/>
              <w:jc w:val="center"/>
              <w:rPr/>
            </w:pPr>
            <w:r>
              <w:rPr/>
              <w:t>Risk</w:t>
            </w:r>
          </w:p>
        </w:tc>
        <w:tc>
          <w:tcPr>
            <w:tcW w:w="1457" w:type="dxa"/>
            <w:tcBorders>
              <w:top w:val="single" w:sz="4" w:space="0" w:color="000000"/>
              <w:left w:val="single" w:sz="4" w:space="0" w:color="000000"/>
              <w:bottom w:val="single" w:sz="4" w:space="0" w:color="000000"/>
            </w:tcBorders>
            <w:shd w:fill="FF0000" w:val="clear"/>
          </w:tcPr>
          <w:p>
            <w:pPr>
              <w:pStyle w:val="TableContents"/>
              <w:bidi w:val="0"/>
              <w:jc w:val="center"/>
              <w:rPr/>
            </w:pPr>
            <w:r>
              <w:rPr/>
              <w:t>{{issue.risk}}</w:t>
            </w:r>
          </w:p>
        </w:tc>
        <w:tc>
          <w:tcPr>
            <w:tcW w:w="1457" w:type="dxa"/>
            <w:tcBorders>
              <w:top w:val="single" w:sz="4" w:space="0" w:color="000000"/>
              <w:left w:val="single" w:sz="4" w:space="0" w:color="000000"/>
              <w:bottom w:val="single" w:sz="4" w:space="0" w:color="000000"/>
            </w:tcBorders>
            <w:shd w:fill="999999" w:val="clear"/>
          </w:tcPr>
          <w:p>
            <w:pPr>
              <w:pStyle w:val="TableContents"/>
              <w:bidi w:val="0"/>
              <w:jc w:val="center"/>
              <w:rPr/>
            </w:pPr>
            <w:r>
              <w:rPr/>
              <w:t>Status</w:t>
            </w:r>
          </w:p>
        </w:tc>
        <w:tc>
          <w:tcPr>
            <w:tcW w:w="7283" w:type="dxa"/>
            <w:tcBorders>
              <w:top w:val="single" w:sz="4" w:space="0" w:color="000000"/>
              <w:left w:val="single" w:sz="4" w:space="0" w:color="000000"/>
              <w:bottom w:val="single" w:sz="4" w:space="0" w:color="000000"/>
              <w:right w:val="single" w:sz="4" w:space="0" w:color="000000"/>
            </w:tcBorders>
          </w:tcPr>
          <w:p>
            <w:pPr>
              <w:pStyle w:val="TableContents"/>
              <w:bidi w:val="0"/>
              <w:jc w:val="center"/>
              <w:rPr/>
            </w:pPr>
            <w:r>
              <w:rPr/>
              <w:t>Open</w:t>
            </w:r>
          </w:p>
        </w:tc>
      </w:tr>
      <w:tr>
        <w:trPr/>
        <w:tc>
          <w:tcPr>
            <w:tcW w:w="14566" w:type="dxa"/>
            <w:gridSpan w:val="6"/>
            <w:tcBorders>
              <w:left w:val="single" w:sz="4" w:space="0" w:color="000000"/>
              <w:bottom w:val="single" w:sz="4" w:space="0" w:color="000000"/>
              <w:right w:val="single" w:sz="4" w:space="0" w:color="000000"/>
            </w:tcBorders>
          </w:tcPr>
          <w:p>
            <w:pPr>
              <w:pStyle w:val="TableContents"/>
              <w:bidi w:val="0"/>
              <w:jc w:val="left"/>
              <w:rPr/>
            </w:pPr>
            <w:r>
              <w:rPr/>
              <w:t>Description: {{issue.issue}}</w:t>
            </w:r>
          </w:p>
        </w:tc>
      </w:tr>
      <w:tr>
        <w:trPr/>
        <w:tc>
          <w:tcPr>
            <w:tcW w:w="14566" w:type="dxa"/>
            <w:gridSpan w:val="6"/>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p>
            <w:pPr>
              <w:pStyle w:val="TableContents"/>
              <w:bidi w:val="0"/>
              <w:jc w:val="left"/>
              <w:rPr/>
            </w:pPr>
            <w:r>
              <w:rPr/>
              <w:t>{{issue.description}}</w:t>
            </w:r>
          </w:p>
          <w:p>
            <w:pPr>
              <w:pStyle w:val="TableContents"/>
              <w:widowControl w:val="false"/>
              <w:suppressLineNumbers/>
              <w:bidi w:val="0"/>
              <w:jc w:val="left"/>
              <w:rPr/>
            </w:pPr>
            <w:r>
              <w:rPr/>
            </w:r>
          </w:p>
        </w:tc>
      </w:tr>
      <w:tr>
        <w:trPr/>
        <w:tc>
          <w:tcPr>
            <w:tcW w:w="14566" w:type="dxa"/>
            <w:gridSpan w:val="6"/>
            <w:tcBorders>
              <w:left w:val="single" w:sz="4" w:space="0" w:color="000000"/>
              <w:bottom w:val="single" w:sz="4" w:space="0" w:color="000000"/>
              <w:right w:val="single" w:sz="4" w:space="0" w:color="000000"/>
            </w:tcBorders>
          </w:tcPr>
          <w:p>
            <w:pPr>
              <w:pStyle w:val="TableContents"/>
              <w:bidi w:val="0"/>
              <w:jc w:val="left"/>
              <w:rPr/>
            </w:pPr>
            <w:r>
              <w:rPr/>
              <w:t>Recommendations:</w:t>
            </w:r>
          </w:p>
        </w:tc>
      </w:tr>
      <w:tr>
        <w:trPr/>
        <w:tc>
          <w:tcPr>
            <w:tcW w:w="14566" w:type="dxa"/>
            <w:gridSpan w:val="6"/>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p>
            <w:pPr>
              <w:pStyle w:val="TableContents"/>
              <w:bidi w:val="0"/>
              <w:jc w:val="left"/>
              <w:rPr/>
            </w:pPr>
            <w:r>
              <w:rPr/>
              <w:t>{{issue.recommendation}}</w:t>
            </w:r>
          </w:p>
          <w:p>
            <w:pPr>
              <w:pStyle w:val="TableContents"/>
              <w:widowControl w:val="false"/>
              <w:suppressLineNumbers/>
              <w:bidi w:val="0"/>
              <w:jc w:val="left"/>
              <w:rPr/>
            </w:pPr>
            <w:r>
              <w:rPr/>
            </w:r>
          </w:p>
        </w:tc>
      </w:tr>
    </w:tbl>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{{docx_images[issue.id]}}</w:t>
      </w:r>
    </w:p>
    <w:p>
      <w:pPr>
        <w:pStyle w:val="TextBody"/>
        <w:bidi w:val="0"/>
        <w:spacing w:before="0" w:after="140"/>
        <w:jc w:val="left"/>
        <w:rPr/>
      </w:pPr>
      <w:r>
        <w:rPr/>
        <w:t xml:space="preserve">{% </w:t>
      </w:r>
      <w:r>
        <w:rPr/>
        <w:t>endfor %}</w:t>
      </w:r>
    </w:p>
    <w:sectPr>
      <w:headerReference w:type="default" r:id="rId2"/>
      <w:footerReference w:type="default" r:id="rId3"/>
      <w:type w:val="nextPage"/>
      <w:pgSz w:orient="landscape" w:w="16834" w:h="11909"/>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Information Security Department</w:t>
      <w:tab/>
      <w:tab/>
      <w:t>Version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LibreOffice/7.3.4.2$Linux_X86_64 LibreOffice_project/30$Build-2</Application>
  <AppVersion>15.0000</AppVersion>
  <Pages>4</Pages>
  <Words>149</Words>
  <Characters>966</Characters>
  <CharactersWithSpaces>1076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2023-02-08T00:00:16Z</dcterms:created>
  <dc:creator/>
  <dc:description/>
  <dc:language>en-US</dc:language>
  <cp:lastModifiedBy/>
  <dcterms:modified xsi:type="dcterms:W3CDTF">2023-02-08T00:20:40Z</dcterms:modified>
  <cp:revision>5</cp:revision>
  <dc:subject/>
  <dc:title/>
</cp:coreProperties>
</file>