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rPr>
          <w:b w:val="1"/>
        </w:rPr>
      </w:pPr>
      <w:bookmarkStart w:colFirst="0" w:colLast="0" w:name="_4aevc5fp0e6w" w:id="0"/>
      <w:bookmarkEnd w:id="0"/>
      <w:r w:rsidDel="00000000" w:rsidR="00000000" w:rsidRPr="00000000">
        <w:rPr>
          <w:b w:val="1"/>
          <w:rtl w:val="0"/>
        </w:rPr>
        <w:t xml:space="preserve">The boy and the calf</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5"/>
        </w:numPr>
        <w:spacing w:after="240" w:before="240" w:lineRule="auto"/>
        <w:ind w:left="720" w:hanging="360"/>
      </w:pPr>
      <w:r w:rsidDel="00000000" w:rsidR="00000000" w:rsidRPr="00000000">
        <w:rPr>
          <w:rtl w:val="0"/>
        </w:rPr>
        <w:t xml:space="preserve">Cover page</w:t>
      </w:r>
    </w:p>
    <w:p w:rsidR="00000000" w:rsidDel="00000000" w:rsidP="00000000" w:rsidRDefault="00000000" w:rsidRPr="00000000" w14:paraId="00000003">
      <w:pPr>
        <w:rPr/>
      </w:pPr>
      <w:r w:rsidDel="00000000" w:rsidR="00000000" w:rsidRPr="00000000">
        <w:rPr>
          <w:rtl w:val="0"/>
        </w:rPr>
        <w:t xml:space="preserve">Original Story in Warli</w:t>
      </w:r>
    </w:p>
    <w:p w:rsidR="00000000" w:rsidDel="00000000" w:rsidP="00000000" w:rsidRDefault="00000000" w:rsidRPr="00000000" w14:paraId="00000004">
      <w:pPr>
        <w:rPr/>
      </w:pPr>
      <w:r w:rsidDel="00000000" w:rsidR="00000000" w:rsidRPr="00000000">
        <w:rPr>
          <w:rtl w:val="0"/>
        </w:rPr>
        <w:t xml:space="preserve">Retold by Akshay Vayedha, 7th Standard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7"/>
        </w:numPr>
        <w:spacing w:after="240" w:before="240" w:lineRule="auto"/>
        <w:ind w:left="720" w:hanging="360"/>
      </w:pPr>
      <w:r w:rsidDel="00000000" w:rsidR="00000000" w:rsidRPr="00000000">
        <w:rPr>
          <w:rtl w:val="0"/>
        </w:rPr>
        <w:t xml:space="preserve">Spread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LEFT</w:t>
      </w:r>
    </w:p>
    <w:p w:rsidR="00000000" w:rsidDel="00000000" w:rsidP="00000000" w:rsidRDefault="00000000" w:rsidRPr="00000000" w14:paraId="00000009">
      <w:pPr>
        <w:rPr/>
      </w:pPr>
      <w:r w:rsidDel="00000000" w:rsidR="00000000" w:rsidRPr="00000000">
        <w:rPr>
          <w:rtl w:val="0"/>
        </w:rPr>
        <w:t xml:space="preserve">The making of this book: A bunch of young artists from the Grammangal school in village Aina worked together to illustrate a story written by one of their schoolmates. With some help from a design team, these young artists began visualising the story, drawing characters and their surrounding context, adding attributes and detail as they went. Students worked individually and in pairs to identify key frames and to storyboard the narrative.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RIGHT</w:t>
      </w:r>
    </w:p>
    <w:p w:rsidR="00000000" w:rsidDel="00000000" w:rsidP="00000000" w:rsidRDefault="00000000" w:rsidRPr="00000000" w14:paraId="0000000C">
      <w:pPr>
        <w:rPr/>
      </w:pPr>
      <w:r w:rsidDel="00000000" w:rsidR="00000000" w:rsidRPr="00000000">
        <w:rPr>
          <w:rtl w:val="0"/>
        </w:rPr>
        <w:t xml:space="preserve">The boy and the Calf</w:t>
      </w:r>
    </w:p>
    <w:p w:rsidR="00000000" w:rsidDel="00000000" w:rsidP="00000000" w:rsidRDefault="00000000" w:rsidRPr="00000000" w14:paraId="0000000D">
      <w:pPr>
        <w:rPr/>
      </w:pPr>
      <w:r w:rsidDel="00000000" w:rsidR="00000000" w:rsidRPr="00000000">
        <w:rPr>
          <w:rtl w:val="0"/>
        </w:rPr>
        <w:t xml:space="preserve">Retold by Akshay Vayedha - 7th std.</w:t>
      </w:r>
    </w:p>
    <w:p w:rsidR="00000000" w:rsidDel="00000000" w:rsidP="00000000" w:rsidRDefault="00000000" w:rsidRPr="00000000" w14:paraId="0000000E">
      <w:pPr>
        <w:rPr/>
      </w:pPr>
      <w:r w:rsidDel="00000000" w:rsidR="00000000" w:rsidRPr="00000000">
        <w:rPr>
          <w:rtl w:val="0"/>
        </w:rPr>
        <w:t xml:space="preserve">Editing and translation</w:t>
      </w:r>
    </w:p>
    <w:p w:rsidR="00000000" w:rsidDel="00000000" w:rsidP="00000000" w:rsidRDefault="00000000" w:rsidRPr="00000000" w14:paraId="0000000F">
      <w:pPr>
        <w:rPr/>
      </w:pPr>
      <w:r w:rsidDel="00000000" w:rsidR="00000000" w:rsidRPr="00000000">
        <w:rPr>
          <w:rtl w:val="0"/>
        </w:rPr>
        <w:t xml:space="preserve">Alka Hingorani and Aayush Raj</w:t>
      </w:r>
    </w:p>
    <w:p w:rsidR="00000000" w:rsidDel="00000000" w:rsidP="00000000" w:rsidRDefault="00000000" w:rsidRPr="00000000" w14:paraId="00000010">
      <w:pPr>
        <w:rPr/>
      </w:pPr>
      <w:r w:rsidDel="00000000" w:rsidR="00000000" w:rsidRPr="00000000">
        <w:rPr>
          <w:rtl w:val="0"/>
        </w:rPr>
        <w:t xml:space="preserve">Illustrations and Storyboard</w:t>
      </w:r>
    </w:p>
    <w:p w:rsidR="00000000" w:rsidDel="00000000" w:rsidP="00000000" w:rsidRDefault="00000000" w:rsidRPr="00000000" w14:paraId="00000011">
      <w:pPr>
        <w:rPr/>
      </w:pPr>
      <w:r w:rsidDel="00000000" w:rsidR="00000000" w:rsidRPr="00000000">
        <w:rPr>
          <w:rtl w:val="0"/>
        </w:rPr>
        <w:t xml:space="preserve">Book Design and workshop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pPr>
      <w:r w:rsidDel="00000000" w:rsidR="00000000" w:rsidRPr="00000000">
        <w:rPr>
          <w:rtl w:val="0"/>
        </w:rPr>
        <w:t xml:space="preserve">Spread 2</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LEFT</w:t>
      </w:r>
    </w:p>
    <w:p w:rsidR="00000000" w:rsidDel="00000000" w:rsidP="00000000" w:rsidRDefault="00000000" w:rsidRPr="00000000" w14:paraId="00000016">
      <w:pPr>
        <w:rPr/>
      </w:pPr>
      <w:r w:rsidDel="00000000" w:rsidR="00000000" w:rsidRPr="00000000">
        <w:rPr>
          <w:rtl w:val="0"/>
        </w:rPr>
        <w:t xml:space="preserve">There was a boy named Ladka who lived in Aina. He had a calf.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RIGHT</w:t>
      </w:r>
    </w:p>
    <w:p w:rsidR="00000000" w:rsidDel="00000000" w:rsidP="00000000" w:rsidRDefault="00000000" w:rsidRPr="00000000" w14:paraId="00000019">
      <w:pPr>
        <w:rPr/>
      </w:pPr>
      <w:r w:rsidDel="00000000" w:rsidR="00000000" w:rsidRPr="00000000">
        <w:rPr>
          <w:rtl w:val="0"/>
        </w:rPr>
        <w:t xml:space="preserve">Every Morning, they went to the meadow at the edge of the forest. The calf would graze all day long; the boy would play. And they would return together in the evening.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8"/>
        </w:numPr>
        <w:spacing w:after="240" w:before="240" w:lineRule="auto"/>
        <w:ind w:left="720" w:hanging="360"/>
      </w:pPr>
      <w:r w:rsidDel="00000000" w:rsidR="00000000" w:rsidRPr="00000000">
        <w:rPr>
          <w:rtl w:val="0"/>
        </w:rPr>
        <w:t xml:space="preserve">Spread 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LEFT</w:t>
      </w:r>
    </w:p>
    <w:p w:rsidR="00000000" w:rsidDel="00000000" w:rsidP="00000000" w:rsidRDefault="00000000" w:rsidRPr="00000000" w14:paraId="0000001E">
      <w:pPr>
        <w:rPr/>
      </w:pPr>
      <w:r w:rsidDel="00000000" w:rsidR="00000000" w:rsidRPr="00000000">
        <w:rPr>
          <w:rtl w:val="0"/>
        </w:rPr>
        <w:t xml:space="preserve">One morning, the calf was grazing and the boy was roaming as usual. But the calf ate very little grass that day. Then, she sat down on her belly and fell asleep, slowly chewing cud.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RIGHT</w:t>
      </w:r>
    </w:p>
    <w:p w:rsidR="00000000" w:rsidDel="00000000" w:rsidP="00000000" w:rsidRDefault="00000000" w:rsidRPr="00000000" w14:paraId="00000021">
      <w:pPr>
        <w:rPr/>
      </w:pPr>
      <w:r w:rsidDel="00000000" w:rsidR="00000000" w:rsidRPr="00000000">
        <w:rPr>
          <w:rtl w:val="0"/>
        </w:rPr>
        <w:t xml:space="preserve">Ladka ate fruits and plums from the trees. He played on the branches, plucking twigs and flowers.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6"/>
        </w:numPr>
        <w:spacing w:after="240" w:before="240" w:lineRule="auto"/>
        <w:ind w:left="720" w:hanging="360"/>
      </w:pPr>
      <w:r w:rsidDel="00000000" w:rsidR="00000000" w:rsidRPr="00000000">
        <w:rPr>
          <w:rtl w:val="0"/>
        </w:rPr>
        <w:t xml:space="preserve">Spread 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LEFT</w:t>
      </w:r>
    </w:p>
    <w:p w:rsidR="00000000" w:rsidDel="00000000" w:rsidP="00000000" w:rsidRDefault="00000000" w:rsidRPr="00000000" w14:paraId="00000026">
      <w:pPr>
        <w:rPr/>
      </w:pPr>
      <w:r w:rsidDel="00000000" w:rsidR="00000000" w:rsidRPr="00000000">
        <w:rPr>
          <w:rtl w:val="0"/>
        </w:rPr>
        <w:t xml:space="preserve">When evening came and the sun was setting, the calf woke up and was hungry again. She began to graze and walk about.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RIGHT</w:t>
      </w:r>
    </w:p>
    <w:p w:rsidR="00000000" w:rsidDel="00000000" w:rsidP="00000000" w:rsidRDefault="00000000" w:rsidRPr="00000000" w14:paraId="00000029">
      <w:pPr>
        <w:rPr/>
      </w:pPr>
      <w:r w:rsidDel="00000000" w:rsidR="00000000" w:rsidRPr="00000000">
        <w:rPr>
          <w:rtl w:val="0"/>
        </w:rPr>
        <w:t xml:space="preserve">Ladka was tired and ready to go home. He sat waiting for her, and played with little rocks. After some time, he called out to the calf, “Let’s go home. It’s getting dark. We will be late.”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spacing w:after="240" w:before="240" w:lineRule="auto"/>
        <w:ind w:left="720" w:hanging="360"/>
      </w:pPr>
      <w:r w:rsidDel="00000000" w:rsidR="00000000" w:rsidRPr="00000000">
        <w:rPr>
          <w:rtl w:val="0"/>
        </w:rPr>
        <w:t xml:space="preserve">Spread 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LEFT</w:t>
      </w:r>
    </w:p>
    <w:p w:rsidR="00000000" w:rsidDel="00000000" w:rsidP="00000000" w:rsidRDefault="00000000" w:rsidRPr="00000000" w14:paraId="0000002E">
      <w:pPr>
        <w:rPr/>
      </w:pPr>
      <w:r w:rsidDel="00000000" w:rsidR="00000000" w:rsidRPr="00000000">
        <w:rPr>
          <w:rtl w:val="0"/>
        </w:rPr>
        <w:t xml:space="preserve">The calf was still hungry, and kept grazing.</w:t>
      </w:r>
    </w:p>
    <w:p w:rsidR="00000000" w:rsidDel="00000000" w:rsidP="00000000" w:rsidRDefault="00000000" w:rsidRPr="00000000" w14:paraId="0000002F">
      <w:pPr>
        <w:rPr/>
      </w:pPr>
      <w:r w:rsidDel="00000000" w:rsidR="00000000" w:rsidRPr="00000000">
        <w:rPr>
          <w:rtl w:val="0"/>
        </w:rPr>
        <w:t xml:space="preserve">Ladka shouted again, now both tired and afraid, “We should go home now. Come, we will be late. It will soon be night.”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RIGHT</w:t>
      </w:r>
    </w:p>
    <w:p w:rsidR="00000000" w:rsidDel="00000000" w:rsidP="00000000" w:rsidRDefault="00000000" w:rsidRPr="00000000" w14:paraId="00000032">
      <w:pPr>
        <w:rPr/>
      </w:pPr>
      <w:r w:rsidDel="00000000" w:rsidR="00000000" w:rsidRPr="00000000">
        <w:rPr>
          <w:rtl w:val="0"/>
        </w:rPr>
        <w:t xml:space="preserve">Calf ignored him and continued grazing.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3"/>
        </w:numPr>
        <w:spacing w:after="240" w:before="240" w:lineRule="auto"/>
        <w:ind w:left="720" w:hanging="360"/>
      </w:pPr>
      <w:r w:rsidDel="00000000" w:rsidR="00000000" w:rsidRPr="00000000">
        <w:rPr>
          <w:rtl w:val="0"/>
        </w:rPr>
        <w:t xml:space="preserve">Spread 6</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LEFT</w:t>
      </w:r>
    </w:p>
    <w:p w:rsidR="00000000" w:rsidDel="00000000" w:rsidP="00000000" w:rsidRDefault="00000000" w:rsidRPr="00000000" w14:paraId="00000037">
      <w:pPr>
        <w:rPr/>
      </w:pPr>
      <w:r w:rsidDel="00000000" w:rsidR="00000000" w:rsidRPr="00000000">
        <w:rPr>
          <w:rtl w:val="0"/>
        </w:rPr>
        <w:t xml:space="preserve">Ladka was confused and began to weep. He feared the darkness in the forest.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RIGHT</w:t>
      </w:r>
    </w:p>
    <w:p w:rsidR="00000000" w:rsidDel="00000000" w:rsidP="00000000" w:rsidRDefault="00000000" w:rsidRPr="00000000" w14:paraId="0000003A">
      <w:pPr>
        <w:rPr/>
      </w:pPr>
      <w:r w:rsidDel="00000000" w:rsidR="00000000" w:rsidRPr="00000000">
        <w:rPr>
          <w:rtl w:val="0"/>
        </w:rPr>
        <w:t xml:space="preserve">It was going to be night soon. There were honeybees returning home after a hard day’s work. The calf was in their way. They bumped into her, and one of the bees stung her in the ear.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spacing w:after="240" w:before="240" w:lineRule="auto"/>
        <w:ind w:left="720" w:hanging="360"/>
      </w:pPr>
      <w:r w:rsidDel="00000000" w:rsidR="00000000" w:rsidRPr="00000000">
        <w:rPr>
          <w:rtl w:val="0"/>
        </w:rPr>
        <w:t xml:space="preserve">Spread 7</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LEFT</w:t>
      </w:r>
    </w:p>
    <w:p w:rsidR="00000000" w:rsidDel="00000000" w:rsidP="00000000" w:rsidRDefault="00000000" w:rsidRPr="00000000" w14:paraId="0000003F">
      <w:pPr>
        <w:rPr/>
      </w:pPr>
      <w:r w:rsidDel="00000000" w:rsidR="00000000" w:rsidRPr="00000000">
        <w:rPr>
          <w:rtl w:val="0"/>
        </w:rPr>
        <w:t xml:space="preserve">The calf began to bleat and moan and jump about in pain. Then she started running towards home.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RIGHT</w:t>
      </w:r>
    </w:p>
    <w:p w:rsidR="00000000" w:rsidDel="00000000" w:rsidP="00000000" w:rsidRDefault="00000000" w:rsidRPr="00000000" w14:paraId="00000042">
      <w:pPr>
        <w:rPr/>
      </w:pPr>
      <w:r w:rsidDel="00000000" w:rsidR="00000000" w:rsidRPr="00000000">
        <w:rPr>
          <w:rtl w:val="0"/>
        </w:rPr>
        <w:t xml:space="preserve">Ladka stood up happily and ran after the calf, yelling - “Hey, wait for me! Wait for me! We are going home!”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9"/>
        </w:numPr>
        <w:spacing w:after="240" w:before="240" w:lineRule="auto"/>
        <w:ind w:left="720" w:hanging="360"/>
      </w:pPr>
      <w:r w:rsidDel="00000000" w:rsidR="00000000" w:rsidRPr="00000000">
        <w:rPr>
          <w:rtl w:val="0"/>
        </w:rPr>
        <w:t xml:space="preserve">Spread 8</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RIGHT</w:t>
      </w:r>
    </w:p>
    <w:p w:rsidR="00000000" w:rsidDel="00000000" w:rsidP="00000000" w:rsidRDefault="00000000" w:rsidRPr="00000000" w14:paraId="00000047">
      <w:pPr>
        <w:rPr/>
      </w:pPr>
      <w:r w:rsidDel="00000000" w:rsidR="00000000" w:rsidRPr="00000000">
        <w:rPr>
          <w:rtl w:val="0"/>
        </w:rPr>
        <w:t xml:space="preserve">The boy and the Calf is a product of LETS (Learn English Through Stories), a project at IDC IIT-B, sponsored by the Tata Centre for Technology and Design. This project works to supplement English language learning in rural schools that are both resource-constrained and remote.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making of these books, children are the storytellers and they are the illustrators - they storyboard and they design, and become content creators. The project team acts as facilitator. The illustrations</w:t>
      </w:r>
    </w:p>
    <w:p w:rsidR="00000000" w:rsidDel="00000000" w:rsidP="00000000" w:rsidRDefault="00000000" w:rsidRPr="00000000" w14:paraId="0000004A">
      <w:pPr>
        <w:rPr/>
      </w:pPr>
      <w:r w:rsidDel="00000000" w:rsidR="00000000" w:rsidRPr="00000000">
        <w:rPr>
          <w:rtl w:val="0"/>
        </w:rPr>
      </w:r>
    </w:p>
    <w:sectPr>
      <w:pgSz w:h="11906" w:w="16838"/>
      <w:pgMar w:bottom="950.4000000000001" w:top="1411.2"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