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023" w:rsidRDefault="00B05023" w:rsidP="00B05023">
      <w:pPr>
        <w:contextualSpacing/>
        <w:jc w:val="center"/>
      </w:pPr>
      <w:r>
        <w:t>КАФЕДРА ПЕДАГОГИКИ №2</w:t>
      </w:r>
    </w:p>
    <w:p w:rsidR="00B05023" w:rsidRDefault="00B05023" w:rsidP="00B05023">
      <w:pPr>
        <w:contextualSpacing/>
        <w:jc w:val="center"/>
      </w:pPr>
      <w:r>
        <w:t>Список литературы за 1-ый квартал 2015 г.</w:t>
      </w:r>
    </w:p>
    <w:p w:rsidR="00B05023" w:rsidRDefault="00B05023" w:rsidP="00B05023">
      <w:pPr>
        <w:contextualSpacing/>
      </w:pPr>
    </w:p>
    <w:p w:rsidR="00B05023" w:rsidRPr="00B05023" w:rsidRDefault="00B05023" w:rsidP="00B05023">
      <w:pPr>
        <w:contextualSpacing/>
        <w:rPr>
          <w:i/>
        </w:rPr>
      </w:pPr>
      <w:r w:rsidRPr="00B05023">
        <w:rPr>
          <w:i/>
        </w:rPr>
        <w:t>Дошкольная педагогика</w:t>
      </w:r>
    </w:p>
    <w:p w:rsidR="00B05023" w:rsidRDefault="00B05023" w:rsidP="00B05023">
      <w:pPr>
        <w:contextualSpacing/>
      </w:pPr>
    </w:p>
    <w:p w:rsidR="00B05023" w:rsidRDefault="00B05023" w:rsidP="00B05023">
      <w:pPr>
        <w:contextualSpacing/>
      </w:pPr>
      <w:r>
        <w:t xml:space="preserve">1.    </w:t>
      </w:r>
      <w:proofErr w:type="spellStart"/>
      <w:r>
        <w:t>Зебзеева</w:t>
      </w:r>
      <w:proofErr w:type="spellEnd"/>
      <w:r>
        <w:t>, Валентина Алексеевна</w:t>
      </w:r>
      <w:r>
        <w:tab/>
        <w:t>Организация режимных процессов в ДОУ: [метод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 </w:t>
      </w:r>
      <w:proofErr w:type="spellStart"/>
      <w:r>
        <w:t>дошкол</w:t>
      </w:r>
      <w:proofErr w:type="spellEnd"/>
      <w:r>
        <w:t xml:space="preserve">. </w:t>
      </w:r>
      <w:proofErr w:type="spellStart"/>
      <w:r>
        <w:t>образоват</w:t>
      </w:r>
      <w:proofErr w:type="spellEnd"/>
      <w:r>
        <w:t xml:space="preserve">. учреждений]/ В. А. </w:t>
      </w:r>
      <w:proofErr w:type="spellStart"/>
      <w:r>
        <w:t>Зебзеева</w:t>
      </w:r>
      <w:proofErr w:type="spellEnd"/>
      <w:r>
        <w:t>. - М.: ТЦ Сфера, 2010. - 78, [2] с. - (Библиотека руководителя ДОУ)</w:t>
      </w:r>
    </w:p>
    <w:p w:rsidR="00B05023" w:rsidRDefault="00B05023" w:rsidP="00B05023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B05023" w:rsidRDefault="00B05023" w:rsidP="00B05023">
      <w:pPr>
        <w:contextualSpacing/>
      </w:pPr>
      <w:r>
        <w:t>Всего экземпляров: 1</w:t>
      </w:r>
    </w:p>
    <w:p w:rsidR="00B05023" w:rsidRDefault="00B05023" w:rsidP="00B05023">
      <w:pPr>
        <w:contextualSpacing/>
      </w:pPr>
      <w:r>
        <w:t>Б.74.104.4</w:t>
      </w:r>
    </w:p>
    <w:p w:rsidR="00B05023" w:rsidRDefault="00B05023" w:rsidP="00B05023">
      <w:pPr>
        <w:contextualSpacing/>
      </w:pPr>
      <w:r>
        <w:t>З470</w:t>
      </w:r>
    </w:p>
    <w:p w:rsidR="00B05023" w:rsidRDefault="00B05023" w:rsidP="00B05023">
      <w:pPr>
        <w:contextualSpacing/>
      </w:pPr>
    </w:p>
    <w:p w:rsidR="00B05023" w:rsidRDefault="00B05023" w:rsidP="00B05023">
      <w:pPr>
        <w:contextualSpacing/>
      </w:pPr>
      <w:r>
        <w:t>2.    Колесникова, Елена Владимировна</w:t>
      </w:r>
      <w:r>
        <w:tab/>
        <w:t>Математика для детей 4-5 лет : метод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к </w:t>
      </w:r>
      <w:proofErr w:type="spellStart"/>
      <w:r>
        <w:t>рабоч</w:t>
      </w:r>
      <w:proofErr w:type="spellEnd"/>
      <w:r>
        <w:t>. тетради/ Е. В. Колесникова. - М.: ТЦ Сфера, 2011. - 77, [3] с.</w:t>
      </w:r>
      <w:proofErr w:type="gramStart"/>
      <w:r>
        <w:t xml:space="preserve"> :</w:t>
      </w:r>
      <w:proofErr w:type="gramEnd"/>
      <w:r>
        <w:t xml:space="preserve"> ил. - (Математические ступеньки)</w:t>
      </w:r>
    </w:p>
    <w:p w:rsidR="00B05023" w:rsidRDefault="00B05023" w:rsidP="00B05023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B05023" w:rsidRDefault="00B05023" w:rsidP="00B05023">
      <w:pPr>
        <w:contextualSpacing/>
      </w:pPr>
      <w:r>
        <w:t>Всего экземпляров: 1</w:t>
      </w:r>
    </w:p>
    <w:p w:rsidR="00B05023" w:rsidRDefault="00B05023" w:rsidP="00B05023">
      <w:pPr>
        <w:contextualSpacing/>
      </w:pPr>
      <w:r>
        <w:t>Б.74.102.414</w:t>
      </w:r>
    </w:p>
    <w:p w:rsidR="00B05023" w:rsidRDefault="00B05023" w:rsidP="00B05023">
      <w:pPr>
        <w:contextualSpacing/>
      </w:pPr>
      <w:r>
        <w:t>К603</w:t>
      </w:r>
    </w:p>
    <w:p w:rsidR="00B05023" w:rsidRDefault="00B05023" w:rsidP="00B05023">
      <w:pPr>
        <w:contextualSpacing/>
      </w:pPr>
    </w:p>
    <w:p w:rsidR="00B05023" w:rsidRDefault="00B05023" w:rsidP="00B05023">
      <w:pPr>
        <w:contextualSpacing/>
      </w:pPr>
      <w:r>
        <w:t>3.    Колесникова, Елена Владимировна</w:t>
      </w:r>
      <w:r>
        <w:tab/>
        <w:t>Математика для детей 5-6 лет:  метод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к </w:t>
      </w:r>
      <w:proofErr w:type="spellStart"/>
      <w:r>
        <w:t>рабоч</w:t>
      </w:r>
      <w:proofErr w:type="spellEnd"/>
      <w:r>
        <w:t xml:space="preserve">. тетради/ Е. В. Колесникова. - [2-е изд., доп. и </w:t>
      </w:r>
      <w:proofErr w:type="spellStart"/>
      <w:r>
        <w:t>перераб</w:t>
      </w:r>
      <w:proofErr w:type="spellEnd"/>
      <w:r>
        <w:t>]. - М.: ТЦ Сфера, 2010. - 78, [2] с.</w:t>
      </w:r>
      <w:proofErr w:type="gramStart"/>
      <w:r>
        <w:t xml:space="preserve"> :</w:t>
      </w:r>
      <w:proofErr w:type="gramEnd"/>
      <w:r>
        <w:t xml:space="preserve"> ил. - (Математические ступеньки)</w:t>
      </w:r>
    </w:p>
    <w:p w:rsidR="00B05023" w:rsidRDefault="00B05023" w:rsidP="00B05023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B05023" w:rsidRDefault="00B05023" w:rsidP="00B05023">
      <w:pPr>
        <w:contextualSpacing/>
      </w:pPr>
      <w:r>
        <w:t>Всего экземпляров: 1</w:t>
      </w:r>
    </w:p>
    <w:p w:rsidR="00B05023" w:rsidRDefault="00B05023" w:rsidP="00B05023">
      <w:pPr>
        <w:contextualSpacing/>
      </w:pPr>
      <w:r>
        <w:t>Б.74.102.414</w:t>
      </w:r>
    </w:p>
    <w:p w:rsidR="00B05023" w:rsidRDefault="00B05023" w:rsidP="00B05023">
      <w:pPr>
        <w:contextualSpacing/>
      </w:pPr>
      <w:r>
        <w:t>К603</w:t>
      </w:r>
    </w:p>
    <w:p w:rsidR="00B05023" w:rsidRDefault="00B05023" w:rsidP="00B05023">
      <w:pPr>
        <w:contextualSpacing/>
      </w:pPr>
    </w:p>
    <w:p w:rsidR="00B05023" w:rsidRDefault="00B05023" w:rsidP="00B05023">
      <w:pPr>
        <w:contextualSpacing/>
      </w:pPr>
      <w:r>
        <w:t>4.    Колесникова, Елена Владимировна</w:t>
      </w:r>
      <w:r>
        <w:tab/>
        <w:t>Математика для детей 6-7 лет:  метод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к </w:t>
      </w:r>
      <w:proofErr w:type="spellStart"/>
      <w:r>
        <w:t>рабоч</w:t>
      </w:r>
      <w:proofErr w:type="spellEnd"/>
      <w:r>
        <w:t xml:space="preserve">. тетради/ Е. В. Колесникова. - [2-е изд., доп. и </w:t>
      </w:r>
      <w:proofErr w:type="spellStart"/>
      <w:r>
        <w:t>перераб</w:t>
      </w:r>
      <w:proofErr w:type="spellEnd"/>
      <w:r>
        <w:t>.]. - М.: ТЦ Сфера, 2011. - 86, [2] с.</w:t>
      </w:r>
      <w:proofErr w:type="gramStart"/>
      <w:r>
        <w:t xml:space="preserve"> :</w:t>
      </w:r>
      <w:proofErr w:type="gramEnd"/>
      <w:r>
        <w:t xml:space="preserve"> ил. - (Математические ступеньки)</w:t>
      </w:r>
    </w:p>
    <w:p w:rsidR="00B05023" w:rsidRDefault="00B05023" w:rsidP="00B05023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B05023" w:rsidRDefault="00B05023" w:rsidP="00B05023">
      <w:pPr>
        <w:contextualSpacing/>
      </w:pPr>
      <w:r>
        <w:t>Всего экземпляров: 1</w:t>
      </w:r>
    </w:p>
    <w:p w:rsidR="00B05023" w:rsidRDefault="00B05023" w:rsidP="00B05023">
      <w:pPr>
        <w:contextualSpacing/>
      </w:pPr>
      <w:r>
        <w:t>Б.74.102.414</w:t>
      </w:r>
    </w:p>
    <w:p w:rsidR="00B05023" w:rsidRDefault="00B05023" w:rsidP="00B05023">
      <w:pPr>
        <w:contextualSpacing/>
      </w:pPr>
      <w:r>
        <w:t>К603</w:t>
      </w:r>
    </w:p>
    <w:p w:rsidR="00B05023" w:rsidRDefault="00B05023" w:rsidP="00B05023">
      <w:pPr>
        <w:contextualSpacing/>
      </w:pPr>
    </w:p>
    <w:p w:rsidR="00B05023" w:rsidRDefault="00B05023" w:rsidP="00B05023">
      <w:pPr>
        <w:contextualSpacing/>
      </w:pPr>
      <w:r>
        <w:t>5.    Сулим, Елена Владимировна</w:t>
      </w:r>
      <w:r>
        <w:tab/>
        <w:t>Зимние занятия по физкультуре с детьми 5-7 лет: планирование, конспекты/ Е. В. Сулим. - М.: ТЦ Сфера, 2011. - 71, [9] с.</w:t>
      </w:r>
      <w:proofErr w:type="gramStart"/>
      <w:r>
        <w:t xml:space="preserve"> :</w:t>
      </w:r>
      <w:proofErr w:type="gramEnd"/>
      <w:r>
        <w:t xml:space="preserve"> ил. - (Здоровый малыш)</w:t>
      </w:r>
    </w:p>
    <w:p w:rsidR="00B05023" w:rsidRDefault="00B05023" w:rsidP="00B05023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B05023" w:rsidRDefault="00B05023" w:rsidP="00B05023">
      <w:pPr>
        <w:contextualSpacing/>
      </w:pPr>
      <w:r>
        <w:t>Всего экземпляров: 1</w:t>
      </w:r>
    </w:p>
    <w:p w:rsidR="00B05023" w:rsidRDefault="00B05023" w:rsidP="00B05023">
      <w:pPr>
        <w:contextualSpacing/>
      </w:pPr>
      <w:r>
        <w:t>Б.74.100.55</w:t>
      </w:r>
    </w:p>
    <w:p w:rsidR="00B05023" w:rsidRDefault="00B05023" w:rsidP="00B05023">
      <w:pPr>
        <w:contextualSpacing/>
      </w:pPr>
      <w:r>
        <w:t>С896</w:t>
      </w:r>
    </w:p>
    <w:p w:rsidR="00C13214" w:rsidRDefault="00C13214" w:rsidP="00C13214">
      <w:pPr>
        <w:contextualSpacing/>
      </w:pPr>
    </w:p>
    <w:p w:rsidR="00C13214" w:rsidRDefault="00C13214" w:rsidP="00C13214">
      <w:pPr>
        <w:contextualSpacing/>
      </w:pPr>
      <w:r>
        <w:t>6</w:t>
      </w:r>
      <w:r>
        <w:t>.    Яшина, Валентина Ивановна</w:t>
      </w:r>
      <w:r>
        <w:tab/>
        <w:t>Теория и методика развития речи детей: учебник для студентов вузов по направлению "Педагогическое образование" [и "Психолого-педагогическое образование" (квалификация "бакалавр")]/ В. И. Яшина, М. М. Алексеева; под общ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 xml:space="preserve">ед. В. И. </w:t>
      </w:r>
      <w:r>
        <w:lastRenderedPageBreak/>
        <w:t>Яшиной. - 5-е изд., стер. - М.: Академия, 2014. - 445, [3] с.</w:t>
      </w:r>
      <w:proofErr w:type="gramStart"/>
      <w:r>
        <w:t xml:space="preserve"> :</w:t>
      </w:r>
      <w:proofErr w:type="gramEnd"/>
      <w:r>
        <w:t xml:space="preserve"> ил, табл. - (Высшее образование : </w:t>
      </w:r>
      <w:proofErr w:type="spellStart"/>
      <w:proofErr w:type="gramStart"/>
      <w:r>
        <w:t>Бакалавриат</w:t>
      </w:r>
      <w:proofErr w:type="spellEnd"/>
      <w:r>
        <w:t>).</w:t>
      </w:r>
      <w:proofErr w:type="gramEnd"/>
      <w:r>
        <w:t xml:space="preserve"> - (Педагогическое образование)</w:t>
      </w:r>
    </w:p>
    <w:p w:rsidR="00C13214" w:rsidRDefault="00C13214" w:rsidP="00C13214">
      <w:pPr>
        <w:contextualSpacing/>
      </w:pPr>
      <w:r>
        <w:t xml:space="preserve">    РЕКОМЕНДОВАНО УМО</w:t>
      </w:r>
    </w:p>
    <w:p w:rsidR="00C13214" w:rsidRDefault="00C13214" w:rsidP="00C13214">
      <w:pPr>
        <w:contextualSpacing/>
      </w:pPr>
      <w:r>
        <w:t>Хранение: КХ, ЧЗ</w:t>
      </w:r>
      <w:proofErr w:type="gramStart"/>
      <w:r>
        <w:t>1</w:t>
      </w:r>
      <w:proofErr w:type="gramEnd"/>
      <w:r>
        <w:t>, АБ</w:t>
      </w:r>
    </w:p>
    <w:p w:rsidR="00C13214" w:rsidRDefault="00C13214" w:rsidP="00C13214">
      <w:pPr>
        <w:contextualSpacing/>
      </w:pPr>
      <w:r>
        <w:t>Всего экземпляров: 4</w:t>
      </w:r>
    </w:p>
    <w:p w:rsidR="00C13214" w:rsidRDefault="00C13214" w:rsidP="00C13214">
      <w:pPr>
        <w:contextualSpacing/>
      </w:pPr>
      <w:r>
        <w:t>Б.74.102.413я73</w:t>
      </w:r>
    </w:p>
    <w:p w:rsidR="00C13214" w:rsidRDefault="00C13214" w:rsidP="00C13214">
      <w:pPr>
        <w:contextualSpacing/>
      </w:pPr>
      <w:r>
        <w:t>Я962</w:t>
      </w:r>
    </w:p>
    <w:p w:rsidR="00C13214" w:rsidRDefault="00C13214" w:rsidP="00C13214">
      <w:pPr>
        <w:contextualSpacing/>
      </w:pPr>
    </w:p>
    <w:p w:rsidR="00B05023" w:rsidRDefault="00B05023" w:rsidP="00B05023">
      <w:pPr>
        <w:contextualSpacing/>
      </w:pPr>
      <w:bookmarkStart w:id="0" w:name="_GoBack"/>
      <w:bookmarkEnd w:id="0"/>
    </w:p>
    <w:p w:rsidR="00B05023" w:rsidRPr="00B05023" w:rsidRDefault="00B05023" w:rsidP="00B05023">
      <w:pPr>
        <w:contextualSpacing/>
        <w:rPr>
          <w:i/>
        </w:rPr>
      </w:pPr>
      <w:r w:rsidRPr="00B05023">
        <w:rPr>
          <w:i/>
        </w:rPr>
        <w:t>Обучение и воспитание младших школьников</w:t>
      </w:r>
    </w:p>
    <w:p w:rsidR="00B05023" w:rsidRDefault="00B05023" w:rsidP="00B05023">
      <w:pPr>
        <w:contextualSpacing/>
      </w:pPr>
    </w:p>
    <w:p w:rsidR="00B05023" w:rsidRDefault="00B05023" w:rsidP="00B05023">
      <w:pPr>
        <w:contextualSpacing/>
      </w:pPr>
      <w:r>
        <w:t>1.    Логинова, Анастасия Аркадьевна</w:t>
      </w:r>
      <w:r>
        <w:tab/>
        <w:t>Духовно-нравственное развитие и воспитание учащихся: мониторинг результатов,  4 класс: метод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особие/ А. А. Логинова, А. Я. Данилюк. - М.: Просвещение, 2013. - 100, [4] с. : ил</w:t>
      </w:r>
      <w:proofErr w:type="gramStart"/>
      <w:r>
        <w:t xml:space="preserve">., </w:t>
      </w:r>
      <w:proofErr w:type="gramEnd"/>
      <w:r>
        <w:t>табл. - (Работаем по новым стандартам)</w:t>
      </w:r>
    </w:p>
    <w:p w:rsidR="00B05023" w:rsidRDefault="00B05023" w:rsidP="00B05023">
      <w:pPr>
        <w:contextualSpacing/>
      </w:pPr>
      <w:r>
        <w:t xml:space="preserve">    Соответствует ФГОС</w:t>
      </w:r>
    </w:p>
    <w:p w:rsidR="00B05023" w:rsidRDefault="00B05023" w:rsidP="00B05023">
      <w:pPr>
        <w:contextualSpacing/>
      </w:pPr>
      <w:r>
        <w:t>Хранение: КХ</w:t>
      </w:r>
    </w:p>
    <w:p w:rsidR="00B05023" w:rsidRDefault="00B05023" w:rsidP="00B05023">
      <w:pPr>
        <w:contextualSpacing/>
      </w:pPr>
      <w:r>
        <w:t>Всего экземпляров: 1</w:t>
      </w:r>
    </w:p>
    <w:p w:rsidR="00B05023" w:rsidRDefault="00B05023" w:rsidP="00B05023">
      <w:pPr>
        <w:contextualSpacing/>
      </w:pPr>
      <w:r>
        <w:t>Б.74.200.51</w:t>
      </w:r>
    </w:p>
    <w:p w:rsidR="00B05023" w:rsidRDefault="00B05023" w:rsidP="00B05023">
      <w:pPr>
        <w:contextualSpacing/>
      </w:pPr>
      <w:r>
        <w:t>Л694</w:t>
      </w:r>
    </w:p>
    <w:p w:rsidR="00B05023" w:rsidRDefault="00B05023" w:rsidP="00B05023">
      <w:pPr>
        <w:contextualSpacing/>
      </w:pPr>
    </w:p>
    <w:p w:rsidR="00B05023" w:rsidRDefault="00B05023" w:rsidP="00B05023">
      <w:pPr>
        <w:contextualSpacing/>
      </w:pPr>
      <w:r>
        <w:t xml:space="preserve">2.    </w:t>
      </w:r>
      <w:proofErr w:type="spellStart"/>
      <w:r>
        <w:t>Пинская</w:t>
      </w:r>
      <w:proofErr w:type="spellEnd"/>
      <w:r>
        <w:t>, Марина Александровна</w:t>
      </w:r>
      <w:r>
        <w:tab/>
        <w:t xml:space="preserve">Новые формы оценивания: начальная школа/ М. А. </w:t>
      </w:r>
      <w:proofErr w:type="spellStart"/>
      <w:r>
        <w:t>Пинская</w:t>
      </w:r>
      <w:proofErr w:type="spellEnd"/>
      <w:r>
        <w:t>, И. М. Улановская. - М.: Просвещение, 2013. - 79, [1] с.</w:t>
      </w:r>
      <w:proofErr w:type="gramStart"/>
      <w:r>
        <w:t xml:space="preserve"> :</w:t>
      </w:r>
      <w:proofErr w:type="gramEnd"/>
      <w:r>
        <w:t xml:space="preserve"> ил. - (Работаем по новым стандартам)</w:t>
      </w:r>
    </w:p>
    <w:p w:rsidR="00B05023" w:rsidRDefault="00B05023" w:rsidP="00B05023">
      <w:pPr>
        <w:contextualSpacing/>
      </w:pPr>
      <w:r>
        <w:t xml:space="preserve">    [Соответствует ФГОС НОО]</w:t>
      </w:r>
    </w:p>
    <w:p w:rsidR="00B05023" w:rsidRDefault="00B05023" w:rsidP="00B05023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B05023" w:rsidRDefault="00B05023" w:rsidP="00B05023">
      <w:pPr>
        <w:contextualSpacing/>
      </w:pPr>
      <w:r>
        <w:t>Всего экземпляров: 1</w:t>
      </w:r>
    </w:p>
    <w:p w:rsidR="00B05023" w:rsidRDefault="00B05023" w:rsidP="00B05023">
      <w:pPr>
        <w:contextualSpacing/>
      </w:pPr>
      <w:r>
        <w:t>Б.74.202.8</w:t>
      </w:r>
    </w:p>
    <w:p w:rsidR="00B05023" w:rsidRDefault="00B05023" w:rsidP="00B05023">
      <w:pPr>
        <w:contextualSpacing/>
      </w:pPr>
      <w:r>
        <w:t>П326</w:t>
      </w:r>
    </w:p>
    <w:p w:rsidR="00095F3B" w:rsidRDefault="00095F3B" w:rsidP="000C5C06">
      <w:pPr>
        <w:contextualSpacing/>
      </w:pPr>
    </w:p>
    <w:p w:rsidR="00095F3B" w:rsidRPr="00095F3B" w:rsidRDefault="00095F3B" w:rsidP="000C5C06">
      <w:pPr>
        <w:contextualSpacing/>
        <w:rPr>
          <w:i/>
        </w:rPr>
      </w:pPr>
      <w:r w:rsidRPr="00095F3B">
        <w:rPr>
          <w:i/>
        </w:rPr>
        <w:t>Статьи</w:t>
      </w:r>
    </w:p>
    <w:p w:rsidR="00095F3B" w:rsidRDefault="00095F3B" w:rsidP="000C5C06">
      <w:pPr>
        <w:contextualSpacing/>
      </w:pPr>
    </w:p>
    <w:p w:rsidR="000C5C06" w:rsidRDefault="000C5C06" w:rsidP="000C5C06">
      <w:pPr>
        <w:contextualSpacing/>
      </w:pPr>
      <w:r>
        <w:t xml:space="preserve">1.    Осипов Г. В. Поликультурная образовательная модель как основа формирования российской гражданской идентичности / Г. В. Осипов, Х. В. </w:t>
      </w:r>
      <w:proofErr w:type="spellStart"/>
      <w:r>
        <w:t>Д</w:t>
      </w:r>
      <w:r w:rsidR="00095F3B">
        <w:t>зуцев</w:t>
      </w:r>
      <w:proofErr w:type="spellEnd"/>
    </w:p>
    <w:p w:rsidR="000C5C06" w:rsidRDefault="000C5C06" w:rsidP="000C5C06">
      <w:pPr>
        <w:contextualSpacing/>
      </w:pPr>
      <w:r>
        <w:t xml:space="preserve">    // СОЦИС</w:t>
      </w:r>
      <w:proofErr w:type="gramStart"/>
      <w:r>
        <w:t xml:space="preserve"> :</w:t>
      </w:r>
      <w:proofErr w:type="gramEnd"/>
      <w:r>
        <w:t xml:space="preserve"> ежемесячный научный и общественно-политический журнал Российской академии наук. - 2014. - № 11. - С. 96-107.</w:t>
      </w:r>
    </w:p>
    <w:p w:rsidR="00095F3B" w:rsidRDefault="00095F3B" w:rsidP="000C5C06">
      <w:pPr>
        <w:contextualSpacing/>
      </w:pPr>
    </w:p>
    <w:p w:rsidR="000C5C06" w:rsidRDefault="00095F3B" w:rsidP="000C5C06">
      <w:pPr>
        <w:contextualSpacing/>
      </w:pPr>
      <w:r>
        <w:t>2</w:t>
      </w:r>
      <w:r w:rsidR="000C5C06">
        <w:t xml:space="preserve">.    </w:t>
      </w:r>
      <w:proofErr w:type="spellStart"/>
      <w:r w:rsidR="000C5C06">
        <w:t>Ахметзянова</w:t>
      </w:r>
      <w:proofErr w:type="spellEnd"/>
      <w:r w:rsidR="000C5C06">
        <w:t xml:space="preserve"> А. И. Кластерная модель развития инклюзивного образования инвалидов и лиц с ограниченными возможностями здоровья в федеральном университете</w:t>
      </w:r>
    </w:p>
    <w:p w:rsidR="000C5C06" w:rsidRDefault="000C5C06" w:rsidP="000C5C06">
      <w:pPr>
        <w:contextualSpacing/>
      </w:pPr>
      <w:r>
        <w:t xml:space="preserve">    // Практический психолог и логопед</w:t>
      </w:r>
      <w:proofErr w:type="gramStart"/>
      <w:r>
        <w:t xml:space="preserve"> :</w:t>
      </w:r>
      <w:proofErr w:type="gramEnd"/>
      <w:r>
        <w:t xml:space="preserve"> научно-методический журнал. - 2014. - № 4. - С. 18-27.</w:t>
      </w:r>
    </w:p>
    <w:p w:rsidR="00095F3B" w:rsidRDefault="00095F3B" w:rsidP="000C5C06">
      <w:pPr>
        <w:contextualSpacing/>
      </w:pPr>
    </w:p>
    <w:p w:rsidR="000C5C06" w:rsidRDefault="00095F3B" w:rsidP="000C5C06">
      <w:pPr>
        <w:contextualSpacing/>
      </w:pPr>
      <w:r>
        <w:t>3</w:t>
      </w:r>
      <w:r w:rsidR="000C5C06">
        <w:t>.    Клепиков В. Н. Формирование эстетической культуры современного школьника</w:t>
      </w:r>
    </w:p>
    <w:p w:rsidR="000C5C06" w:rsidRDefault="000C5C06" w:rsidP="000C5C06">
      <w:pPr>
        <w:contextualSpacing/>
      </w:pPr>
      <w:r>
        <w:t xml:space="preserve">    // Педагогика</w:t>
      </w:r>
      <w:proofErr w:type="gramStart"/>
      <w:r>
        <w:t xml:space="preserve"> :</w:t>
      </w:r>
      <w:proofErr w:type="gramEnd"/>
      <w:r>
        <w:t xml:space="preserve"> научно-теоретический журнал Российской академии образования. - 2014. - № 9. - С. 41-50.</w:t>
      </w:r>
    </w:p>
    <w:p w:rsidR="00095F3B" w:rsidRDefault="00095F3B" w:rsidP="000C5C06">
      <w:pPr>
        <w:contextualSpacing/>
      </w:pPr>
    </w:p>
    <w:p w:rsidR="000C5C06" w:rsidRDefault="00095F3B" w:rsidP="000C5C06">
      <w:pPr>
        <w:contextualSpacing/>
      </w:pPr>
      <w:r>
        <w:t>4</w:t>
      </w:r>
      <w:r w:rsidR="000C5C06">
        <w:t>.    Клепиков В. Н. Формирование эстетической культуры учащихся в современной школе</w:t>
      </w:r>
    </w:p>
    <w:p w:rsidR="000C5C06" w:rsidRDefault="000C5C06" w:rsidP="000C5C06">
      <w:pPr>
        <w:contextualSpacing/>
      </w:pPr>
      <w:r>
        <w:t xml:space="preserve">    // Школьные технологии</w:t>
      </w:r>
      <w:proofErr w:type="gramStart"/>
      <w:r>
        <w:t xml:space="preserve"> :</w:t>
      </w:r>
      <w:proofErr w:type="gramEnd"/>
      <w:r>
        <w:t xml:space="preserve"> научно-практический журнал. - 2014. - № 6. - С. 90-98.</w:t>
      </w:r>
    </w:p>
    <w:p w:rsidR="000C5C06" w:rsidRDefault="000C5C06" w:rsidP="000C5C06">
      <w:pPr>
        <w:contextualSpacing/>
      </w:pPr>
    </w:p>
    <w:p w:rsidR="000C5C06" w:rsidRDefault="00095F3B" w:rsidP="000C5C06">
      <w:pPr>
        <w:contextualSpacing/>
      </w:pPr>
      <w:r>
        <w:lastRenderedPageBreak/>
        <w:t>5</w:t>
      </w:r>
      <w:r w:rsidR="000C5C06">
        <w:t>.    Плешакова И. В. Игровые технологии в профилактике вредных привычек у детей младшего школьного возраста</w:t>
      </w:r>
    </w:p>
    <w:p w:rsidR="000C5C06" w:rsidRDefault="000C5C06" w:rsidP="000C5C06">
      <w:pPr>
        <w:contextualSpacing/>
      </w:pPr>
      <w:r>
        <w:t xml:space="preserve">    // Практический психолог и логопед</w:t>
      </w:r>
      <w:proofErr w:type="gramStart"/>
      <w:r>
        <w:t xml:space="preserve"> :</w:t>
      </w:r>
      <w:proofErr w:type="gramEnd"/>
      <w:r>
        <w:t xml:space="preserve"> научно-методический журнал. - 2014. - № 4. - С. 68-75.</w:t>
      </w:r>
    </w:p>
    <w:p w:rsidR="00B05023" w:rsidRDefault="00B05023">
      <w:pPr>
        <w:contextualSpacing/>
      </w:pPr>
    </w:p>
    <w:sectPr w:rsidR="00B05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F7"/>
    <w:rsid w:val="00095F3B"/>
    <w:rsid w:val="000C5C06"/>
    <w:rsid w:val="005F7A8C"/>
    <w:rsid w:val="00B05023"/>
    <w:rsid w:val="00C13214"/>
    <w:rsid w:val="00F9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</cp:revision>
  <dcterms:created xsi:type="dcterms:W3CDTF">2015-03-23T08:58:00Z</dcterms:created>
  <dcterms:modified xsi:type="dcterms:W3CDTF">2015-03-23T09:40:00Z</dcterms:modified>
</cp:coreProperties>
</file>