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3D3" w:rsidRDefault="00F463D3" w:rsidP="00F463D3">
      <w:pPr>
        <w:contextualSpacing/>
        <w:jc w:val="center"/>
      </w:pPr>
      <w:r>
        <w:t>КАФЕДРА СТРОИТЕЛЬСТВА</w:t>
      </w:r>
      <w:r>
        <w:br/>
        <w:t>Список литературы за 1-ый квартал 2015 г.</w:t>
      </w: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  <w:r>
        <w:t>1</w:t>
      </w:r>
      <w:r>
        <w:t xml:space="preserve">.    Лещенко, Вячеслав Григорьевич </w:t>
      </w:r>
      <w:r>
        <w:tab/>
        <w:t>Медицинская и биологическая физика: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учреждений </w:t>
      </w:r>
      <w:proofErr w:type="spellStart"/>
      <w:r>
        <w:t>высш</w:t>
      </w:r>
      <w:proofErr w:type="spellEnd"/>
      <w:r>
        <w:t>. образования по мед. спец./ В. Г. Лещенко, Г. К. Ильич. - Минск: Новое знание; М.: Инфра-М, 2012. - 551, [9] с. : ил</w:t>
      </w:r>
      <w:proofErr w:type="gramStart"/>
      <w:r>
        <w:t xml:space="preserve">., </w:t>
      </w:r>
      <w:proofErr w:type="gramEnd"/>
      <w:r>
        <w:t>табл. - (Высшее образование). - (Учебное пособие)</w:t>
      </w:r>
    </w:p>
    <w:p w:rsidR="00F463D3" w:rsidRDefault="00F463D3" w:rsidP="00F463D3">
      <w:pPr>
        <w:contextualSpacing/>
      </w:pPr>
      <w:r>
        <w:t>Хранение: ЧЗ</w:t>
      </w:r>
      <w:proofErr w:type="gramStart"/>
      <w:r>
        <w:t>2</w:t>
      </w:r>
      <w:proofErr w:type="gramEnd"/>
    </w:p>
    <w:p w:rsidR="00F463D3" w:rsidRDefault="00F463D3" w:rsidP="00F463D3">
      <w:pPr>
        <w:contextualSpacing/>
      </w:pPr>
      <w:r>
        <w:t>Всего экземпляров: 1</w:t>
      </w:r>
    </w:p>
    <w:p w:rsidR="00F463D3" w:rsidRDefault="00F463D3" w:rsidP="00F463D3">
      <w:pPr>
        <w:contextualSpacing/>
      </w:pPr>
      <w:r>
        <w:t>Б.22.3я73</w:t>
      </w:r>
    </w:p>
    <w:p w:rsidR="00F463D3" w:rsidRDefault="00F463D3" w:rsidP="00F463D3">
      <w:pPr>
        <w:contextualSpacing/>
      </w:pPr>
      <w:r>
        <w:t>Л541</w:t>
      </w: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  <w:r>
        <w:t>2</w:t>
      </w:r>
      <w:r>
        <w:t xml:space="preserve">.    </w:t>
      </w:r>
      <w:r>
        <w:tab/>
        <w:t>Памятники архитектуры</w:t>
      </w:r>
      <w:proofErr w:type="gramStart"/>
      <w:r>
        <w:t xml:space="preserve"> :</w:t>
      </w:r>
      <w:proofErr w:type="gramEnd"/>
      <w:r>
        <w:t xml:space="preserve"> Инженерные обследования/ Рос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ом. ИКОМОС, </w:t>
      </w:r>
      <w:proofErr w:type="spellStart"/>
      <w:r>
        <w:t>Подком</w:t>
      </w:r>
      <w:proofErr w:type="spellEnd"/>
      <w:r>
        <w:t xml:space="preserve">. </w:t>
      </w:r>
      <w:proofErr w:type="gramStart"/>
      <w:r>
        <w:t>по</w:t>
      </w:r>
      <w:proofErr w:type="gramEnd"/>
      <w:r>
        <w:t xml:space="preserve"> </w:t>
      </w:r>
      <w:proofErr w:type="gramStart"/>
      <w:r>
        <w:t>инженер</w:t>
      </w:r>
      <w:proofErr w:type="gramEnd"/>
      <w:r>
        <w:t xml:space="preserve">. диагностике арх. и </w:t>
      </w:r>
      <w:proofErr w:type="spellStart"/>
      <w:r>
        <w:t>градостроит</w:t>
      </w:r>
      <w:proofErr w:type="spellEnd"/>
      <w:r>
        <w:t>. памятников и др.. - М.: [Бумажная галерея], 2004 - ____</w:t>
      </w:r>
    </w:p>
    <w:p w:rsidR="00F463D3" w:rsidRDefault="00F463D3" w:rsidP="00F463D3">
      <w:pPr>
        <w:contextualSpacing/>
      </w:pPr>
      <w:r>
        <w:tab/>
        <w:t xml:space="preserve">Вып.2:  Исторический музей. Московская городская дума/ [Н. М. </w:t>
      </w:r>
      <w:proofErr w:type="spellStart"/>
      <w:r>
        <w:t>Алмазова</w:t>
      </w:r>
      <w:proofErr w:type="spellEnd"/>
      <w:r>
        <w:t>, А. Н. Воронин</w:t>
      </w:r>
      <w:proofErr w:type="gramStart"/>
      <w:r>
        <w:t xml:space="preserve"> ,</w:t>
      </w:r>
      <w:proofErr w:type="gramEnd"/>
      <w:r>
        <w:t xml:space="preserve"> Т. А. Молокова и др.]. - 2004. - 216 с. : ил.</w:t>
      </w:r>
    </w:p>
    <w:p w:rsidR="00F463D3" w:rsidRDefault="00F463D3" w:rsidP="00F463D3">
      <w:pPr>
        <w:contextualSpacing/>
      </w:pPr>
      <w:r>
        <w:t>Хранение: КХ</w:t>
      </w:r>
    </w:p>
    <w:p w:rsidR="00F463D3" w:rsidRDefault="00F463D3" w:rsidP="00F463D3">
      <w:pPr>
        <w:contextualSpacing/>
      </w:pPr>
      <w:r>
        <w:t>Всего экземпляров: 1</w:t>
      </w:r>
    </w:p>
    <w:p w:rsidR="00F463D3" w:rsidRDefault="00F463D3" w:rsidP="00F463D3">
      <w:pPr>
        <w:contextualSpacing/>
      </w:pPr>
      <w:r>
        <w:t>Б.85.113в</w:t>
      </w:r>
      <w:proofErr w:type="gramStart"/>
      <w:r>
        <w:t>6</w:t>
      </w:r>
      <w:proofErr w:type="gramEnd"/>
    </w:p>
    <w:p w:rsidR="00F463D3" w:rsidRDefault="00F463D3" w:rsidP="00F463D3">
      <w:pPr>
        <w:contextualSpacing/>
      </w:pPr>
      <w:r>
        <w:t>П159</w:t>
      </w: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  <w:r>
        <w:t>3</w:t>
      </w:r>
      <w:r>
        <w:t xml:space="preserve">.    </w:t>
      </w:r>
      <w:r>
        <w:tab/>
        <w:t>Труды Института общей физики им. А. М. Прохорова/ гл. ред. И. А. Щербаков. - М.: Наука, 1986 -____.</w:t>
      </w:r>
    </w:p>
    <w:p w:rsidR="00F463D3" w:rsidRDefault="00F463D3" w:rsidP="00F463D3">
      <w:pPr>
        <w:contextualSpacing/>
      </w:pPr>
      <w:r>
        <w:tab/>
        <w:t xml:space="preserve">Т.70:  Формирование, обработка и регистрация электромагнитных полей / отв. </w:t>
      </w:r>
      <w:proofErr w:type="spellStart"/>
      <w:r>
        <w:t>ред.т</w:t>
      </w:r>
      <w:proofErr w:type="spellEnd"/>
      <w:r>
        <w:t xml:space="preserve">. С. В. </w:t>
      </w:r>
      <w:proofErr w:type="spellStart"/>
      <w:r>
        <w:t>Гарнов</w:t>
      </w:r>
      <w:proofErr w:type="spellEnd"/>
      <w:r>
        <w:t>. - 2014. - 232 с.</w:t>
      </w:r>
      <w:proofErr w:type="gramStart"/>
      <w:r>
        <w:t xml:space="preserve"> :</w:t>
      </w:r>
      <w:proofErr w:type="gramEnd"/>
      <w:r>
        <w:t xml:space="preserve"> ил</w:t>
      </w:r>
    </w:p>
    <w:p w:rsidR="00F463D3" w:rsidRDefault="00F463D3" w:rsidP="00F463D3">
      <w:pPr>
        <w:contextualSpacing/>
      </w:pPr>
      <w:r>
        <w:t>Хранение: КХ</w:t>
      </w:r>
    </w:p>
    <w:p w:rsidR="00F463D3" w:rsidRDefault="00F463D3" w:rsidP="00F463D3">
      <w:pPr>
        <w:contextualSpacing/>
      </w:pPr>
      <w:r>
        <w:t>Всего экземпляров: 1</w:t>
      </w:r>
    </w:p>
    <w:p w:rsidR="00F463D3" w:rsidRDefault="00F463D3" w:rsidP="00F463D3">
      <w:pPr>
        <w:contextualSpacing/>
      </w:pPr>
      <w:r>
        <w:t>Б.22.3</w:t>
      </w:r>
    </w:p>
    <w:p w:rsidR="00F463D3" w:rsidRDefault="00F463D3" w:rsidP="00F463D3">
      <w:pPr>
        <w:contextualSpacing/>
      </w:pPr>
      <w:r>
        <w:t>Р763</w:t>
      </w: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  <w:r>
        <w:t>4</w:t>
      </w:r>
      <w:r>
        <w:t xml:space="preserve">.    </w:t>
      </w:r>
      <w:r>
        <w:tab/>
        <w:t xml:space="preserve">Труды ФТИАН/ гл. ред. А. А. </w:t>
      </w:r>
      <w:proofErr w:type="spellStart"/>
      <w:r>
        <w:t>Орликовский</w:t>
      </w:r>
      <w:proofErr w:type="spellEnd"/>
      <w:r>
        <w:t>. - М.: Наука, 1991 -____.</w:t>
      </w:r>
    </w:p>
    <w:p w:rsidR="00F463D3" w:rsidRDefault="00F463D3" w:rsidP="00F463D3">
      <w:pPr>
        <w:contextualSpacing/>
      </w:pPr>
      <w:r>
        <w:tab/>
        <w:t>Т.24:  Квантовые компьютеры, микр</w:t>
      </w:r>
      <w:proofErr w:type="gramStart"/>
      <w:r>
        <w:t>о-</w:t>
      </w:r>
      <w:proofErr w:type="gramEnd"/>
      <w:r>
        <w:t xml:space="preserve"> и </w:t>
      </w:r>
      <w:proofErr w:type="spellStart"/>
      <w:r>
        <w:t>наноэлектроника</w:t>
      </w:r>
      <w:proofErr w:type="spellEnd"/>
      <w:r>
        <w:t xml:space="preserve">: физика, технология, диагностика и моделирование/ отв. ред. Т. М. </w:t>
      </w:r>
      <w:proofErr w:type="spellStart"/>
      <w:r>
        <w:t>Махвиладзе</w:t>
      </w:r>
      <w:proofErr w:type="spellEnd"/>
      <w:r>
        <w:t>. - 2014. - 263 с. : ил.</w:t>
      </w:r>
    </w:p>
    <w:p w:rsidR="00F463D3" w:rsidRDefault="00F463D3" w:rsidP="00F463D3">
      <w:pPr>
        <w:contextualSpacing/>
      </w:pPr>
      <w:r>
        <w:t>Хранение: КХ</w:t>
      </w:r>
    </w:p>
    <w:p w:rsidR="00F463D3" w:rsidRDefault="00F463D3" w:rsidP="00F463D3">
      <w:pPr>
        <w:contextualSpacing/>
      </w:pPr>
      <w:r>
        <w:t>Всего экземпляров: 1</w:t>
      </w:r>
    </w:p>
    <w:p w:rsidR="00F463D3" w:rsidRDefault="00F463D3" w:rsidP="00F463D3">
      <w:pPr>
        <w:contextualSpacing/>
      </w:pPr>
      <w:r>
        <w:t>Б.32.973.26</w:t>
      </w:r>
    </w:p>
    <w:p w:rsidR="00F463D3" w:rsidRDefault="00F463D3" w:rsidP="00F463D3">
      <w:pPr>
        <w:contextualSpacing/>
      </w:pPr>
      <w:r>
        <w:t>Р763</w:t>
      </w: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  <w:r>
        <w:t>5</w:t>
      </w:r>
      <w:r>
        <w:t>.    Самойленко, Петр Иванович</w:t>
      </w:r>
      <w:r>
        <w:tab/>
        <w:t>Физика в кроссвордах/ П. И. Самойленко, А. В. Сергеев. - 2-е изд., стер.. - М.: Дрофа, 2006. - 144 с.</w:t>
      </w:r>
      <w:proofErr w:type="gramStart"/>
      <w:r>
        <w:t xml:space="preserve"> :</w:t>
      </w:r>
      <w:proofErr w:type="gramEnd"/>
      <w:r>
        <w:t xml:space="preserve"> ил. - </w:t>
      </w:r>
      <w:proofErr w:type="gramStart"/>
      <w:r>
        <w:t>(Познавательно!</w:t>
      </w:r>
      <w:proofErr w:type="gramEnd"/>
      <w:r>
        <w:t xml:space="preserve"> </w:t>
      </w:r>
      <w:proofErr w:type="gramStart"/>
      <w:r>
        <w:t>Занимательно!)</w:t>
      </w:r>
      <w:proofErr w:type="gramEnd"/>
    </w:p>
    <w:p w:rsidR="00F463D3" w:rsidRDefault="00F463D3" w:rsidP="00F463D3">
      <w:pPr>
        <w:contextualSpacing/>
      </w:pPr>
      <w:r>
        <w:t>Хранение: АБ</w:t>
      </w:r>
    </w:p>
    <w:p w:rsidR="00F463D3" w:rsidRDefault="00F463D3" w:rsidP="00F463D3">
      <w:pPr>
        <w:contextualSpacing/>
      </w:pPr>
      <w:r>
        <w:t>Всего экземпляров: 1</w:t>
      </w:r>
    </w:p>
    <w:p w:rsidR="00F463D3" w:rsidRDefault="00F463D3" w:rsidP="00F463D3">
      <w:pPr>
        <w:contextualSpacing/>
      </w:pPr>
      <w:r>
        <w:t>Б.22.3</w:t>
      </w:r>
    </w:p>
    <w:p w:rsidR="00F463D3" w:rsidRDefault="00F463D3" w:rsidP="00F463D3">
      <w:pPr>
        <w:contextualSpacing/>
      </w:pPr>
      <w:r>
        <w:t>С173</w:t>
      </w:r>
    </w:p>
    <w:p w:rsidR="00F463D3" w:rsidRDefault="00F463D3" w:rsidP="00F463D3">
      <w:pPr>
        <w:contextualSpacing/>
      </w:pPr>
    </w:p>
    <w:p w:rsidR="00F463D3" w:rsidRDefault="00F463D3" w:rsidP="00F463D3">
      <w:pPr>
        <w:contextualSpacing/>
      </w:pPr>
      <w:r>
        <w:lastRenderedPageBreak/>
        <w:t>6</w:t>
      </w:r>
      <w:r>
        <w:t xml:space="preserve">.    </w:t>
      </w:r>
      <w:proofErr w:type="spellStart"/>
      <w:r>
        <w:t>Селюк</w:t>
      </w:r>
      <w:proofErr w:type="spellEnd"/>
      <w:r>
        <w:t>, Борис Васильевич</w:t>
      </w:r>
      <w:r>
        <w:tab/>
        <w:t>Теоретическая механика: учеб</w:t>
      </w:r>
      <w:proofErr w:type="gramStart"/>
      <w:r>
        <w:t>.-</w:t>
      </w:r>
      <w:proofErr w:type="gramEnd"/>
      <w:r>
        <w:t xml:space="preserve">метод. пособие [для студентов-бакалавров по направлению </w:t>
      </w:r>
      <w:proofErr w:type="spellStart"/>
      <w:r>
        <w:t>подгот</w:t>
      </w:r>
      <w:proofErr w:type="spellEnd"/>
      <w:r>
        <w:t xml:space="preserve">. 270800 "Строительство"]/ Б. В. </w:t>
      </w:r>
      <w:proofErr w:type="spellStart"/>
      <w:r>
        <w:t>Селюк</w:t>
      </w:r>
      <w:proofErr w:type="spellEnd"/>
      <w:r>
        <w:t>; М-во образования и науки РФ, Смол. гос. ун-т. - Смоленск: СмолГУ, 2014. - 75, [1] с.</w:t>
      </w:r>
      <w:proofErr w:type="gramStart"/>
      <w:r>
        <w:t xml:space="preserve"> :</w:t>
      </w:r>
      <w:proofErr w:type="gramEnd"/>
      <w:r>
        <w:t xml:space="preserve"> ил.</w:t>
      </w:r>
    </w:p>
    <w:p w:rsidR="00F463D3" w:rsidRDefault="00F463D3" w:rsidP="00F463D3">
      <w:pPr>
        <w:contextualSpacing/>
      </w:pPr>
      <w:r>
        <w:t xml:space="preserve">    [Соответствует ФГОС ВПО третьего поколения]</w:t>
      </w:r>
    </w:p>
    <w:p w:rsidR="00F463D3" w:rsidRDefault="00F463D3" w:rsidP="00F463D3">
      <w:pPr>
        <w:contextualSpacing/>
      </w:pPr>
      <w:bookmarkStart w:id="0" w:name="_GoBack"/>
      <w:bookmarkEnd w:id="0"/>
      <w:r>
        <w:t>Хранение: КХ, ФРК, ЧЗ2, АБ</w:t>
      </w:r>
    </w:p>
    <w:p w:rsidR="00F463D3" w:rsidRDefault="00F463D3" w:rsidP="00F463D3">
      <w:pPr>
        <w:contextualSpacing/>
      </w:pPr>
      <w:r>
        <w:t>Всего экземпляров: 40</w:t>
      </w:r>
    </w:p>
    <w:p w:rsidR="00F463D3" w:rsidRDefault="00F463D3" w:rsidP="00F463D3">
      <w:pPr>
        <w:contextualSpacing/>
      </w:pPr>
      <w:r>
        <w:t>Б.22.21я73</w:t>
      </w:r>
    </w:p>
    <w:p w:rsidR="00F463D3" w:rsidRDefault="00F463D3" w:rsidP="00F463D3">
      <w:pPr>
        <w:contextualSpacing/>
      </w:pPr>
      <w:r>
        <w:t>С298</w:t>
      </w:r>
    </w:p>
    <w:p w:rsidR="00F463D3" w:rsidRDefault="00F463D3" w:rsidP="00F463D3">
      <w:pPr>
        <w:contextualSpacing/>
      </w:pPr>
    </w:p>
    <w:p w:rsidR="005F7A8C" w:rsidRDefault="005F7A8C"/>
    <w:sectPr w:rsidR="005F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AD0"/>
    <w:rsid w:val="00274AD0"/>
    <w:rsid w:val="005F7A8C"/>
    <w:rsid w:val="00F4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2015-03-23T09:54:00Z</dcterms:created>
  <dcterms:modified xsi:type="dcterms:W3CDTF">2015-03-23T09:57:00Z</dcterms:modified>
</cp:coreProperties>
</file>