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04" w:rsidRDefault="00AC6204" w:rsidP="00AC6204">
      <w:pPr>
        <w:contextualSpacing/>
        <w:jc w:val="center"/>
      </w:pPr>
      <w:r>
        <w:t>КАФЕДРА СОЦИОЛОГИИ</w:t>
      </w:r>
      <w:r>
        <w:br/>
        <w:t>Список литературы за 3-ий квартал 2015 г.</w:t>
      </w:r>
    </w:p>
    <w:p w:rsidR="00AC6204" w:rsidRDefault="00AC6204" w:rsidP="00AC6204">
      <w:pPr>
        <w:contextualSpacing/>
      </w:pPr>
    </w:p>
    <w:p w:rsidR="00AC6204" w:rsidRDefault="00AC6204" w:rsidP="00AC6204">
      <w:pPr>
        <w:contextualSpacing/>
      </w:pPr>
      <w:r>
        <w:t>1.    Антонов, Анатолий Иванович</w:t>
      </w:r>
      <w:r>
        <w:tab/>
        <w:t>Микросоциология семьи: учебник для студентов вузов по специальности 020300 "Социология"/ А. И. Антонов. - 2-е изд. - М.: Инфра-М, 2011. - 364, [4]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AC6204" w:rsidRDefault="00AC6204" w:rsidP="00AC6204">
      <w:pPr>
        <w:contextualSpacing/>
      </w:pPr>
      <w:r>
        <w:t xml:space="preserve">    ДОПУЩЕНО УМО</w:t>
      </w:r>
    </w:p>
    <w:p w:rsidR="00AC6204" w:rsidRDefault="00AC6204" w:rsidP="00AC6204">
      <w:pPr>
        <w:contextualSpacing/>
      </w:pPr>
      <w:r>
        <w:t>Хранение: АБ</w:t>
      </w:r>
    </w:p>
    <w:p w:rsidR="00AC6204" w:rsidRDefault="00AC6204" w:rsidP="00AC6204">
      <w:pPr>
        <w:contextualSpacing/>
      </w:pPr>
      <w:r>
        <w:t>Всего экземпляров: 1</w:t>
      </w:r>
    </w:p>
    <w:p w:rsidR="00AC6204" w:rsidRDefault="00AC6204" w:rsidP="00AC6204">
      <w:pPr>
        <w:contextualSpacing/>
      </w:pPr>
      <w:r>
        <w:t>Б.60.561.51я73</w:t>
      </w:r>
    </w:p>
    <w:p w:rsidR="00AC6204" w:rsidRDefault="00AC6204" w:rsidP="00AC6204">
      <w:pPr>
        <w:contextualSpacing/>
      </w:pPr>
      <w:r>
        <w:t>А724</w:t>
      </w:r>
    </w:p>
    <w:p w:rsidR="00AC6204" w:rsidRDefault="00AC6204" w:rsidP="00AC6204">
      <w:pPr>
        <w:contextualSpacing/>
      </w:pPr>
    </w:p>
    <w:p w:rsidR="00AC6204" w:rsidRDefault="00AC6204" w:rsidP="00AC6204">
      <w:pPr>
        <w:contextualSpacing/>
      </w:pPr>
      <w:r>
        <w:t>2.    Бухарин, Сергей Николаевич</w:t>
      </w:r>
      <w:r>
        <w:tab/>
        <w:t>Эволюция элиты (материалы и исследования): [</w:t>
      </w:r>
      <w:proofErr w:type="spellStart"/>
      <w:r>
        <w:t>моногр</w:t>
      </w:r>
      <w:proofErr w:type="spellEnd"/>
      <w:r>
        <w:t>.]/ С. Н. Бухарин, С.Ю. Малков. - М.: Академический Проект: Гаудеамус, 2014. - 281, [7] с. : ил</w:t>
      </w:r>
      <w:proofErr w:type="gramStart"/>
      <w:r>
        <w:t xml:space="preserve">., </w:t>
      </w:r>
      <w:proofErr w:type="gramEnd"/>
      <w:r>
        <w:t>табл. - ([Теории общества])</w:t>
      </w:r>
    </w:p>
    <w:p w:rsidR="00AC6204" w:rsidRDefault="00AC6204" w:rsidP="00AC6204">
      <w:pPr>
        <w:contextualSpacing/>
      </w:pPr>
      <w:r>
        <w:t>Хранение: КХ</w:t>
      </w:r>
    </w:p>
    <w:p w:rsidR="00AC6204" w:rsidRDefault="00AC6204" w:rsidP="00AC6204">
      <w:pPr>
        <w:contextualSpacing/>
      </w:pPr>
      <w:r>
        <w:t>Всего экземпляров: 1</w:t>
      </w:r>
    </w:p>
    <w:p w:rsidR="00AC6204" w:rsidRDefault="00AC6204" w:rsidP="00AC6204">
      <w:pPr>
        <w:contextualSpacing/>
      </w:pPr>
      <w:r>
        <w:t>Б.60.541.1</w:t>
      </w:r>
    </w:p>
    <w:p w:rsidR="00AC6204" w:rsidRDefault="00AC6204" w:rsidP="00AC6204">
      <w:pPr>
        <w:contextualSpacing/>
      </w:pPr>
      <w:r>
        <w:t>Б940</w:t>
      </w:r>
    </w:p>
    <w:p w:rsidR="00AC6204" w:rsidRDefault="00AC6204" w:rsidP="00AC6204">
      <w:pPr>
        <w:contextualSpacing/>
      </w:pPr>
    </w:p>
    <w:p w:rsidR="00861F96" w:rsidRDefault="00861F96" w:rsidP="00861F96">
      <w:pPr>
        <w:contextualSpacing/>
      </w:pPr>
      <w:r>
        <w:t>3</w:t>
      </w:r>
      <w:r>
        <w:t xml:space="preserve">.    </w:t>
      </w:r>
      <w:proofErr w:type="spellStart"/>
      <w:r>
        <w:t>Мицюк</w:t>
      </w:r>
      <w:proofErr w:type="spellEnd"/>
      <w:r>
        <w:t>, Наталья Александровна</w:t>
      </w:r>
      <w:r>
        <w:tab/>
        <w:t xml:space="preserve">Рождение матери : субкультура материнства в высших слоях общества индустриальной России/ Н. А. </w:t>
      </w:r>
      <w:proofErr w:type="spellStart"/>
      <w:r>
        <w:t>Мицюк</w:t>
      </w:r>
      <w:proofErr w:type="spellEnd"/>
      <w:r>
        <w:t>; Рос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а</w:t>
      </w:r>
      <w:proofErr w:type="gramEnd"/>
      <w:r>
        <w:t>ссоц</w:t>
      </w:r>
      <w:proofErr w:type="spellEnd"/>
      <w:r>
        <w:t xml:space="preserve">. </w:t>
      </w:r>
      <w:proofErr w:type="spellStart"/>
      <w:r>
        <w:t>исслед</w:t>
      </w:r>
      <w:proofErr w:type="spellEnd"/>
      <w:r>
        <w:t xml:space="preserve">. жен. истории, Рос. нац. комитет </w:t>
      </w:r>
      <w:proofErr w:type="spellStart"/>
      <w:r>
        <w:t>междунар</w:t>
      </w:r>
      <w:proofErr w:type="spellEnd"/>
      <w:r>
        <w:t xml:space="preserve">. федерации </w:t>
      </w:r>
      <w:proofErr w:type="spellStart"/>
      <w:r>
        <w:t>исслед</w:t>
      </w:r>
      <w:proofErr w:type="spellEnd"/>
      <w:r>
        <w:t>. жен. истории, Смол. гос. мед. ун-т. - Смоленск: Смоленская городская типография, 2015. - 382, [2] с.</w:t>
      </w:r>
    </w:p>
    <w:p w:rsidR="00861F96" w:rsidRDefault="00861F96" w:rsidP="00861F96">
      <w:pPr>
        <w:contextualSpacing/>
      </w:pPr>
      <w:r>
        <w:t>Хранение: КХ</w:t>
      </w:r>
    </w:p>
    <w:p w:rsidR="00861F96" w:rsidRDefault="00861F96" w:rsidP="00861F96">
      <w:pPr>
        <w:contextualSpacing/>
      </w:pPr>
      <w:r>
        <w:t>Всего экземпляров: 1</w:t>
      </w:r>
    </w:p>
    <w:p w:rsidR="00861F96" w:rsidRDefault="00861F96" w:rsidP="00861F96">
      <w:pPr>
        <w:contextualSpacing/>
      </w:pPr>
      <w:r>
        <w:t>Б.60.561.51г</w:t>
      </w:r>
    </w:p>
    <w:p w:rsidR="00861F96" w:rsidRDefault="00861F96" w:rsidP="00861F96">
      <w:pPr>
        <w:contextualSpacing/>
      </w:pPr>
      <w:r>
        <w:t>М705</w:t>
      </w:r>
    </w:p>
    <w:p w:rsidR="00861F96" w:rsidRDefault="00861F96" w:rsidP="00861F96">
      <w:pPr>
        <w:contextualSpacing/>
      </w:pPr>
    </w:p>
    <w:p w:rsidR="00861F96" w:rsidRDefault="00861F96" w:rsidP="00861F96">
      <w:pPr>
        <w:contextualSpacing/>
      </w:pPr>
      <w:r>
        <w:t>4</w:t>
      </w:r>
      <w:r>
        <w:t xml:space="preserve">.    </w:t>
      </w:r>
      <w:r>
        <w:tab/>
        <w:t>Социология права: курс лекций: в 2 т.</w:t>
      </w:r>
      <w:proofErr w:type="gramStart"/>
      <w:r>
        <w:t xml:space="preserve"> :</w:t>
      </w:r>
      <w:proofErr w:type="gramEnd"/>
      <w:r>
        <w:t xml:space="preserve"> [для студентов </w:t>
      </w:r>
      <w:proofErr w:type="spellStart"/>
      <w:r>
        <w:t>юрид</w:t>
      </w:r>
      <w:proofErr w:type="spellEnd"/>
      <w:r>
        <w:t>. вузов и фак. социологии]/ отв. ред. М. Н. Марченко. - М.: Проспект, 2015-____.</w:t>
      </w:r>
    </w:p>
    <w:p w:rsidR="00861F96" w:rsidRDefault="00861F96" w:rsidP="00861F96">
      <w:pPr>
        <w:contextualSpacing/>
      </w:pPr>
      <w:r>
        <w:tab/>
        <w:t>Т. 1/ [авт. кол</w:t>
      </w:r>
      <w:proofErr w:type="gramStart"/>
      <w:r>
        <w:t xml:space="preserve">.: </w:t>
      </w:r>
      <w:proofErr w:type="spellStart"/>
      <w:proofErr w:type="gramEnd"/>
      <w:r>
        <w:t>Бережнов</w:t>
      </w:r>
      <w:proofErr w:type="spellEnd"/>
      <w:r>
        <w:t xml:space="preserve"> А. Г., </w:t>
      </w:r>
      <w:proofErr w:type="spellStart"/>
      <w:r>
        <w:t>Буренко</w:t>
      </w:r>
      <w:proofErr w:type="spellEnd"/>
      <w:r>
        <w:t xml:space="preserve"> В. И., </w:t>
      </w:r>
      <w:proofErr w:type="spellStart"/>
      <w:r>
        <w:t>Гобозов</w:t>
      </w:r>
      <w:proofErr w:type="spellEnd"/>
      <w:r>
        <w:t xml:space="preserve"> И. А. и др.]. - 2015. - 366 с.</w:t>
      </w:r>
    </w:p>
    <w:p w:rsidR="00861F96" w:rsidRDefault="00861F96" w:rsidP="00861F96">
      <w:pPr>
        <w:contextualSpacing/>
      </w:pPr>
      <w:r>
        <w:t xml:space="preserve">    Электронные версии книг на сайте www.prospekt.org</w:t>
      </w:r>
    </w:p>
    <w:p w:rsidR="00861F96" w:rsidRDefault="00861F96" w:rsidP="00861F96">
      <w:pPr>
        <w:contextualSpacing/>
      </w:pPr>
      <w:r>
        <w:t>Хранение: КХ</w:t>
      </w:r>
    </w:p>
    <w:p w:rsidR="00861F96" w:rsidRDefault="00861F96" w:rsidP="00861F96">
      <w:pPr>
        <w:contextualSpacing/>
      </w:pPr>
      <w:r>
        <w:t>Всего экземпляров: 1</w:t>
      </w:r>
    </w:p>
    <w:p w:rsidR="00861F96" w:rsidRDefault="00861F96" w:rsidP="00861F96">
      <w:pPr>
        <w:contextualSpacing/>
      </w:pPr>
      <w:r>
        <w:t>Б.60.561.4я73</w:t>
      </w:r>
    </w:p>
    <w:p w:rsidR="00861F96" w:rsidRDefault="00861F96" w:rsidP="00861F96">
      <w:pPr>
        <w:contextualSpacing/>
      </w:pPr>
      <w:r>
        <w:t>С693</w:t>
      </w:r>
    </w:p>
    <w:p w:rsidR="00861F96" w:rsidRDefault="00861F96" w:rsidP="00861F96">
      <w:pPr>
        <w:contextualSpacing/>
      </w:pPr>
    </w:p>
    <w:p w:rsidR="00861F96" w:rsidRDefault="00861F96" w:rsidP="00861F96">
      <w:pPr>
        <w:contextualSpacing/>
      </w:pPr>
      <w:r>
        <w:t>5</w:t>
      </w:r>
      <w:r>
        <w:t xml:space="preserve">.    </w:t>
      </w:r>
      <w:r>
        <w:tab/>
        <w:t>Социология права: курс лекций: в 2 т.</w:t>
      </w:r>
      <w:proofErr w:type="gramStart"/>
      <w:r>
        <w:t xml:space="preserve"> :</w:t>
      </w:r>
      <w:proofErr w:type="gramEnd"/>
      <w:r>
        <w:t xml:space="preserve"> [для студентов </w:t>
      </w:r>
      <w:proofErr w:type="spellStart"/>
      <w:r>
        <w:t>юрид</w:t>
      </w:r>
      <w:proofErr w:type="spellEnd"/>
      <w:r>
        <w:t>. вузов и фак. социологии]/ отв. ред. М. Н. Марченко. - М.: Проспект, 2015.</w:t>
      </w:r>
    </w:p>
    <w:p w:rsidR="00861F96" w:rsidRDefault="00861F96" w:rsidP="00861F96">
      <w:pPr>
        <w:contextualSpacing/>
      </w:pPr>
      <w:r>
        <w:tab/>
        <w:t>Т. 2/ [авт. кол</w:t>
      </w:r>
      <w:proofErr w:type="gramStart"/>
      <w:r>
        <w:t xml:space="preserve">.: </w:t>
      </w:r>
      <w:proofErr w:type="gramEnd"/>
      <w:r>
        <w:t xml:space="preserve">Д. Л. </w:t>
      </w:r>
      <w:proofErr w:type="spellStart"/>
      <w:r>
        <w:t>Агранат</w:t>
      </w:r>
      <w:proofErr w:type="spellEnd"/>
      <w:r>
        <w:t xml:space="preserve">, А. Г. </w:t>
      </w:r>
      <w:proofErr w:type="spellStart"/>
      <w:r>
        <w:t>Гузнов</w:t>
      </w:r>
      <w:proofErr w:type="spellEnd"/>
      <w:r>
        <w:t>, Е. М. Дерябина и др.]. - 2015. - 341 с.</w:t>
      </w:r>
    </w:p>
    <w:p w:rsidR="00861F96" w:rsidRDefault="00861F96" w:rsidP="00861F96">
      <w:pPr>
        <w:contextualSpacing/>
      </w:pPr>
      <w:r>
        <w:t xml:space="preserve">    Электронные версии книг на сайте www.prospekt.org</w:t>
      </w:r>
    </w:p>
    <w:p w:rsidR="00861F96" w:rsidRDefault="00861F96" w:rsidP="00861F96">
      <w:pPr>
        <w:contextualSpacing/>
      </w:pPr>
      <w:r>
        <w:t>Хранение: КХ</w:t>
      </w:r>
    </w:p>
    <w:p w:rsidR="00861F96" w:rsidRDefault="00861F96" w:rsidP="00861F96">
      <w:pPr>
        <w:contextualSpacing/>
      </w:pPr>
      <w:r>
        <w:t>Всего экземпляров: 1</w:t>
      </w:r>
    </w:p>
    <w:p w:rsidR="00861F96" w:rsidRDefault="00861F96" w:rsidP="00861F96">
      <w:pPr>
        <w:contextualSpacing/>
      </w:pPr>
      <w:r>
        <w:t>Б.60.561.4я73</w:t>
      </w:r>
    </w:p>
    <w:p w:rsidR="00861F96" w:rsidRDefault="00861F96" w:rsidP="00861F96">
      <w:pPr>
        <w:contextualSpacing/>
      </w:pPr>
      <w:r>
        <w:t>С693</w:t>
      </w:r>
    </w:p>
    <w:p w:rsidR="00861F96" w:rsidRDefault="00861F96" w:rsidP="00861F96">
      <w:pPr>
        <w:contextualSpacing/>
      </w:pPr>
      <w:r>
        <w:lastRenderedPageBreak/>
        <w:t>6</w:t>
      </w:r>
      <w:bookmarkStart w:id="0" w:name="_GoBack"/>
      <w:bookmarkEnd w:id="0"/>
      <w:r>
        <w:t>.    Чистяков, Валерий Владимирович</w:t>
      </w:r>
      <w:r>
        <w:tab/>
        <w:t>Основы педагогической и социальной антропологии: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педагогических и гуманитарных вузов: учеб. пособие для вузов, ведущих подготовку по направлению 050100 "Педагогическое образование"/ В. В. Чистяков, К.Е. Безух. - Ростов н/Д: Феникс, 2014. - 443, [5]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861F96" w:rsidRDefault="00861F96" w:rsidP="00861F96">
      <w:pPr>
        <w:contextualSpacing/>
      </w:pPr>
      <w:r>
        <w:t xml:space="preserve">    ДОПУЩЕНО УМО</w:t>
      </w:r>
    </w:p>
    <w:p w:rsidR="00861F96" w:rsidRDefault="00861F96" w:rsidP="00861F96">
      <w:pPr>
        <w:contextualSpacing/>
      </w:pPr>
      <w:r>
        <w:t>Хранение: КХ</w:t>
      </w:r>
    </w:p>
    <w:p w:rsidR="00861F96" w:rsidRDefault="00861F96" w:rsidP="00861F96">
      <w:pPr>
        <w:contextualSpacing/>
      </w:pPr>
      <w:r>
        <w:t>Всего экземпляров: 1</w:t>
      </w:r>
    </w:p>
    <w:p w:rsidR="00861F96" w:rsidRDefault="00861F96" w:rsidP="00861F96">
      <w:pPr>
        <w:contextualSpacing/>
      </w:pPr>
      <w:r>
        <w:t>Б.74я73</w:t>
      </w:r>
    </w:p>
    <w:p w:rsidR="00861F96" w:rsidRDefault="00861F96" w:rsidP="00861F96">
      <w:pPr>
        <w:contextualSpacing/>
      </w:pPr>
      <w:r>
        <w:t>Ч689</w:t>
      </w:r>
    </w:p>
    <w:p w:rsidR="00861F96" w:rsidRDefault="00861F96" w:rsidP="00861F96">
      <w:pPr>
        <w:contextualSpacing/>
      </w:pPr>
    </w:p>
    <w:p w:rsidR="009849CE" w:rsidRDefault="009849CE">
      <w:pPr>
        <w:contextualSpacing/>
      </w:pPr>
    </w:p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7C"/>
    <w:rsid w:val="00861F96"/>
    <w:rsid w:val="009849CE"/>
    <w:rsid w:val="00AC6204"/>
    <w:rsid w:val="00B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2015-09-17T10:01:00Z</dcterms:created>
  <dcterms:modified xsi:type="dcterms:W3CDTF">2015-09-22T06:15:00Z</dcterms:modified>
</cp:coreProperties>
</file>