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AC6" w:rsidRDefault="00415AC6" w:rsidP="00415AC6">
      <w:pPr>
        <w:contextualSpacing/>
        <w:jc w:val="center"/>
      </w:pPr>
      <w:r>
        <w:t>КАФЕДРА ФИЛОСОФИИ</w:t>
      </w:r>
      <w:r>
        <w:br/>
        <w:t>Список литературы за 3-ий квартал 2015 г.</w:t>
      </w:r>
    </w:p>
    <w:p w:rsidR="00415AC6" w:rsidRDefault="00415AC6" w:rsidP="00415AC6">
      <w:pPr>
        <w:contextualSpacing/>
      </w:pPr>
    </w:p>
    <w:p w:rsidR="00415AC6" w:rsidRDefault="00415AC6" w:rsidP="00415AC6">
      <w:pPr>
        <w:contextualSpacing/>
      </w:pPr>
      <w:r>
        <w:t>1.    Карасик, Владимир Ильич</w:t>
      </w:r>
      <w:r>
        <w:tab/>
        <w:t>Языковая матрица культуры: [</w:t>
      </w:r>
      <w:proofErr w:type="spellStart"/>
      <w:r>
        <w:t>моногр</w:t>
      </w:r>
      <w:proofErr w:type="spellEnd"/>
      <w:r>
        <w:t>.]/ В. И. Карасик; Науч</w:t>
      </w:r>
      <w:proofErr w:type="gramStart"/>
      <w:r>
        <w:t>.-</w:t>
      </w:r>
      <w:proofErr w:type="spellStart"/>
      <w:proofErr w:type="gramEnd"/>
      <w:r>
        <w:t>исслед</w:t>
      </w:r>
      <w:proofErr w:type="spellEnd"/>
      <w:r>
        <w:t xml:space="preserve">. лаб. "Аксиологическая лингвистика". - М.: </w:t>
      </w:r>
      <w:proofErr w:type="spellStart"/>
      <w:r>
        <w:t>Гнозис</w:t>
      </w:r>
      <w:proofErr w:type="spellEnd"/>
      <w:r>
        <w:t>, 2013. - 318 [2] с. - (Филология, психология XXI). - (Лингвистика)</w:t>
      </w:r>
    </w:p>
    <w:p w:rsidR="00415AC6" w:rsidRDefault="00415AC6" w:rsidP="00415AC6">
      <w:pPr>
        <w:contextualSpacing/>
      </w:pPr>
      <w:r>
        <w:t>Хранение: КХ</w:t>
      </w:r>
    </w:p>
    <w:p w:rsidR="00415AC6" w:rsidRDefault="00415AC6" w:rsidP="00415AC6">
      <w:pPr>
        <w:contextualSpacing/>
      </w:pPr>
      <w:r>
        <w:t>Всего экземпляров: 1</w:t>
      </w:r>
    </w:p>
    <w:p w:rsidR="00415AC6" w:rsidRDefault="00415AC6" w:rsidP="00415AC6">
      <w:pPr>
        <w:contextualSpacing/>
      </w:pPr>
      <w:r>
        <w:t>Б.81.001.2</w:t>
      </w:r>
    </w:p>
    <w:p w:rsidR="00415AC6" w:rsidRDefault="00415AC6" w:rsidP="00415AC6">
      <w:pPr>
        <w:contextualSpacing/>
      </w:pPr>
      <w:r>
        <w:t>К214</w:t>
      </w:r>
    </w:p>
    <w:p w:rsidR="00415AC6" w:rsidRDefault="00415AC6" w:rsidP="00415AC6">
      <w:pPr>
        <w:contextualSpacing/>
      </w:pPr>
    </w:p>
    <w:p w:rsidR="00415AC6" w:rsidRDefault="00415AC6" w:rsidP="00415AC6">
      <w:pPr>
        <w:contextualSpacing/>
      </w:pPr>
      <w:r>
        <w:t>2</w:t>
      </w:r>
      <w:r>
        <w:t xml:space="preserve">.    </w:t>
      </w:r>
      <w:proofErr w:type="spellStart"/>
      <w:r>
        <w:t>Лешкевич</w:t>
      </w:r>
      <w:proofErr w:type="spellEnd"/>
      <w:r>
        <w:t>, Татьяна Геннадьевна</w:t>
      </w:r>
      <w:r>
        <w:tab/>
        <w:t>Философия науки: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[студентов вузов], аспирантов и соискателей ученой степени / Т. Г. </w:t>
      </w:r>
      <w:proofErr w:type="spellStart"/>
      <w:r>
        <w:t>Лешкевич</w:t>
      </w:r>
      <w:proofErr w:type="spellEnd"/>
      <w:r>
        <w:t xml:space="preserve">; [отв. ред. И. К. </w:t>
      </w:r>
      <w:proofErr w:type="spellStart"/>
      <w:r>
        <w:t>Лисеев</w:t>
      </w:r>
      <w:proofErr w:type="spellEnd"/>
      <w:r>
        <w:t>]. - М.: Инфра-М, 2010. - 270, [2] с. - (Высшее образование). - (Учебное пособие)</w:t>
      </w:r>
    </w:p>
    <w:p w:rsidR="00415AC6" w:rsidRDefault="00415AC6" w:rsidP="00415AC6">
      <w:pPr>
        <w:contextualSpacing/>
      </w:pPr>
      <w:r>
        <w:t>Хранение: ЧЗ</w:t>
      </w:r>
    </w:p>
    <w:p w:rsidR="00415AC6" w:rsidRDefault="00415AC6" w:rsidP="00415AC6">
      <w:pPr>
        <w:contextualSpacing/>
      </w:pPr>
      <w:r>
        <w:t>Всего экземпляров: 1</w:t>
      </w:r>
    </w:p>
    <w:p w:rsidR="00415AC6" w:rsidRDefault="00415AC6" w:rsidP="00415AC6">
      <w:pPr>
        <w:contextualSpacing/>
      </w:pPr>
      <w:r>
        <w:t>Б.87.25я73</w:t>
      </w:r>
    </w:p>
    <w:p w:rsidR="00415AC6" w:rsidRDefault="00415AC6" w:rsidP="00415AC6">
      <w:pPr>
        <w:contextualSpacing/>
      </w:pPr>
      <w:r>
        <w:t>Л538</w:t>
      </w:r>
    </w:p>
    <w:p w:rsidR="00415AC6" w:rsidRDefault="00415AC6" w:rsidP="00415AC6">
      <w:pPr>
        <w:contextualSpacing/>
      </w:pPr>
    </w:p>
    <w:p w:rsidR="00415AC6" w:rsidRDefault="00415AC6" w:rsidP="00415AC6">
      <w:pPr>
        <w:contextualSpacing/>
      </w:pPr>
      <w:r>
        <w:t>3</w:t>
      </w:r>
      <w:r>
        <w:t>.    Новоселов, Михаил Михайлович</w:t>
      </w:r>
      <w:r>
        <w:tab/>
        <w:t>Абстракция в лабиринтах познания: логический анализ: [</w:t>
      </w:r>
      <w:proofErr w:type="spellStart"/>
      <w:r>
        <w:t>моногр</w:t>
      </w:r>
      <w:proofErr w:type="spellEnd"/>
      <w:r>
        <w:t>.]/ М. М. Новоселов. - [2-е изд.]. - М.: Идея-Пресс, 2010. - 408 с.</w:t>
      </w:r>
    </w:p>
    <w:p w:rsidR="00415AC6" w:rsidRDefault="00415AC6" w:rsidP="00415AC6">
      <w:pPr>
        <w:contextualSpacing/>
      </w:pPr>
      <w:r>
        <w:t>Хранение: КХ</w:t>
      </w:r>
    </w:p>
    <w:p w:rsidR="00415AC6" w:rsidRDefault="00415AC6" w:rsidP="00415AC6">
      <w:pPr>
        <w:contextualSpacing/>
      </w:pPr>
      <w:r>
        <w:t>Всего экземпляров: 1</w:t>
      </w:r>
    </w:p>
    <w:p w:rsidR="00415AC6" w:rsidRDefault="00415AC6" w:rsidP="00415AC6">
      <w:pPr>
        <w:contextualSpacing/>
      </w:pPr>
      <w:r>
        <w:t>Б.87.251</w:t>
      </w:r>
    </w:p>
    <w:p w:rsidR="00415AC6" w:rsidRDefault="00415AC6" w:rsidP="00415AC6">
      <w:pPr>
        <w:contextualSpacing/>
      </w:pPr>
      <w:r>
        <w:t>Н760</w:t>
      </w:r>
    </w:p>
    <w:p w:rsidR="008D4C35" w:rsidRDefault="008D4C35" w:rsidP="008D4C35">
      <w:pPr>
        <w:contextualSpacing/>
      </w:pPr>
    </w:p>
    <w:p w:rsidR="008D4C35" w:rsidRDefault="008D4C35" w:rsidP="008D4C35">
      <w:pPr>
        <w:contextualSpacing/>
      </w:pPr>
      <w:r>
        <w:t>4</w:t>
      </w:r>
      <w:r>
        <w:t xml:space="preserve">.    </w:t>
      </w:r>
      <w:proofErr w:type="spellStart"/>
      <w:r>
        <w:t>Андренов</w:t>
      </w:r>
      <w:proofErr w:type="spellEnd"/>
      <w:r>
        <w:t xml:space="preserve">, Николай </w:t>
      </w:r>
      <w:proofErr w:type="spellStart"/>
      <w:r>
        <w:t>Бадмаевич</w:t>
      </w:r>
      <w:proofErr w:type="spellEnd"/>
      <w:r>
        <w:tab/>
        <w:t>Методология и наука: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и аспирантов/ Н. Б. </w:t>
      </w:r>
      <w:proofErr w:type="spellStart"/>
      <w:r>
        <w:t>Андренов</w:t>
      </w:r>
      <w:proofErr w:type="spellEnd"/>
      <w:r>
        <w:t xml:space="preserve">; под ред. О. И. Кирикова. - М.: [Наука: </w:t>
      </w:r>
      <w:proofErr w:type="spellStart"/>
      <w:r>
        <w:t>информ</w:t>
      </w:r>
      <w:proofErr w:type="spellEnd"/>
      <w:r>
        <w:t>]; Воронеж: [ВГПУ], 2015. - 94, [2]  с.</w:t>
      </w:r>
    </w:p>
    <w:p w:rsidR="008D4C35" w:rsidRDefault="008D4C35" w:rsidP="008D4C35">
      <w:pPr>
        <w:contextualSpacing/>
      </w:pPr>
      <w:r>
        <w:t>Хранение: КХ</w:t>
      </w:r>
    </w:p>
    <w:p w:rsidR="008D4C35" w:rsidRDefault="008D4C35" w:rsidP="008D4C35">
      <w:pPr>
        <w:contextualSpacing/>
      </w:pPr>
      <w:r>
        <w:t>Всего экземпляров: 1</w:t>
      </w:r>
    </w:p>
    <w:p w:rsidR="008D4C35" w:rsidRDefault="008D4C35" w:rsidP="008D4C35">
      <w:pPr>
        <w:contextualSpacing/>
      </w:pPr>
      <w:r>
        <w:t>Б.87.25</w:t>
      </w:r>
    </w:p>
    <w:p w:rsidR="008D4C35" w:rsidRDefault="008D4C35" w:rsidP="008D4C35">
      <w:pPr>
        <w:contextualSpacing/>
      </w:pPr>
      <w:r>
        <w:t>А657</w:t>
      </w:r>
    </w:p>
    <w:p w:rsidR="008D4C35" w:rsidRDefault="008D4C35" w:rsidP="008D4C35">
      <w:pPr>
        <w:contextualSpacing/>
      </w:pPr>
    </w:p>
    <w:p w:rsidR="008D4C35" w:rsidRDefault="008D4C35" w:rsidP="008D4C35">
      <w:pPr>
        <w:contextualSpacing/>
      </w:pPr>
      <w:r>
        <w:t>5</w:t>
      </w:r>
      <w:bookmarkStart w:id="0" w:name="_GoBack"/>
      <w:bookmarkEnd w:id="0"/>
      <w:r>
        <w:t>.    Князева, Елена Николаевна</w:t>
      </w:r>
      <w:r>
        <w:tab/>
      </w:r>
      <w:proofErr w:type="spellStart"/>
      <w:r>
        <w:t>Энактивизм</w:t>
      </w:r>
      <w:proofErr w:type="spellEnd"/>
      <w:r>
        <w:t>: новая форма конструктивизма в эпистемологии: [</w:t>
      </w:r>
      <w:proofErr w:type="spellStart"/>
      <w:r>
        <w:t>моногр</w:t>
      </w:r>
      <w:proofErr w:type="spellEnd"/>
      <w:r>
        <w:t xml:space="preserve">.]/ Е. Н. Князева;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 xml:space="preserve">. экономики, Нац. </w:t>
      </w:r>
      <w:proofErr w:type="spellStart"/>
      <w:r>
        <w:t>исслед</w:t>
      </w:r>
      <w:proofErr w:type="spellEnd"/>
      <w:r>
        <w:t>. ун-т, 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 и др.; [науч. ред. И. И. </w:t>
      </w:r>
      <w:proofErr w:type="spellStart"/>
      <w:r>
        <w:t>Ремезова</w:t>
      </w:r>
      <w:proofErr w:type="spellEnd"/>
      <w:r>
        <w:t>]. - М.: СПб: Центр гуманитарных инициатив: Университетская книга, 2014. - 345, [7] с. - (</w:t>
      </w:r>
      <w:proofErr w:type="spellStart"/>
      <w:r>
        <w:t>Humanitas</w:t>
      </w:r>
      <w:proofErr w:type="spellEnd"/>
      <w:r>
        <w:t>)</w:t>
      </w:r>
    </w:p>
    <w:p w:rsidR="008D4C35" w:rsidRDefault="008D4C35" w:rsidP="008D4C35">
      <w:pPr>
        <w:contextualSpacing/>
      </w:pPr>
      <w:r>
        <w:t>Хранение: КХ</w:t>
      </w:r>
    </w:p>
    <w:p w:rsidR="008D4C35" w:rsidRDefault="008D4C35" w:rsidP="008D4C35">
      <w:pPr>
        <w:contextualSpacing/>
      </w:pPr>
      <w:r>
        <w:t>Всего экземпляров: 1</w:t>
      </w:r>
    </w:p>
    <w:p w:rsidR="008D4C35" w:rsidRDefault="008D4C35" w:rsidP="008D4C35">
      <w:pPr>
        <w:contextualSpacing/>
      </w:pPr>
      <w:r>
        <w:t>Б.87.22</w:t>
      </w:r>
    </w:p>
    <w:p w:rsidR="008D4C35" w:rsidRDefault="008D4C35" w:rsidP="008D4C35">
      <w:pPr>
        <w:contextualSpacing/>
      </w:pPr>
      <w:r>
        <w:t>К546</w:t>
      </w:r>
    </w:p>
    <w:p w:rsidR="002854B0" w:rsidRDefault="002854B0">
      <w:pPr>
        <w:contextualSpacing/>
      </w:pPr>
    </w:p>
    <w:sectPr w:rsidR="0028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07"/>
    <w:rsid w:val="002854B0"/>
    <w:rsid w:val="00415AC6"/>
    <w:rsid w:val="008D4C35"/>
    <w:rsid w:val="00A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2015-09-15T11:41:00Z</dcterms:created>
  <dcterms:modified xsi:type="dcterms:W3CDTF">2015-09-15T11:48:00Z</dcterms:modified>
</cp:coreProperties>
</file>