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B2A" w:rsidRDefault="000F0B2A" w:rsidP="000F0B2A">
      <w:pPr>
        <w:contextualSpacing/>
        <w:jc w:val="center"/>
      </w:pPr>
      <w:r>
        <w:t>КАФЕДРА ЭКОЛОГИИ, ХИМИИ</w:t>
      </w:r>
      <w:r>
        <w:br/>
        <w:t>Список литературы за 3-ий квартал 2015 г.</w:t>
      </w:r>
    </w:p>
    <w:p w:rsidR="000F0B2A" w:rsidRDefault="000F0B2A" w:rsidP="000F0B2A">
      <w:pPr>
        <w:contextualSpacing/>
      </w:pPr>
    </w:p>
    <w:p w:rsidR="000F0B2A" w:rsidRDefault="000F0B2A" w:rsidP="000F0B2A">
      <w:pPr>
        <w:contextualSpacing/>
      </w:pPr>
      <w:r>
        <w:t xml:space="preserve">1.    </w:t>
      </w:r>
      <w:r>
        <w:tab/>
        <w:t>Экология города: учебное пособие для подготовки бакалавров по направлениям "Экология и природопользование", "Архитектура и строительство"/ под ред. В.В. Денисова. - Ростов н/Д: Феникс, 2015. - 565, [11] с.</w:t>
      </w:r>
      <w:proofErr w:type="gramStart"/>
      <w:r>
        <w:t xml:space="preserve"> :</w:t>
      </w:r>
      <w:proofErr w:type="gramEnd"/>
      <w:r>
        <w:t xml:space="preserve"> ил. - (Высшее образование)</w:t>
      </w:r>
    </w:p>
    <w:p w:rsidR="000F0B2A" w:rsidRDefault="000F0B2A" w:rsidP="000F0B2A">
      <w:pPr>
        <w:contextualSpacing/>
      </w:pPr>
      <w:r>
        <w:t xml:space="preserve">    Соответствует ФГОС ВПО третьего поколения</w:t>
      </w:r>
    </w:p>
    <w:p w:rsidR="000F0B2A" w:rsidRDefault="000F0B2A" w:rsidP="000F0B2A">
      <w:pPr>
        <w:contextualSpacing/>
      </w:pPr>
      <w:r>
        <w:t>Хранение: ЧЗ</w:t>
      </w:r>
    </w:p>
    <w:p w:rsidR="000F0B2A" w:rsidRDefault="000F0B2A" w:rsidP="000F0B2A">
      <w:pPr>
        <w:contextualSpacing/>
      </w:pPr>
      <w:r>
        <w:t>Всего экземпляров: 1</w:t>
      </w:r>
    </w:p>
    <w:p w:rsidR="000F0B2A" w:rsidRDefault="000F0B2A" w:rsidP="000F0B2A">
      <w:pPr>
        <w:contextualSpacing/>
      </w:pPr>
      <w:r>
        <w:t>Б.20.18я73</w:t>
      </w:r>
    </w:p>
    <w:p w:rsidR="000F0B2A" w:rsidRDefault="000F0B2A" w:rsidP="000F0B2A">
      <w:pPr>
        <w:contextualSpacing/>
      </w:pPr>
      <w:r>
        <w:t>Э400</w:t>
      </w:r>
    </w:p>
    <w:p w:rsidR="000F0B2A" w:rsidRDefault="000F0B2A" w:rsidP="000F0B2A">
      <w:pPr>
        <w:contextualSpacing/>
      </w:pPr>
    </w:p>
    <w:p w:rsidR="000F0B2A" w:rsidRDefault="000F0B2A" w:rsidP="000F0B2A">
      <w:pPr>
        <w:contextualSpacing/>
      </w:pPr>
      <w:r>
        <w:t xml:space="preserve">2.    </w:t>
      </w:r>
      <w:proofErr w:type="gramStart"/>
      <w:r>
        <w:t>Беляев, Игорь Аркадьевич</w:t>
      </w:r>
      <w:r>
        <w:tab/>
        <w:t xml:space="preserve">Чернобыль - вахта смерти/ И. А. Беляев; </w:t>
      </w:r>
      <w:proofErr w:type="spellStart"/>
      <w:r>
        <w:t>Госкорпорация</w:t>
      </w:r>
      <w:proofErr w:type="spellEnd"/>
      <w:r>
        <w:t xml:space="preserve"> "</w:t>
      </w:r>
      <w:proofErr w:type="spellStart"/>
      <w:r>
        <w:t>Росатом</w:t>
      </w:r>
      <w:proofErr w:type="spellEnd"/>
      <w:r>
        <w:t xml:space="preserve">", Обществ. совет, Центр содействия соц. - эколог. инициативам атом. отрасли. - 2-е изд., доп. и  </w:t>
      </w:r>
      <w:proofErr w:type="spellStart"/>
      <w:r>
        <w:t>перераб</w:t>
      </w:r>
      <w:proofErr w:type="spellEnd"/>
      <w:r>
        <w:t>.. - [Киров]:</w:t>
      </w:r>
      <w:proofErr w:type="gramEnd"/>
      <w:r>
        <w:t xml:space="preserve"> [Дом печати - Вятка], 2009. - 267, [5] с. : ил</w:t>
      </w:r>
      <w:proofErr w:type="gramStart"/>
      <w:r>
        <w:t xml:space="preserve">., </w:t>
      </w:r>
      <w:proofErr w:type="gramEnd"/>
      <w:r>
        <w:t>фот.</w:t>
      </w:r>
    </w:p>
    <w:p w:rsidR="000F0B2A" w:rsidRDefault="000F0B2A" w:rsidP="000F0B2A">
      <w:pPr>
        <w:contextualSpacing/>
      </w:pPr>
      <w:r>
        <w:t>Хранение: КХ</w:t>
      </w:r>
    </w:p>
    <w:p w:rsidR="000F0B2A" w:rsidRDefault="000F0B2A" w:rsidP="000F0B2A">
      <w:pPr>
        <w:contextualSpacing/>
      </w:pPr>
      <w:r>
        <w:t>Всего экземпляров: 1</w:t>
      </w:r>
    </w:p>
    <w:p w:rsidR="000F0B2A" w:rsidRDefault="000F0B2A" w:rsidP="000F0B2A">
      <w:pPr>
        <w:contextualSpacing/>
      </w:pPr>
      <w:r>
        <w:t>Б.31.4</w:t>
      </w:r>
    </w:p>
    <w:p w:rsidR="000F0B2A" w:rsidRDefault="000F0B2A" w:rsidP="000F0B2A">
      <w:pPr>
        <w:contextualSpacing/>
      </w:pPr>
      <w:r>
        <w:t>Б447</w:t>
      </w:r>
    </w:p>
    <w:p w:rsidR="000F0B2A" w:rsidRDefault="000F0B2A" w:rsidP="000F0B2A">
      <w:pPr>
        <w:contextualSpacing/>
      </w:pPr>
    </w:p>
    <w:p w:rsidR="000F0B2A" w:rsidRDefault="000F0B2A" w:rsidP="000F0B2A">
      <w:pPr>
        <w:contextualSpacing/>
      </w:pPr>
      <w:r>
        <w:t xml:space="preserve">3.    </w:t>
      </w:r>
      <w:proofErr w:type="spellStart"/>
      <w:r>
        <w:t>Блис</w:t>
      </w:r>
      <w:proofErr w:type="spellEnd"/>
      <w:r>
        <w:t>, Томас Альберт</w:t>
      </w:r>
      <w:r>
        <w:tab/>
        <w:t xml:space="preserve">Лекарство для планеты: безболезненное средство от энергетической и экологической катастрофы/ Т. А. </w:t>
      </w:r>
      <w:proofErr w:type="spellStart"/>
      <w:r>
        <w:t>Блис</w:t>
      </w:r>
      <w:proofErr w:type="spellEnd"/>
      <w:r>
        <w:t>; [Центр содействия соц</w:t>
      </w:r>
      <w:proofErr w:type="gramStart"/>
      <w:r>
        <w:t>.-</w:t>
      </w:r>
      <w:proofErr w:type="gramEnd"/>
      <w:r>
        <w:t>эколог. инициативам атом. отрасли]. - М.: Киров: Дом печати - Вятка, 2009. - 512 с</w:t>
      </w:r>
      <w:proofErr w:type="gramStart"/>
      <w:r>
        <w:t>.. - ([</w:t>
      </w:r>
      <w:proofErr w:type="gramEnd"/>
      <w:r>
        <w:t xml:space="preserve">Библиотечка Общественного совета </w:t>
      </w:r>
      <w:proofErr w:type="spellStart"/>
      <w:r>
        <w:t>Госкорпорации</w:t>
      </w:r>
      <w:proofErr w:type="spellEnd"/>
      <w:r>
        <w:t xml:space="preserve"> "</w:t>
      </w:r>
      <w:proofErr w:type="spellStart"/>
      <w:r>
        <w:t>Росатом</w:t>
      </w:r>
      <w:proofErr w:type="spellEnd"/>
      <w:r>
        <w:t>"])</w:t>
      </w:r>
    </w:p>
    <w:p w:rsidR="000F0B2A" w:rsidRDefault="000F0B2A" w:rsidP="000F0B2A">
      <w:pPr>
        <w:contextualSpacing/>
      </w:pPr>
      <w:r>
        <w:t>Хранение: КХ, АБ</w:t>
      </w:r>
    </w:p>
    <w:p w:rsidR="000F0B2A" w:rsidRDefault="000F0B2A" w:rsidP="000F0B2A">
      <w:pPr>
        <w:contextualSpacing/>
      </w:pPr>
      <w:r>
        <w:t>Всего экземпляров: 2</w:t>
      </w:r>
    </w:p>
    <w:p w:rsidR="000F0B2A" w:rsidRDefault="000F0B2A" w:rsidP="000F0B2A">
      <w:pPr>
        <w:contextualSpacing/>
      </w:pPr>
      <w:r>
        <w:t>Б.20.1</w:t>
      </w:r>
    </w:p>
    <w:p w:rsidR="000F0B2A" w:rsidRDefault="000F0B2A" w:rsidP="000F0B2A">
      <w:pPr>
        <w:contextualSpacing/>
      </w:pPr>
      <w:r>
        <w:t>Б697</w:t>
      </w:r>
    </w:p>
    <w:p w:rsidR="000F0B2A" w:rsidRDefault="000F0B2A" w:rsidP="000F0B2A">
      <w:pPr>
        <w:contextualSpacing/>
      </w:pPr>
    </w:p>
    <w:p w:rsidR="000F0B2A" w:rsidRDefault="000F0B2A" w:rsidP="000F0B2A">
      <w:pPr>
        <w:contextualSpacing/>
      </w:pPr>
      <w:r>
        <w:t xml:space="preserve">4.    </w:t>
      </w:r>
      <w:r>
        <w:tab/>
        <w:t xml:space="preserve">Об охране атмосферного воздуха: </w:t>
      </w:r>
      <w:proofErr w:type="spellStart"/>
      <w:r>
        <w:t>Фед</w:t>
      </w:r>
      <w:proofErr w:type="spellEnd"/>
      <w:r>
        <w:t xml:space="preserve">. закон № 96-ФЗ от 04.05.1999 (ред. от 23.07.2013 № 226-ФЗ). - СПб: </w:t>
      </w:r>
      <w:proofErr w:type="spellStart"/>
      <w:r>
        <w:t>Деан</w:t>
      </w:r>
      <w:proofErr w:type="spellEnd"/>
      <w:r>
        <w:t>, 2014. - 31, [1] с. - (Безопасность труда России)</w:t>
      </w:r>
    </w:p>
    <w:p w:rsidR="000F0B2A" w:rsidRDefault="000F0B2A" w:rsidP="000F0B2A">
      <w:pPr>
        <w:contextualSpacing/>
      </w:pPr>
      <w:r>
        <w:t>Хранение: СБО</w:t>
      </w:r>
    </w:p>
    <w:p w:rsidR="000F0B2A" w:rsidRDefault="000F0B2A" w:rsidP="000F0B2A">
      <w:pPr>
        <w:contextualSpacing/>
      </w:pPr>
      <w:r>
        <w:t>Всего экземпляров: 1</w:t>
      </w:r>
    </w:p>
    <w:p w:rsidR="000F0B2A" w:rsidRDefault="000F0B2A" w:rsidP="000F0B2A">
      <w:pPr>
        <w:contextualSpacing/>
      </w:pPr>
      <w:r>
        <w:t>Б.67.407.6(2)</w:t>
      </w:r>
    </w:p>
    <w:p w:rsidR="000F0B2A" w:rsidRDefault="000F0B2A" w:rsidP="000F0B2A">
      <w:pPr>
        <w:contextualSpacing/>
      </w:pPr>
      <w:r>
        <w:t>Р763</w:t>
      </w:r>
    </w:p>
    <w:p w:rsidR="000F0B2A" w:rsidRDefault="000F0B2A" w:rsidP="000F0B2A">
      <w:pPr>
        <w:contextualSpacing/>
      </w:pPr>
    </w:p>
    <w:p w:rsidR="000F0B2A" w:rsidRDefault="000F0B2A" w:rsidP="000F0B2A">
      <w:pPr>
        <w:contextualSpacing/>
      </w:pPr>
      <w:r>
        <w:t xml:space="preserve">5.    </w:t>
      </w:r>
      <w:proofErr w:type="spellStart"/>
      <w:r>
        <w:t>Дзятковская</w:t>
      </w:r>
      <w:proofErr w:type="spellEnd"/>
      <w:r>
        <w:t>, Елена Николаевна</w:t>
      </w:r>
      <w:r>
        <w:tab/>
        <w:t xml:space="preserve">Программы внеурочной деятельности: Моя экологическая грамотность, 5-6 классы: Экология общения,  7 класс: [пособие для учителей </w:t>
      </w:r>
      <w:proofErr w:type="spellStart"/>
      <w:r>
        <w:t>общеобраз</w:t>
      </w:r>
      <w:proofErr w:type="spellEnd"/>
      <w:r>
        <w:t xml:space="preserve">. учреждений]/ Е. Н. </w:t>
      </w:r>
      <w:proofErr w:type="spellStart"/>
      <w:r>
        <w:t>Дзятковская</w:t>
      </w:r>
      <w:proofErr w:type="spellEnd"/>
      <w:r>
        <w:t xml:space="preserve">, А.Н. </w:t>
      </w:r>
      <w:proofErr w:type="spellStart"/>
      <w:r>
        <w:t>Захлебный</w:t>
      </w:r>
      <w:proofErr w:type="spellEnd"/>
      <w:r>
        <w:t>, А.Ю. Либеров. - М.: Просвещение, 2012. - 80 с. - (Работаем по новым стандартам). - (ФГОС)</w:t>
      </w:r>
    </w:p>
    <w:p w:rsidR="000F0B2A" w:rsidRDefault="000F0B2A" w:rsidP="000F0B2A">
      <w:pPr>
        <w:contextualSpacing/>
      </w:pPr>
      <w:r>
        <w:t>Хранение: ЧЗ</w:t>
      </w:r>
    </w:p>
    <w:p w:rsidR="000F0B2A" w:rsidRDefault="000F0B2A" w:rsidP="000F0B2A">
      <w:pPr>
        <w:contextualSpacing/>
      </w:pPr>
      <w:r>
        <w:t>Всего экземпляров: 1</w:t>
      </w:r>
    </w:p>
    <w:p w:rsidR="000F0B2A" w:rsidRDefault="000F0B2A" w:rsidP="000F0B2A">
      <w:pPr>
        <w:contextualSpacing/>
      </w:pPr>
      <w:r>
        <w:t>Б.74.264.5я</w:t>
      </w:r>
      <w:proofErr w:type="gramStart"/>
      <w:r>
        <w:t>7</w:t>
      </w:r>
      <w:proofErr w:type="gramEnd"/>
    </w:p>
    <w:p w:rsidR="000F0B2A" w:rsidRDefault="000F0B2A" w:rsidP="000F0B2A">
      <w:pPr>
        <w:contextualSpacing/>
      </w:pPr>
      <w:r>
        <w:t>Д439</w:t>
      </w:r>
    </w:p>
    <w:p w:rsidR="000F0B2A" w:rsidRDefault="000F0B2A" w:rsidP="000F0B2A">
      <w:pPr>
        <w:contextualSpacing/>
      </w:pPr>
    </w:p>
    <w:p w:rsidR="009D7E0F" w:rsidRDefault="009D7E0F" w:rsidP="009D7E0F">
      <w:pPr>
        <w:contextualSpacing/>
      </w:pPr>
    </w:p>
    <w:p w:rsidR="009D7E0F" w:rsidRDefault="009D7E0F" w:rsidP="009D7E0F">
      <w:pPr>
        <w:contextualSpacing/>
      </w:pPr>
      <w:r>
        <w:lastRenderedPageBreak/>
        <w:t>6</w:t>
      </w:r>
      <w:bookmarkStart w:id="0" w:name="_GoBack"/>
      <w:bookmarkEnd w:id="0"/>
      <w:r>
        <w:t>.    Акатов А.</w:t>
      </w:r>
      <w:r>
        <w:tab/>
        <w:t xml:space="preserve">Краткая энциклопедия урана/ [А. Акатов, Ю. </w:t>
      </w:r>
      <w:proofErr w:type="spellStart"/>
      <w:r>
        <w:t>Коряковский</w:t>
      </w:r>
      <w:proofErr w:type="spellEnd"/>
      <w:r>
        <w:t>]; [Фонд развития модульного обучения "</w:t>
      </w:r>
      <w:proofErr w:type="spellStart"/>
      <w:r>
        <w:t>Петерфонд</w:t>
      </w:r>
      <w:proofErr w:type="spellEnd"/>
      <w:r>
        <w:t xml:space="preserve">", </w:t>
      </w:r>
      <w:proofErr w:type="spellStart"/>
      <w:r>
        <w:t>Гос</w:t>
      </w:r>
      <w:proofErr w:type="gramStart"/>
      <w:r>
        <w:t>.к</w:t>
      </w:r>
      <w:proofErr w:type="gramEnd"/>
      <w:r>
        <w:t>орпорация</w:t>
      </w:r>
      <w:proofErr w:type="spellEnd"/>
      <w:r>
        <w:t xml:space="preserve"> "</w:t>
      </w:r>
      <w:proofErr w:type="spellStart"/>
      <w:r>
        <w:t>Росатом</w:t>
      </w:r>
      <w:proofErr w:type="spellEnd"/>
      <w:r>
        <w:t xml:space="preserve">", Обществ. совет]. - </w:t>
      </w:r>
      <w:proofErr w:type="gramStart"/>
      <w:r>
        <w:t>СПб: [</w:t>
      </w:r>
      <w:proofErr w:type="spellStart"/>
      <w:r>
        <w:t>б</w:t>
      </w:r>
      <w:proofErr w:type="gramEnd"/>
      <w:r>
        <w:t>.и</w:t>
      </w:r>
      <w:proofErr w:type="spellEnd"/>
      <w:r>
        <w:t xml:space="preserve">.], 2013. - 112, [4] с. : ил., </w:t>
      </w:r>
      <w:proofErr w:type="spellStart"/>
      <w:r>
        <w:t>цв</w:t>
      </w:r>
      <w:proofErr w:type="spellEnd"/>
      <w:r>
        <w:t>. ил.</w:t>
      </w:r>
    </w:p>
    <w:p w:rsidR="009D7E0F" w:rsidRDefault="009D7E0F" w:rsidP="009D7E0F">
      <w:pPr>
        <w:contextualSpacing/>
      </w:pPr>
      <w:r>
        <w:t>Хранение: КХ</w:t>
      </w:r>
    </w:p>
    <w:p w:rsidR="009D7E0F" w:rsidRDefault="009D7E0F" w:rsidP="009D7E0F">
      <w:pPr>
        <w:contextualSpacing/>
      </w:pPr>
      <w:r>
        <w:t>Всего экземпляров: 1</w:t>
      </w:r>
    </w:p>
    <w:p w:rsidR="009D7E0F" w:rsidRDefault="009D7E0F" w:rsidP="009D7E0F">
      <w:pPr>
        <w:contextualSpacing/>
      </w:pPr>
      <w:r>
        <w:t>Б.24.126</w:t>
      </w:r>
    </w:p>
    <w:p w:rsidR="009D7E0F" w:rsidRDefault="009D7E0F" w:rsidP="009D7E0F">
      <w:pPr>
        <w:contextualSpacing/>
      </w:pPr>
      <w:r>
        <w:t>А383</w:t>
      </w:r>
    </w:p>
    <w:p w:rsidR="009D7E0F" w:rsidRDefault="009D7E0F" w:rsidP="009D7E0F">
      <w:pPr>
        <w:contextualSpacing/>
      </w:pPr>
    </w:p>
    <w:p w:rsidR="009849CE" w:rsidRDefault="009849CE"/>
    <w:sectPr w:rsidR="0098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EA4"/>
    <w:rsid w:val="000F0B2A"/>
    <w:rsid w:val="00106EA4"/>
    <w:rsid w:val="009849CE"/>
    <w:rsid w:val="009D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2015-09-17T10:24:00Z</dcterms:created>
  <dcterms:modified xsi:type="dcterms:W3CDTF">2015-09-17T10:33:00Z</dcterms:modified>
</cp:coreProperties>
</file>