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E1B29">
      <w:pPr>
        <w:rPr>
          <w:rFonts w:hint="default" w:ascii="Times New Roman" w:hAnsi="Times New Roman" w:cs="Times New Roman"/>
        </w:rPr>
      </w:pPr>
      <w:r>
        <w:rPr>
          <w:rFonts w:hint="default" w:ascii="Times New Roman" w:hAnsi="Times New Roman" w:cs="Times New Roman"/>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FF4E75B">
      <w:pPr>
        <w:rPr>
          <w:rFonts w:hint="default" w:ascii="Times New Roman" w:hAnsi="Times New Roman" w:cs="Times New Roman"/>
          <w:b/>
          <w:bCs/>
        </w:rPr>
      </w:pPr>
      <w:r>
        <w:rPr>
          <w:rFonts w:hint="default" w:ascii="Times New Roman" w:hAnsi="Times New Roman" w:cs="Times New Roman"/>
          <w:b/>
          <w:bCs/>
        </w:rPr>
        <w:t>1. Gói Tư vấn &amp; Thiết kế Hệ sinh thái Tuần hoàn (Dựa trên điều kiện sẵn có)</w:t>
      </w:r>
    </w:p>
    <w:p w14:paraId="715C8AD0">
      <w:pPr>
        <w:rPr>
          <w:rFonts w:hint="default" w:ascii="Times New Roman" w:hAnsi="Times New Roman" w:cs="Times New Roman"/>
        </w:rPr>
      </w:pPr>
      <w:r>
        <w:rPr>
          <w:rFonts w:hint="default" w:ascii="Times New Roman" w:hAnsi="Times New Roman" w:cs="Times New Roman"/>
        </w:rPr>
        <w:t>Đây là gói "chất xám" để biến phế phẩm thành tài sản dựa trên thực địa.</w:t>
      </w:r>
    </w:p>
    <w:p w14:paraId="0646380A">
      <w:pPr>
        <w:numPr>
          <w:ilvl w:val="0"/>
          <w:numId w:val="1"/>
        </w:numPr>
        <w:rPr>
          <w:rFonts w:hint="default" w:ascii="Times New Roman" w:hAnsi="Times New Roman" w:cs="Times New Roman"/>
        </w:rPr>
      </w:pPr>
      <w:r>
        <w:rPr>
          <w:rFonts w:hint="default" w:ascii="Times New Roman" w:hAnsi="Times New Roman" w:cs="Times New Roman"/>
          <w:b/>
          <w:bCs/>
        </w:rPr>
        <w:t>Khảo sát &amp; Đánh giá tài nguyên:</w:t>
      </w:r>
      <w:r>
        <w:rPr>
          <w:rFonts w:hint="default" w:ascii="Times New Roman" w:hAnsi="Times New Roman" w:cs="Times New Roman"/>
        </w:rPr>
        <w:t xml:space="preserve"> Nhóm trực tiếp đến khảo sát để xác định các nguồn lực nhàn rỗi như quỹ đất, nguồn nước, rơm rạ, hoặc lục bình sẵn có.</w:t>
      </w:r>
    </w:p>
    <w:p w14:paraId="4EE08F74">
      <w:pPr>
        <w:numPr>
          <w:ilvl w:val="0"/>
          <w:numId w:val="1"/>
        </w:numPr>
        <w:rPr>
          <w:rFonts w:hint="default" w:ascii="Times New Roman" w:hAnsi="Times New Roman" w:cs="Times New Roman"/>
        </w:rPr>
      </w:pPr>
      <w:r>
        <w:rPr>
          <w:rFonts w:hint="default" w:ascii="Times New Roman" w:hAnsi="Times New Roman" w:cs="Times New Roman"/>
          <w:b/>
          <w:bCs/>
        </w:rPr>
        <w:t>Thiết kế mô hình "Đồng thiết kế":</w:t>
      </w:r>
      <w:r>
        <w:rPr>
          <w:rFonts w:hint="default" w:ascii="Times New Roman" w:hAnsi="Times New Roman" w:cs="Times New Roman"/>
        </w:rPr>
        <w:t xml:space="preserve"> Thay vì áp đặt, nhóm cùng bạn xây dựng sơ đồ chuỗi sinh học (ví dụ: Ong-Hoa-Trùn-Cá) phù hợp với túi tiền và diện tích hiện có.</w:t>
      </w:r>
    </w:p>
    <w:p w14:paraId="17EC3B58">
      <w:pPr>
        <w:numPr>
          <w:ilvl w:val="0"/>
          <w:numId w:val="1"/>
        </w:numPr>
        <w:rPr>
          <w:rFonts w:hint="default" w:ascii="Times New Roman" w:hAnsi="Times New Roman" w:cs="Times New Roman"/>
        </w:rPr>
      </w:pPr>
      <w:r>
        <w:rPr>
          <w:rFonts w:hint="default" w:ascii="Times New Roman" w:hAnsi="Times New Roman" w:cs="Times New Roman"/>
          <w:b/>
          <w:bCs/>
        </w:rPr>
        <w:t>Tư vấn Zero-waste:</w:t>
      </w:r>
      <w:r>
        <w:rPr>
          <w:rFonts w:hint="default" w:ascii="Times New Roman" w:hAnsi="Times New Roman" w:cs="Times New Roman"/>
        </w:rPr>
        <w:t xml:space="preserve"> Hướng dẫn cách luân chuyển dòng vật chất để giảm 30-40% chi phí phân bón và thức ăn chăn nuôi ngay từ giai đoạn đầu.</w:t>
      </w:r>
    </w:p>
    <w:p w14:paraId="5CAD6F84">
      <w:pPr>
        <w:numPr>
          <w:ilvl w:val="0"/>
          <w:numId w:val="1"/>
        </w:numPr>
        <w:rPr>
          <w:rFonts w:hint="default" w:ascii="Times New Roman" w:hAnsi="Times New Roman" w:cs="Times New Roman"/>
        </w:rPr>
      </w:pPr>
      <w:r>
        <w:rPr>
          <w:rFonts w:hint="default" w:ascii="Times New Roman" w:hAnsi="Times New Roman" w:cs="Times New Roman"/>
          <w:b/>
          <w:bCs/>
        </w:rPr>
        <w:t>Lộ trình Tín chỉ Carbon:</w:t>
      </w:r>
      <w:r>
        <w:rPr>
          <w:rFonts w:hint="default" w:ascii="Times New Roman" w:hAnsi="Times New Roman" w:cs="Times New Roman"/>
        </w:rPr>
        <w:t xml:space="preserve"> Phân tích khả năng hấp thụ Carbon của mô hình hiện tại để chuẩn bị hồ sơ "xanh" cho các bước tiến xa hơn.</w:t>
      </w:r>
    </w:p>
    <w:p w14:paraId="049BFEE9">
      <w:pPr>
        <w:rPr>
          <w:rFonts w:hint="default" w:ascii="Times New Roman" w:hAnsi="Times New Roman" w:cs="Times New Roman"/>
          <w:b/>
          <w:bCs/>
        </w:rPr>
      </w:pPr>
      <w:r>
        <w:rPr>
          <w:rFonts w:hint="default" w:ascii="Times New Roman" w:hAnsi="Times New Roman" w:cs="Times New Roman"/>
          <w:b/>
          <w:bCs/>
        </w:rPr>
        <w:t>2. Gói Triển khai &amp; Chuyển giao Công nghệ Nông nghiệp Số</w:t>
      </w:r>
    </w:p>
    <w:p w14:paraId="6F8EEFF5">
      <w:pPr>
        <w:rPr>
          <w:rFonts w:hint="default" w:ascii="Times New Roman" w:hAnsi="Times New Roman" w:cs="Times New Roman"/>
        </w:rPr>
      </w:pPr>
      <w:r>
        <w:rPr>
          <w:rFonts w:hint="default" w:ascii="Times New Roman" w:hAnsi="Times New Roman" w:cs="Times New Roman"/>
        </w:rPr>
        <w:t>Chuyển giao các kỹ thuật thực chiến, dễ làm, dễ vận hành (3 DỄ).</w:t>
      </w:r>
    </w:p>
    <w:p w14:paraId="59987680">
      <w:pPr>
        <w:numPr>
          <w:ilvl w:val="0"/>
          <w:numId w:val="2"/>
        </w:numPr>
        <w:rPr>
          <w:rFonts w:hint="default" w:ascii="Times New Roman" w:hAnsi="Times New Roman" w:cs="Times New Roman"/>
        </w:rPr>
      </w:pPr>
      <w:r>
        <w:rPr>
          <w:rFonts w:hint="default" w:ascii="Times New Roman" w:hAnsi="Times New Roman" w:cs="Times New Roman"/>
          <w:b/>
          <w:bCs/>
        </w:rPr>
        <w:t>Module Biochar &amp; Phân hữu cơ:</w:t>
      </w:r>
      <w:r>
        <w:rPr>
          <w:rFonts w:hint="default" w:ascii="Times New Roman" w:hAnsi="Times New Roman" w:cs="Times New Roman"/>
        </w:rPr>
        <w:t xml:space="preserve"> Chuyển giao công thức ủ phân từ lục bình (80% lục bình : 20% xơ dừa) và kỹ thuật nén than sinh học bằng khuôn PVC đơn giản.</w:t>
      </w:r>
    </w:p>
    <w:p w14:paraId="4906E6F0">
      <w:pPr>
        <w:numPr>
          <w:ilvl w:val="0"/>
          <w:numId w:val="2"/>
        </w:numPr>
        <w:rPr>
          <w:rFonts w:hint="default" w:ascii="Times New Roman" w:hAnsi="Times New Roman" w:cs="Times New Roman"/>
        </w:rPr>
      </w:pPr>
      <w:r>
        <w:rPr>
          <w:rFonts w:hint="default" w:ascii="Times New Roman" w:hAnsi="Times New Roman" w:cs="Times New Roman"/>
          <w:b/>
          <w:bCs/>
        </w:rPr>
        <w:t>Cài đặt IoT/PID cơ bản:</w:t>
      </w:r>
      <w:r>
        <w:rPr>
          <w:rFonts w:hint="default" w:ascii="Times New Roman" w:hAnsi="Times New Roman" w:cs="Times New Roman"/>
        </w:rPr>
        <w:t xml:space="preserve"> Lắp đặt hệ thống cảm biến theo dõi nhiệt độ, độ ẩm môi trường cho các khu vực chăn nuôi nhạy cảm như chuồng rắn hoặc ao cá.</w:t>
      </w:r>
    </w:p>
    <w:p w14:paraId="28D6683F">
      <w:pPr>
        <w:numPr>
          <w:ilvl w:val="0"/>
          <w:numId w:val="2"/>
        </w:numPr>
        <w:rPr>
          <w:rFonts w:hint="default" w:ascii="Times New Roman" w:hAnsi="Times New Roman" w:cs="Times New Roman"/>
        </w:rPr>
      </w:pPr>
      <w:r>
        <w:rPr>
          <w:rFonts w:hint="default" w:ascii="Times New Roman" w:hAnsi="Times New Roman" w:cs="Times New Roman"/>
          <w:b/>
          <w:bCs/>
        </w:rPr>
        <w:t>Huấn luyện "Nông dân số":</w:t>
      </w:r>
      <w:r>
        <w:rPr>
          <w:rFonts w:hint="default" w:ascii="Times New Roman" w:hAnsi="Times New Roman" w:cs="Times New Roman"/>
        </w:rPr>
        <w:t xml:space="preserve"> Đào tạo cách đọc dữ liệu từ cảm biến để bạn có thể chủ động ứng phó với các thay đổi bất thường của thời tiết như hạn mặn.</w:t>
      </w:r>
    </w:p>
    <w:p w14:paraId="4469F14F">
      <w:pPr>
        <w:rPr>
          <w:rFonts w:hint="default" w:ascii="Times New Roman" w:hAnsi="Times New Roman" w:cs="Times New Roman"/>
          <w:b/>
          <w:bCs/>
        </w:rPr>
      </w:pPr>
      <w:r>
        <w:rPr>
          <w:rFonts w:hint="default" w:ascii="Times New Roman" w:hAnsi="Times New Roman" w:cs="Times New Roman"/>
          <w:b/>
          <w:bCs/>
        </w:rPr>
        <w:t>3. Gói Nền tảng Số &amp; Quản trị Minh bạch (App Thần Hộ Mệnh)</w:t>
      </w:r>
    </w:p>
    <w:p w14:paraId="2F5B34EC">
      <w:pPr>
        <w:rPr>
          <w:rFonts w:hint="default" w:ascii="Times New Roman" w:hAnsi="Times New Roman" w:cs="Times New Roman"/>
        </w:rPr>
      </w:pPr>
      <w:r>
        <w:rPr>
          <w:rFonts w:hint="default" w:ascii="Times New Roman" w:hAnsi="Times New Roman" w:cs="Times New Roman"/>
        </w:rPr>
        <w:t>Gói này nhóm cung cấp với mục tiêu lan tỏa giá trị xã hội, hỗ trợ cộng đồng nông dân số hóa.</w:t>
      </w:r>
    </w:p>
    <w:p w14:paraId="590A17AD">
      <w:pPr>
        <w:numPr>
          <w:ilvl w:val="0"/>
          <w:numId w:val="3"/>
        </w:numPr>
        <w:rPr>
          <w:rFonts w:hint="default" w:ascii="Times New Roman" w:hAnsi="Times New Roman" w:cs="Times New Roman"/>
        </w:rPr>
      </w:pPr>
      <w:r>
        <w:rPr>
          <w:rFonts w:hint="default" w:ascii="Times New Roman" w:hAnsi="Times New Roman" w:cs="Times New Roman"/>
          <w:b/>
          <w:bCs/>
        </w:rPr>
        <w:t>Kích hoạt tài khoản App:</w:t>
      </w:r>
      <w:r>
        <w:rPr>
          <w:rFonts w:hint="default" w:ascii="Times New Roman" w:hAnsi="Times New Roman" w:cs="Times New Roman"/>
        </w:rPr>
        <w:t xml:space="preserve"> Cho phép bạn quản lý nhật ký canh tác số hóa, lưu trữ bằng chứng phục vụ truy xuất nguồn gốc Blockchain.</w:t>
      </w:r>
    </w:p>
    <w:p w14:paraId="733B2ECC">
      <w:pPr>
        <w:numPr>
          <w:ilvl w:val="0"/>
          <w:numId w:val="3"/>
        </w:numPr>
        <w:rPr>
          <w:rFonts w:hint="default" w:ascii="Times New Roman" w:hAnsi="Times New Roman" w:cs="Times New Roman"/>
        </w:rPr>
      </w:pPr>
      <w:r>
        <w:rPr>
          <w:rFonts w:hint="default" w:ascii="Times New Roman" w:hAnsi="Times New Roman" w:cs="Times New Roman"/>
          <w:b/>
          <w:bCs/>
        </w:rPr>
        <w:t>Trợ lý "Già Làng AI":</w:t>
      </w:r>
      <w:r>
        <w:rPr>
          <w:rFonts w:hint="default" w:ascii="Times New Roman" w:hAnsi="Times New Roman" w:cs="Times New Roman"/>
        </w:rPr>
        <w:t xml:space="preserve"> Truy cập không giới hạn kho tri thức và dữ liệu thị trường, thời tiết được chắt lọc từ các "Siêu AI" toàn cầu.</w:t>
      </w:r>
    </w:p>
    <w:p w14:paraId="407F37FA">
      <w:pPr>
        <w:numPr>
          <w:ilvl w:val="0"/>
          <w:numId w:val="3"/>
        </w:numPr>
        <w:rPr>
          <w:rFonts w:hint="default" w:ascii="Times New Roman" w:hAnsi="Times New Roman" w:cs="Times New Roman"/>
        </w:rPr>
      </w:pPr>
      <w:r>
        <w:rPr>
          <w:rFonts w:hint="default" w:ascii="Times New Roman" w:hAnsi="Times New Roman" w:cs="Times New Roman"/>
          <w:b/>
          <w:bCs/>
        </w:rPr>
        <w:t>Tính năng Mô phỏng (VR/AR):</w:t>
      </w:r>
      <w:r>
        <w:rPr>
          <w:rFonts w:hint="default" w:ascii="Times New Roman" w:hAnsi="Times New Roman" w:cs="Times New Roman"/>
        </w:rPr>
        <w:t xml:space="preserve"> Cho phép bạn chạy thử các kịch bản canh tác giả định (ví dụ: hạn mặn kéo dài) trên app để AI dự báo rủi ro trước khi làm thật.</w:t>
      </w:r>
    </w:p>
    <w:p w14:paraId="6B935300">
      <w:pPr>
        <w:numPr>
          <w:ilvl w:val="0"/>
          <w:numId w:val="3"/>
        </w:numPr>
        <w:rPr>
          <w:rFonts w:hint="default" w:ascii="Times New Roman" w:hAnsi="Times New Roman" w:cs="Times New Roman"/>
        </w:rPr>
      </w:pPr>
      <w:r>
        <w:rPr>
          <w:rFonts w:hint="default" w:ascii="Times New Roman" w:hAnsi="Times New Roman" w:cs="Times New Roman"/>
          <w:b/>
          <w:bCs/>
        </w:rPr>
        <w:t>Ví AgriPay:</w:t>
      </w:r>
      <w:r>
        <w:rPr>
          <w:rFonts w:hint="default" w:ascii="Times New Roman" w:hAnsi="Times New Roman" w:cs="Times New Roman"/>
        </w:rPr>
        <w:t xml:space="preserve"> Thiết lập sổ cái minh bạch để bạn quản lý dòng tiền và sẵn sàng kết nối với các "nhà đầu tư tác động".</w:t>
      </w:r>
    </w:p>
    <w:p w14:paraId="0DE41765">
      <w:pPr>
        <w:rPr>
          <w:rFonts w:hint="default" w:ascii="Times New Roman" w:hAnsi="Times New Roman" w:cs="Times New Roman"/>
        </w:rPr>
      </w:pPr>
      <w:r>
        <w:rPr>
          <w:rFonts w:hint="default" w:ascii="Times New Roman" w:hAnsi="Times New Roman" w:cs="Times New Roman"/>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026242DB">
      <w:pPr>
        <w:rPr>
          <w:rFonts w:hint="default" w:ascii="Times New Roman" w:hAnsi="Times New Roman" w:cs="Times New Roman"/>
          <w:b/>
          <w:bCs/>
          <w:lang w:val="vi-VN"/>
        </w:rPr>
      </w:pPr>
      <w:r>
        <w:rPr>
          <w:rFonts w:hint="default" w:ascii="Times New Roman" w:hAnsi="Times New Roman" w:cs="Times New Roman"/>
          <w:b/>
          <w:bCs/>
        </w:rPr>
        <w:t>Tổng kết và Định giá</w:t>
      </w:r>
    </w:p>
    <w:tbl>
      <w:tblPr>
        <w:tblStyle w:val="12"/>
        <w:tblW w:w="0" w:type="auto"/>
        <w:tblCellSpacing w:w="15" w:type="dxa"/>
        <w:tblInd w:w="0" w:type="dxa"/>
        <w:tblLayout w:type="autofit"/>
        <w:tblCellMar>
          <w:top w:w="0" w:type="dxa"/>
          <w:left w:w="0" w:type="dxa"/>
          <w:bottom w:w="0" w:type="dxa"/>
          <w:right w:w="0" w:type="dxa"/>
        </w:tblCellMar>
      </w:tblPr>
      <w:tblGrid>
        <w:gridCol w:w="4457"/>
        <w:gridCol w:w="3387"/>
        <w:gridCol w:w="1606"/>
      </w:tblGrid>
      <w:tr w14:paraId="715DF18A">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F902129">
            <w:pPr>
              <w:rPr>
                <w:rFonts w:hint="default" w:ascii="Times New Roman" w:hAnsi="Times New Roman" w:cs="Times New Roman"/>
              </w:rPr>
            </w:pPr>
            <w:r>
              <w:rPr>
                <w:rFonts w:hint="default" w:ascii="Times New Roman" w:hAnsi="Times New Roman" w:cs="Times New Roman"/>
              </w:rPr>
              <w:t>Tên Gói Dịch Vụ</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54F4D7">
            <w:pPr>
              <w:rPr>
                <w:rFonts w:hint="default" w:ascii="Times New Roman" w:hAnsi="Times New Roman" w:cs="Times New Roman"/>
              </w:rPr>
            </w:pPr>
            <w:r>
              <w:rPr>
                <w:rFonts w:hint="default" w:ascii="Times New Roman" w:hAnsi="Times New Roman" w:cs="Times New Roman"/>
              </w:rPr>
              <w:t>Hoạt động chính của nhóm NEW</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141B8DE">
            <w:pPr>
              <w:rPr>
                <w:rFonts w:hint="default" w:ascii="Times New Roman" w:hAnsi="Times New Roman" w:cs="Times New Roman"/>
              </w:rPr>
            </w:pPr>
            <w:r>
              <w:rPr>
                <w:rFonts w:hint="default" w:ascii="Times New Roman" w:hAnsi="Times New Roman" w:cs="Times New Roman"/>
              </w:rPr>
              <w:t>Mức giá (VNĐ)</w:t>
            </w:r>
          </w:p>
        </w:tc>
      </w:tr>
      <w:tr w14:paraId="0CDF4F66">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C08339E">
            <w:pPr>
              <w:rPr>
                <w:rFonts w:hint="default" w:ascii="Times New Roman" w:hAnsi="Times New Roman" w:cs="Times New Roman"/>
              </w:rPr>
            </w:pPr>
            <w:r>
              <w:rPr>
                <w:rFonts w:hint="default" w:ascii="Times New Roman" w:hAnsi="Times New Roman" w:cs="Times New Roman"/>
              </w:rPr>
              <w:t>Gói 1: Tư vấn &amp; Thiết kế Hệ sinh thái</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1B1113D">
            <w:pPr>
              <w:rPr>
                <w:rFonts w:hint="default" w:ascii="Times New Roman" w:hAnsi="Times New Roman" w:cs="Times New Roman"/>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0EF06A9">
            <w:pPr>
              <w:rPr>
                <w:rFonts w:hint="default" w:ascii="Times New Roman" w:hAnsi="Times New Roman" w:cs="Times New Roman"/>
              </w:rPr>
            </w:pPr>
            <w:r>
              <w:rPr>
                <w:rFonts w:hint="default" w:ascii="Times New Roman" w:hAnsi="Times New Roman" w:cs="Times New Roman"/>
              </w:rPr>
              <w:t>1.500.000</w:t>
            </w:r>
          </w:p>
        </w:tc>
      </w:tr>
      <w:tr w14:paraId="0EA0E241">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DF5B2E6">
            <w:pPr>
              <w:rPr>
                <w:rFonts w:hint="default" w:ascii="Times New Roman" w:hAnsi="Times New Roman" w:cs="Times New Roman"/>
              </w:rPr>
            </w:pPr>
            <w:r>
              <w:rPr>
                <w:rFonts w:hint="default" w:ascii="Times New Roman" w:hAnsi="Times New Roman" w:cs="Times New Roman"/>
              </w:rPr>
              <w:t>Gói 2: Triển khai &amp; Chuyển giao Công nghệ</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DD2043">
            <w:pPr>
              <w:rPr>
                <w:rFonts w:hint="default" w:ascii="Times New Roman" w:hAnsi="Times New Roman" w:cs="Times New Roman"/>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F2B63D0">
            <w:pPr>
              <w:rPr>
                <w:rFonts w:hint="default" w:ascii="Times New Roman" w:hAnsi="Times New Roman" w:cs="Times New Roman"/>
              </w:rPr>
            </w:pPr>
            <w:r>
              <w:rPr>
                <w:rFonts w:hint="default" w:ascii="Times New Roman" w:hAnsi="Times New Roman" w:cs="Times New Roman"/>
              </w:rPr>
              <w:t>3.500.000</w:t>
            </w:r>
          </w:p>
        </w:tc>
      </w:tr>
      <w:tr w14:paraId="366A3402">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D149A39">
            <w:pPr>
              <w:rPr>
                <w:rFonts w:hint="default" w:ascii="Times New Roman" w:hAnsi="Times New Roman" w:cs="Times New Roman"/>
              </w:rPr>
            </w:pPr>
            <w:r>
              <w:rPr>
                <w:rFonts w:hint="default" w:ascii="Times New Roman" w:hAnsi="Times New Roman" w:cs="Times New Roman"/>
              </w:rPr>
              <w:t>Gói 3: Nền tảng Số (App Thần Hộ Mệnh)</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A6D68E8">
            <w:pPr>
              <w:rPr>
                <w:rFonts w:hint="default" w:ascii="Times New Roman" w:hAnsi="Times New Roman" w:cs="Times New Roman"/>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25E4AD9">
            <w:pPr>
              <w:rPr>
                <w:rFonts w:hint="default" w:ascii="Times New Roman" w:hAnsi="Times New Roman" w:cs="Times New Roman"/>
              </w:rPr>
            </w:pPr>
            <w:r>
              <w:rPr>
                <w:rFonts w:hint="default" w:ascii="Times New Roman" w:hAnsi="Times New Roman" w:cs="Times New Roman"/>
              </w:rPr>
              <w:t>0 (Hỗ trợ)</w:t>
            </w:r>
          </w:p>
        </w:tc>
      </w:tr>
    </w:tbl>
    <w:p w14:paraId="00202A4F">
      <w:pPr>
        <w:rPr>
          <w:rFonts w:hint="default" w:ascii="Times New Roman" w:hAnsi="Times New Roman" w:cs="Times New Roman"/>
        </w:rPr>
      </w:pPr>
      <w:r>
        <w:rPr>
          <w:rFonts w:hint="default" w:ascii="Times New Roman" w:hAnsi="Times New Roman" w:cs="Times New Roman"/>
          <w:b/>
          <w:bCs/>
        </w:rPr>
        <w:t>Lưu ý:</w:t>
      </w:r>
      <w:r>
        <w:rPr>
          <w:rFonts w:hint="default" w:ascii="Times New Roman" w:hAnsi="Times New Roman" w:cs="Times New Roman"/>
        </w:rPr>
        <w:t xml:space="preserve"> Phần </w:t>
      </w:r>
      <w:r>
        <w:rPr>
          <w:rFonts w:hint="default" w:ascii="Times New Roman" w:hAnsi="Times New Roman" w:cs="Times New Roman"/>
          <w:b/>
          <w:bCs/>
        </w:rPr>
        <w:t>Nền tảng số (App Thần Hộ Mệnh)</w:t>
      </w:r>
      <w:r>
        <w:rPr>
          <w:rFonts w:hint="default" w:ascii="Times New Roman" w:hAnsi="Times New Roman" w:cs="Times New Roman"/>
        </w:rPr>
        <w:t xml:space="preserve"> được nhóm NEW tích hợp vào các gói với tiêu chí hỗ trợ cộng đồng, không tính phí bản quyền nặng để thúc đẩy chuyển đổi số nông thôn.</w:t>
      </w:r>
    </w:p>
    <w:p w14:paraId="6D03D397">
      <w:pPr>
        <w:rPr>
          <w:rFonts w:hint="default" w:ascii="Times New Roman" w:hAnsi="Times New Roman" w:cs="Times New Roman"/>
        </w:rPr>
      </w:pPr>
      <w:r>
        <w:rPr>
          <w:rFonts w:hint="default" w:ascii="Times New Roman" w:hAnsi="Times New Roman" w:cs="Times New Roman"/>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77EAD17E">
      <w:pPr>
        <w:rPr>
          <w:rFonts w:hint="default" w:ascii="Times New Roman" w:hAnsi="Times New Roman" w:cs="Times New Roman"/>
        </w:rPr>
      </w:pPr>
      <w:r>
        <w:rPr>
          <w:rFonts w:hint="default" w:ascii="Times New Roman" w:hAnsi="Times New Roman" w:cs="Times New Roman"/>
        </w:rPr>
        <w:t>Mọi quy trình đều do đội ngũ sinh viên Kỹ thuật phần mềm (AI) và Quản trị kinh doanh của nhóm NEW trực tiếp đảm nhiệm để đảm bảo tính thực tế và chi phí thấp nhất.</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B328D"/>
    <w:multiLevelType w:val="multilevel"/>
    <w:tmpl w:val="274B3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4265B4"/>
    <w:multiLevelType w:val="multilevel"/>
    <w:tmpl w:val="314265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0360C46"/>
    <w:multiLevelType w:val="multilevel"/>
    <w:tmpl w:val="40360C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BA7"/>
    <w:rsid w:val="0023710F"/>
    <w:rsid w:val="003B3BE5"/>
    <w:rsid w:val="00B16E69"/>
    <w:rsid w:val="00C31BA7"/>
    <w:rsid w:val="00E35982"/>
    <w:rsid w:val="50600B56"/>
    <w:rsid w:val="719D0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citation-440"/>
    <w:basedOn w:val="11"/>
    <w:qFormat/>
    <w:uiPriority w:val="0"/>
  </w:style>
  <w:style w:type="character" w:customStyle="1" w:styleId="36">
    <w:name w:val="citation-439"/>
    <w:basedOn w:val="11"/>
    <w:uiPriority w:val="0"/>
  </w:style>
  <w:style w:type="character" w:customStyle="1" w:styleId="37">
    <w:name w:val="citation-438"/>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594</Words>
  <Characters>2090</Characters>
  <Lines>19</Lines>
  <Paragraphs>5</Paragraphs>
  <TotalTime>1</TotalTime>
  <ScaleCrop>false</ScaleCrop>
  <LinksUpToDate>false</LinksUpToDate>
  <CharactersWithSpaces>2654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2026-03-16T10:09:00Z</dcterms:created>
  <dc:creator>Thanh Tiền</dc:creator>
  <cp:lastModifiedBy>Bui Nhat Truong (K18 CT)</cp:lastModifiedBy>
  <dcterms:modified xsi:type="dcterms:W3CDTF">2026-03-17T00:32:01Z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eyJoZGlkIjoiNTJiNWZlMDgxMjg0MmRlMjU0ZmUxOTg5MDU0YzgwOWUiLCJ1c2VySWQiOiIxMzkxOTU0NjA1ODY0In0=</vt:lpwstr>
  </property>
  <property fmtid="{D5CDD505-2E9C-101B-9397-08002B2CF9AE}" pid="3" name="KSOProductBuildVer">
    <vt:lpwstr>1033-12.1.0.25242</vt:lpwstr>
  </property>
  <property fmtid="{D5CDD505-2E9C-101B-9397-08002B2CF9AE}" pid="4" name="ICV">
    <vt:lpwstr>2DA5A52D80DB4DD290A2FF6E5BCF0265_13</vt:lpwstr>
  </property>
</Properties>
</file>