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027" w:rsidRPr="00CC576C" w:rsidRDefault="006D3027" w:rsidP="006D3027">
      <w:pPr>
        <w:pStyle w:val="Title"/>
        <w:bidi w:val="0"/>
        <w:jc w:val="center"/>
        <w:rPr>
          <w:rFonts w:asciiTheme="majorBidi" w:hAnsiTheme="majorBidi"/>
          <w:rtl/>
        </w:rPr>
      </w:pPr>
      <w:r w:rsidRPr="009B7A72">
        <w:rPr>
          <w:rFonts w:asciiTheme="majorBidi" w:hAnsiTheme="majorBidi"/>
          <w:sz w:val="72"/>
          <w:szCs w:val="72"/>
        </w:rPr>
        <w:t>Appendix</w:t>
      </w:r>
    </w:p>
    <w:p w:rsidR="006D3027" w:rsidRPr="00C604D8" w:rsidRDefault="003E4759" w:rsidP="00B94815">
      <w:pPr>
        <w:pStyle w:val="Authorname"/>
        <w:rPr>
          <w:rFonts w:asciiTheme="majorBidi" w:hAnsiTheme="majorBidi" w:cstheme="majorBidi"/>
          <w:b/>
          <w:sz w:val="30"/>
          <w:szCs w:val="26"/>
        </w:rPr>
      </w:pPr>
      <w:r>
        <w:rPr>
          <w:rFonts w:ascii="Helvetica" w:hAnsi="Helvetica"/>
          <w:b/>
          <w:iCs w:val="0"/>
          <w:sz w:val="32"/>
        </w:rPr>
        <w:t xml:space="preserve">Algorithms for Regular Tree Grammar based search and </w:t>
      </w:r>
      <w:r w:rsidR="00B94815">
        <w:rPr>
          <w:rFonts w:ascii="Helvetica" w:hAnsi="Helvetica"/>
          <w:b/>
          <w:iCs w:val="0"/>
          <w:sz w:val="32"/>
        </w:rPr>
        <w:t>their</w:t>
      </w:r>
      <w:r>
        <w:rPr>
          <w:rFonts w:ascii="Helvetica" w:hAnsi="Helvetica"/>
          <w:b/>
          <w:iCs w:val="0"/>
          <w:sz w:val="32"/>
        </w:rPr>
        <w:t xml:space="preserve"> application to mining human-viral infection patterns</w:t>
      </w:r>
    </w:p>
    <w:p w:rsidR="006D3027" w:rsidRPr="00CC576C" w:rsidRDefault="006D3027" w:rsidP="006D3027">
      <w:pPr>
        <w:pStyle w:val="author"/>
        <w:spacing w:after="0"/>
        <w:jc w:val="both"/>
        <w:rPr>
          <w:rFonts w:asciiTheme="majorBidi" w:hAnsiTheme="majorBidi" w:cstheme="majorBidi"/>
        </w:rPr>
      </w:pPr>
      <w:r w:rsidRPr="00CC576C">
        <w:rPr>
          <w:rFonts w:asciiTheme="majorBidi" w:hAnsiTheme="majorBidi" w:cstheme="majorBidi"/>
        </w:rPr>
        <w:t>Ilan Smoly</w:t>
      </w:r>
      <w:r w:rsidRPr="00CC576C">
        <w:rPr>
          <w:rFonts w:asciiTheme="majorBidi" w:hAnsiTheme="majorBidi" w:cstheme="majorBidi"/>
          <w:vertAlign w:val="superscript"/>
        </w:rPr>
        <w:t>1</w:t>
      </w:r>
      <w:r w:rsidRPr="00CC576C">
        <w:rPr>
          <w:rFonts w:asciiTheme="majorBidi" w:hAnsiTheme="majorBidi" w:cstheme="majorBidi"/>
        </w:rPr>
        <w:t xml:space="preserve">, </w:t>
      </w:r>
      <w:r>
        <w:rPr>
          <w:rFonts w:asciiTheme="majorBidi" w:hAnsiTheme="majorBidi" w:cstheme="majorBidi"/>
        </w:rPr>
        <w:t>Amir Carmel</w:t>
      </w:r>
      <w:r>
        <w:rPr>
          <w:rFonts w:asciiTheme="majorBidi" w:hAnsiTheme="majorBidi" w:cstheme="majorBidi"/>
          <w:vertAlign w:val="superscript"/>
        </w:rPr>
        <w:t>1</w:t>
      </w:r>
      <w:r>
        <w:rPr>
          <w:rFonts w:asciiTheme="majorBidi" w:hAnsiTheme="majorBidi" w:cstheme="majorBidi"/>
        </w:rPr>
        <w:t xml:space="preserve">, </w:t>
      </w:r>
      <w:proofErr w:type="spellStart"/>
      <w:r w:rsidRPr="00CC576C">
        <w:rPr>
          <w:rFonts w:asciiTheme="majorBidi" w:hAnsiTheme="majorBidi" w:cstheme="majorBidi"/>
        </w:rPr>
        <w:t>Yonat</w:t>
      </w:r>
      <w:proofErr w:type="spellEnd"/>
      <w:r w:rsidRPr="00CC576C">
        <w:rPr>
          <w:rFonts w:asciiTheme="majorBidi" w:hAnsiTheme="majorBidi" w:cstheme="majorBidi"/>
        </w:rPr>
        <w:t xml:space="preserve"> Shemer-Avni</w:t>
      </w:r>
      <w:r w:rsidRPr="00CC576C">
        <w:rPr>
          <w:rFonts w:asciiTheme="majorBidi" w:hAnsiTheme="majorBidi" w:cstheme="majorBidi"/>
          <w:vertAlign w:val="superscript"/>
        </w:rPr>
        <w:t>2</w:t>
      </w:r>
      <w:r w:rsidRPr="00CC576C">
        <w:rPr>
          <w:rFonts w:asciiTheme="majorBidi" w:hAnsiTheme="majorBidi" w:cstheme="majorBidi"/>
        </w:rPr>
        <w:t xml:space="preserve">, </w:t>
      </w:r>
      <w:proofErr w:type="spellStart"/>
      <w:r w:rsidRPr="00CC576C">
        <w:rPr>
          <w:rFonts w:asciiTheme="majorBidi" w:hAnsiTheme="majorBidi" w:cstheme="majorBidi"/>
        </w:rPr>
        <w:t>Esti</w:t>
      </w:r>
      <w:proofErr w:type="spellEnd"/>
      <w:r w:rsidRPr="00CC576C">
        <w:rPr>
          <w:rFonts w:asciiTheme="majorBidi" w:hAnsiTheme="majorBidi" w:cstheme="majorBidi"/>
        </w:rPr>
        <w:t xml:space="preserve"> Yeger-Lotem</w:t>
      </w:r>
      <w:r w:rsidR="006B37EE">
        <w:rPr>
          <w:rFonts w:asciiTheme="majorBidi" w:hAnsiTheme="majorBidi" w:cstheme="majorBidi"/>
          <w:vertAlign w:val="superscript"/>
        </w:rPr>
        <w:t>3,</w:t>
      </w:r>
      <w:r w:rsidRPr="00CC576C">
        <w:rPr>
          <w:rFonts w:asciiTheme="majorBidi" w:hAnsiTheme="majorBidi" w:cstheme="majorBidi"/>
          <w:vertAlign w:val="superscript"/>
        </w:rPr>
        <w:t xml:space="preserve">* </w:t>
      </w:r>
      <w:r w:rsidRPr="00CC576C">
        <w:rPr>
          <w:rFonts w:asciiTheme="majorBidi" w:hAnsiTheme="majorBidi" w:cstheme="majorBidi"/>
        </w:rPr>
        <w:t>and Michal Ziv-Ukelson</w:t>
      </w:r>
      <w:r w:rsidRPr="00CC576C">
        <w:rPr>
          <w:rFonts w:asciiTheme="majorBidi" w:hAnsiTheme="majorBidi" w:cstheme="majorBidi"/>
          <w:vertAlign w:val="superscript"/>
        </w:rPr>
        <w:t>1,*</w:t>
      </w:r>
    </w:p>
    <w:p w:rsidR="006D3027" w:rsidRPr="00CC576C" w:rsidRDefault="006D3027" w:rsidP="006D3027">
      <w:pPr>
        <w:pStyle w:val="address"/>
        <w:spacing w:after="0"/>
        <w:jc w:val="both"/>
        <w:rPr>
          <w:rFonts w:asciiTheme="majorBidi" w:hAnsiTheme="majorBidi" w:cstheme="majorBidi"/>
        </w:rPr>
      </w:pPr>
      <w:r w:rsidRPr="00CC576C">
        <w:rPr>
          <w:rFonts w:asciiTheme="majorBidi" w:hAnsiTheme="majorBidi" w:cstheme="majorBidi"/>
          <w:vertAlign w:val="superscript"/>
        </w:rPr>
        <w:t>1</w:t>
      </w:r>
      <w:r w:rsidRPr="00CC576C">
        <w:rPr>
          <w:rFonts w:asciiTheme="majorBidi" w:hAnsiTheme="majorBidi" w:cstheme="majorBidi"/>
        </w:rPr>
        <w:t>Department of Computer Science, Ben-Gurion University of the Negev, Israel</w:t>
      </w:r>
      <w:r w:rsidR="0071682D">
        <w:rPr>
          <w:rFonts w:asciiTheme="majorBidi" w:hAnsiTheme="majorBidi" w:cstheme="majorBidi"/>
        </w:rPr>
        <w:t>.</w:t>
      </w:r>
    </w:p>
    <w:p w:rsidR="006D3027" w:rsidRPr="00CC576C" w:rsidRDefault="006D3027" w:rsidP="006D3027">
      <w:pPr>
        <w:pStyle w:val="address"/>
        <w:spacing w:after="0"/>
        <w:jc w:val="both"/>
        <w:rPr>
          <w:rFonts w:asciiTheme="majorBidi" w:hAnsiTheme="majorBidi" w:cstheme="majorBidi"/>
        </w:rPr>
      </w:pPr>
      <w:r w:rsidRPr="00CC576C">
        <w:rPr>
          <w:rFonts w:asciiTheme="majorBidi" w:hAnsiTheme="majorBidi" w:cstheme="majorBidi"/>
          <w:vertAlign w:val="superscript"/>
        </w:rPr>
        <w:t>2</w:t>
      </w:r>
      <w:r w:rsidRPr="00CC576C">
        <w:rPr>
          <w:rFonts w:asciiTheme="majorBidi" w:hAnsiTheme="majorBidi" w:cstheme="majorBidi"/>
        </w:rPr>
        <w:t>Department of Virology, Ben-Gurion University of the Negev, Israel</w:t>
      </w:r>
      <w:r w:rsidR="0071682D">
        <w:rPr>
          <w:rFonts w:asciiTheme="majorBidi" w:hAnsiTheme="majorBidi" w:cstheme="majorBidi"/>
        </w:rPr>
        <w:t>.</w:t>
      </w:r>
    </w:p>
    <w:p w:rsidR="006D3027" w:rsidRPr="00CC576C" w:rsidRDefault="006D3027" w:rsidP="006D3027">
      <w:pPr>
        <w:pStyle w:val="address"/>
        <w:spacing w:after="0"/>
        <w:jc w:val="both"/>
        <w:rPr>
          <w:rFonts w:asciiTheme="majorBidi" w:hAnsiTheme="majorBidi" w:cstheme="majorBidi"/>
        </w:rPr>
      </w:pPr>
      <w:r w:rsidRPr="00CC576C">
        <w:rPr>
          <w:rFonts w:asciiTheme="majorBidi" w:hAnsiTheme="majorBidi" w:cstheme="majorBidi"/>
          <w:vertAlign w:val="superscript"/>
        </w:rPr>
        <w:t>3</w:t>
      </w:r>
      <w:r w:rsidRPr="00CC576C">
        <w:rPr>
          <w:rFonts w:asciiTheme="majorBidi" w:hAnsiTheme="majorBidi" w:cstheme="majorBidi"/>
        </w:rPr>
        <w:t>Department of Clinical Biochemistry and Pharmacology, Ben-Gurion University of the Negev, Israel</w:t>
      </w:r>
      <w:r w:rsidR="0071682D">
        <w:rPr>
          <w:rFonts w:asciiTheme="majorBidi" w:hAnsiTheme="majorBidi" w:cstheme="majorBidi"/>
        </w:rPr>
        <w:t>.</w:t>
      </w:r>
    </w:p>
    <w:p w:rsidR="006D3027" w:rsidRPr="005A6D53" w:rsidRDefault="006D3027" w:rsidP="009D126F">
      <w:pPr>
        <w:keepNext/>
        <w:keepLines/>
        <w:bidi w:val="0"/>
        <w:spacing w:before="360" w:after="0" w:line="360" w:lineRule="auto"/>
        <w:jc w:val="both"/>
        <w:outlineLvl w:val="0"/>
        <w:rPr>
          <w:rFonts w:asciiTheme="majorBidi" w:hAnsiTheme="majorBidi" w:cstheme="majorBidi"/>
          <w:b/>
          <w:bCs/>
          <w:sz w:val="24"/>
          <w:szCs w:val="24"/>
        </w:rPr>
      </w:pPr>
      <w:r w:rsidRPr="005A6D53">
        <w:rPr>
          <w:rFonts w:asciiTheme="majorBidi" w:hAnsiTheme="majorBidi" w:cstheme="majorBidi"/>
          <w:b/>
          <w:bCs/>
          <w:sz w:val="24"/>
          <w:szCs w:val="24"/>
        </w:rPr>
        <w:t>Supplementary Materials:</w:t>
      </w:r>
    </w:p>
    <w:p w:rsidR="006D3027" w:rsidRPr="00336AFD" w:rsidRDefault="006D3027" w:rsidP="006D3027">
      <w:pPr>
        <w:pStyle w:val="section"/>
        <w:numPr>
          <w:ilvl w:val="0"/>
          <w:numId w:val="11"/>
        </w:numPr>
        <w:spacing w:before="0" w:line="360" w:lineRule="auto"/>
        <w:ind w:left="357" w:hanging="357"/>
        <w:rPr>
          <w:b w:val="0"/>
          <w:bCs w:val="0"/>
          <w:sz w:val="22"/>
          <w:szCs w:val="22"/>
        </w:rPr>
      </w:pPr>
      <w:r w:rsidRPr="005A4365">
        <w:rPr>
          <w:b w:val="0"/>
          <w:bCs w:val="0"/>
          <w:sz w:val="22"/>
          <w:szCs w:val="22"/>
        </w:rPr>
        <w:t>Running-time complexity per color-coding iteration</w:t>
      </w:r>
    </w:p>
    <w:p w:rsidR="006D3027" w:rsidRDefault="004212EB" w:rsidP="004212EB">
      <w:pPr>
        <w:pStyle w:val="section"/>
        <w:numPr>
          <w:ilvl w:val="0"/>
          <w:numId w:val="11"/>
        </w:numPr>
        <w:spacing w:before="0" w:line="360" w:lineRule="auto"/>
        <w:ind w:left="357" w:hanging="357"/>
        <w:rPr>
          <w:b w:val="0"/>
          <w:bCs w:val="0"/>
          <w:sz w:val="22"/>
          <w:szCs w:val="22"/>
        </w:rPr>
      </w:pPr>
      <w:r w:rsidRPr="004212EB">
        <w:rPr>
          <w:b w:val="0"/>
          <w:bCs w:val="0"/>
          <w:sz w:val="22"/>
          <w:szCs w:val="22"/>
        </w:rPr>
        <w:t>Bounding the error probability by iterative color-coding</w:t>
      </w:r>
    </w:p>
    <w:p w:rsidR="006D3027" w:rsidRPr="00336AFD" w:rsidRDefault="006D3027" w:rsidP="006D3027">
      <w:pPr>
        <w:pStyle w:val="section"/>
        <w:numPr>
          <w:ilvl w:val="0"/>
          <w:numId w:val="11"/>
        </w:numPr>
        <w:spacing w:before="0" w:line="360" w:lineRule="auto"/>
        <w:ind w:left="357" w:hanging="357"/>
        <w:rPr>
          <w:b w:val="0"/>
          <w:bCs w:val="0"/>
          <w:sz w:val="20"/>
          <w:szCs w:val="20"/>
        </w:rPr>
      </w:pPr>
      <w:r w:rsidRPr="00336AFD">
        <w:rPr>
          <w:b w:val="0"/>
          <w:bCs w:val="0"/>
          <w:sz w:val="22"/>
          <w:szCs w:val="22"/>
        </w:rPr>
        <w:t>Scoring and Monotonicity</w:t>
      </w:r>
    </w:p>
    <w:p w:rsidR="006D3027" w:rsidRPr="00336AFD" w:rsidRDefault="006D3027" w:rsidP="006D3027">
      <w:pPr>
        <w:pStyle w:val="section"/>
        <w:numPr>
          <w:ilvl w:val="0"/>
          <w:numId w:val="11"/>
        </w:numPr>
        <w:spacing w:before="0" w:line="360" w:lineRule="auto"/>
        <w:ind w:left="357" w:hanging="357"/>
        <w:rPr>
          <w:b w:val="0"/>
          <w:bCs w:val="0"/>
          <w:sz w:val="22"/>
          <w:szCs w:val="22"/>
        </w:rPr>
      </w:pPr>
      <w:r w:rsidRPr="00336AFD">
        <w:rPr>
          <w:b w:val="0"/>
          <w:bCs w:val="0"/>
          <w:sz w:val="22"/>
          <w:szCs w:val="22"/>
        </w:rPr>
        <w:t>Search Space Pruning</w:t>
      </w:r>
    </w:p>
    <w:p w:rsidR="0021423D" w:rsidRPr="00336AFD" w:rsidRDefault="0021423D" w:rsidP="006D3027">
      <w:pPr>
        <w:pStyle w:val="section"/>
        <w:numPr>
          <w:ilvl w:val="0"/>
          <w:numId w:val="11"/>
        </w:numPr>
        <w:spacing w:before="0" w:line="360" w:lineRule="auto"/>
        <w:ind w:left="357" w:hanging="357"/>
        <w:rPr>
          <w:b w:val="0"/>
          <w:bCs w:val="0"/>
          <w:sz w:val="22"/>
          <w:szCs w:val="22"/>
        </w:rPr>
      </w:pPr>
      <w:r>
        <w:rPr>
          <w:b w:val="0"/>
          <w:bCs w:val="0"/>
          <w:sz w:val="22"/>
          <w:szCs w:val="22"/>
        </w:rPr>
        <w:t>Extended results</w:t>
      </w:r>
    </w:p>
    <w:p w:rsidR="006D3027" w:rsidRDefault="006D3027" w:rsidP="00EC2350">
      <w:pPr>
        <w:keepNext/>
        <w:keepLines/>
        <w:bidi w:val="0"/>
        <w:spacing w:before="360" w:after="0" w:line="360" w:lineRule="auto"/>
        <w:jc w:val="both"/>
        <w:outlineLvl w:val="0"/>
        <w:rPr>
          <w:rFonts w:asciiTheme="majorBidi" w:hAnsiTheme="majorBidi" w:cstheme="majorBidi"/>
          <w:b/>
          <w:bCs/>
          <w:sz w:val="24"/>
          <w:szCs w:val="24"/>
        </w:rPr>
      </w:pPr>
      <w:r w:rsidRPr="00D37882">
        <w:rPr>
          <w:rFonts w:asciiTheme="majorBidi" w:hAnsiTheme="majorBidi" w:cstheme="majorBidi"/>
          <w:b/>
          <w:bCs/>
          <w:sz w:val="24"/>
          <w:szCs w:val="24"/>
        </w:rPr>
        <w:t>Figures:</w:t>
      </w:r>
    </w:p>
    <w:p w:rsidR="006D3027" w:rsidRPr="00D37882" w:rsidRDefault="006D3027" w:rsidP="00BD5ECF">
      <w:pPr>
        <w:keepNext/>
        <w:keepLines/>
        <w:bidi w:val="0"/>
        <w:spacing w:after="0" w:line="360" w:lineRule="auto"/>
        <w:jc w:val="both"/>
        <w:outlineLvl w:val="0"/>
        <w:rPr>
          <w:rFonts w:asciiTheme="majorBidi" w:hAnsiTheme="majorBidi" w:cstheme="majorBidi"/>
          <w:b/>
          <w:bCs/>
          <w:sz w:val="24"/>
          <w:szCs w:val="24"/>
        </w:rPr>
      </w:pPr>
      <w:r w:rsidRPr="00783F7C">
        <w:rPr>
          <w:rStyle w:val="Heading3Char"/>
          <w:rFonts w:asciiTheme="majorBidi" w:hAnsiTheme="majorBidi"/>
          <w:color w:val="000000"/>
        </w:rPr>
        <w:t xml:space="preserve">Figure </w:t>
      </w:r>
      <w:r>
        <w:rPr>
          <w:rStyle w:val="Heading3Char"/>
          <w:rFonts w:asciiTheme="majorBidi" w:hAnsiTheme="majorBidi"/>
          <w:color w:val="000000"/>
        </w:rPr>
        <w:t>S</w:t>
      </w:r>
      <w:r w:rsidR="00B85F35">
        <w:fldChar w:fldCharType="begin"/>
      </w:r>
      <w:r w:rsidR="00B85F35">
        <w:instrText xml:space="preserve"> SEQ "Figure" \* MERGEFORMAT </w:instrText>
      </w:r>
      <w:r w:rsidR="00B85F35">
        <w:fldChar w:fldCharType="separate"/>
      </w:r>
      <w:r w:rsidR="0089643B" w:rsidRPr="0089643B">
        <w:rPr>
          <w:rFonts w:asciiTheme="majorBidi" w:hAnsiTheme="majorBidi" w:cstheme="majorBidi"/>
          <w:b/>
          <w:noProof/>
        </w:rPr>
        <w:t>1</w:t>
      </w:r>
      <w:r w:rsidR="00B85F35">
        <w:rPr>
          <w:rFonts w:asciiTheme="majorBidi" w:hAnsiTheme="majorBidi" w:cstheme="majorBidi"/>
          <w:b/>
          <w:noProof/>
        </w:rPr>
        <w:fldChar w:fldCharType="end"/>
      </w:r>
      <w:r w:rsidRPr="00783F7C">
        <w:rPr>
          <w:rFonts w:asciiTheme="majorBidi" w:hAnsiTheme="majorBidi" w:cstheme="majorBidi"/>
          <w:b/>
        </w:rPr>
        <w:t>.</w:t>
      </w:r>
      <w:r w:rsidRPr="00783F7C">
        <w:rPr>
          <w:rFonts w:asciiTheme="majorBidi" w:hAnsiTheme="majorBidi" w:cstheme="majorBidi"/>
        </w:rPr>
        <w:t xml:space="preserve"> </w:t>
      </w:r>
      <w:r w:rsidR="00BD5ECF" w:rsidRPr="00287B52">
        <w:rPr>
          <w:rStyle w:val="Heading3Char"/>
          <w:rFonts w:asciiTheme="majorBidi" w:hAnsiTheme="majorBidi"/>
          <w:b w:val="0"/>
          <w:bCs w:val="0"/>
          <w:color w:val="000000"/>
        </w:rPr>
        <w:t xml:space="preserve">Curryfication of </w:t>
      </w:r>
      <w:r w:rsidR="00BD5ECF">
        <w:rPr>
          <w:rStyle w:val="Heading3Char"/>
          <w:rFonts w:asciiTheme="majorBidi" w:hAnsiTheme="majorBidi"/>
          <w:b w:val="0"/>
          <w:bCs w:val="0"/>
          <w:color w:val="000000"/>
        </w:rPr>
        <w:t xml:space="preserve">a </w:t>
      </w:r>
      <w:r w:rsidR="00BD5ECF">
        <w:rPr>
          <w:rFonts w:asciiTheme="majorBidi" w:hAnsiTheme="majorBidi" w:cstheme="majorBidi"/>
        </w:rPr>
        <w:t>Regular Tree Grammar</w:t>
      </w:r>
      <w:r w:rsidR="00BD5ECF">
        <w:rPr>
          <w:rStyle w:val="Heading3Char"/>
          <w:rFonts w:asciiTheme="majorBidi" w:hAnsiTheme="majorBidi"/>
          <w:b w:val="0"/>
          <w:bCs w:val="0"/>
          <w:color w:val="000000"/>
        </w:rPr>
        <w:t xml:space="preserve"> and the corresponding curryfication of the parsed subtree</w:t>
      </w:r>
      <w:r w:rsidR="00BD5ECF">
        <w:rPr>
          <w:rFonts w:ascii="Times New Roman" w:eastAsia="Times New Roman" w:hAnsi="Times New Roman" w:cs="Times New Roman"/>
          <w:szCs w:val="18"/>
          <w:lang w:bidi="ar-SA"/>
        </w:rPr>
        <w:t>.</w:t>
      </w:r>
    </w:p>
    <w:p w:rsidR="006D3027" w:rsidRDefault="006D3027" w:rsidP="00BD5ECF">
      <w:pPr>
        <w:keepNext/>
        <w:keepLines/>
        <w:bidi w:val="0"/>
        <w:spacing w:after="0" w:line="360" w:lineRule="auto"/>
        <w:jc w:val="both"/>
        <w:outlineLvl w:val="0"/>
        <w:rPr>
          <w:rFonts w:asciiTheme="majorBidi" w:hAnsiTheme="majorBidi" w:cstheme="majorBidi"/>
          <w:b/>
          <w:bCs/>
        </w:rPr>
      </w:pPr>
      <w:r>
        <w:rPr>
          <w:rStyle w:val="Heading3Char"/>
          <w:rFonts w:asciiTheme="majorBidi" w:hAnsiTheme="majorBidi"/>
          <w:color w:val="000000"/>
        </w:rPr>
        <w:t>Figure S2</w:t>
      </w:r>
      <w:r w:rsidRPr="00783F7C">
        <w:rPr>
          <w:rFonts w:asciiTheme="majorBidi" w:hAnsiTheme="majorBidi" w:cstheme="majorBidi"/>
          <w:b/>
        </w:rPr>
        <w:t>.</w:t>
      </w:r>
      <w:r w:rsidRPr="00783F7C">
        <w:rPr>
          <w:rFonts w:asciiTheme="majorBidi" w:hAnsiTheme="majorBidi" w:cstheme="majorBidi"/>
        </w:rPr>
        <w:t xml:space="preserve"> </w:t>
      </w:r>
      <w:r w:rsidR="00BD5ECF" w:rsidRPr="009E26A1">
        <w:rPr>
          <w:rFonts w:asciiTheme="majorBidi" w:hAnsiTheme="majorBidi" w:cstheme="majorBidi"/>
        </w:rPr>
        <w:t>The basic workflow of our framework.</w:t>
      </w:r>
    </w:p>
    <w:p w:rsidR="006D3027" w:rsidRPr="009E26A1" w:rsidRDefault="006D3027" w:rsidP="00BD5ECF">
      <w:pPr>
        <w:bidi w:val="0"/>
        <w:spacing w:after="0" w:line="360" w:lineRule="auto"/>
        <w:jc w:val="both"/>
        <w:rPr>
          <w:rFonts w:asciiTheme="majorBidi" w:hAnsiTheme="majorBidi" w:cstheme="majorBidi"/>
        </w:rPr>
      </w:pPr>
      <w:r w:rsidRPr="009E26A1">
        <w:rPr>
          <w:rFonts w:asciiTheme="majorBidi" w:hAnsiTheme="majorBidi" w:cstheme="majorBidi"/>
          <w:b/>
          <w:bCs/>
        </w:rPr>
        <w:t xml:space="preserve">Figure </w:t>
      </w:r>
      <w:r>
        <w:rPr>
          <w:rFonts w:asciiTheme="majorBidi" w:hAnsiTheme="majorBidi" w:cstheme="majorBidi"/>
          <w:b/>
          <w:bCs/>
        </w:rPr>
        <w:t>S3</w:t>
      </w:r>
      <w:r w:rsidRPr="009E26A1">
        <w:rPr>
          <w:rFonts w:asciiTheme="majorBidi" w:hAnsiTheme="majorBidi" w:cstheme="majorBidi"/>
          <w:b/>
          <w:bCs/>
        </w:rPr>
        <w:t>.</w:t>
      </w:r>
      <w:r w:rsidRPr="009E26A1">
        <w:rPr>
          <w:rFonts w:asciiTheme="majorBidi" w:hAnsiTheme="majorBidi" w:cstheme="majorBidi"/>
        </w:rPr>
        <w:t xml:space="preserve"> </w:t>
      </w:r>
      <w:r w:rsidR="00BD5ECF" w:rsidRPr="009E26A1">
        <w:rPr>
          <w:rFonts w:asciiTheme="majorBidi" w:hAnsiTheme="majorBidi" w:cstheme="majorBidi"/>
        </w:rPr>
        <w:t>The canonical code.</w:t>
      </w:r>
    </w:p>
    <w:p w:rsidR="00BD5ECF" w:rsidRPr="00A37267" w:rsidRDefault="006D3027" w:rsidP="00BD5ECF">
      <w:pPr>
        <w:pStyle w:val="section"/>
        <w:numPr>
          <w:ilvl w:val="0"/>
          <w:numId w:val="0"/>
        </w:numPr>
        <w:spacing w:before="0" w:line="360" w:lineRule="auto"/>
        <w:ind w:left="357" w:hanging="357"/>
        <w:rPr>
          <w:b w:val="0"/>
          <w:bCs w:val="0"/>
          <w:sz w:val="22"/>
          <w:szCs w:val="22"/>
        </w:rPr>
      </w:pPr>
      <w:r w:rsidRPr="00A37267">
        <w:rPr>
          <w:sz w:val="22"/>
          <w:szCs w:val="22"/>
        </w:rPr>
        <w:t xml:space="preserve">Figure S4. </w:t>
      </w:r>
      <w:r w:rsidR="00BD5ECF" w:rsidRPr="00A37267">
        <w:rPr>
          <w:b w:val="0"/>
          <w:bCs w:val="0"/>
          <w:sz w:val="22"/>
          <w:szCs w:val="22"/>
        </w:rPr>
        <w:t>Extended results.</w:t>
      </w:r>
    </w:p>
    <w:p w:rsidR="006D3027" w:rsidRPr="009E26A1" w:rsidRDefault="006D3027" w:rsidP="00BD5ECF">
      <w:pPr>
        <w:keepNext/>
        <w:keepLines/>
        <w:bidi w:val="0"/>
        <w:spacing w:after="0" w:line="360" w:lineRule="auto"/>
        <w:jc w:val="both"/>
        <w:outlineLvl w:val="0"/>
        <w:rPr>
          <w:rFonts w:asciiTheme="majorBidi" w:hAnsiTheme="majorBidi" w:cstheme="majorBidi"/>
        </w:rPr>
      </w:pPr>
    </w:p>
    <w:p w:rsidR="007506F2" w:rsidRDefault="007506F2">
      <w:pPr>
        <w:bidi w:val="0"/>
        <w:rPr>
          <w:rFonts w:asciiTheme="majorBidi" w:hAnsiTheme="majorBidi" w:cstheme="majorBidi"/>
        </w:rPr>
      </w:pPr>
      <w:r>
        <w:rPr>
          <w:b/>
          <w:bCs/>
        </w:rPr>
        <w:br w:type="page"/>
      </w:r>
    </w:p>
    <w:p w:rsidR="006D3027" w:rsidRPr="00CC576C" w:rsidRDefault="006D3027" w:rsidP="00740629">
      <w:pPr>
        <w:pStyle w:val="section"/>
        <w:numPr>
          <w:ilvl w:val="0"/>
          <w:numId w:val="38"/>
        </w:numPr>
        <w:rPr>
          <w:sz w:val="28"/>
          <w:szCs w:val="28"/>
        </w:rPr>
      </w:pPr>
      <w:r>
        <w:lastRenderedPageBreak/>
        <w:t>Running-t</w:t>
      </w:r>
      <w:r w:rsidRPr="00CC576C">
        <w:t>ime</w:t>
      </w:r>
      <w:r>
        <w:t xml:space="preserve"> </w:t>
      </w:r>
      <w:r w:rsidR="004C5281">
        <w:t>Complexity per Color-coding I</w:t>
      </w:r>
      <w:r w:rsidRPr="00CC576C">
        <w:t>teration</w:t>
      </w:r>
    </w:p>
    <w:p w:rsidR="006D3027" w:rsidRPr="00CC576C" w:rsidRDefault="006D3027" w:rsidP="00F01EE7">
      <w:pPr>
        <w:bidi w:val="0"/>
        <w:spacing w:line="240" w:lineRule="auto"/>
        <w:jc w:val="both"/>
        <w:rPr>
          <w:rFonts w:asciiTheme="majorBidi" w:hAnsiTheme="majorBidi" w:cstheme="majorBidi"/>
        </w:rPr>
      </w:pPr>
      <w:r w:rsidRPr="00CC576C">
        <w:rPr>
          <w:rFonts w:asciiTheme="majorBidi" w:hAnsiTheme="majorBidi" w:cstheme="majorBidi"/>
        </w:rPr>
        <w:t xml:space="preserve">The </w:t>
      </w:r>
      <w:r>
        <w:rPr>
          <w:rFonts w:asciiTheme="majorBidi" w:hAnsiTheme="majorBidi" w:cstheme="majorBidi"/>
        </w:rPr>
        <w:t xml:space="preserve">time </w:t>
      </w:r>
      <w:r w:rsidRPr="00CC576C">
        <w:rPr>
          <w:rFonts w:asciiTheme="majorBidi" w:hAnsiTheme="majorBidi" w:cstheme="majorBidi"/>
        </w:rPr>
        <w:t xml:space="preserve">complexity </w:t>
      </w:r>
      <w:r>
        <w:rPr>
          <w:rFonts w:asciiTheme="majorBidi" w:hAnsiTheme="majorBidi" w:cstheme="majorBidi"/>
        </w:rPr>
        <w:t xml:space="preserve">of the work done per each color-coding iteration </w:t>
      </w:r>
      <w:r w:rsidRPr="00CC576C">
        <w:rPr>
          <w:rFonts w:asciiTheme="majorBidi" w:hAnsiTheme="majorBidi" w:cstheme="majorBidi"/>
        </w:rPr>
        <w:t>will be measured by the fo</w:t>
      </w:r>
      <w:r w:rsidRPr="00CC576C">
        <w:rPr>
          <w:rFonts w:asciiTheme="majorBidi" w:hAnsiTheme="majorBidi" w:cstheme="majorBidi"/>
        </w:rPr>
        <w:t>l</w:t>
      </w:r>
      <w:r w:rsidRPr="00CC576C">
        <w:rPr>
          <w:rFonts w:asciiTheme="majorBidi" w:hAnsiTheme="majorBidi" w:cstheme="majorBidi"/>
        </w:rPr>
        <w:t xml:space="preserve">lowing parameters: </w:t>
      </w:r>
    </w:p>
    <w:p w:rsidR="006D3027" w:rsidRPr="00B031AE" w:rsidRDefault="006D3027" w:rsidP="00F01EE7">
      <w:pPr>
        <w:pStyle w:val="ListParagraph"/>
        <w:numPr>
          <w:ilvl w:val="0"/>
          <w:numId w:val="14"/>
        </w:numPr>
        <w:bidi w:val="0"/>
        <w:spacing w:line="240" w:lineRule="auto"/>
        <w:jc w:val="both"/>
        <w:rPr>
          <w:rFonts w:asciiTheme="majorBidi" w:hAnsiTheme="majorBidi" w:cstheme="majorBidi"/>
        </w:rPr>
      </w:pPr>
      <m:oMath>
        <m:r>
          <w:rPr>
            <w:rFonts w:ascii="Cambria Math" w:hAnsi="Cambria Math" w:cstheme="majorBidi"/>
          </w:rPr>
          <m:t>g</m:t>
        </m:r>
      </m:oMath>
      <w:r w:rsidRPr="00B031AE">
        <w:rPr>
          <w:rFonts w:asciiTheme="majorBidi" w:hAnsiTheme="majorBidi" w:cstheme="majorBidi"/>
        </w:rPr>
        <w:t xml:space="preserve"> – </w:t>
      </w:r>
      <w:proofErr w:type="gramStart"/>
      <w:r w:rsidRPr="00B031AE">
        <w:rPr>
          <w:rFonts w:asciiTheme="majorBidi" w:hAnsiTheme="majorBidi" w:cstheme="majorBidi"/>
        </w:rPr>
        <w:t>the</w:t>
      </w:r>
      <w:proofErr w:type="gramEnd"/>
      <w:r w:rsidRPr="00B031AE">
        <w:rPr>
          <w:rFonts w:asciiTheme="majorBidi" w:hAnsiTheme="majorBidi" w:cstheme="majorBidi"/>
        </w:rPr>
        <w:t xml:space="preserve"> number of production rules in </w:t>
      </w:r>
      <w:r w:rsidRPr="00B031AE">
        <w:rPr>
          <w:rFonts w:asciiTheme="majorBidi" w:hAnsiTheme="majorBidi" w:cstheme="majorBidi"/>
          <w:i/>
          <w:iCs/>
        </w:rPr>
        <w:t>Curry(A).</w:t>
      </w:r>
    </w:p>
    <w:p w:rsidR="006D3027" w:rsidRPr="00CB6B2F" w:rsidRDefault="006D3027" w:rsidP="00F01EE7">
      <w:pPr>
        <w:pStyle w:val="ListParagraph"/>
        <w:numPr>
          <w:ilvl w:val="0"/>
          <w:numId w:val="14"/>
        </w:numPr>
        <w:bidi w:val="0"/>
        <w:spacing w:line="240" w:lineRule="auto"/>
        <w:jc w:val="both"/>
        <w:rPr>
          <w:rFonts w:asciiTheme="majorBidi" w:hAnsiTheme="majorBidi" w:cstheme="majorBidi"/>
        </w:rPr>
      </w:pPr>
      <m:oMath>
        <m:r>
          <w:rPr>
            <w:rFonts w:ascii="Cambria Math" w:hAnsi="Cambria Math" w:cstheme="majorBidi"/>
          </w:rPr>
          <m:t>|V|,|E|</m:t>
        </m:r>
      </m:oMath>
      <w:r w:rsidRPr="00CB6B2F">
        <w:rPr>
          <w:rFonts w:asciiTheme="majorBidi" w:hAnsiTheme="majorBidi" w:cstheme="majorBidi"/>
        </w:rPr>
        <w:t xml:space="preserve"> –</w:t>
      </w:r>
      <w:r>
        <w:rPr>
          <w:rFonts w:asciiTheme="majorBidi" w:hAnsiTheme="majorBidi" w:cstheme="majorBidi"/>
        </w:rPr>
        <w:t xml:space="preserve"> </w:t>
      </w:r>
      <w:proofErr w:type="gramStart"/>
      <w:r>
        <w:rPr>
          <w:rFonts w:asciiTheme="majorBidi" w:hAnsiTheme="majorBidi" w:cstheme="majorBidi"/>
        </w:rPr>
        <w:t>t</w:t>
      </w:r>
      <w:r w:rsidRPr="00CB6B2F">
        <w:rPr>
          <w:rFonts w:asciiTheme="majorBidi" w:hAnsiTheme="majorBidi" w:cstheme="majorBidi"/>
        </w:rPr>
        <w:t>he</w:t>
      </w:r>
      <w:proofErr w:type="gramEnd"/>
      <w:r w:rsidRPr="00CB6B2F">
        <w:rPr>
          <w:rFonts w:asciiTheme="majorBidi" w:hAnsiTheme="majorBidi" w:cstheme="majorBidi"/>
        </w:rPr>
        <w:t xml:space="preserve"> number of </w:t>
      </w:r>
      <w:r w:rsidR="009C1176">
        <w:rPr>
          <w:rFonts w:asciiTheme="majorBidi" w:hAnsiTheme="majorBidi" w:cstheme="majorBidi"/>
        </w:rPr>
        <w:t>nodes</w:t>
      </w:r>
      <w:r w:rsidR="009C1176" w:rsidRPr="00CB6B2F">
        <w:rPr>
          <w:rFonts w:asciiTheme="majorBidi" w:hAnsiTheme="majorBidi" w:cstheme="majorBidi"/>
        </w:rPr>
        <w:t xml:space="preserve"> </w:t>
      </w:r>
      <w:r w:rsidRPr="00CB6B2F">
        <w:rPr>
          <w:rFonts w:asciiTheme="majorBidi" w:hAnsiTheme="majorBidi" w:cstheme="majorBidi"/>
        </w:rPr>
        <w:t>and edges in the input</w:t>
      </w:r>
      <w:r w:rsidR="00C862EF">
        <w:rPr>
          <w:rFonts w:asciiTheme="majorBidi" w:hAnsiTheme="majorBidi" w:cstheme="majorBidi"/>
        </w:rPr>
        <w:t xml:space="preserve"> directed</w:t>
      </w:r>
      <w:r w:rsidRPr="00CB6B2F">
        <w:rPr>
          <w:rFonts w:asciiTheme="majorBidi" w:hAnsiTheme="majorBidi" w:cstheme="majorBidi"/>
        </w:rPr>
        <w:t xml:space="preserve"> graph</w:t>
      </w:r>
      <w:r>
        <w:rPr>
          <w:rFonts w:asciiTheme="majorBidi" w:hAnsiTheme="majorBidi" w:cstheme="majorBidi"/>
        </w:rPr>
        <w:t>.</w:t>
      </w:r>
    </w:p>
    <w:p w:rsidR="006D3027" w:rsidRPr="00CC576C" w:rsidRDefault="006D3027" w:rsidP="00F01EE7">
      <w:pPr>
        <w:pStyle w:val="ListParagraph"/>
        <w:numPr>
          <w:ilvl w:val="0"/>
          <w:numId w:val="14"/>
        </w:numPr>
        <w:bidi w:val="0"/>
        <w:spacing w:line="240" w:lineRule="auto"/>
        <w:jc w:val="both"/>
        <w:rPr>
          <w:rFonts w:asciiTheme="majorBidi" w:hAnsiTheme="majorBidi" w:cstheme="majorBidi"/>
        </w:rPr>
      </w:pPr>
      <m:oMath>
        <m:r>
          <w:rPr>
            <w:rFonts w:ascii="Cambria Math" w:hAnsi="Cambria Math" w:cstheme="majorBidi"/>
          </w:rPr>
          <m:t>m</m:t>
        </m:r>
      </m:oMath>
      <w:r w:rsidRPr="00CC576C">
        <w:rPr>
          <w:rFonts w:asciiTheme="majorBidi" w:hAnsiTheme="majorBidi" w:cstheme="majorBidi"/>
        </w:rPr>
        <w:t xml:space="preserve"> –</w:t>
      </w:r>
      <w:r>
        <w:rPr>
          <w:rFonts w:asciiTheme="majorBidi" w:hAnsiTheme="majorBidi" w:cstheme="majorBidi"/>
        </w:rPr>
        <w:t xml:space="preserve"> </w:t>
      </w:r>
      <w:proofErr w:type="gramStart"/>
      <w:r>
        <w:rPr>
          <w:rFonts w:asciiTheme="majorBidi" w:hAnsiTheme="majorBidi" w:cstheme="majorBidi"/>
        </w:rPr>
        <w:t>t</w:t>
      </w:r>
      <w:r w:rsidRPr="00CC576C">
        <w:rPr>
          <w:rFonts w:asciiTheme="majorBidi" w:hAnsiTheme="majorBidi" w:cstheme="majorBidi"/>
        </w:rPr>
        <w:t>he</w:t>
      </w:r>
      <w:proofErr w:type="gramEnd"/>
      <w:r w:rsidRPr="00CC576C">
        <w:rPr>
          <w:rFonts w:asciiTheme="majorBidi" w:hAnsiTheme="majorBidi" w:cstheme="majorBidi"/>
        </w:rPr>
        <w:t xml:space="preserve"> maximum number of </w:t>
      </w:r>
      <w:r w:rsidR="009C1176">
        <w:rPr>
          <w:rFonts w:asciiTheme="majorBidi" w:hAnsiTheme="majorBidi" w:cstheme="majorBidi"/>
        </w:rPr>
        <w:t>nodes</w:t>
      </w:r>
      <w:r w:rsidR="009C1176" w:rsidRPr="00CC576C">
        <w:rPr>
          <w:rFonts w:asciiTheme="majorBidi" w:hAnsiTheme="majorBidi" w:cstheme="majorBidi"/>
        </w:rPr>
        <w:t xml:space="preserve"> </w:t>
      </w:r>
      <w:r w:rsidRPr="00CC576C">
        <w:rPr>
          <w:rFonts w:asciiTheme="majorBidi" w:hAnsiTheme="majorBidi" w:cstheme="majorBidi"/>
        </w:rPr>
        <w:t>in the output tree</w:t>
      </w:r>
      <w:r w:rsidR="009C1176">
        <w:rPr>
          <w:rFonts w:asciiTheme="majorBidi" w:hAnsiTheme="majorBidi" w:cstheme="majorBidi"/>
        </w:rPr>
        <w:t>s</w:t>
      </w:r>
      <w:r>
        <w:rPr>
          <w:rFonts w:asciiTheme="majorBidi" w:hAnsiTheme="majorBidi" w:cstheme="majorBidi"/>
        </w:rPr>
        <w:t>.</w:t>
      </w:r>
    </w:p>
    <w:p w:rsidR="006D3027" w:rsidRPr="00CC576C" w:rsidRDefault="006D3027" w:rsidP="00F01EE7">
      <w:pPr>
        <w:pStyle w:val="ListParagraph"/>
        <w:numPr>
          <w:ilvl w:val="0"/>
          <w:numId w:val="14"/>
        </w:numPr>
        <w:bidi w:val="0"/>
        <w:spacing w:line="240" w:lineRule="auto"/>
        <w:jc w:val="both"/>
        <w:rPr>
          <w:rFonts w:asciiTheme="majorBidi" w:hAnsiTheme="majorBidi" w:cstheme="majorBidi"/>
        </w:rPr>
      </w:pPr>
      <m:oMath>
        <m:r>
          <w:rPr>
            <w:rFonts w:ascii="Cambria Math" w:hAnsi="Cambria Math" w:cstheme="majorBidi"/>
          </w:rPr>
          <m:t>k</m:t>
        </m:r>
      </m:oMath>
      <w:r>
        <w:rPr>
          <w:rFonts w:asciiTheme="majorBidi" w:hAnsiTheme="majorBidi" w:cstheme="majorBidi"/>
        </w:rPr>
        <w:t xml:space="preserve"> </w:t>
      </w:r>
      <w:r w:rsidRPr="00CC576C">
        <w:rPr>
          <w:rFonts w:asciiTheme="majorBidi" w:hAnsiTheme="majorBidi" w:cstheme="majorBidi"/>
        </w:rPr>
        <w:t>−</w:t>
      </w:r>
      <w:r>
        <w:rPr>
          <w:rFonts w:asciiTheme="majorBidi" w:hAnsiTheme="majorBidi" w:cstheme="majorBidi"/>
        </w:rPr>
        <w:t xml:space="preserve"> </w:t>
      </w:r>
      <w:proofErr w:type="gramStart"/>
      <w:r>
        <w:rPr>
          <w:rFonts w:asciiTheme="majorBidi" w:hAnsiTheme="majorBidi" w:cstheme="majorBidi"/>
        </w:rPr>
        <w:t>t</w:t>
      </w:r>
      <w:r w:rsidRPr="00CC576C">
        <w:rPr>
          <w:rFonts w:asciiTheme="majorBidi" w:hAnsiTheme="majorBidi" w:cstheme="majorBidi"/>
        </w:rPr>
        <w:t>he</w:t>
      </w:r>
      <w:proofErr w:type="gramEnd"/>
      <w:r w:rsidRPr="00CC576C">
        <w:rPr>
          <w:rFonts w:asciiTheme="majorBidi" w:hAnsiTheme="majorBidi" w:cstheme="majorBidi"/>
        </w:rPr>
        <w:t xml:space="preserve"> number of optimal solutions</w:t>
      </w:r>
      <w:r>
        <w:rPr>
          <w:rFonts w:asciiTheme="majorBidi" w:hAnsiTheme="majorBidi" w:cstheme="majorBidi"/>
        </w:rPr>
        <w:t xml:space="preserve"> to report.</w:t>
      </w:r>
    </w:p>
    <w:p w:rsidR="006D3027" w:rsidRPr="00262502" w:rsidRDefault="006D3027" w:rsidP="00F01EE7">
      <w:pPr>
        <w:pStyle w:val="ListParagraph"/>
        <w:numPr>
          <w:ilvl w:val="0"/>
          <w:numId w:val="14"/>
        </w:numPr>
        <w:bidi w:val="0"/>
        <w:spacing w:line="240" w:lineRule="auto"/>
        <w:jc w:val="both"/>
        <w:rPr>
          <w:rFonts w:asciiTheme="majorBidi" w:hAnsiTheme="majorBidi" w:cstheme="majorBidi"/>
        </w:rPr>
      </w:pPr>
      <m:oMath>
        <m:r>
          <w:rPr>
            <w:rFonts w:ascii="Cambria Math" w:hAnsi="Cambria Math" w:cstheme="majorBidi"/>
          </w:rPr>
          <m:t>α-</m:t>
        </m:r>
      </m:oMath>
      <w:r w:rsidRPr="00CC576C">
        <w:rPr>
          <w:rFonts w:asciiTheme="majorBidi" w:hAnsiTheme="majorBidi" w:cstheme="majorBidi"/>
        </w:rPr>
        <w:t xml:space="preserve"> </w:t>
      </w:r>
      <w:proofErr w:type="gramStart"/>
      <w:r>
        <w:rPr>
          <w:rFonts w:asciiTheme="majorBidi" w:hAnsiTheme="majorBidi" w:cstheme="majorBidi"/>
        </w:rPr>
        <w:t>t</w:t>
      </w:r>
      <w:r w:rsidRPr="00CC576C">
        <w:rPr>
          <w:rFonts w:asciiTheme="majorBidi" w:hAnsiTheme="majorBidi" w:cstheme="majorBidi"/>
        </w:rPr>
        <w:t>he</w:t>
      </w:r>
      <w:proofErr w:type="gramEnd"/>
      <w:r>
        <w:rPr>
          <w:rFonts w:asciiTheme="majorBidi" w:hAnsiTheme="majorBidi" w:cstheme="majorBidi"/>
        </w:rPr>
        <w:t xml:space="preserve"> </w:t>
      </w:r>
      <w:r w:rsidR="009C1176">
        <w:rPr>
          <w:rFonts w:asciiTheme="majorBidi" w:hAnsiTheme="majorBidi" w:cstheme="majorBidi"/>
        </w:rPr>
        <w:t xml:space="preserve">maximal </w:t>
      </w:r>
      <w:r>
        <w:rPr>
          <w:rFonts w:asciiTheme="majorBidi" w:hAnsiTheme="majorBidi" w:cstheme="majorBidi"/>
        </w:rPr>
        <w:t>number of production rules with the same non-terminal on the left side.</w:t>
      </w:r>
    </w:p>
    <w:p w:rsidR="006D3027" w:rsidRDefault="006D3027" w:rsidP="00F01EE7">
      <w:pPr>
        <w:bidi w:val="0"/>
        <w:spacing w:line="240" w:lineRule="auto"/>
        <w:jc w:val="both"/>
        <w:rPr>
          <w:rFonts w:asciiTheme="majorBidi" w:hAnsiTheme="majorBidi" w:cstheme="majorBidi"/>
          <w:b/>
          <w:bCs/>
        </w:rPr>
      </w:pPr>
      <w:r w:rsidRPr="00CC576C">
        <w:rPr>
          <w:rFonts w:asciiTheme="majorBidi" w:hAnsiTheme="majorBidi" w:cstheme="majorBidi"/>
        </w:rPr>
        <w:t>For a given coloring of the input graph</w:t>
      </w:r>
      <m:oMath>
        <m:r>
          <w:rPr>
            <w:rFonts w:ascii="Cambria Math" w:hAnsi="Cambria Math" w:cstheme="majorBidi"/>
          </w:rPr>
          <m:t xml:space="preserve"> G=</m:t>
        </m:r>
        <m:d>
          <m:dPr>
            <m:ctrlPr>
              <w:rPr>
                <w:rFonts w:ascii="Cambria Math" w:hAnsi="Cambria Math" w:cstheme="majorBidi"/>
                <w:i/>
              </w:rPr>
            </m:ctrlPr>
          </m:dPr>
          <m:e>
            <m:r>
              <w:rPr>
                <w:rFonts w:ascii="Cambria Math" w:hAnsi="Cambria Math" w:cstheme="majorBidi"/>
              </w:rPr>
              <m:t>V,E</m:t>
            </m:r>
          </m:e>
        </m:d>
      </m:oMath>
      <w:r w:rsidRPr="00CC576C">
        <w:rPr>
          <w:rFonts w:asciiTheme="majorBidi" w:hAnsiTheme="majorBidi" w:cstheme="majorBidi"/>
        </w:rPr>
        <w:t xml:space="preserve">, </w:t>
      </w:r>
      <w:r>
        <w:rPr>
          <w:rFonts w:asciiTheme="majorBidi" w:hAnsiTheme="majorBidi" w:cstheme="majorBidi"/>
        </w:rPr>
        <w:t>and a Curry-Encoded RTG</w:t>
      </w:r>
      <m:oMath>
        <m:r>
          <w:rPr>
            <w:rFonts w:ascii="Cambria Math" w:hAnsi="Cambria Math" w:cstheme="majorBidi"/>
          </w:rPr>
          <m:t xml:space="preserve"> A=</m:t>
        </m:r>
        <m:d>
          <m:dPr>
            <m:begChr m:val="{"/>
            <m:endChr m:val="}"/>
            <m:ctrlPr>
              <w:rPr>
                <w:rFonts w:ascii="Cambria Math" w:hAnsi="Cambria Math" w:cstheme="majorBidi"/>
                <w:i/>
              </w:rPr>
            </m:ctrlPr>
          </m:dPr>
          <m:e>
            <m:r>
              <w:rPr>
                <w:rFonts w:ascii="Cambria Math" w:hAnsi="Cambria Math" w:cstheme="majorBidi"/>
              </w:rPr>
              <m:t>N,</m:t>
            </m:r>
            <m:r>
              <m:rPr>
                <m:sty m:val="p"/>
              </m:rPr>
              <w:rPr>
                <w:rFonts w:ascii="Cambria Math" w:hAnsi="Cambria Math" w:cstheme="majorBidi"/>
              </w:rPr>
              <m:t>Σ</m:t>
            </m:r>
            <m:r>
              <w:rPr>
                <w:rFonts w:ascii="Cambria Math" w:hAnsi="Cambria Math" w:cstheme="majorBidi"/>
              </w:rPr>
              <m:t>,P,S</m:t>
            </m:r>
          </m:e>
        </m:d>
      </m:oMath>
      <w:r>
        <w:rPr>
          <w:rFonts w:asciiTheme="majorBidi" w:hAnsiTheme="majorBidi" w:cstheme="majorBidi"/>
        </w:rPr>
        <w:t xml:space="preserve">, </w:t>
      </w:r>
      <w:r w:rsidRPr="00CC576C">
        <w:rPr>
          <w:rFonts w:asciiTheme="majorBidi" w:hAnsiTheme="majorBidi" w:cstheme="majorBidi"/>
        </w:rPr>
        <w:t>the algorithm runs as follows</w:t>
      </w:r>
      <w:r>
        <w:rPr>
          <w:rFonts w:asciiTheme="majorBidi" w:hAnsiTheme="majorBidi" w:cstheme="majorBidi"/>
        </w:rPr>
        <w:t>: First,</w:t>
      </w:r>
      <w:r w:rsidR="00626229">
        <w:rPr>
          <w:rFonts w:asciiTheme="majorBidi" w:hAnsiTheme="majorBidi" w:cstheme="majorBidi"/>
        </w:rPr>
        <w:t xml:space="preserve"> it</w:t>
      </w:r>
      <w:r>
        <w:rPr>
          <w:rFonts w:asciiTheme="majorBidi" w:hAnsiTheme="majorBidi" w:cstheme="majorBidi"/>
        </w:rPr>
        <w:t xml:space="preserve"> construct</w:t>
      </w:r>
      <w:r w:rsidR="00626229">
        <w:rPr>
          <w:rFonts w:asciiTheme="majorBidi" w:hAnsiTheme="majorBidi" w:cstheme="majorBidi"/>
        </w:rPr>
        <w:t>s</w:t>
      </w:r>
      <w:r>
        <w:rPr>
          <w:rFonts w:asciiTheme="majorBidi" w:hAnsiTheme="majorBidi" w:cstheme="majorBidi"/>
        </w:rPr>
        <w:t xml:space="preserve"> the hyper</w:t>
      </w:r>
      <w:r w:rsidRPr="00CC576C">
        <w:rPr>
          <w:rFonts w:asciiTheme="majorBidi" w:hAnsiTheme="majorBidi" w:cstheme="majorBidi"/>
        </w:rPr>
        <w:t xml:space="preserve">graph </w:t>
      </w:r>
      <m:oMath>
        <m:r>
          <w:rPr>
            <w:rFonts w:ascii="Cambria Math" w:hAnsi="Cambria Math" w:cstheme="majorBidi"/>
          </w:rPr>
          <m:t>H=</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H</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H</m:t>
                </m:r>
              </m:sub>
            </m:sSub>
          </m:e>
        </m:d>
      </m:oMath>
      <w:r w:rsidRPr="00CC576C">
        <w:rPr>
          <w:rFonts w:asciiTheme="majorBidi" w:hAnsiTheme="majorBidi" w:cstheme="majorBidi"/>
        </w:rPr>
        <w:t xml:space="preserve"> in which every hyper-node, denoted by a tuple</w:t>
      </w:r>
      <m:oMath>
        <m:r>
          <w:rPr>
            <w:rFonts w:ascii="Cambria Math" w:hAnsi="Cambria Math" w:cstheme="majorBidi"/>
          </w:rPr>
          <m:t xml:space="preserve"> x=</m:t>
        </m:r>
        <m:d>
          <m:dPr>
            <m:ctrlPr>
              <w:rPr>
                <w:rFonts w:ascii="Cambria Math" w:hAnsi="Cambria Math" w:cstheme="majorBidi"/>
                <w:i/>
              </w:rPr>
            </m:ctrlPr>
          </m:dPr>
          <m:e>
            <m:r>
              <w:rPr>
                <w:rFonts w:ascii="Cambria Math" w:hAnsi="Cambria Math" w:cstheme="majorBidi"/>
              </w:rPr>
              <m:t>X,v,q</m:t>
            </m:r>
          </m:e>
        </m:d>
      </m:oMath>
      <w:r w:rsidRPr="00CC576C">
        <w:rPr>
          <w:rFonts w:asciiTheme="majorBidi" w:hAnsiTheme="majorBidi" w:cstheme="majorBidi"/>
        </w:rPr>
        <w:t xml:space="preserve">, represents a class of rooted subtrees </w:t>
      </w:r>
      <w:r w:rsidR="009C1176" w:rsidRPr="00CC576C">
        <w:rPr>
          <w:rFonts w:asciiTheme="majorBidi" w:hAnsiTheme="majorBidi" w:cstheme="majorBidi"/>
        </w:rPr>
        <w:t>in</w:t>
      </w:r>
      <m:oMath>
        <m:r>
          <w:rPr>
            <w:rFonts w:ascii="Cambria Math" w:hAnsi="Cambria Math" w:cstheme="majorBidi"/>
          </w:rPr>
          <m:t xml:space="preserve"> G</m:t>
        </m:r>
      </m:oMath>
      <w:r w:rsidRPr="00CC576C">
        <w:rPr>
          <w:rFonts w:asciiTheme="majorBidi" w:hAnsiTheme="majorBidi" w:cstheme="majorBidi"/>
        </w:rPr>
        <w:t>, with the following properties:</w:t>
      </w:r>
      <m:oMath>
        <m:r>
          <w:rPr>
            <w:rFonts w:ascii="Cambria Math" w:hAnsi="Cambria Math" w:cstheme="majorBidi"/>
          </w:rPr>
          <m:t xml:space="preserve"> X∈P</m:t>
        </m:r>
      </m:oMath>
      <w:r w:rsidRPr="00CC576C">
        <w:rPr>
          <w:rFonts w:asciiTheme="majorBidi" w:hAnsiTheme="majorBidi" w:cstheme="majorBidi"/>
        </w:rPr>
        <w:t xml:space="preserve"> is a non-terminal symbol, </w:t>
      </w:r>
      <m:oMath>
        <m:r>
          <w:rPr>
            <w:rFonts w:ascii="Cambria Math" w:hAnsi="Cambria Math" w:cstheme="majorBidi"/>
          </w:rPr>
          <m:t>v∈V</m:t>
        </m:r>
      </m:oMath>
      <w:r w:rsidRPr="00CC576C">
        <w:rPr>
          <w:rFonts w:asciiTheme="majorBidi" w:hAnsiTheme="majorBidi" w:cstheme="majorBidi"/>
        </w:rPr>
        <w:t xml:space="preserve"> is the root vertex and </w:t>
      </w:r>
      <m:oMath>
        <m:r>
          <w:rPr>
            <w:rFonts w:ascii="Cambria Math" w:hAnsi="Cambria Math" w:cstheme="majorBidi"/>
          </w:rPr>
          <m:t>q⊆C</m:t>
        </m:r>
      </m:oMath>
      <w:r w:rsidRPr="00CC576C">
        <w:rPr>
          <w:rFonts w:asciiTheme="majorBidi" w:hAnsiTheme="majorBidi" w:cstheme="majorBidi"/>
        </w:rPr>
        <w:t xml:space="preserve"> is the set of colors </w:t>
      </w:r>
      <w:r>
        <w:rPr>
          <w:rFonts w:asciiTheme="majorBidi" w:hAnsiTheme="majorBidi" w:cstheme="majorBidi"/>
        </w:rPr>
        <w:t>of</w:t>
      </w:r>
      <w:r w:rsidRPr="00CC576C">
        <w:rPr>
          <w:rFonts w:asciiTheme="majorBidi" w:hAnsiTheme="majorBidi" w:cstheme="majorBidi"/>
        </w:rPr>
        <w:t xml:space="preserve"> the </w:t>
      </w:r>
      <w:r w:rsidR="00FD1E47">
        <w:rPr>
          <w:rFonts w:asciiTheme="majorBidi" w:hAnsiTheme="majorBidi" w:cstheme="majorBidi"/>
        </w:rPr>
        <w:t>vertices of any subtree</w:t>
      </w:r>
      <w:r w:rsidRPr="00FD1E47">
        <w:rPr>
          <w:rFonts w:asciiTheme="majorBidi" w:hAnsiTheme="majorBidi" w:cstheme="majorBidi"/>
        </w:rPr>
        <w:t xml:space="preserve"> </w:t>
      </w:r>
      <w:r w:rsidRPr="00CC576C">
        <w:rPr>
          <w:rFonts w:asciiTheme="majorBidi" w:hAnsiTheme="majorBidi" w:cstheme="majorBidi"/>
        </w:rPr>
        <w:t xml:space="preserve">represented </w:t>
      </w:r>
      <w:r w:rsidR="00A978D7" w:rsidRPr="00CC576C">
        <w:rPr>
          <w:rFonts w:asciiTheme="majorBidi" w:hAnsiTheme="majorBidi" w:cstheme="majorBidi"/>
        </w:rPr>
        <w:t>by</w:t>
      </w:r>
      <m:oMath>
        <m:r>
          <w:rPr>
            <w:rFonts w:ascii="Cambria Math" w:hAnsi="Cambria Math" w:cstheme="majorBidi"/>
          </w:rPr>
          <m:t xml:space="preserve"> x</m:t>
        </m:r>
      </m:oMath>
      <w:r>
        <w:rPr>
          <w:rFonts w:asciiTheme="majorBidi" w:hAnsiTheme="majorBidi" w:cstheme="majorBidi"/>
        </w:rPr>
        <w:t>, for which</w:t>
      </w:r>
      <m:oMath>
        <m:r>
          <w:rPr>
            <w:rFonts w:ascii="Cambria Math" w:hAnsi="Cambria Math" w:cstheme="majorBidi"/>
          </w:rPr>
          <m:t xml:space="preserve"> C</m:t>
        </m:r>
        <m:d>
          <m:dPr>
            <m:ctrlPr>
              <w:rPr>
                <w:rFonts w:ascii="Cambria Math" w:hAnsi="Cambria Math" w:cstheme="majorBidi"/>
                <w:i/>
              </w:rPr>
            </m:ctrlPr>
          </m:dPr>
          <m:e>
            <m:r>
              <w:rPr>
                <w:rFonts w:ascii="Cambria Math" w:hAnsi="Cambria Math" w:cstheme="majorBidi"/>
              </w:rPr>
              <m:t>v</m:t>
            </m:r>
          </m:e>
        </m:d>
        <m:r>
          <w:rPr>
            <w:rFonts w:ascii="Cambria Math" w:hAnsi="Cambria Math" w:cstheme="majorBidi"/>
          </w:rPr>
          <m:t>∈q</m:t>
        </m:r>
      </m:oMath>
      <w:r w:rsidRPr="00CC576C">
        <w:rPr>
          <w:rFonts w:asciiTheme="majorBidi" w:hAnsiTheme="majorBidi" w:cstheme="majorBidi"/>
        </w:rPr>
        <w:t>.</w:t>
      </w:r>
      <w:r>
        <w:rPr>
          <w:rFonts w:asciiTheme="majorBidi" w:hAnsiTheme="majorBidi" w:cstheme="majorBidi"/>
          <w:b/>
          <w:bCs/>
        </w:rPr>
        <w:t xml:space="preserve"> </w:t>
      </w:r>
      <w:r w:rsidRPr="006531FC">
        <w:rPr>
          <w:rFonts w:asciiTheme="majorBidi" w:hAnsiTheme="majorBidi" w:cstheme="majorBidi"/>
        </w:rPr>
        <w:t xml:space="preserve">Hence, </w:t>
      </w:r>
      <w:r w:rsidRPr="00CC576C">
        <w:rPr>
          <w:rFonts w:asciiTheme="majorBidi" w:hAnsiTheme="majorBidi" w:cstheme="majorBidi"/>
        </w:rPr>
        <w:t>the number of hypernodes is at most</w:t>
      </w:r>
      <m:oMath>
        <m:r>
          <w:rPr>
            <w:rFonts w:ascii="Cambria Math" w:hAnsi="Cambria Math" w:cstheme="majorBidi"/>
          </w:rPr>
          <m:t xml:space="preserve"> N⋅|V|⋅</m:t>
        </m:r>
        <m:sSup>
          <m:sSupPr>
            <m:ctrlPr>
              <w:rPr>
                <w:rFonts w:ascii="Cambria Math" w:hAnsi="Cambria Math" w:cstheme="majorBidi"/>
                <w:i/>
              </w:rPr>
            </m:ctrlPr>
          </m:sSupPr>
          <m:e>
            <m:r>
              <w:rPr>
                <w:rFonts w:ascii="Cambria Math" w:hAnsi="Cambria Math" w:cstheme="majorBidi"/>
              </w:rPr>
              <m:t>2</m:t>
            </m:r>
          </m:e>
          <m:sup>
            <m:r>
              <w:rPr>
                <w:rFonts w:ascii="Cambria Math" w:hAnsi="Cambria Math" w:cstheme="majorBidi"/>
              </w:rPr>
              <m:t>m</m:t>
            </m:r>
          </m:sup>
        </m:sSup>
      </m:oMath>
      <w:r w:rsidRPr="00CC576C">
        <w:rPr>
          <w:rFonts w:asciiTheme="majorBidi" w:hAnsiTheme="majorBidi" w:cstheme="majorBidi"/>
        </w:rPr>
        <w:t>.</w:t>
      </w:r>
    </w:p>
    <w:p w:rsidR="006D3027" w:rsidRPr="00225393" w:rsidRDefault="006D3027" w:rsidP="00F01EE7">
      <w:pPr>
        <w:bidi w:val="0"/>
        <w:spacing w:line="240" w:lineRule="auto"/>
        <w:jc w:val="both"/>
        <w:rPr>
          <w:rFonts w:asciiTheme="majorBidi" w:hAnsiTheme="majorBidi" w:cstheme="majorBidi"/>
        </w:rPr>
      </w:pPr>
      <w:r w:rsidRPr="00225393">
        <w:rPr>
          <w:rFonts w:asciiTheme="majorBidi" w:hAnsiTheme="majorBidi" w:cstheme="majorBidi"/>
        </w:rPr>
        <w:t>In what follows, we analyze the time complexity of each of the two stages of our algorithm.</w:t>
      </w:r>
    </w:p>
    <w:p w:rsidR="006D3027" w:rsidRPr="00740629" w:rsidRDefault="00740629" w:rsidP="00740629">
      <w:pPr>
        <w:pStyle w:val="ListParagraph"/>
        <w:numPr>
          <w:ilvl w:val="1"/>
          <w:numId w:val="38"/>
        </w:numPr>
        <w:bidi w:val="0"/>
        <w:spacing w:line="240" w:lineRule="auto"/>
        <w:jc w:val="both"/>
        <w:rPr>
          <w:rFonts w:asciiTheme="majorBidi" w:hAnsiTheme="majorBidi" w:cstheme="majorBidi"/>
          <w:b/>
          <w:bCs/>
        </w:rPr>
      </w:pPr>
      <w:r>
        <w:rPr>
          <w:rFonts w:asciiTheme="majorBidi" w:hAnsiTheme="majorBidi" w:cstheme="majorBidi"/>
          <w:b/>
          <w:bCs/>
        </w:rPr>
        <w:t xml:space="preserve"> </w:t>
      </w:r>
      <w:r w:rsidR="006D3027" w:rsidRPr="00740629">
        <w:rPr>
          <w:rFonts w:asciiTheme="majorBidi" w:hAnsiTheme="majorBidi" w:cstheme="majorBidi"/>
          <w:b/>
          <w:bCs/>
        </w:rPr>
        <w:t>Stage 1: construction of the hypergraph</w:t>
      </w:r>
    </w:p>
    <w:p w:rsidR="006D3027" w:rsidRPr="00381DCE" w:rsidRDefault="006D3027" w:rsidP="00F01EE7">
      <w:pPr>
        <w:bidi w:val="0"/>
        <w:spacing w:line="240" w:lineRule="auto"/>
        <w:jc w:val="both"/>
        <w:rPr>
          <w:rFonts w:asciiTheme="majorBidi" w:hAnsiTheme="majorBidi" w:cstheme="majorBidi"/>
          <w:i/>
          <w:iCs/>
          <w:szCs w:val="28"/>
        </w:rPr>
      </w:pPr>
      <w:r w:rsidRPr="00381DCE">
        <w:rPr>
          <w:rFonts w:asciiTheme="majorBidi" w:hAnsiTheme="majorBidi" w:cstheme="majorBidi"/>
          <w:b/>
          <w:bCs/>
          <w:i/>
          <w:iCs/>
          <w:szCs w:val="28"/>
        </w:rPr>
        <w:t xml:space="preserve">Theorem </w:t>
      </w:r>
      <w:r w:rsidR="00682CBD">
        <w:rPr>
          <w:rFonts w:asciiTheme="majorBidi" w:hAnsiTheme="majorBidi" w:cstheme="majorBidi"/>
          <w:b/>
          <w:bCs/>
          <w:i/>
          <w:iCs/>
          <w:szCs w:val="28"/>
        </w:rPr>
        <w:t>1</w:t>
      </w:r>
      <w:r w:rsidRPr="00381DCE">
        <w:rPr>
          <w:rFonts w:asciiTheme="majorBidi" w:hAnsiTheme="majorBidi" w:cstheme="majorBidi"/>
          <w:b/>
          <w:bCs/>
          <w:i/>
          <w:iCs/>
          <w:szCs w:val="28"/>
        </w:rPr>
        <w:t xml:space="preserve">: </w:t>
      </w:r>
      <w:r w:rsidRPr="00381DCE">
        <w:rPr>
          <w:rFonts w:asciiTheme="majorBidi" w:hAnsiTheme="majorBidi" w:cstheme="majorBidi"/>
          <w:i/>
          <w:iCs/>
          <w:szCs w:val="28"/>
        </w:rPr>
        <w:t>The time complexity for</w:t>
      </w:r>
      <w:r>
        <w:rPr>
          <w:rFonts w:asciiTheme="majorBidi" w:hAnsiTheme="majorBidi" w:cstheme="majorBidi"/>
          <w:i/>
          <w:iCs/>
          <w:szCs w:val="28"/>
        </w:rPr>
        <w:t xml:space="preserve"> the construction of the hyper</w:t>
      </w:r>
      <w:r w:rsidRPr="00381DCE">
        <w:rPr>
          <w:rFonts w:asciiTheme="majorBidi" w:hAnsiTheme="majorBidi" w:cstheme="majorBidi"/>
          <w:i/>
          <w:iCs/>
          <w:szCs w:val="28"/>
        </w:rPr>
        <w:t>graph</w:t>
      </w:r>
      <w:r>
        <w:rPr>
          <w:rFonts w:asciiTheme="majorBidi" w:hAnsiTheme="majorBidi" w:cstheme="majorBidi"/>
          <w:i/>
          <w:iCs/>
          <w:szCs w:val="28"/>
        </w:rPr>
        <w:t xml:space="preserve"> H</w:t>
      </w:r>
      <w:r w:rsidRPr="00381DCE">
        <w:rPr>
          <w:rFonts w:asciiTheme="majorBidi" w:hAnsiTheme="majorBidi" w:cstheme="majorBidi"/>
          <w:i/>
          <w:iCs/>
          <w:szCs w:val="28"/>
        </w:rPr>
        <w:t xml:space="preserve"> is</w:t>
      </w:r>
      <m:oMath>
        <m:r>
          <w:rPr>
            <w:rFonts w:ascii="Cambria Math" w:hAnsi="Cambria Math" w:cstheme="majorBidi"/>
            <w:szCs w:val="28"/>
          </w:rPr>
          <m:t xml:space="preserve"> O(m∙g∙|E|</m:t>
        </m:r>
        <m:sSup>
          <m:sSupPr>
            <m:ctrlPr>
              <w:rPr>
                <w:rFonts w:ascii="Cambria Math" w:hAnsi="Cambria Math" w:cstheme="majorBidi"/>
                <w:i/>
                <w:iCs/>
                <w:szCs w:val="28"/>
              </w:rPr>
            </m:ctrlPr>
          </m:sSupPr>
          <m:e>
            <m:r>
              <w:rPr>
                <w:rFonts w:ascii="Cambria Math" w:hAnsi="Cambria Math" w:cstheme="majorBidi"/>
                <w:szCs w:val="28"/>
              </w:rPr>
              <m:t>∙3</m:t>
            </m:r>
          </m:e>
          <m:sup>
            <m:r>
              <w:rPr>
                <w:rFonts w:ascii="Cambria Math" w:hAnsi="Cambria Math" w:cstheme="majorBidi"/>
                <w:szCs w:val="28"/>
              </w:rPr>
              <m:t>m</m:t>
            </m:r>
          </m:sup>
        </m:sSup>
        <m:r>
          <w:rPr>
            <w:rFonts w:ascii="Cambria Math" w:hAnsi="Cambria Math" w:cstheme="majorBidi"/>
            <w:szCs w:val="28"/>
          </w:rPr>
          <m:t>)</m:t>
        </m:r>
      </m:oMath>
      <w:r w:rsidRPr="00381DCE">
        <w:rPr>
          <w:rFonts w:asciiTheme="majorBidi" w:hAnsiTheme="majorBidi" w:cstheme="majorBidi"/>
          <w:i/>
          <w:iCs/>
          <w:szCs w:val="28"/>
        </w:rPr>
        <w:t xml:space="preserve">. </w:t>
      </w:r>
    </w:p>
    <w:p w:rsidR="006D3027" w:rsidRPr="00CC576C" w:rsidRDefault="006D3027" w:rsidP="00F01EE7">
      <w:pPr>
        <w:bidi w:val="0"/>
        <w:spacing w:line="240" w:lineRule="auto"/>
        <w:jc w:val="both"/>
        <w:rPr>
          <w:rFonts w:asciiTheme="majorBidi" w:hAnsiTheme="majorBidi" w:cstheme="majorBidi"/>
        </w:rPr>
      </w:pPr>
      <w:r w:rsidRPr="00F24938">
        <w:rPr>
          <w:rFonts w:asciiTheme="majorBidi" w:hAnsiTheme="majorBidi" w:cstheme="majorBidi"/>
          <w:i/>
          <w:iCs/>
        </w:rPr>
        <w:t>Proof:</w:t>
      </w:r>
      <w:r>
        <w:rPr>
          <w:rFonts w:asciiTheme="majorBidi" w:hAnsiTheme="majorBidi" w:cstheme="majorBidi"/>
        </w:rPr>
        <w:t xml:space="preserve"> We say that two </w:t>
      </w:r>
      <w:proofErr w:type="spellStart"/>
      <w:r>
        <w:rPr>
          <w:rFonts w:asciiTheme="majorBidi" w:hAnsiTheme="majorBidi" w:cstheme="majorBidi"/>
        </w:rPr>
        <w:t>hypernodes</w:t>
      </w:r>
      <w:proofErr w:type="spellEnd"/>
      <w:r>
        <w:rPr>
          <w:rFonts w:asciiTheme="majorBidi" w:hAnsiTheme="majorBidi" w:cstheme="majorBidi"/>
        </w:rPr>
        <w:t xml:space="preserve"> </w:t>
      </w:r>
      <w:proofErr w:type="spellStart"/>
      <w:r w:rsidRPr="00007560">
        <w:rPr>
          <w:rFonts w:asciiTheme="majorBidi" w:hAnsiTheme="majorBidi" w:cstheme="majorBidi"/>
          <w:i/>
          <w:iCs/>
        </w:rPr>
        <w:t>x</w:t>
      </w:r>
      <w:proofErr w:type="gramStart"/>
      <w:r w:rsidRPr="00007560">
        <w:rPr>
          <w:rFonts w:asciiTheme="majorBidi" w:hAnsiTheme="majorBidi" w:cstheme="majorBidi"/>
          <w:i/>
          <w:iCs/>
        </w:rPr>
        <w:t>,y</w:t>
      </w:r>
      <w:proofErr w:type="spellEnd"/>
      <w:proofErr w:type="gramEnd"/>
      <w:r>
        <w:rPr>
          <w:rFonts w:asciiTheme="majorBidi" w:hAnsiTheme="majorBidi" w:cstheme="majorBidi"/>
        </w:rPr>
        <w:t xml:space="preserve"> are partners if there exists a hyperedge </w:t>
      </w:r>
      <m:oMath>
        <m:r>
          <w:rPr>
            <w:rFonts w:ascii="Cambria Math" w:hAnsi="Cambria Math" w:cstheme="majorBidi"/>
          </w:rPr>
          <m:t>e∈</m:t>
        </m:r>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H</m:t>
            </m:r>
          </m:sub>
        </m:sSub>
      </m:oMath>
      <w:r>
        <w:rPr>
          <w:rFonts w:asciiTheme="majorBidi" w:hAnsiTheme="majorBidi" w:cstheme="majorBidi"/>
        </w:rPr>
        <w:t xml:space="preserve"> such that </w:t>
      </w:r>
      <m:oMath>
        <m:r>
          <w:rPr>
            <w:rFonts w:ascii="Cambria Math" w:hAnsi="Cambria Math" w:cstheme="majorBidi"/>
          </w:rPr>
          <m:t>tail</m:t>
        </m:r>
        <m:d>
          <m:dPr>
            <m:ctrlPr>
              <w:rPr>
                <w:rFonts w:ascii="Cambria Math" w:hAnsi="Cambria Math" w:cstheme="majorBidi"/>
                <w:i/>
              </w:rPr>
            </m:ctrlPr>
          </m:dPr>
          <m:e>
            <m:r>
              <w:rPr>
                <w:rFonts w:ascii="Cambria Math" w:hAnsi="Cambria Math" w:cstheme="majorBidi"/>
              </w:rPr>
              <m:t>e</m:t>
            </m:r>
          </m:e>
        </m:d>
        <m:r>
          <w:rPr>
            <w:rFonts w:ascii="Cambria Math" w:hAnsi="Cambria Math" w:cstheme="majorBidi"/>
          </w:rPr>
          <m:t>= &lt;x,y&gt;</m:t>
        </m:r>
      </m:oMath>
      <w:r>
        <w:rPr>
          <w:rFonts w:asciiTheme="majorBidi" w:hAnsiTheme="majorBidi" w:cstheme="majorBidi"/>
        </w:rPr>
        <w:t>. From the definition of edges in the hypergraph we get that hypernodes</w:t>
      </w:r>
      <m:oMath>
        <m:r>
          <w:rPr>
            <w:rFonts w:ascii="Cambria Math" w:hAnsi="Cambria Math" w:cstheme="majorBidi"/>
          </w:rPr>
          <m:t xml:space="preserve"> x=</m:t>
        </m:r>
        <m:d>
          <m:dPr>
            <m:ctrlPr>
              <w:rPr>
                <w:rFonts w:ascii="Cambria Math" w:hAnsi="Cambria Math" w:cstheme="majorBidi"/>
                <w:i/>
              </w:rPr>
            </m:ctrlPr>
          </m:dPr>
          <m:e>
            <m:r>
              <w:rPr>
                <w:rFonts w:ascii="Cambria Math" w:hAnsi="Cambria Math" w:cstheme="majorBidi"/>
              </w:rPr>
              <m:t>X,v,</m:t>
            </m:r>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x</m:t>
                </m:r>
              </m:sub>
            </m:sSub>
          </m:e>
        </m:d>
      </m:oMath>
      <w:r>
        <w:rPr>
          <w:rFonts w:asciiTheme="majorBidi" w:hAnsiTheme="majorBidi" w:cstheme="majorBidi"/>
        </w:rPr>
        <w:t xml:space="preserve">, </w:t>
      </w:r>
      <m:oMath>
        <m:r>
          <w:rPr>
            <w:rFonts w:ascii="Cambria Math" w:hAnsi="Cambria Math" w:cstheme="majorBidi"/>
          </w:rPr>
          <m:t>y=</m:t>
        </m:r>
        <m:d>
          <m:dPr>
            <m:ctrlPr>
              <w:rPr>
                <w:rFonts w:ascii="Cambria Math" w:hAnsi="Cambria Math" w:cstheme="majorBidi"/>
                <w:i/>
              </w:rPr>
            </m:ctrlPr>
          </m:dPr>
          <m:e>
            <m:r>
              <w:rPr>
                <w:rFonts w:ascii="Cambria Math" w:hAnsi="Cambria Math" w:cstheme="majorBidi"/>
              </w:rPr>
              <m:t>Y,u,</m:t>
            </m:r>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y</m:t>
                </m:r>
              </m:sub>
            </m:sSub>
          </m:e>
        </m:d>
      </m:oMath>
      <w:r w:rsidRPr="00CC576C">
        <w:rPr>
          <w:rFonts w:asciiTheme="majorBidi" w:hAnsiTheme="majorBidi" w:cstheme="majorBidi"/>
        </w:rPr>
        <w:t xml:space="preserve"> </w:t>
      </w:r>
      <w:r>
        <w:rPr>
          <w:rFonts w:asciiTheme="majorBidi" w:hAnsiTheme="majorBidi" w:cstheme="majorBidi"/>
        </w:rPr>
        <w:t>are partners</w:t>
      </w:r>
      <w:r w:rsidRPr="00CC576C">
        <w:rPr>
          <w:rFonts w:asciiTheme="majorBidi" w:hAnsiTheme="majorBidi" w:cstheme="majorBidi"/>
        </w:rPr>
        <w:t xml:space="preserve"> if and only if: (1) </w:t>
      </w:r>
      <m:oMath>
        <m:r>
          <w:rPr>
            <w:rFonts w:ascii="Cambria Math" w:hAnsi="Cambria Math" w:cstheme="majorBidi"/>
          </w:rPr>
          <m:t>(u,v)∈E</m:t>
        </m:r>
      </m:oMath>
      <w:r w:rsidRPr="00CC576C">
        <w:rPr>
          <w:rFonts w:asciiTheme="majorBidi" w:hAnsiTheme="majorBidi" w:cstheme="majorBidi"/>
        </w:rPr>
        <w:t xml:space="preserve"> (2) </w:t>
      </w:r>
      <w:r>
        <w:rPr>
          <w:rFonts w:asciiTheme="majorBidi" w:hAnsiTheme="majorBidi" w:cstheme="majorBidi"/>
        </w:rPr>
        <w:t>t</w:t>
      </w:r>
      <w:r w:rsidRPr="00CC576C">
        <w:rPr>
          <w:rFonts w:asciiTheme="majorBidi" w:hAnsiTheme="majorBidi" w:cstheme="majorBidi"/>
        </w:rPr>
        <w:t>here exist</w:t>
      </w:r>
      <w:r>
        <w:rPr>
          <w:rFonts w:asciiTheme="majorBidi" w:hAnsiTheme="majorBidi" w:cstheme="majorBidi"/>
        </w:rPr>
        <w:t>s</w:t>
      </w:r>
      <w:r w:rsidRPr="00CC576C">
        <w:rPr>
          <w:rFonts w:asciiTheme="majorBidi" w:hAnsiTheme="majorBidi" w:cstheme="majorBidi"/>
        </w:rPr>
        <w:t xml:space="preserve"> a derivation rule and a non-terminal </w:t>
      </w:r>
      <m:oMath>
        <m:r>
          <w:rPr>
            <w:rFonts w:ascii="Cambria Math" w:hAnsi="Cambria Math" w:cstheme="majorBidi"/>
          </w:rPr>
          <m:t>W∈P</m:t>
        </m:r>
      </m:oMath>
      <w:r w:rsidRPr="00CC576C">
        <w:rPr>
          <w:rFonts w:asciiTheme="majorBidi" w:hAnsiTheme="majorBidi" w:cstheme="majorBidi"/>
        </w:rPr>
        <w:t xml:space="preserve"> such that </w:t>
      </w:r>
      <m:oMath>
        <m:r>
          <w:rPr>
            <w:rFonts w:ascii="Cambria Math" w:hAnsi="Cambria Math" w:cstheme="majorBidi"/>
          </w:rPr>
          <m:t>W→X@Y</m:t>
        </m:r>
      </m:oMath>
      <w:r w:rsidRPr="00CC576C">
        <w:rPr>
          <w:rFonts w:asciiTheme="majorBidi" w:hAnsiTheme="majorBidi" w:cstheme="majorBidi"/>
        </w:rPr>
        <w:t xml:space="preserve"> </w:t>
      </w:r>
      <w:r>
        <w:rPr>
          <w:rFonts w:asciiTheme="majorBidi" w:hAnsiTheme="majorBidi" w:cstheme="majorBidi"/>
        </w:rPr>
        <w:t xml:space="preserve">and </w:t>
      </w:r>
      <w:r w:rsidRPr="00CC576C">
        <w:rPr>
          <w:rFonts w:asciiTheme="majorBidi" w:hAnsiTheme="majorBidi" w:cstheme="majorBidi"/>
        </w:rPr>
        <w:t>(3)</w:t>
      </w:r>
      <m:oMath>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x</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y</m:t>
            </m:r>
          </m:sub>
        </m:sSub>
        <m:r>
          <w:rPr>
            <w:rFonts w:ascii="Cambria Math" w:hAnsi="Cambria Math" w:cstheme="majorBidi"/>
          </w:rPr>
          <m:t>=∅</m:t>
        </m:r>
      </m:oMath>
      <w:r w:rsidRPr="00CC576C">
        <w:rPr>
          <w:rFonts w:asciiTheme="majorBidi" w:hAnsiTheme="majorBidi" w:cstheme="majorBidi"/>
        </w:rPr>
        <w:t xml:space="preserve">. </w:t>
      </w:r>
      <w:r>
        <w:rPr>
          <w:rFonts w:asciiTheme="majorBidi" w:hAnsiTheme="majorBidi" w:cstheme="majorBidi"/>
        </w:rPr>
        <w:t>For each hypernode, we want to efficiently obtain its candidate partner hypernodes. For this, we implement the following data-structures:</w:t>
      </w:r>
    </w:p>
    <w:p w:rsidR="006D3027" w:rsidRPr="00CC576C" w:rsidRDefault="006D3027" w:rsidP="00F01EE7">
      <w:pPr>
        <w:pStyle w:val="ListParagraph"/>
        <w:numPr>
          <w:ilvl w:val="0"/>
          <w:numId w:val="16"/>
        </w:numPr>
        <w:bidi w:val="0"/>
        <w:spacing w:line="240" w:lineRule="auto"/>
        <w:jc w:val="both"/>
        <w:rPr>
          <w:rFonts w:asciiTheme="majorBidi" w:hAnsiTheme="majorBidi" w:cstheme="majorBidi"/>
        </w:rPr>
      </w:pPr>
      <w:r>
        <w:rPr>
          <w:rFonts w:asciiTheme="majorBidi" w:hAnsiTheme="majorBidi" w:cstheme="majorBidi"/>
        </w:rPr>
        <w:t>For a non-terminal</w:t>
      </w:r>
      <m:oMath>
        <m:r>
          <w:rPr>
            <w:rFonts w:ascii="Cambria Math" w:hAnsi="Cambria Math" w:cstheme="majorBidi"/>
          </w:rPr>
          <m:t xml:space="preserve"> X∈N, </m:t>
        </m:r>
      </m:oMath>
      <w:r w:rsidR="00826EB3">
        <w:rPr>
          <w:rFonts w:asciiTheme="majorBidi" w:hAnsiTheme="majorBidi" w:cstheme="majorBidi"/>
        </w:rPr>
        <w:t>let</w:t>
      </w:r>
      <m:oMath>
        <m:sSub>
          <m:sSubPr>
            <m:ctrlPr>
              <w:rPr>
                <w:rFonts w:ascii="Cambria Math" w:hAnsi="Cambria Math" w:cstheme="majorBidi"/>
                <w:i/>
              </w:rPr>
            </m:ctrlPr>
          </m:sSubPr>
          <m:e>
            <m:r>
              <w:rPr>
                <w:rFonts w:ascii="Cambria Math" w:hAnsi="Cambria Math" w:cstheme="majorBidi"/>
              </w:rPr>
              <m:t xml:space="preserve"> L</m:t>
            </m:r>
          </m:e>
          <m:sub>
            <m:r>
              <w:rPr>
                <w:rFonts w:ascii="Cambria Math" w:hAnsi="Cambria Math" w:cstheme="majorBidi"/>
              </w:rPr>
              <m:t>X</m:t>
            </m:r>
          </m:sub>
        </m:sSub>
        <m:r>
          <w:rPr>
            <w:rFonts w:ascii="Cambria Math" w:hAnsi="Cambria Math" w:cstheme="majorBidi"/>
          </w:rPr>
          <m:t>={Y∈N :W→X@Y∈P}</m:t>
        </m:r>
      </m:oMath>
      <w:r w:rsidRPr="00CC576C">
        <w:rPr>
          <w:rFonts w:asciiTheme="majorBidi" w:hAnsiTheme="majorBidi" w:cstheme="majorBidi"/>
        </w:rPr>
        <w:t xml:space="preserve">. Construction of </w:t>
      </w:r>
      <w:r w:rsidRPr="00EF4774">
        <w:rPr>
          <w:rFonts w:asciiTheme="majorBidi" w:hAnsiTheme="majorBidi" w:cstheme="majorBidi"/>
          <w:i/>
          <w:iCs/>
        </w:rPr>
        <w:t>L</w:t>
      </w:r>
      <w:r>
        <w:rPr>
          <w:rFonts w:asciiTheme="majorBidi" w:hAnsiTheme="majorBidi" w:cstheme="majorBidi"/>
          <w:i/>
          <w:iCs/>
          <w:vertAlign w:val="subscript"/>
        </w:rPr>
        <w:t>X</w:t>
      </w:r>
      <w:r w:rsidRPr="00CC576C">
        <w:rPr>
          <w:rFonts w:asciiTheme="majorBidi" w:hAnsiTheme="majorBidi" w:cstheme="majorBidi"/>
        </w:rPr>
        <w:t xml:space="preserve"> </w:t>
      </w:r>
      <w:r>
        <w:rPr>
          <w:rFonts w:asciiTheme="majorBidi" w:hAnsiTheme="majorBidi" w:cstheme="majorBidi"/>
        </w:rPr>
        <w:t xml:space="preserve">for each </w:t>
      </w:r>
      <m:oMath>
        <m:r>
          <w:rPr>
            <w:rFonts w:ascii="Cambria Math" w:hAnsi="Cambria Math" w:cstheme="majorBidi"/>
          </w:rPr>
          <m:t>X∈N</m:t>
        </m:r>
      </m:oMath>
      <w:r>
        <w:rPr>
          <w:rFonts w:asciiTheme="majorBidi" w:hAnsiTheme="majorBidi" w:cstheme="majorBidi"/>
        </w:rPr>
        <w:t xml:space="preserve"> </w:t>
      </w:r>
      <w:r w:rsidRPr="00CC576C">
        <w:rPr>
          <w:rFonts w:asciiTheme="majorBidi" w:hAnsiTheme="majorBidi" w:cstheme="majorBidi"/>
        </w:rPr>
        <w:t>is done</w:t>
      </w:r>
      <w:r w:rsidR="00814826">
        <w:rPr>
          <w:rFonts w:asciiTheme="majorBidi" w:hAnsiTheme="majorBidi" w:cstheme="majorBidi"/>
        </w:rPr>
        <w:t>,</w:t>
      </w:r>
      <w:r w:rsidRPr="00CC576C">
        <w:rPr>
          <w:rFonts w:asciiTheme="majorBidi" w:hAnsiTheme="majorBidi" w:cstheme="majorBidi"/>
        </w:rPr>
        <w:t xml:space="preserve"> in pre-processing</w:t>
      </w:r>
      <w:r w:rsidR="00814826">
        <w:rPr>
          <w:rFonts w:asciiTheme="majorBidi" w:hAnsiTheme="majorBidi" w:cstheme="majorBidi"/>
        </w:rPr>
        <w:t>,</w:t>
      </w:r>
      <w:r w:rsidRPr="00CC576C">
        <w:rPr>
          <w:rFonts w:asciiTheme="majorBidi" w:hAnsiTheme="majorBidi" w:cstheme="majorBidi"/>
        </w:rPr>
        <w:t xml:space="preserve"> in lin</w:t>
      </w:r>
      <w:r>
        <w:rPr>
          <w:rFonts w:asciiTheme="majorBidi" w:hAnsiTheme="majorBidi" w:cstheme="majorBidi"/>
        </w:rPr>
        <w:t xml:space="preserve">ear </w:t>
      </w:r>
      <w:r w:rsidR="00542C42" w:rsidRPr="00CC576C">
        <w:rPr>
          <w:rFonts w:asciiTheme="majorBidi" w:hAnsiTheme="majorBidi" w:cstheme="majorBidi"/>
        </w:rPr>
        <w:t xml:space="preserve">time </w:t>
      </w:r>
      <w:r>
        <w:rPr>
          <w:rFonts w:asciiTheme="majorBidi" w:hAnsiTheme="majorBidi" w:cstheme="majorBidi"/>
        </w:rPr>
        <w:t>in the size of the grammar. F</w:t>
      </w:r>
      <w:r w:rsidRPr="00CC576C">
        <w:rPr>
          <w:rFonts w:asciiTheme="majorBidi" w:hAnsiTheme="majorBidi" w:cstheme="majorBidi"/>
        </w:rPr>
        <w:t>or each non-terminal</w:t>
      </w:r>
      <m:oMath>
        <m:r>
          <w:rPr>
            <w:rFonts w:ascii="Cambria Math" w:hAnsi="Cambria Math" w:cstheme="majorBidi"/>
          </w:rPr>
          <m:t xml:space="preserve"> X∈N</m:t>
        </m:r>
      </m:oMath>
      <w:r>
        <w:rPr>
          <w:rFonts w:asciiTheme="majorBidi" w:hAnsiTheme="majorBidi" w:cstheme="majorBidi"/>
        </w:rPr>
        <w:t>,</w:t>
      </w:r>
      <w:r w:rsidRPr="00CC576C">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X</m:t>
            </m:r>
          </m:sub>
        </m:sSub>
      </m:oMath>
      <w:r w:rsidRPr="00CC576C">
        <w:rPr>
          <w:rFonts w:asciiTheme="majorBidi" w:hAnsiTheme="majorBidi" w:cstheme="majorBidi"/>
        </w:rPr>
        <w:t xml:space="preserve"> </w:t>
      </w:r>
      <w:r>
        <w:rPr>
          <w:rFonts w:asciiTheme="majorBidi" w:hAnsiTheme="majorBidi" w:cstheme="majorBidi"/>
        </w:rPr>
        <w:t xml:space="preserve">is retrieved </w:t>
      </w:r>
      <w:r w:rsidRPr="00CC576C">
        <w:rPr>
          <w:rFonts w:asciiTheme="majorBidi" w:hAnsiTheme="majorBidi" w:cstheme="majorBidi"/>
        </w:rPr>
        <w:t>in constant time.</w:t>
      </w:r>
    </w:p>
    <w:p w:rsidR="006D3027" w:rsidRPr="00CC576C" w:rsidRDefault="006D3027" w:rsidP="00F01EE7">
      <w:pPr>
        <w:pStyle w:val="ListParagraph"/>
        <w:numPr>
          <w:ilvl w:val="0"/>
          <w:numId w:val="16"/>
        </w:numPr>
        <w:bidi w:val="0"/>
        <w:spacing w:line="240" w:lineRule="auto"/>
        <w:jc w:val="both"/>
        <w:rPr>
          <w:rFonts w:asciiTheme="majorBidi" w:hAnsiTheme="majorBidi" w:cstheme="majorBidi"/>
        </w:rPr>
      </w:pPr>
      <m:oMath>
        <m:r>
          <w:rPr>
            <w:rFonts w:ascii="Cambria Math" w:hAnsi="Cambria Math" w:cstheme="majorBidi"/>
          </w:rPr>
          <m:t>F(v,W)</m:t>
        </m:r>
      </m:oMath>
      <w:r w:rsidRPr="00CC576C">
        <w:rPr>
          <w:rFonts w:asciiTheme="majorBidi" w:hAnsiTheme="majorBidi" w:cstheme="majorBidi"/>
        </w:rPr>
        <w:t xml:space="preserve"> - A table of size</w:t>
      </w:r>
      <m:oMath>
        <m:r>
          <w:rPr>
            <w:rFonts w:ascii="Cambria Math" w:hAnsi="Cambria Math" w:cstheme="majorBidi"/>
          </w:rPr>
          <m:t xml:space="preserve"> g∙</m:t>
        </m:r>
        <m:d>
          <m:dPr>
            <m:begChr m:val="|"/>
            <m:endChr m:val="|"/>
            <m:ctrlPr>
              <w:rPr>
                <w:rFonts w:ascii="Cambria Math" w:hAnsi="Cambria Math" w:cstheme="majorBidi"/>
                <w:i/>
              </w:rPr>
            </m:ctrlPr>
          </m:dPr>
          <m:e>
            <m:r>
              <w:rPr>
                <w:rFonts w:ascii="Cambria Math" w:hAnsi="Cambria Math" w:cstheme="majorBidi"/>
              </w:rPr>
              <m:t>V</m:t>
            </m:r>
          </m:e>
        </m:d>
      </m:oMath>
      <w:r w:rsidRPr="00CC576C">
        <w:rPr>
          <w:rFonts w:asciiTheme="majorBidi" w:hAnsiTheme="majorBidi" w:cstheme="majorBidi"/>
        </w:rPr>
        <w:t>,</w:t>
      </w:r>
      <w:r w:rsidRPr="00CC576C">
        <w:rPr>
          <w:rFonts w:asciiTheme="majorBidi" w:hAnsiTheme="majorBidi" w:cstheme="majorBidi"/>
          <w:i/>
          <w:iCs/>
        </w:rPr>
        <w:t xml:space="preserve"> </w:t>
      </w:r>
      <w:r w:rsidRPr="00CC576C">
        <w:rPr>
          <w:rFonts w:asciiTheme="majorBidi" w:hAnsiTheme="majorBidi" w:cstheme="majorBidi"/>
        </w:rPr>
        <w:t>such that</w:t>
      </w:r>
      <w:r w:rsidRPr="00CC576C">
        <w:rPr>
          <w:rFonts w:asciiTheme="majorBidi" w:hAnsiTheme="majorBidi" w:cstheme="majorBidi"/>
          <w:i/>
          <w:iCs/>
        </w:rPr>
        <w:t xml:space="preserve"> </w:t>
      </w:r>
      <w:r w:rsidRPr="00CC576C">
        <w:rPr>
          <w:rFonts w:asciiTheme="majorBidi" w:hAnsiTheme="majorBidi" w:cstheme="majorBidi"/>
        </w:rPr>
        <w:t xml:space="preserve">for each </w:t>
      </w:r>
      <m:oMath>
        <m:r>
          <w:rPr>
            <w:rFonts w:ascii="Cambria Math" w:hAnsi="Cambria Math" w:cstheme="majorBidi"/>
          </w:rPr>
          <m:t>v∈V</m:t>
        </m:r>
      </m:oMath>
      <w:r w:rsidRPr="00CC576C">
        <w:rPr>
          <w:rFonts w:asciiTheme="majorBidi" w:hAnsiTheme="majorBidi" w:cstheme="majorBidi"/>
        </w:rPr>
        <w:t xml:space="preserve"> and for each non-terminal</w:t>
      </w:r>
      <m:oMath>
        <m:r>
          <w:rPr>
            <w:rFonts w:ascii="Cambria Math" w:hAnsi="Cambria Math" w:cstheme="majorBidi"/>
          </w:rPr>
          <m:t xml:space="preserve"> W∈N</m:t>
        </m:r>
      </m:oMath>
      <w:r w:rsidRPr="00CC576C">
        <w:rPr>
          <w:rFonts w:asciiTheme="majorBidi" w:hAnsiTheme="majorBidi" w:cstheme="majorBidi"/>
        </w:rPr>
        <w:t xml:space="preserve">, </w:t>
      </w:r>
      <m:oMath>
        <m:r>
          <w:rPr>
            <w:rFonts w:ascii="Cambria Math" w:hAnsi="Cambria Math" w:cstheme="majorBidi"/>
          </w:rPr>
          <m:t>F(v,W)</m:t>
        </m:r>
      </m:oMath>
      <w:r>
        <w:rPr>
          <w:rFonts w:asciiTheme="majorBidi" w:hAnsiTheme="majorBidi" w:cstheme="majorBidi"/>
        </w:rPr>
        <w:t xml:space="preserve"> will store all hyper</w:t>
      </w:r>
      <w:r w:rsidRPr="00CC576C">
        <w:rPr>
          <w:rFonts w:asciiTheme="majorBidi" w:hAnsiTheme="majorBidi" w:cstheme="majorBidi"/>
        </w:rPr>
        <w:t>nodes</w:t>
      </w:r>
      <m:oMath>
        <m:r>
          <w:rPr>
            <w:rFonts w:ascii="Cambria Math" w:hAnsi="Cambria Math" w:cstheme="majorBidi"/>
          </w:rPr>
          <m:t xml:space="preserve"> (W,v,q)</m:t>
        </m:r>
      </m:oMath>
      <w:r w:rsidRPr="00CC576C">
        <w:rPr>
          <w:rFonts w:asciiTheme="majorBidi" w:hAnsiTheme="majorBidi" w:cstheme="majorBidi"/>
        </w:rPr>
        <w:t xml:space="preserve">, where </w:t>
      </w:r>
      <m:oMath>
        <m:r>
          <w:rPr>
            <w:rFonts w:ascii="Cambria Math" w:hAnsi="Cambria Math" w:cstheme="majorBidi"/>
          </w:rPr>
          <m:t>q⊆C</m:t>
        </m:r>
      </m:oMath>
      <w:r w:rsidRPr="00CC576C">
        <w:rPr>
          <w:rFonts w:asciiTheme="majorBidi" w:hAnsiTheme="majorBidi" w:cstheme="majorBidi"/>
        </w:rPr>
        <w:t xml:space="preserve"> can be any subset of colors. The h</w:t>
      </w:r>
      <w:r w:rsidRPr="00CC576C">
        <w:rPr>
          <w:rFonts w:asciiTheme="majorBidi" w:hAnsiTheme="majorBidi" w:cstheme="majorBidi"/>
        </w:rPr>
        <w:t>y</w:t>
      </w:r>
      <w:r w:rsidRPr="00CC576C">
        <w:rPr>
          <w:rFonts w:asciiTheme="majorBidi" w:hAnsiTheme="majorBidi" w:cstheme="majorBidi"/>
        </w:rPr>
        <w:t xml:space="preserve">pernodes in </w:t>
      </w:r>
      <m:oMath>
        <m:r>
          <w:rPr>
            <w:rFonts w:ascii="Cambria Math" w:hAnsi="Cambria Math" w:cstheme="majorBidi"/>
          </w:rPr>
          <m:t>F(v,W)</m:t>
        </m:r>
      </m:oMath>
      <w:r w:rsidRPr="00CC576C">
        <w:rPr>
          <w:rFonts w:asciiTheme="majorBidi" w:hAnsiTheme="majorBidi" w:cstheme="majorBidi"/>
        </w:rPr>
        <w:t xml:space="preserve"> are stored in a binary tree of height</w:t>
      </w:r>
      <m:oMath>
        <m:r>
          <w:rPr>
            <w:rFonts w:ascii="Cambria Math" w:hAnsi="Cambria Math" w:cstheme="majorBidi"/>
          </w:rPr>
          <m:t xml:space="preserve"> m+1</m:t>
        </m:r>
      </m:oMath>
      <w:r w:rsidRPr="00CC576C">
        <w:rPr>
          <w:rFonts w:asciiTheme="majorBidi" w:hAnsiTheme="majorBidi" w:cstheme="majorBidi"/>
        </w:rPr>
        <w:t>, according to the binary repr</w:t>
      </w:r>
      <w:r w:rsidRPr="00CC576C">
        <w:rPr>
          <w:rFonts w:asciiTheme="majorBidi" w:hAnsiTheme="majorBidi" w:cstheme="majorBidi"/>
        </w:rPr>
        <w:t>e</w:t>
      </w:r>
      <w:r w:rsidRPr="00CC576C">
        <w:rPr>
          <w:rFonts w:asciiTheme="majorBidi" w:hAnsiTheme="majorBidi" w:cstheme="majorBidi"/>
        </w:rPr>
        <w:t>sentation of</w:t>
      </w:r>
      <m:oMath>
        <m:r>
          <w:rPr>
            <w:rFonts w:ascii="Cambria Math" w:hAnsi="Cambria Math" w:cstheme="majorBidi"/>
          </w:rPr>
          <m:t xml:space="preserve"> q</m:t>
        </m:r>
      </m:oMath>
      <w:r w:rsidRPr="00CC576C">
        <w:rPr>
          <w:rFonts w:asciiTheme="majorBidi" w:hAnsiTheme="majorBidi" w:cstheme="majorBidi"/>
        </w:rPr>
        <w:t xml:space="preserve">, in the following manner. For </w:t>
      </w:r>
      <w:r>
        <w:rPr>
          <w:rFonts w:asciiTheme="majorBidi" w:hAnsiTheme="majorBidi" w:cstheme="majorBidi"/>
        </w:rPr>
        <w:t xml:space="preserve">any </w:t>
      </w:r>
      <w:r w:rsidRPr="00CC576C">
        <w:rPr>
          <w:rFonts w:asciiTheme="majorBidi" w:hAnsiTheme="majorBidi" w:cstheme="majorBidi"/>
        </w:rPr>
        <w:t>node in level</w:t>
      </w:r>
      <m:oMath>
        <m:r>
          <w:rPr>
            <w:rFonts w:ascii="Cambria Math" w:hAnsi="Cambria Math" w:cstheme="majorBidi"/>
          </w:rPr>
          <m:t xml:space="preserve">  i</m:t>
        </m:r>
      </m:oMath>
      <w:r w:rsidRPr="00CC576C">
        <w:rPr>
          <w:rFonts w:asciiTheme="majorBidi" w:hAnsiTheme="majorBidi" w:cstheme="majorBidi"/>
        </w:rPr>
        <w:t xml:space="preserve"> </w:t>
      </w:r>
      <w:r>
        <w:rPr>
          <w:rFonts w:asciiTheme="majorBidi" w:hAnsiTheme="majorBidi" w:cstheme="majorBidi"/>
        </w:rPr>
        <w:t>of the binary tree in</w:t>
      </w:r>
      <m:oMath>
        <m:r>
          <w:rPr>
            <w:rFonts w:ascii="Cambria Math" w:hAnsi="Cambria Math" w:cstheme="majorBidi"/>
          </w:rPr>
          <m:t xml:space="preserve"> F(v,W)</m:t>
        </m:r>
      </m:oMath>
      <w:r w:rsidRPr="00CC576C">
        <w:rPr>
          <w:rFonts w:asciiTheme="majorBidi" w:hAnsiTheme="majorBidi" w:cstheme="majorBidi"/>
        </w:rPr>
        <w:t xml:space="preserve">, the left edge corresponds to </w:t>
      </w:r>
      <w:r>
        <w:rPr>
          <w:rFonts w:asciiTheme="majorBidi" w:hAnsiTheme="majorBidi" w:cstheme="majorBidi"/>
        </w:rPr>
        <w:t xml:space="preserve">color-sets </w:t>
      </w:r>
      <w:r w:rsidRPr="00CC576C">
        <w:rPr>
          <w:rFonts w:asciiTheme="majorBidi" w:hAnsiTheme="majorBidi" w:cstheme="majorBidi"/>
        </w:rPr>
        <w:t xml:space="preserve">that contain the color </w:t>
      </w:r>
      <m:oMath>
        <m:r>
          <w:rPr>
            <w:rFonts w:ascii="Cambria Math" w:hAnsi="Cambria Math" w:cstheme="majorBidi"/>
          </w:rPr>
          <m:t>i+1</m:t>
        </m:r>
      </m:oMath>
      <w:r w:rsidRPr="00CC576C">
        <w:rPr>
          <w:rFonts w:asciiTheme="majorBidi" w:hAnsiTheme="majorBidi" w:cstheme="majorBidi"/>
        </w:rPr>
        <w:t xml:space="preserve"> and the right edge corresponds to </w:t>
      </w:r>
      <w:r>
        <w:rPr>
          <w:rFonts w:asciiTheme="majorBidi" w:hAnsiTheme="majorBidi" w:cstheme="majorBidi"/>
        </w:rPr>
        <w:t xml:space="preserve">color-sets </w:t>
      </w:r>
      <w:r w:rsidRPr="00CC576C">
        <w:rPr>
          <w:rFonts w:asciiTheme="majorBidi" w:hAnsiTheme="majorBidi" w:cstheme="majorBidi"/>
        </w:rPr>
        <w:t>that don't contain the color</w:t>
      </w:r>
      <m:oMath>
        <m:r>
          <w:rPr>
            <w:rFonts w:ascii="Cambria Math" w:hAnsi="Cambria Math" w:cstheme="majorBidi"/>
          </w:rPr>
          <m:t xml:space="preserve"> i+1</m:t>
        </m:r>
      </m:oMath>
      <w:r>
        <w:rPr>
          <w:rFonts w:asciiTheme="majorBidi" w:hAnsiTheme="majorBidi" w:cstheme="majorBidi"/>
        </w:rPr>
        <w:t>.</w:t>
      </w:r>
      <w:r w:rsidRPr="00CC576C">
        <w:rPr>
          <w:rFonts w:asciiTheme="majorBidi" w:hAnsiTheme="majorBidi" w:cstheme="majorBidi"/>
        </w:rPr>
        <w:t xml:space="preserve"> </w:t>
      </w:r>
      <w:r>
        <w:rPr>
          <w:rFonts w:asciiTheme="majorBidi" w:hAnsiTheme="majorBidi" w:cstheme="majorBidi"/>
        </w:rPr>
        <w:t>T</w:t>
      </w:r>
      <w:r w:rsidRPr="00CC576C">
        <w:rPr>
          <w:rFonts w:asciiTheme="majorBidi" w:hAnsiTheme="majorBidi" w:cstheme="majorBidi"/>
        </w:rPr>
        <w:t xml:space="preserve">he hypernodes are stored in the leaves </w:t>
      </w:r>
      <w:r w:rsidR="00445621" w:rsidRPr="00CC576C">
        <w:rPr>
          <w:rFonts w:asciiTheme="majorBidi" w:hAnsiTheme="majorBidi" w:cstheme="majorBidi"/>
        </w:rPr>
        <w:t>of</w:t>
      </w:r>
      <m:oMath>
        <m:r>
          <w:rPr>
            <w:rFonts w:ascii="Cambria Math" w:hAnsi="Cambria Math" w:cstheme="majorBidi"/>
          </w:rPr>
          <m:t xml:space="preserve"> F(v,W)</m:t>
        </m:r>
      </m:oMath>
      <w:r w:rsidRPr="00CC576C">
        <w:rPr>
          <w:rFonts w:asciiTheme="majorBidi" w:hAnsiTheme="majorBidi" w:cstheme="majorBidi"/>
        </w:rPr>
        <w:t xml:space="preserve">, such that the path from the root to </w:t>
      </w:r>
      <w:r>
        <w:rPr>
          <w:rFonts w:asciiTheme="majorBidi" w:hAnsiTheme="majorBidi" w:cstheme="majorBidi"/>
        </w:rPr>
        <w:t>a</w:t>
      </w:r>
      <w:r w:rsidRPr="00CC576C">
        <w:rPr>
          <w:rFonts w:asciiTheme="majorBidi" w:hAnsiTheme="majorBidi" w:cstheme="majorBidi"/>
        </w:rPr>
        <w:t xml:space="preserve"> </w:t>
      </w:r>
      <w:r>
        <w:rPr>
          <w:rFonts w:asciiTheme="majorBidi" w:hAnsiTheme="majorBidi" w:cstheme="majorBidi"/>
        </w:rPr>
        <w:t xml:space="preserve">leaf </w:t>
      </w:r>
      <w:r w:rsidRPr="00B21850">
        <w:rPr>
          <w:rFonts w:asciiTheme="majorBidi" w:hAnsiTheme="majorBidi" w:cstheme="majorBidi"/>
          <w:i/>
          <w:iCs/>
        </w:rPr>
        <w:t>u</w:t>
      </w:r>
      <w:r w:rsidRPr="00CC576C">
        <w:rPr>
          <w:rFonts w:asciiTheme="majorBidi" w:hAnsiTheme="majorBidi" w:cstheme="majorBidi"/>
        </w:rPr>
        <w:t xml:space="preserve"> spells out the color</w:t>
      </w:r>
      <w:r>
        <w:rPr>
          <w:rFonts w:asciiTheme="majorBidi" w:hAnsiTheme="majorBidi" w:cstheme="majorBidi"/>
        </w:rPr>
        <w:t>s</w:t>
      </w:r>
      <w:r w:rsidRPr="00CC576C">
        <w:rPr>
          <w:rFonts w:asciiTheme="majorBidi" w:hAnsiTheme="majorBidi" w:cstheme="majorBidi"/>
        </w:rPr>
        <w:t xml:space="preserve"> of the subtree</w:t>
      </w:r>
      <w:r>
        <w:rPr>
          <w:rFonts w:asciiTheme="majorBidi" w:hAnsiTheme="majorBidi" w:cstheme="majorBidi"/>
        </w:rPr>
        <w:t>s represented by the hyper</w:t>
      </w:r>
      <w:r w:rsidRPr="00CC576C">
        <w:rPr>
          <w:rFonts w:asciiTheme="majorBidi" w:hAnsiTheme="majorBidi" w:cstheme="majorBidi"/>
        </w:rPr>
        <w:t xml:space="preserve">nodes </w:t>
      </w:r>
      <w:r>
        <w:rPr>
          <w:rFonts w:asciiTheme="majorBidi" w:hAnsiTheme="majorBidi" w:cstheme="majorBidi"/>
        </w:rPr>
        <w:t xml:space="preserve">stored </w:t>
      </w:r>
      <w:r w:rsidRPr="00CC576C">
        <w:rPr>
          <w:rFonts w:asciiTheme="majorBidi" w:hAnsiTheme="majorBidi" w:cstheme="majorBidi"/>
        </w:rPr>
        <w:t xml:space="preserve">in </w:t>
      </w:r>
      <w:r w:rsidRPr="00B21850">
        <w:rPr>
          <w:rFonts w:asciiTheme="majorBidi" w:hAnsiTheme="majorBidi" w:cstheme="majorBidi"/>
          <w:i/>
          <w:iCs/>
        </w:rPr>
        <w:t>u</w:t>
      </w:r>
      <w:r>
        <w:rPr>
          <w:rFonts w:asciiTheme="majorBidi" w:hAnsiTheme="majorBidi" w:cstheme="majorBidi"/>
        </w:rPr>
        <w:t>.</w:t>
      </w:r>
    </w:p>
    <w:p w:rsidR="006D3027" w:rsidRDefault="006D3027" w:rsidP="00F01EE7">
      <w:pPr>
        <w:bidi w:val="0"/>
        <w:spacing w:line="240" w:lineRule="auto"/>
        <w:jc w:val="both"/>
        <w:rPr>
          <w:rFonts w:asciiTheme="majorBidi" w:hAnsiTheme="majorBidi" w:cstheme="majorBidi"/>
        </w:rPr>
      </w:pPr>
      <w:r>
        <w:rPr>
          <w:rFonts w:asciiTheme="majorBidi" w:hAnsiTheme="majorBidi" w:cstheme="majorBidi"/>
        </w:rPr>
        <w:t>The construction of the hypergraph is carried</w:t>
      </w:r>
      <w:r w:rsidR="001E27A9">
        <w:rPr>
          <w:rFonts w:asciiTheme="majorBidi" w:hAnsiTheme="majorBidi" w:cstheme="majorBidi"/>
        </w:rPr>
        <w:t xml:space="preserve"> out</w:t>
      </w:r>
      <w:r w:rsidRPr="00CC576C">
        <w:rPr>
          <w:rFonts w:asciiTheme="majorBidi" w:hAnsiTheme="majorBidi" w:cstheme="majorBidi"/>
        </w:rPr>
        <w:t xml:space="preserve"> as follows. Given a hypernode</w:t>
      </w:r>
      <m:oMath>
        <m:r>
          <w:rPr>
            <w:rFonts w:ascii="Cambria Math" w:hAnsi="Cambria Math" w:cstheme="majorBidi"/>
          </w:rPr>
          <m:t xml:space="preserve"> x=</m:t>
        </m:r>
        <m:d>
          <m:dPr>
            <m:ctrlPr>
              <w:rPr>
                <w:rFonts w:ascii="Cambria Math" w:hAnsi="Cambria Math" w:cstheme="majorBidi"/>
                <w:i/>
              </w:rPr>
            </m:ctrlPr>
          </m:dPr>
          <m:e>
            <m:r>
              <w:rPr>
                <w:rFonts w:ascii="Cambria Math" w:hAnsi="Cambria Math" w:cstheme="majorBidi"/>
              </w:rPr>
              <m:t>X,v,</m:t>
            </m:r>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x</m:t>
                </m:r>
              </m:sub>
            </m:sSub>
          </m:e>
        </m:d>
      </m:oMath>
      <w:r w:rsidRPr="00CC576C">
        <w:rPr>
          <w:rFonts w:asciiTheme="majorBidi" w:hAnsiTheme="majorBidi" w:cstheme="majorBidi"/>
        </w:rPr>
        <w:t xml:space="preserve">, for each </w:t>
      </w:r>
      <w:r>
        <w:rPr>
          <w:rFonts w:asciiTheme="majorBidi" w:hAnsiTheme="majorBidi" w:cstheme="majorBidi"/>
        </w:rPr>
        <w:t>edge</w:t>
      </w:r>
      <m:oMath>
        <m:r>
          <w:rPr>
            <w:rFonts w:ascii="Cambria Math" w:hAnsi="Cambria Math" w:cstheme="majorBidi"/>
          </w:rPr>
          <m:t xml:space="preserve"> </m:t>
        </m:r>
        <m:d>
          <m:dPr>
            <m:ctrlPr>
              <w:rPr>
                <w:rFonts w:ascii="Cambria Math" w:hAnsi="Cambria Math" w:cstheme="majorBidi"/>
                <w:i/>
              </w:rPr>
            </m:ctrlPr>
          </m:dPr>
          <m:e>
            <m:r>
              <w:rPr>
                <w:rFonts w:ascii="Cambria Math" w:hAnsi="Cambria Math" w:cstheme="majorBidi"/>
              </w:rPr>
              <m:t>u, v</m:t>
            </m:r>
          </m:e>
        </m:d>
        <m:r>
          <w:rPr>
            <w:rFonts w:ascii="Cambria Math" w:hAnsi="Cambria Math" w:cstheme="majorBidi"/>
          </w:rPr>
          <m:t>∈E</m:t>
        </m:r>
      </m:oMath>
      <w:r w:rsidRPr="00CC576C">
        <w:rPr>
          <w:rFonts w:asciiTheme="majorBidi" w:hAnsiTheme="majorBidi" w:cstheme="majorBidi"/>
        </w:rPr>
        <w:t xml:space="preserve">, and for each </w:t>
      </w:r>
      <m:oMath>
        <m:r>
          <w:rPr>
            <w:rFonts w:ascii="Cambria Math" w:hAnsi="Cambria Math" w:cstheme="majorBidi"/>
          </w:rPr>
          <m:t>Y</m:t>
        </m:r>
      </m:oMath>
      <w:r w:rsidRPr="00CC576C">
        <w:rPr>
          <w:rFonts w:asciiTheme="majorBidi" w:hAnsiTheme="majorBidi" w:cstheme="majorBidi"/>
        </w:rPr>
        <w:t xml:space="preserve"> in</w:t>
      </w:r>
      <m:oMath>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X</m:t>
            </m:r>
          </m:sub>
        </m:sSub>
      </m:oMath>
      <w:r w:rsidRPr="00CC576C">
        <w:rPr>
          <w:rFonts w:asciiTheme="majorBidi" w:hAnsiTheme="majorBidi" w:cstheme="majorBidi"/>
        </w:rPr>
        <w:t>, we use the table</w:t>
      </w:r>
      <m:oMath>
        <m:r>
          <w:rPr>
            <w:rFonts w:ascii="Cambria Math" w:hAnsi="Cambria Math" w:cstheme="majorBidi"/>
          </w:rPr>
          <m:t xml:space="preserve"> F(u,Y)</m:t>
        </m:r>
      </m:oMath>
      <w:r w:rsidRPr="00CC576C">
        <w:rPr>
          <w:rFonts w:asciiTheme="majorBidi" w:hAnsiTheme="majorBidi" w:cstheme="majorBidi"/>
        </w:rPr>
        <w:t xml:space="preserve"> to retrieve the relevant partners of</w:t>
      </w:r>
      <m:oMath>
        <m:r>
          <w:rPr>
            <w:rFonts w:ascii="Cambria Math" w:hAnsi="Cambria Math" w:cstheme="majorBidi"/>
          </w:rPr>
          <m:t xml:space="preserve"> x</m:t>
        </m:r>
      </m:oMath>
      <w:r w:rsidRPr="00CC576C">
        <w:rPr>
          <w:rFonts w:asciiTheme="majorBidi" w:hAnsiTheme="majorBidi" w:cstheme="majorBidi"/>
        </w:rPr>
        <w:t xml:space="preserve">. </w:t>
      </w:r>
      <w:r>
        <w:rPr>
          <w:rFonts w:asciiTheme="majorBidi" w:hAnsiTheme="majorBidi" w:cstheme="majorBidi"/>
        </w:rPr>
        <w:t>T</w:t>
      </w:r>
      <w:r w:rsidRPr="00CC576C">
        <w:rPr>
          <w:rFonts w:asciiTheme="majorBidi" w:hAnsiTheme="majorBidi" w:cstheme="majorBidi"/>
        </w:rPr>
        <w:t>he time for reporting each relevant partner is</w:t>
      </w:r>
      <m:oMath>
        <m:r>
          <w:rPr>
            <w:rFonts w:ascii="Cambria Math" w:hAnsi="Cambria Math" w:cstheme="majorBidi"/>
          </w:rPr>
          <m:t xml:space="preserve"> O</m:t>
        </m:r>
        <m:d>
          <m:dPr>
            <m:ctrlPr>
              <w:rPr>
                <w:rFonts w:ascii="Cambria Math" w:hAnsi="Cambria Math" w:cstheme="majorBidi"/>
                <w:i/>
              </w:rPr>
            </m:ctrlPr>
          </m:dPr>
          <m:e>
            <m:r>
              <w:rPr>
                <w:rFonts w:ascii="Cambria Math" w:hAnsi="Cambria Math" w:cstheme="majorBidi"/>
              </w:rPr>
              <m:t>m</m:t>
            </m:r>
          </m:e>
        </m:d>
        <m:r>
          <w:rPr>
            <w:rFonts w:ascii="Cambria Math" w:hAnsi="Cambria Math" w:cstheme="majorBidi"/>
          </w:rPr>
          <m:t>,</m:t>
        </m:r>
      </m:oMath>
      <w:r w:rsidRPr="00CC576C">
        <w:rPr>
          <w:rFonts w:asciiTheme="majorBidi" w:hAnsiTheme="majorBidi" w:cstheme="majorBidi"/>
        </w:rPr>
        <w:t xml:space="preserve"> d</w:t>
      </w:r>
      <w:proofErr w:type="spellStart"/>
      <w:r>
        <w:rPr>
          <w:rFonts w:asciiTheme="majorBidi" w:hAnsiTheme="majorBidi" w:cstheme="majorBidi"/>
        </w:rPr>
        <w:t>ue</w:t>
      </w:r>
      <w:proofErr w:type="spellEnd"/>
      <w:r>
        <w:rPr>
          <w:rFonts w:asciiTheme="majorBidi" w:hAnsiTheme="majorBidi" w:cstheme="majorBidi"/>
        </w:rPr>
        <w:t xml:space="preserve"> to the binary tree traversal. W</w:t>
      </w:r>
      <w:r w:rsidRPr="00CC576C">
        <w:rPr>
          <w:rFonts w:asciiTheme="majorBidi" w:hAnsiTheme="majorBidi" w:cstheme="majorBidi"/>
        </w:rPr>
        <w:t xml:space="preserve">e </w:t>
      </w:r>
      <w:r>
        <w:rPr>
          <w:rFonts w:asciiTheme="majorBidi" w:hAnsiTheme="majorBidi" w:cstheme="majorBidi"/>
        </w:rPr>
        <w:t>denote</w:t>
      </w:r>
      <w:r w:rsidR="00682C4C">
        <w:rPr>
          <w:rFonts w:asciiTheme="majorBidi" w:hAnsiTheme="majorBidi" w:cstheme="majorBidi"/>
        </w:rPr>
        <w:t xml:space="preserve"> by</w:t>
      </w:r>
      <w:r w:rsidRPr="00CC576C">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x</m:t>
            </m:r>
          </m:sub>
        </m:sSub>
      </m:oMath>
      <w:r w:rsidRPr="00CC576C">
        <w:rPr>
          <w:rFonts w:asciiTheme="majorBidi" w:hAnsiTheme="majorBidi" w:cstheme="majorBidi"/>
        </w:rPr>
        <w:t xml:space="preserve"> the number of potential legal partners of</w:t>
      </w:r>
      <m:oMath>
        <m:r>
          <w:rPr>
            <w:rFonts w:ascii="Cambria Math" w:hAnsi="Cambria Math" w:cstheme="majorBidi"/>
          </w:rPr>
          <m:t xml:space="preserve"> x</m:t>
        </m:r>
      </m:oMath>
      <w:r>
        <w:rPr>
          <w:rFonts w:asciiTheme="majorBidi" w:hAnsiTheme="majorBidi" w:cstheme="majorBidi"/>
        </w:rPr>
        <w:t>. Thus,</w:t>
      </w:r>
      <w:r w:rsidRPr="00CC576C">
        <w:rPr>
          <w:rFonts w:asciiTheme="majorBidi" w:hAnsiTheme="majorBidi" w:cstheme="majorBidi"/>
        </w:rPr>
        <w:t xml:space="preserve"> </w:t>
      </w:r>
      <w:r>
        <w:rPr>
          <w:rFonts w:asciiTheme="majorBidi" w:hAnsiTheme="majorBidi" w:cstheme="majorBidi"/>
        </w:rPr>
        <w:t xml:space="preserve">we </w:t>
      </w:r>
      <w:r w:rsidRPr="00CC576C">
        <w:rPr>
          <w:rFonts w:asciiTheme="majorBidi" w:hAnsiTheme="majorBidi" w:cstheme="majorBidi"/>
        </w:rPr>
        <w:t>can retrieve all possib</w:t>
      </w:r>
      <w:r>
        <w:rPr>
          <w:rFonts w:asciiTheme="majorBidi" w:hAnsiTheme="majorBidi" w:cstheme="majorBidi"/>
        </w:rPr>
        <w:t>le relevant partners of</w:t>
      </w:r>
      <m:oMath>
        <m:r>
          <w:rPr>
            <w:rFonts w:ascii="Cambria Math" w:hAnsi="Cambria Math" w:cstheme="majorBidi"/>
          </w:rPr>
          <m:t xml:space="preserve"> x</m:t>
        </m:r>
      </m:oMath>
      <w:r w:rsidRPr="00CC576C">
        <w:rPr>
          <w:rFonts w:asciiTheme="majorBidi" w:hAnsiTheme="majorBidi" w:cstheme="majorBidi"/>
        </w:rPr>
        <w:t xml:space="preserve">, </w:t>
      </w:r>
      <w:r w:rsidR="00A978D7" w:rsidRPr="00CC576C">
        <w:rPr>
          <w:rFonts w:asciiTheme="majorBidi" w:hAnsiTheme="majorBidi" w:cstheme="majorBidi"/>
        </w:rPr>
        <w:t>in</w:t>
      </w:r>
      <m:oMath>
        <m:r>
          <w:rPr>
            <w:rFonts w:ascii="Cambria Math" w:hAnsi="Cambria Math" w:cstheme="majorBidi"/>
          </w:rPr>
          <m:t xml:space="preserve"> O(m⋅</m:t>
        </m:r>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x</m:t>
            </m:r>
          </m:sub>
        </m:sSub>
        <m:r>
          <w:rPr>
            <w:rFonts w:ascii="Cambria Math" w:hAnsi="Cambria Math" w:cstheme="majorBidi"/>
          </w:rPr>
          <m:t>)</m:t>
        </m:r>
      </m:oMath>
      <w:r w:rsidRPr="00CC576C">
        <w:rPr>
          <w:rFonts w:asciiTheme="majorBidi" w:hAnsiTheme="majorBidi" w:cstheme="majorBidi"/>
        </w:rPr>
        <w:t>.</w:t>
      </w:r>
      <w:r>
        <w:rPr>
          <w:rFonts w:asciiTheme="majorBidi" w:hAnsiTheme="majorBidi" w:cstheme="majorBidi"/>
        </w:rPr>
        <w:t xml:space="preserve"> Overall, t</w:t>
      </w:r>
      <w:r w:rsidRPr="00CC576C">
        <w:rPr>
          <w:rFonts w:asciiTheme="majorBidi" w:hAnsiTheme="majorBidi" w:cstheme="majorBidi"/>
        </w:rPr>
        <w:t xml:space="preserve">he running time of the hypergraph construction is bounded by </w:t>
      </w:r>
      <m:oMath>
        <m:r>
          <w:rPr>
            <w:rFonts w:ascii="Cambria Math" w:hAnsi="Cambria Math" w:cstheme="majorBidi"/>
          </w:rPr>
          <m:t>O(|</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H</m:t>
            </m:r>
          </m:sub>
        </m:sSub>
        <m:r>
          <w:rPr>
            <w:rFonts w:ascii="Cambria Math" w:hAnsi="Cambria Math" w:cstheme="majorBidi"/>
          </w:rPr>
          <m:t>|+</m:t>
        </m:r>
        <m:nary>
          <m:naryPr>
            <m:chr m:val="∑"/>
            <m:limLoc m:val="undOvr"/>
            <m:supHide m:val="1"/>
            <m:ctrlPr>
              <w:rPr>
                <w:rFonts w:ascii="Cambria Math" w:hAnsi="Cambria Math" w:cstheme="majorBidi"/>
                <w:i/>
              </w:rPr>
            </m:ctrlPr>
          </m:naryPr>
          <m:sub>
            <m:r>
              <w:rPr>
                <w:rFonts w:ascii="Cambria Math" w:hAnsi="Cambria Math" w:cstheme="majorBidi"/>
              </w:rPr>
              <m:t>x∈</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H</m:t>
                </m:r>
              </m:sub>
            </m:sSub>
          </m:sub>
          <m:sup/>
          <m:e>
            <m:r>
              <w:rPr>
                <w:rFonts w:ascii="Cambria Math" w:hAnsi="Cambria Math" w:cstheme="majorBidi"/>
              </w:rPr>
              <m:t>m ⋅</m:t>
            </m:r>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x</m:t>
                </m:r>
              </m:sub>
            </m:sSub>
          </m:e>
        </m:nary>
        <m:r>
          <w:rPr>
            <w:rFonts w:ascii="Cambria Math" w:hAnsi="Cambria Math" w:cstheme="majorBidi"/>
          </w:rPr>
          <m:t>)</m:t>
        </m:r>
      </m:oMath>
      <w:r w:rsidRPr="00CC576C">
        <w:rPr>
          <w:rFonts w:asciiTheme="majorBidi" w:hAnsiTheme="majorBidi" w:cstheme="majorBidi"/>
        </w:rPr>
        <w:t xml:space="preserve"> (i.e. construction of the nodes plus constru</w:t>
      </w:r>
      <w:r>
        <w:rPr>
          <w:rFonts w:asciiTheme="majorBidi" w:hAnsiTheme="majorBidi" w:cstheme="majorBidi"/>
        </w:rPr>
        <w:t>ction of the edges in the hyper</w:t>
      </w:r>
      <w:r w:rsidRPr="00CC576C">
        <w:rPr>
          <w:rFonts w:asciiTheme="majorBidi" w:hAnsiTheme="majorBidi" w:cstheme="majorBidi"/>
        </w:rPr>
        <w:t>graph)</w:t>
      </w:r>
      <w:r>
        <w:rPr>
          <w:rFonts w:asciiTheme="majorBidi" w:hAnsiTheme="majorBidi" w:cstheme="majorBidi"/>
        </w:rPr>
        <w:t>. We define</w:t>
      </w:r>
      <m:oMath>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v</m:t>
            </m:r>
          </m:sub>
        </m:sSub>
        <m:r>
          <w:rPr>
            <w:rFonts w:ascii="Cambria Math" w:hAnsi="Cambria Math" w:cstheme="majorBidi"/>
          </w:rPr>
          <m:t>=</m:t>
        </m:r>
        <m:d>
          <m:dPr>
            <m:begChr m:val="|"/>
            <m:endChr m:val="|"/>
            <m:ctrlPr>
              <w:rPr>
                <w:rFonts w:ascii="Cambria Math" w:hAnsi="Cambria Math" w:cstheme="majorBidi"/>
                <w:i/>
              </w:rPr>
            </m:ctrlPr>
          </m:dPr>
          <m:e>
            <m:d>
              <m:dPr>
                <m:begChr m:val="{"/>
                <m:endChr m:val="}"/>
                <m:ctrlPr>
                  <w:rPr>
                    <w:rFonts w:ascii="Cambria Math" w:hAnsi="Cambria Math" w:cstheme="majorBidi"/>
                    <w:i/>
                  </w:rPr>
                </m:ctrlPr>
              </m:dPr>
              <m:e>
                <m:sSup>
                  <m:sSupPr>
                    <m:ctrlPr>
                      <w:rPr>
                        <w:rFonts w:ascii="Cambria Math" w:hAnsi="Cambria Math" w:cstheme="majorBidi"/>
                        <w:i/>
                      </w:rPr>
                    </m:ctrlPr>
                  </m:sSupPr>
                  <m:e>
                    <m:r>
                      <w:rPr>
                        <w:rFonts w:ascii="Cambria Math" w:hAnsi="Cambria Math" w:cstheme="majorBidi"/>
                      </w:rPr>
                      <m:t>v</m:t>
                    </m:r>
                  </m:e>
                  <m:sup>
                    <m:r>
                      <w:rPr>
                        <w:rFonts w:ascii="Cambria Math" w:hAnsi="Cambria Math" w:cstheme="majorBidi"/>
                      </w:rPr>
                      <m:t>'</m:t>
                    </m:r>
                  </m:sup>
                </m:sSup>
                <m:r>
                  <w:rPr>
                    <w:rFonts w:ascii="Cambria Math" w:hAnsi="Cambria Math" w:cstheme="majorBidi"/>
                  </w:rPr>
                  <m:t>:</m:t>
                </m:r>
                <m:d>
                  <m:dPr>
                    <m:ctrlPr>
                      <w:rPr>
                        <w:rFonts w:ascii="Cambria Math" w:hAnsi="Cambria Math" w:cstheme="majorBidi"/>
                        <w:i/>
                      </w:rPr>
                    </m:ctrlPr>
                  </m:dPr>
                  <m:e>
                    <m:r>
                      <w:rPr>
                        <w:rFonts w:ascii="Cambria Math" w:hAnsi="Cambria Math" w:cstheme="majorBidi"/>
                      </w:rPr>
                      <m:t>v,v'</m:t>
                    </m:r>
                  </m:e>
                </m:d>
                <m:r>
                  <w:rPr>
                    <w:rFonts w:ascii="Cambria Math" w:hAnsi="Cambria Math" w:cstheme="majorBidi"/>
                  </w:rPr>
                  <m:t xml:space="preserve">∈E </m:t>
                </m:r>
              </m:e>
            </m:d>
          </m:e>
        </m:d>
      </m:oMath>
      <w:r>
        <w:rPr>
          <w:rFonts w:asciiTheme="majorBidi" w:hAnsiTheme="majorBidi" w:cstheme="majorBidi"/>
        </w:rPr>
        <w:t xml:space="preserve"> and</w:t>
      </w:r>
      <m:oMath>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l</m:t>
            </m:r>
          </m:e>
          <m:sub>
            <m:r>
              <w:rPr>
                <w:rFonts w:ascii="Cambria Math" w:hAnsi="Cambria Math" w:cstheme="majorBidi"/>
              </w:rPr>
              <m:t>X</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X</m:t>
            </m:r>
          </m:sub>
        </m:sSub>
        <m:r>
          <w:rPr>
            <w:rFonts w:ascii="Cambria Math" w:hAnsi="Cambria Math" w:cstheme="majorBidi"/>
          </w:rPr>
          <m:t>|</m:t>
        </m:r>
      </m:oMath>
      <w:r>
        <w:rPr>
          <w:rFonts w:asciiTheme="majorBidi" w:hAnsiTheme="majorBidi" w:cstheme="majorBidi"/>
        </w:rPr>
        <w:t>,</w:t>
      </w:r>
      <w:r w:rsidRPr="00CC576C">
        <w:rPr>
          <w:rFonts w:asciiTheme="majorBidi" w:hAnsiTheme="majorBidi" w:cstheme="majorBidi"/>
        </w:rPr>
        <w:t xml:space="preserve"> then</w:t>
      </w:r>
      <m:oMath>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x</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X</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v</m:t>
            </m:r>
          </m:sub>
        </m:sSub>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2</m:t>
            </m:r>
          </m:e>
          <m:sup>
            <m:r>
              <w:rPr>
                <w:rFonts w:ascii="Cambria Math" w:hAnsi="Cambria Math" w:cstheme="majorBidi"/>
              </w:rPr>
              <m:t>m-</m:t>
            </m:r>
            <m:d>
              <m:dPr>
                <m:begChr m:val="|"/>
                <m:endChr m:val="|"/>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x</m:t>
                    </m:r>
                  </m:sub>
                </m:sSub>
              </m:e>
            </m:d>
          </m:sup>
        </m:sSup>
      </m:oMath>
      <w:r>
        <w:rPr>
          <w:rFonts w:asciiTheme="majorBidi" w:hAnsiTheme="majorBidi" w:cstheme="majorBidi"/>
        </w:rPr>
        <w:t>.</w:t>
      </w:r>
      <w:r w:rsidRPr="00CC576C">
        <w:rPr>
          <w:rFonts w:asciiTheme="majorBidi" w:hAnsiTheme="majorBidi" w:cstheme="majorBidi"/>
        </w:rPr>
        <w:t xml:space="preserve"> </w:t>
      </w:r>
      <w:r>
        <w:rPr>
          <w:rFonts w:asciiTheme="majorBidi" w:hAnsiTheme="majorBidi" w:cstheme="majorBidi"/>
        </w:rPr>
        <w:t>Then we get:</w:t>
      </w:r>
    </w:p>
    <w:p w:rsidR="006D3027" w:rsidRPr="00225393" w:rsidRDefault="00B85F35" w:rsidP="00F01EE7">
      <w:pPr>
        <w:bidi w:val="0"/>
        <w:spacing w:line="240" w:lineRule="auto"/>
        <w:jc w:val="both"/>
        <w:rPr>
          <w:rFonts w:asciiTheme="majorBidi" w:hAnsiTheme="majorBidi" w:cstheme="majorBidi"/>
          <w:i/>
        </w:rPr>
      </w:pPr>
      <m:oMathPara>
        <m:oMath>
          <m:nary>
            <m:naryPr>
              <m:chr m:val="∑"/>
              <m:limLoc m:val="undOvr"/>
              <m:supHide m:val="1"/>
              <m:ctrlPr>
                <w:rPr>
                  <w:rFonts w:ascii="Cambria Math" w:hAnsi="Cambria Math" w:cstheme="majorBidi"/>
                  <w:i/>
                </w:rPr>
              </m:ctrlPr>
            </m:naryPr>
            <m:sub>
              <m:r>
                <w:rPr>
                  <w:rFonts w:ascii="Cambria Math" w:hAnsi="Cambria Math" w:cstheme="majorBidi"/>
                </w:rPr>
                <m:t>x∈</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H</m:t>
                  </m:r>
                </m:sub>
              </m:sSub>
            </m:sub>
            <m:sup/>
            <m:e>
              <m:r>
                <w:rPr>
                  <w:rFonts w:ascii="Cambria Math" w:hAnsi="Cambria Math" w:cstheme="majorBidi"/>
                </w:rPr>
                <m:t>m⋅</m:t>
              </m:r>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x</m:t>
                  </m:r>
                </m:sub>
              </m:sSub>
            </m:e>
          </m:nary>
          <m:r>
            <w:rPr>
              <w:rFonts w:ascii="Cambria Math" w:hAnsi="Cambria Math" w:cstheme="majorBidi"/>
            </w:rPr>
            <m:t>≤m⋅</m:t>
          </m:r>
          <m:nary>
            <m:naryPr>
              <m:chr m:val="∑"/>
              <m:limLoc m:val="undOvr"/>
              <m:supHide m:val="1"/>
              <m:ctrlPr>
                <w:rPr>
                  <w:rFonts w:ascii="Cambria Math" w:hAnsi="Cambria Math" w:cstheme="majorBidi"/>
                  <w:i/>
                </w:rPr>
              </m:ctrlPr>
            </m:naryPr>
            <m:sub>
              <m:d>
                <m:dPr>
                  <m:ctrlPr>
                    <w:rPr>
                      <w:rFonts w:ascii="Cambria Math" w:hAnsi="Cambria Math" w:cstheme="majorBidi"/>
                      <w:i/>
                    </w:rPr>
                  </m:ctrlPr>
                </m:dPr>
                <m:e>
                  <m:r>
                    <w:rPr>
                      <w:rFonts w:ascii="Cambria Math" w:hAnsi="Cambria Math" w:cstheme="majorBidi"/>
                    </w:rPr>
                    <m:t>X,v,</m:t>
                  </m:r>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x</m:t>
                      </m:r>
                    </m:sub>
                  </m:sSub>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H</m:t>
                  </m:r>
                </m:sub>
              </m:sSub>
            </m:sub>
            <m:sup/>
            <m:e>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X</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v</m:t>
                  </m:r>
                </m:sub>
              </m:sSub>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2</m:t>
                  </m:r>
                </m:e>
                <m:sup>
                  <m:r>
                    <w:rPr>
                      <w:rFonts w:ascii="Cambria Math" w:hAnsi="Cambria Math" w:cstheme="majorBidi"/>
                    </w:rPr>
                    <m:t>m-</m:t>
                  </m:r>
                  <m:d>
                    <m:dPr>
                      <m:begChr m:val="|"/>
                      <m:endChr m:val="|"/>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x</m:t>
                          </m:r>
                        </m:sub>
                      </m:sSub>
                    </m:e>
                  </m:d>
                </m:sup>
              </m:sSup>
            </m:e>
          </m:nary>
          <m:r>
            <w:rPr>
              <w:rFonts w:ascii="Cambria Math" w:hAnsi="Cambria Math" w:cstheme="majorBidi"/>
            </w:rPr>
            <m:t>≤m</m:t>
          </m:r>
          <m:nary>
            <m:naryPr>
              <m:chr m:val="∑"/>
              <m:limLoc m:val="undOvr"/>
              <m:supHide m:val="1"/>
              <m:ctrlPr>
                <w:rPr>
                  <w:rFonts w:ascii="Cambria Math" w:hAnsi="Cambria Math" w:cstheme="majorBidi"/>
                  <w:i/>
                </w:rPr>
              </m:ctrlPr>
            </m:naryPr>
            <m:sub>
              <m:r>
                <w:rPr>
                  <w:rFonts w:ascii="Cambria Math" w:hAnsi="Cambria Math" w:cstheme="majorBidi"/>
                </w:rPr>
                <m:t>v∈V</m:t>
              </m:r>
            </m:sub>
            <m:sup/>
            <m:e>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v</m:t>
                  </m:r>
                </m:sub>
              </m:sSub>
              <m:nary>
                <m:naryPr>
                  <m:chr m:val="∑"/>
                  <m:limLoc m:val="undOvr"/>
                  <m:supHide m:val="1"/>
                  <m:ctrlPr>
                    <w:rPr>
                      <w:rFonts w:ascii="Cambria Math" w:hAnsi="Cambria Math" w:cstheme="majorBidi"/>
                      <w:i/>
                    </w:rPr>
                  </m:ctrlPr>
                </m:naryPr>
                <m:sub>
                  <m:r>
                    <w:rPr>
                      <w:rFonts w:ascii="Cambria Math" w:hAnsi="Cambria Math" w:cstheme="majorBidi"/>
                    </w:rPr>
                    <m:t>X∈N</m:t>
                  </m:r>
                </m:sub>
                <m:sup/>
                <m:e>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X</m:t>
                      </m:r>
                    </m:sub>
                  </m:sSub>
                  <m:nary>
                    <m:naryPr>
                      <m:chr m:val="∑"/>
                      <m:limLoc m:val="undOvr"/>
                      <m:supHide m:val="1"/>
                      <m:ctrlPr>
                        <w:rPr>
                          <w:rFonts w:ascii="Cambria Math" w:hAnsi="Cambria Math" w:cstheme="majorBidi"/>
                          <w:i/>
                        </w:rPr>
                      </m:ctrlPr>
                    </m:naryPr>
                    <m:sub>
                      <m:r>
                        <w:rPr>
                          <w:rFonts w:ascii="Cambria Math" w:hAnsi="Cambria Math" w:cstheme="majorBidi"/>
                        </w:rPr>
                        <m:t>q⊆C</m:t>
                      </m:r>
                    </m:sub>
                    <m:sup/>
                    <m:e>
                      <m:sSup>
                        <m:sSupPr>
                          <m:ctrlPr>
                            <w:rPr>
                              <w:rFonts w:ascii="Cambria Math" w:hAnsi="Cambria Math" w:cstheme="majorBidi"/>
                              <w:i/>
                            </w:rPr>
                          </m:ctrlPr>
                        </m:sSupPr>
                        <m:e>
                          <m:r>
                            <w:rPr>
                              <w:rFonts w:ascii="Cambria Math" w:hAnsi="Cambria Math" w:cstheme="majorBidi"/>
                            </w:rPr>
                            <m:t>2</m:t>
                          </m:r>
                        </m:e>
                        <m:sup>
                          <m:r>
                            <w:rPr>
                              <w:rFonts w:ascii="Cambria Math" w:hAnsi="Cambria Math" w:cstheme="majorBidi"/>
                            </w:rPr>
                            <m:t>m-</m:t>
                          </m:r>
                          <m:d>
                            <m:dPr>
                              <m:begChr m:val="|"/>
                              <m:endChr m:val="|"/>
                              <m:ctrlPr>
                                <w:rPr>
                                  <w:rFonts w:ascii="Cambria Math" w:hAnsi="Cambria Math" w:cstheme="majorBidi"/>
                                  <w:i/>
                                </w:rPr>
                              </m:ctrlPr>
                            </m:dPr>
                            <m:e>
                              <m:r>
                                <w:rPr>
                                  <w:rFonts w:ascii="Cambria Math" w:hAnsi="Cambria Math" w:cstheme="majorBidi"/>
                                </w:rPr>
                                <m:t>q</m:t>
                              </m:r>
                            </m:e>
                          </m:d>
                        </m:sup>
                      </m:sSup>
                    </m:e>
                  </m:nary>
                </m:e>
              </m:nary>
            </m:e>
          </m:nary>
          <m:m>
            <m:mPr>
              <m:plcHide m:val="1"/>
              <m:mcs>
                <m:mc>
                  <m:mcPr>
                    <m:count m:val="1"/>
                    <m:mcJc m:val="center"/>
                  </m:mcPr>
                </m:mc>
              </m:mcs>
              <m:ctrlPr>
                <w:rPr>
                  <w:rFonts w:ascii="Cambria Math" w:hAnsi="Cambria Math" w:cstheme="majorBidi"/>
                  <w:i/>
                </w:rPr>
              </m:ctrlPr>
            </m:mPr>
            <m:mr>
              <m:e>
                <m:r>
                  <w:rPr>
                    <w:rFonts w:ascii="Cambria Math" w:hAnsi="Cambria Math" w:cstheme="majorBidi"/>
                  </w:rPr>
                  <m:t>(1)</m:t>
                </m:r>
              </m:e>
            </m:mr>
            <m:mr>
              <m:e>
                <m:r>
                  <w:rPr>
                    <w:rFonts w:ascii="Cambria Math" w:hAnsi="Cambria Math" w:cstheme="majorBidi"/>
                  </w:rPr>
                  <m:t>≤</m:t>
                </m:r>
              </m:e>
            </m:mr>
            <m:mr>
              <m:e/>
            </m:mr>
          </m:m>
          <m:r>
            <w:rPr>
              <w:rFonts w:ascii="Cambria Math" w:hAnsi="Cambria Math" w:cstheme="majorBidi"/>
            </w:rPr>
            <m:t xml:space="preserve"> m</m:t>
          </m:r>
          <m:nary>
            <m:naryPr>
              <m:chr m:val="∑"/>
              <m:limLoc m:val="undOvr"/>
              <m:supHide m:val="1"/>
              <m:ctrlPr>
                <w:rPr>
                  <w:rFonts w:ascii="Cambria Math" w:hAnsi="Cambria Math" w:cstheme="majorBidi"/>
                  <w:i/>
                </w:rPr>
              </m:ctrlPr>
            </m:naryPr>
            <m:sub>
              <m:r>
                <w:rPr>
                  <w:rFonts w:ascii="Cambria Math" w:hAnsi="Cambria Math" w:cstheme="majorBidi"/>
                </w:rPr>
                <m:t>v∈V</m:t>
              </m:r>
            </m:sub>
            <m:sup/>
            <m:e>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v</m:t>
                  </m:r>
                </m:sub>
              </m:sSub>
              <m:nary>
                <m:naryPr>
                  <m:chr m:val="∑"/>
                  <m:limLoc m:val="undOvr"/>
                  <m:supHide m:val="1"/>
                  <m:ctrlPr>
                    <w:rPr>
                      <w:rFonts w:ascii="Cambria Math" w:hAnsi="Cambria Math" w:cstheme="majorBidi"/>
                      <w:i/>
                    </w:rPr>
                  </m:ctrlPr>
                </m:naryPr>
                <m:sub>
                  <m:r>
                    <w:rPr>
                      <w:rFonts w:ascii="Cambria Math" w:hAnsi="Cambria Math" w:cstheme="majorBidi"/>
                    </w:rPr>
                    <m:t>X∈N</m:t>
                  </m:r>
                </m:sub>
                <m:sup/>
                <m:e>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X</m:t>
                      </m:r>
                    </m:sub>
                  </m:sSub>
                  <m:nary>
                    <m:naryPr>
                      <m:chr m:val="∑"/>
                      <m:limLoc m:val="undOvr"/>
                      <m:ctrlPr>
                        <w:rPr>
                          <w:rFonts w:ascii="Cambria Math" w:hAnsi="Cambria Math" w:cstheme="majorBidi"/>
                          <w:i/>
                        </w:rPr>
                      </m:ctrlPr>
                    </m:naryPr>
                    <m:sub>
                      <m:r>
                        <w:rPr>
                          <w:rFonts w:ascii="Cambria Math" w:hAnsi="Cambria Math" w:cstheme="majorBidi"/>
                        </w:rPr>
                        <m:t>i=0</m:t>
                      </m:r>
                    </m:sub>
                    <m:sup>
                      <m:r>
                        <w:rPr>
                          <w:rFonts w:ascii="Cambria Math" w:hAnsi="Cambria Math" w:cstheme="majorBidi"/>
                        </w:rPr>
                        <m:t>m</m:t>
                      </m:r>
                    </m:sup>
                    <m:e>
                      <m:d>
                        <m:dPr>
                          <m:ctrlPr>
                            <w:rPr>
                              <w:rFonts w:ascii="Cambria Math" w:hAnsi="Cambria Math" w:cstheme="majorBidi"/>
                              <w:i/>
                            </w:rPr>
                          </m:ctrlPr>
                        </m:dPr>
                        <m:e>
                          <m:f>
                            <m:fPr>
                              <m:type m:val="noBar"/>
                              <m:ctrlPr>
                                <w:rPr>
                                  <w:rFonts w:ascii="Cambria Math" w:hAnsi="Cambria Math" w:cstheme="majorBidi"/>
                                  <w:i/>
                                </w:rPr>
                              </m:ctrlPr>
                            </m:fPr>
                            <m:num>
                              <m:r>
                                <w:rPr>
                                  <w:rFonts w:ascii="Cambria Math" w:eastAsia="Cambria Math" w:hAnsi="Cambria Math" w:cstheme="majorBidi"/>
                                </w:rPr>
                                <m:t>m</m:t>
                              </m:r>
                            </m:num>
                            <m:den>
                              <m:r>
                                <w:rPr>
                                  <w:rFonts w:ascii="Cambria Math" w:eastAsia="Cambria Math" w:hAnsi="Cambria Math" w:cstheme="majorBidi"/>
                                </w:rPr>
                                <m:t>i</m:t>
                              </m:r>
                            </m:den>
                          </m:f>
                        </m:e>
                      </m:d>
                      <m:sSup>
                        <m:sSupPr>
                          <m:ctrlPr>
                            <w:rPr>
                              <w:rFonts w:ascii="Cambria Math" w:hAnsi="Cambria Math" w:cstheme="majorBidi"/>
                              <w:i/>
                            </w:rPr>
                          </m:ctrlPr>
                        </m:sSupPr>
                        <m:e>
                          <m:r>
                            <w:rPr>
                              <w:rFonts w:ascii="Cambria Math" w:hAnsi="Cambria Math" w:cstheme="majorBidi"/>
                            </w:rPr>
                            <m:t>2</m:t>
                          </m:r>
                        </m:e>
                        <m:sup>
                          <m:r>
                            <w:rPr>
                              <w:rFonts w:ascii="Cambria Math" w:hAnsi="Cambria Math" w:cstheme="majorBidi"/>
                            </w:rPr>
                            <m:t>m-i</m:t>
                          </m:r>
                        </m:sup>
                      </m:sSup>
                    </m:e>
                  </m:nary>
                </m:e>
              </m:nary>
            </m:e>
          </m:nary>
          <m:r>
            <w:rPr>
              <w:rFonts w:ascii="Cambria Math" w:hAnsi="Cambria Math" w:cstheme="majorBidi"/>
            </w:rPr>
            <m:t xml:space="preserve"> </m:t>
          </m:r>
          <m:m>
            <m:mPr>
              <m:plcHide m:val="1"/>
              <m:mcs>
                <m:mc>
                  <m:mcPr>
                    <m:count m:val="1"/>
                    <m:mcJc m:val="center"/>
                  </m:mcPr>
                </m:mc>
              </m:mcs>
              <m:ctrlPr>
                <w:rPr>
                  <w:rFonts w:ascii="Cambria Math" w:hAnsi="Cambria Math" w:cstheme="majorBidi"/>
                  <w:i/>
                </w:rPr>
              </m:ctrlPr>
            </m:mPr>
            <m:mr>
              <m:e>
                <m:r>
                  <w:rPr>
                    <w:rFonts w:ascii="Cambria Math" w:hAnsi="Cambria Math" w:cstheme="majorBidi"/>
                  </w:rPr>
                  <m:t>(2)</m:t>
                </m:r>
              </m:e>
            </m:mr>
            <m:mr>
              <m:e>
                <m:r>
                  <w:rPr>
                    <w:rFonts w:ascii="Cambria Math" w:hAnsi="Cambria Math" w:cstheme="majorBidi"/>
                  </w:rPr>
                  <m:t>=</m:t>
                </m:r>
              </m:e>
            </m:mr>
            <m:mr>
              <m:e/>
            </m:mr>
          </m:m>
          <m:r>
            <w:rPr>
              <w:rFonts w:ascii="Cambria Math" w:hAnsi="Cambria Math" w:cstheme="majorBidi"/>
            </w:rPr>
            <m:t>m</m:t>
          </m:r>
          <m:d>
            <m:dPr>
              <m:begChr m:val="|"/>
              <m:endChr m:val="|"/>
              <m:ctrlPr>
                <w:rPr>
                  <w:rFonts w:ascii="Cambria Math" w:hAnsi="Cambria Math" w:cstheme="majorBidi"/>
                  <w:i/>
                </w:rPr>
              </m:ctrlPr>
            </m:dPr>
            <m:e>
              <m:r>
                <w:rPr>
                  <w:rFonts w:ascii="Cambria Math" w:hAnsi="Cambria Math" w:cstheme="majorBidi"/>
                </w:rPr>
                <m:t>E</m:t>
              </m:r>
            </m:e>
          </m:d>
          <m:r>
            <w:rPr>
              <w:rFonts w:ascii="Cambria Math" w:hAnsi="Cambria Math" w:cstheme="majorBidi"/>
            </w:rPr>
            <m:t>g</m:t>
          </m:r>
          <m:nary>
            <m:naryPr>
              <m:chr m:val="∑"/>
              <m:limLoc m:val="undOvr"/>
              <m:ctrlPr>
                <w:rPr>
                  <w:rFonts w:ascii="Cambria Math" w:hAnsi="Cambria Math" w:cstheme="majorBidi"/>
                  <w:i/>
                </w:rPr>
              </m:ctrlPr>
            </m:naryPr>
            <m:sub>
              <m:r>
                <w:rPr>
                  <w:rFonts w:ascii="Cambria Math" w:hAnsi="Cambria Math" w:cstheme="majorBidi"/>
                </w:rPr>
                <m:t>i=0</m:t>
              </m:r>
            </m:sub>
            <m:sup>
              <m:r>
                <w:rPr>
                  <w:rFonts w:ascii="Cambria Math" w:hAnsi="Cambria Math" w:cstheme="majorBidi"/>
                </w:rPr>
                <m:t>m</m:t>
              </m:r>
            </m:sup>
            <m:e>
              <m:d>
                <m:dPr>
                  <m:ctrlPr>
                    <w:rPr>
                      <w:rFonts w:ascii="Cambria Math" w:hAnsi="Cambria Math" w:cstheme="majorBidi"/>
                      <w:i/>
                    </w:rPr>
                  </m:ctrlPr>
                </m:dPr>
                <m:e>
                  <m:f>
                    <m:fPr>
                      <m:type m:val="noBar"/>
                      <m:ctrlPr>
                        <w:rPr>
                          <w:rFonts w:ascii="Cambria Math" w:hAnsi="Cambria Math" w:cstheme="majorBidi"/>
                          <w:i/>
                        </w:rPr>
                      </m:ctrlPr>
                    </m:fPr>
                    <m:num>
                      <m:r>
                        <w:rPr>
                          <w:rFonts w:ascii="Cambria Math" w:eastAsia="Cambria Math" w:hAnsi="Cambria Math" w:cstheme="majorBidi"/>
                        </w:rPr>
                        <m:t>m</m:t>
                      </m:r>
                    </m:num>
                    <m:den>
                      <m:r>
                        <w:rPr>
                          <w:rFonts w:ascii="Cambria Math" w:eastAsia="Cambria Math" w:hAnsi="Cambria Math" w:cstheme="majorBidi"/>
                        </w:rPr>
                        <m:t>i</m:t>
                      </m:r>
                    </m:den>
                  </m:f>
                </m:e>
              </m:d>
              <m:sSup>
                <m:sSupPr>
                  <m:ctrlPr>
                    <w:rPr>
                      <w:rFonts w:ascii="Cambria Math" w:hAnsi="Cambria Math" w:cstheme="majorBidi"/>
                      <w:i/>
                    </w:rPr>
                  </m:ctrlPr>
                </m:sSupPr>
                <m:e>
                  <m:r>
                    <w:rPr>
                      <w:rFonts w:ascii="Cambria Math" w:hAnsi="Cambria Math" w:cstheme="majorBidi"/>
                    </w:rPr>
                    <m:t>2</m:t>
                  </m:r>
                </m:e>
                <m:sup>
                  <m:r>
                    <w:rPr>
                      <w:rFonts w:ascii="Cambria Math" w:hAnsi="Cambria Math" w:cstheme="majorBidi"/>
                    </w:rPr>
                    <m:t>m-i</m:t>
                  </m:r>
                </m:sup>
              </m:sSup>
            </m:e>
          </m:nary>
          <m:m>
            <m:mPr>
              <m:plcHide m:val="1"/>
              <m:mcs>
                <m:mc>
                  <m:mcPr>
                    <m:count m:val="1"/>
                    <m:mcJc m:val="center"/>
                  </m:mcPr>
                </m:mc>
              </m:mcs>
              <m:ctrlPr>
                <w:rPr>
                  <w:rFonts w:ascii="Cambria Math" w:hAnsi="Cambria Math" w:cstheme="majorBidi"/>
                  <w:i/>
                </w:rPr>
              </m:ctrlPr>
            </m:mPr>
            <m:mr>
              <m:e>
                <m:r>
                  <w:rPr>
                    <w:rFonts w:ascii="Cambria Math" w:hAnsi="Cambria Math" w:cstheme="majorBidi"/>
                  </w:rPr>
                  <m:t>(3)</m:t>
                </m:r>
              </m:e>
            </m:mr>
            <m:mr>
              <m:e>
                <m:r>
                  <w:rPr>
                    <w:rFonts w:ascii="Cambria Math" w:hAnsi="Cambria Math" w:cstheme="majorBidi"/>
                  </w:rPr>
                  <m:t>=</m:t>
                </m:r>
              </m:e>
            </m:mr>
            <m:mr>
              <m:e/>
            </m:mr>
          </m:m>
          <m:r>
            <w:rPr>
              <w:rFonts w:ascii="Cambria Math" w:hAnsi="Cambria Math" w:cstheme="majorBidi"/>
            </w:rPr>
            <m:t>mg</m:t>
          </m:r>
          <m:d>
            <m:dPr>
              <m:begChr m:val="|"/>
              <m:endChr m:val="|"/>
              <m:ctrlPr>
                <w:rPr>
                  <w:rFonts w:ascii="Cambria Math" w:hAnsi="Cambria Math" w:cstheme="majorBidi"/>
                  <w:i/>
                </w:rPr>
              </m:ctrlPr>
            </m:dPr>
            <m:e>
              <m:r>
                <w:rPr>
                  <w:rFonts w:ascii="Cambria Math" w:hAnsi="Cambria Math" w:cstheme="majorBidi"/>
                </w:rPr>
                <m:t>E</m:t>
              </m:r>
            </m:e>
          </m:d>
          <m:sSup>
            <m:sSupPr>
              <m:ctrlPr>
                <w:rPr>
                  <w:rFonts w:ascii="Cambria Math" w:hAnsi="Cambria Math" w:cstheme="majorBidi"/>
                  <w:i/>
                </w:rPr>
              </m:ctrlPr>
            </m:sSupPr>
            <m:e>
              <m:r>
                <w:rPr>
                  <w:rFonts w:ascii="Cambria Math" w:hAnsi="Cambria Math" w:cstheme="majorBidi"/>
                </w:rPr>
                <m:t>3</m:t>
              </m:r>
            </m:e>
            <m:sup>
              <m:r>
                <w:rPr>
                  <w:rFonts w:ascii="Cambria Math" w:hAnsi="Cambria Math" w:cstheme="majorBidi"/>
                </w:rPr>
                <m:t>m</m:t>
              </m:r>
            </m:sup>
          </m:sSup>
        </m:oMath>
      </m:oMathPara>
    </w:p>
    <w:p w:rsidR="006D3027" w:rsidRDefault="006D3027" w:rsidP="00F01EE7">
      <w:pPr>
        <w:pStyle w:val="ListParagraph"/>
        <w:numPr>
          <w:ilvl w:val="0"/>
          <w:numId w:val="27"/>
        </w:numPr>
        <w:bidi w:val="0"/>
        <w:spacing w:line="240" w:lineRule="auto"/>
        <w:jc w:val="both"/>
        <w:rPr>
          <w:rFonts w:asciiTheme="majorBidi" w:hAnsiTheme="majorBidi" w:cstheme="majorBidi"/>
        </w:rPr>
      </w:pPr>
      <w:r>
        <w:rPr>
          <w:rFonts w:asciiTheme="majorBidi" w:hAnsiTheme="majorBidi" w:cstheme="majorBidi"/>
        </w:rPr>
        <w:lastRenderedPageBreak/>
        <w:t xml:space="preserve">We sum the values </w:t>
      </w:r>
      <w:r w:rsidR="00445621">
        <w:rPr>
          <w:rFonts w:asciiTheme="majorBidi" w:hAnsiTheme="majorBidi" w:cstheme="majorBidi"/>
        </w:rPr>
        <w:t>of</w:t>
      </w:r>
      <m:oMath>
        <m:r>
          <w:rPr>
            <w:rFonts w:ascii="Cambria Math" w:hAnsi="Cambria Math" w:cstheme="majorBidi"/>
          </w:rPr>
          <m:t xml:space="preserve"> q</m:t>
        </m:r>
      </m:oMath>
      <w:r>
        <w:rPr>
          <w:rFonts w:asciiTheme="majorBidi" w:hAnsiTheme="majorBidi" w:cstheme="majorBidi"/>
        </w:rPr>
        <w:t>,</w:t>
      </w:r>
      <w:r w:rsidR="00134886">
        <w:rPr>
          <w:rFonts w:asciiTheme="majorBidi" w:hAnsiTheme="majorBidi" w:cstheme="majorBidi"/>
        </w:rPr>
        <w:t xml:space="preserve"> where</w:t>
      </w:r>
      <w:r>
        <w:rPr>
          <w:rFonts w:asciiTheme="majorBidi" w:hAnsiTheme="majorBidi" w:cstheme="majorBidi"/>
        </w:rPr>
        <w:t xml:space="preserve"> </w:t>
      </w:r>
      <m:oMath>
        <m:r>
          <w:rPr>
            <w:rFonts w:ascii="Cambria Math" w:hAnsi="Cambria Math" w:cstheme="majorBidi"/>
          </w:rPr>
          <m:t>q</m:t>
        </m:r>
      </m:oMath>
      <w:r>
        <w:rPr>
          <w:rFonts w:asciiTheme="majorBidi" w:hAnsiTheme="majorBidi" w:cstheme="majorBidi"/>
        </w:rPr>
        <w:t xml:space="preserve"> varies from 0 to </w:t>
      </w:r>
      <w:r w:rsidRPr="00445621">
        <w:rPr>
          <w:rFonts w:asciiTheme="majorBidi" w:hAnsiTheme="majorBidi" w:cstheme="majorBidi"/>
          <w:i/>
          <w:iCs/>
        </w:rPr>
        <w:t>m</w:t>
      </w:r>
      <w:r>
        <w:rPr>
          <w:rFonts w:asciiTheme="majorBidi" w:hAnsiTheme="majorBidi" w:cstheme="majorBidi"/>
        </w:rPr>
        <w:t xml:space="preserve">, and there are at most </w:t>
      </w:r>
      <m:oMath>
        <m:d>
          <m:dPr>
            <m:ctrlPr>
              <w:rPr>
                <w:rFonts w:ascii="Cambria Math" w:hAnsi="Cambria Math" w:cstheme="majorBidi"/>
                <w:i/>
              </w:rPr>
            </m:ctrlPr>
          </m:dPr>
          <m:e>
            <m:f>
              <m:fPr>
                <m:type m:val="noBar"/>
                <m:ctrlPr>
                  <w:rPr>
                    <w:rFonts w:ascii="Cambria Math" w:hAnsi="Cambria Math" w:cstheme="majorBidi"/>
                    <w:i/>
                  </w:rPr>
                </m:ctrlPr>
              </m:fPr>
              <m:num>
                <m:r>
                  <w:rPr>
                    <w:rFonts w:ascii="Cambria Math" w:eastAsia="Cambria Math" w:hAnsi="Cambria Math" w:cstheme="majorBidi"/>
                  </w:rPr>
                  <m:t>m</m:t>
                </m:r>
              </m:num>
              <m:den>
                <m:r>
                  <w:rPr>
                    <w:rFonts w:ascii="Cambria Math" w:eastAsia="Cambria Math" w:hAnsi="Cambria Math" w:cstheme="majorBidi"/>
                  </w:rPr>
                  <m:t>i</m:t>
                </m:r>
              </m:den>
            </m:f>
          </m:e>
        </m:d>
      </m:oMath>
      <w:r>
        <w:rPr>
          <w:rFonts w:asciiTheme="majorBidi" w:hAnsiTheme="majorBidi" w:cstheme="majorBidi"/>
        </w:rPr>
        <w:t xml:space="preserve"> coloring su</w:t>
      </w:r>
      <w:r>
        <w:rPr>
          <w:rFonts w:asciiTheme="majorBidi" w:hAnsiTheme="majorBidi" w:cstheme="majorBidi"/>
        </w:rPr>
        <w:t>b</w:t>
      </w:r>
      <w:r>
        <w:rPr>
          <w:rFonts w:asciiTheme="majorBidi" w:hAnsiTheme="majorBidi" w:cstheme="majorBidi"/>
        </w:rPr>
        <w:t xml:space="preserve">set of </w:t>
      </w:r>
      <w:r w:rsidR="00445621">
        <w:rPr>
          <w:rFonts w:asciiTheme="majorBidi" w:hAnsiTheme="majorBidi" w:cstheme="majorBidi"/>
        </w:rPr>
        <w:t>size</w:t>
      </w:r>
      <m:oMath>
        <m:r>
          <w:rPr>
            <w:rFonts w:ascii="Cambria Math" w:hAnsi="Cambria Math" w:cstheme="majorBidi"/>
          </w:rPr>
          <m:t xml:space="preserve"> i</m:t>
        </m:r>
      </m:oMath>
      <w:r>
        <w:rPr>
          <w:rFonts w:asciiTheme="majorBidi" w:hAnsiTheme="majorBidi" w:cstheme="majorBidi"/>
        </w:rPr>
        <w:t>.</w:t>
      </w:r>
    </w:p>
    <w:p w:rsidR="006D3027" w:rsidRPr="004218ED" w:rsidRDefault="00B85F35" w:rsidP="00F01EE7">
      <w:pPr>
        <w:pStyle w:val="ListParagraph"/>
        <w:numPr>
          <w:ilvl w:val="0"/>
          <w:numId w:val="27"/>
        </w:numPr>
        <w:bidi w:val="0"/>
        <w:spacing w:line="240" w:lineRule="auto"/>
        <w:jc w:val="both"/>
        <w:rPr>
          <w:rFonts w:asciiTheme="majorBidi" w:hAnsiTheme="majorBidi" w:cstheme="majorBidi"/>
        </w:rPr>
      </w:pPr>
      <m:oMath>
        <m:nary>
          <m:naryPr>
            <m:chr m:val="∑"/>
            <m:limLoc m:val="undOvr"/>
            <m:supHide m:val="1"/>
            <m:ctrlPr>
              <w:rPr>
                <w:rFonts w:ascii="Cambria Math" w:hAnsi="Cambria Math" w:cstheme="majorBidi"/>
                <w:i/>
              </w:rPr>
            </m:ctrlPr>
          </m:naryPr>
          <m:sub>
            <m:r>
              <w:rPr>
                <w:rFonts w:ascii="Cambria Math" w:hAnsi="Cambria Math" w:cstheme="majorBidi"/>
              </w:rPr>
              <m:t>v∈V</m:t>
            </m:r>
          </m:sub>
          <m:sup/>
          <m:e>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v</m:t>
                </m:r>
              </m:sub>
            </m:sSub>
            <m:r>
              <w:rPr>
                <w:rFonts w:ascii="Cambria Math" w:hAnsi="Cambria Math" w:cstheme="majorBidi"/>
              </w:rPr>
              <m:t>=</m:t>
            </m:r>
            <m:d>
              <m:dPr>
                <m:begChr m:val="|"/>
                <m:endChr m:val="|"/>
                <m:ctrlPr>
                  <w:rPr>
                    <w:rFonts w:ascii="Cambria Math" w:hAnsi="Cambria Math" w:cstheme="majorBidi"/>
                    <w:i/>
                  </w:rPr>
                </m:ctrlPr>
              </m:dPr>
              <m:e>
                <m:r>
                  <w:rPr>
                    <w:rFonts w:ascii="Cambria Math" w:hAnsi="Cambria Math" w:cstheme="majorBidi"/>
                  </w:rPr>
                  <m:t>E</m:t>
                </m:r>
              </m:e>
            </m:d>
            <m:r>
              <w:rPr>
                <w:rFonts w:ascii="Cambria Math" w:hAnsi="Cambria Math" w:cstheme="majorBidi"/>
              </w:rPr>
              <m:t xml:space="preserve">,  </m:t>
            </m:r>
            <m:nary>
              <m:naryPr>
                <m:chr m:val="∑"/>
                <m:limLoc m:val="undOvr"/>
                <m:supHide m:val="1"/>
                <m:ctrlPr>
                  <w:rPr>
                    <w:rFonts w:ascii="Cambria Math" w:hAnsi="Cambria Math" w:cstheme="majorBidi"/>
                    <w:i/>
                  </w:rPr>
                </m:ctrlPr>
              </m:naryPr>
              <m:sub>
                <m:r>
                  <w:rPr>
                    <w:rFonts w:ascii="Cambria Math" w:hAnsi="Cambria Math" w:cstheme="majorBidi"/>
                  </w:rPr>
                  <m:t>X∈N</m:t>
                </m:r>
              </m:sub>
              <m:sup/>
              <m:e>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X</m:t>
                    </m:r>
                  </m:sub>
                </m:sSub>
                <m:r>
                  <w:rPr>
                    <w:rFonts w:ascii="Cambria Math" w:hAnsi="Cambria Math" w:cstheme="majorBidi"/>
                  </w:rPr>
                  <m:t xml:space="preserve">=g,      </m:t>
                </m:r>
              </m:e>
            </m:nary>
          </m:e>
        </m:nary>
      </m:oMath>
    </w:p>
    <w:p w:rsidR="006D3027" w:rsidRPr="00CC576C" w:rsidRDefault="006D3027" w:rsidP="00F01EE7">
      <w:pPr>
        <w:pStyle w:val="ListParagraph"/>
        <w:numPr>
          <w:ilvl w:val="0"/>
          <w:numId w:val="27"/>
        </w:numPr>
        <w:bidi w:val="0"/>
        <w:spacing w:line="240" w:lineRule="auto"/>
        <w:jc w:val="both"/>
        <w:rPr>
          <w:rFonts w:asciiTheme="majorBidi" w:hAnsiTheme="majorBidi" w:cstheme="majorBidi"/>
        </w:rPr>
      </w:pPr>
      <w:r>
        <w:rPr>
          <w:rFonts w:asciiTheme="majorBidi" w:hAnsiTheme="majorBidi" w:cstheme="majorBidi"/>
        </w:rPr>
        <w:t>F</w:t>
      </w:r>
      <w:r w:rsidRPr="00CC576C">
        <w:rPr>
          <w:rFonts w:asciiTheme="majorBidi" w:hAnsiTheme="majorBidi" w:cstheme="majorBidi"/>
        </w:rPr>
        <w:t>rom the binomial theorem</w:t>
      </w:r>
      <w:proofErr w:type="gramStart"/>
      <w:r w:rsidRPr="00CC576C">
        <w:rPr>
          <w:rFonts w:asciiTheme="majorBidi" w:hAnsiTheme="majorBidi" w:cstheme="majorBidi"/>
        </w:rPr>
        <w:t>:</w:t>
      </w:r>
      <m:oMath>
        <m:sSup>
          <m:sSupPr>
            <m:ctrlPr>
              <w:rPr>
                <w:rFonts w:ascii="Cambria Math" w:hAnsi="Cambria Math" w:cstheme="majorBidi"/>
              </w:rPr>
            </m:ctrlPr>
          </m:sSupPr>
          <m:e>
            <m:r>
              <w:rPr>
                <w:rFonts w:ascii="Cambria Math" w:hAnsi="Cambria Math" w:cstheme="majorBidi"/>
              </w:rPr>
              <m:t xml:space="preserve"> </m:t>
            </m:r>
            <m:d>
              <m:dPr>
                <m:ctrlPr>
                  <w:rPr>
                    <w:rFonts w:ascii="Cambria Math" w:hAnsi="Cambria Math" w:cstheme="majorBidi"/>
                  </w:rPr>
                </m:ctrlPr>
              </m:dPr>
              <m:e>
                <m:r>
                  <w:rPr>
                    <w:rFonts w:ascii="Cambria Math" w:hAnsi="Cambria Math" w:cstheme="majorBidi"/>
                  </w:rPr>
                  <m:t>x+a</m:t>
                </m:r>
              </m:e>
            </m:d>
          </m:e>
          <m:sup>
            <m:r>
              <w:rPr>
                <w:rFonts w:ascii="Cambria Math" w:hAnsi="Cambria Math" w:cstheme="majorBidi"/>
              </w:rPr>
              <m:t>n</m:t>
            </m:r>
          </m:sup>
        </m:sSup>
        <m:r>
          <w:rPr>
            <w:rFonts w:ascii="Cambria Math" w:eastAsia="Cambria Math" w:hAnsi="Cambria Math" w:cstheme="majorBidi"/>
          </w:rPr>
          <m:t>=</m:t>
        </m:r>
        <m:nary>
          <m:naryPr>
            <m:chr m:val="∑"/>
            <m:grow m:val="1"/>
            <m:ctrlPr>
              <w:rPr>
                <w:rFonts w:ascii="Cambria Math" w:hAnsi="Cambria Math" w:cstheme="majorBidi"/>
              </w:rPr>
            </m:ctrlPr>
          </m:naryPr>
          <m:sub>
            <m:r>
              <w:rPr>
                <w:rFonts w:ascii="Cambria Math" w:eastAsia="Cambria Math" w:hAnsi="Cambria Math" w:cstheme="majorBidi"/>
              </w:rPr>
              <m:t>k=0</m:t>
            </m:r>
          </m:sub>
          <m:sup>
            <m:r>
              <w:rPr>
                <w:rFonts w:ascii="Cambria Math" w:eastAsia="Cambria Math" w:hAnsi="Cambria Math" w:cstheme="majorBidi"/>
              </w:rPr>
              <m:t>n</m:t>
            </m:r>
          </m:sup>
          <m:e>
            <m:d>
              <m:dPr>
                <m:ctrlPr>
                  <w:rPr>
                    <w:rFonts w:ascii="Cambria Math" w:hAnsi="Cambria Math" w:cstheme="majorBidi"/>
                  </w:rPr>
                </m:ctrlPr>
              </m:dPr>
              <m:e>
                <m:f>
                  <m:fPr>
                    <m:type m:val="noBar"/>
                    <m:ctrlPr>
                      <w:rPr>
                        <w:rFonts w:ascii="Cambria Math" w:hAnsi="Cambria Math" w:cstheme="majorBidi"/>
                      </w:rPr>
                    </m:ctrlPr>
                  </m:fPr>
                  <m:num>
                    <m:r>
                      <w:rPr>
                        <w:rFonts w:ascii="Cambria Math" w:eastAsia="Cambria Math" w:hAnsi="Cambria Math" w:cstheme="majorBidi"/>
                      </w:rPr>
                      <m:t>n</m:t>
                    </m:r>
                  </m:num>
                  <m:den>
                    <m:r>
                      <w:rPr>
                        <w:rFonts w:ascii="Cambria Math" w:eastAsia="Cambria Math" w:hAnsi="Cambria Math" w:cstheme="majorBidi"/>
                      </w:rPr>
                      <m:t>k</m:t>
                    </m:r>
                  </m:den>
                </m:f>
              </m:e>
            </m:d>
            <m:sSup>
              <m:sSupPr>
                <m:ctrlPr>
                  <w:rPr>
                    <w:rFonts w:ascii="Cambria Math" w:hAnsi="Cambria Math" w:cstheme="majorBidi"/>
                  </w:rPr>
                </m:ctrlPr>
              </m:sSupPr>
              <m:e>
                <m:r>
                  <w:rPr>
                    <w:rFonts w:ascii="Cambria Math" w:eastAsia="Cambria Math" w:hAnsi="Cambria Math" w:cstheme="majorBidi"/>
                  </w:rPr>
                  <m:t>x</m:t>
                </m:r>
              </m:e>
              <m:sup>
                <m:r>
                  <w:rPr>
                    <w:rFonts w:ascii="Cambria Math" w:eastAsia="Cambria Math" w:hAnsi="Cambria Math" w:cstheme="majorBidi"/>
                  </w:rPr>
                  <m:t>k</m:t>
                </m:r>
              </m:sup>
            </m:sSup>
            <m:sSup>
              <m:sSupPr>
                <m:ctrlPr>
                  <w:rPr>
                    <w:rFonts w:ascii="Cambria Math" w:hAnsi="Cambria Math" w:cstheme="majorBidi"/>
                  </w:rPr>
                </m:ctrlPr>
              </m:sSupPr>
              <m:e>
                <m:r>
                  <w:rPr>
                    <w:rFonts w:ascii="Cambria Math" w:eastAsia="Cambria Math" w:hAnsi="Cambria Math" w:cstheme="majorBidi"/>
                  </w:rPr>
                  <m:t>a</m:t>
                </m:r>
              </m:e>
              <m:sup>
                <m:r>
                  <w:rPr>
                    <w:rFonts w:ascii="Cambria Math" w:eastAsia="Cambria Math" w:hAnsi="Cambria Math" w:cstheme="majorBidi"/>
                  </w:rPr>
                  <m:t>n-k</m:t>
                </m:r>
              </m:sup>
            </m:sSup>
          </m:e>
        </m:nary>
      </m:oMath>
      <w:r>
        <w:rPr>
          <w:rFonts w:asciiTheme="majorBidi" w:hAnsiTheme="majorBidi" w:cstheme="majorBidi"/>
        </w:rPr>
        <w:t>,</w:t>
      </w:r>
      <w:proofErr w:type="gramEnd"/>
      <w:r>
        <w:rPr>
          <w:rFonts w:asciiTheme="majorBidi" w:hAnsiTheme="majorBidi" w:cstheme="majorBidi"/>
        </w:rPr>
        <w:t xml:space="preserve"> now take</w:t>
      </w:r>
      <w:r w:rsidRPr="00CC576C">
        <w:rPr>
          <w:rFonts w:asciiTheme="majorBidi" w:hAnsiTheme="majorBidi" w:cstheme="majorBidi"/>
        </w:rPr>
        <w:t xml:space="preserve"> </w:t>
      </w:r>
      <m:oMath>
        <m:r>
          <w:rPr>
            <w:rFonts w:ascii="Cambria Math" w:hAnsi="Cambria Math" w:cstheme="majorBidi"/>
          </w:rPr>
          <m:t>x=2</m:t>
        </m:r>
      </m:oMath>
      <w:r w:rsidRPr="00CC576C">
        <w:rPr>
          <w:rFonts w:asciiTheme="majorBidi" w:hAnsiTheme="majorBidi" w:cstheme="majorBidi"/>
        </w:rPr>
        <w:t xml:space="preserve"> and</w:t>
      </w:r>
      <m:oMath>
        <m:r>
          <w:rPr>
            <w:rFonts w:ascii="Cambria Math" w:hAnsi="Cambria Math" w:cstheme="majorBidi"/>
          </w:rPr>
          <m:t xml:space="preserve"> a=1</m:t>
        </m:r>
      </m:oMath>
      <w:r w:rsidRPr="00CC576C">
        <w:rPr>
          <w:rFonts w:asciiTheme="majorBidi" w:hAnsiTheme="majorBidi" w:cstheme="majorBidi"/>
        </w:rPr>
        <w:t>.</w:t>
      </w:r>
    </w:p>
    <w:p w:rsidR="006D3027" w:rsidRPr="00740629" w:rsidRDefault="00740629" w:rsidP="00740629">
      <w:pPr>
        <w:pStyle w:val="ListParagraph"/>
        <w:numPr>
          <w:ilvl w:val="1"/>
          <w:numId w:val="38"/>
        </w:numPr>
        <w:bidi w:val="0"/>
        <w:spacing w:line="240" w:lineRule="auto"/>
        <w:jc w:val="both"/>
        <w:rPr>
          <w:rFonts w:asciiTheme="majorBidi" w:hAnsiTheme="majorBidi" w:cstheme="majorBidi"/>
          <w:b/>
          <w:bCs/>
        </w:rPr>
      </w:pPr>
      <w:r>
        <w:rPr>
          <w:rFonts w:asciiTheme="majorBidi" w:hAnsiTheme="majorBidi" w:cstheme="majorBidi"/>
          <w:b/>
          <w:bCs/>
        </w:rPr>
        <w:t xml:space="preserve"> </w:t>
      </w:r>
      <w:r w:rsidR="006D3027" w:rsidRPr="00740629">
        <w:rPr>
          <w:rFonts w:asciiTheme="majorBidi" w:hAnsiTheme="majorBidi" w:cstheme="majorBidi"/>
          <w:b/>
          <w:bCs/>
        </w:rPr>
        <w:t>Stage 2: computing k-best derivations of the hypergraph</w:t>
      </w:r>
    </w:p>
    <w:p w:rsidR="002F19D7" w:rsidRPr="002F19D7" w:rsidRDefault="002F19D7" w:rsidP="00F01EE7">
      <w:pPr>
        <w:bidi w:val="0"/>
        <w:spacing w:line="240" w:lineRule="auto"/>
        <w:jc w:val="both"/>
        <w:rPr>
          <w:rFonts w:asciiTheme="majorBidi" w:hAnsiTheme="majorBidi" w:cstheme="majorBidi"/>
          <w:b/>
          <w:bCs/>
          <w:szCs w:val="28"/>
        </w:rPr>
      </w:pPr>
      <w:r w:rsidRPr="002F19D7">
        <w:rPr>
          <w:rFonts w:asciiTheme="majorBidi" w:hAnsiTheme="majorBidi" w:cstheme="majorBidi"/>
          <w:i/>
          <w:iCs/>
          <w:szCs w:val="28"/>
        </w:rPr>
        <w:t>Let</w:t>
      </w:r>
      <w:r>
        <w:rPr>
          <w:rFonts w:asciiTheme="majorBidi" w:hAnsiTheme="majorBidi" w:cstheme="majorBidi"/>
          <w:b/>
          <w:bCs/>
          <w:i/>
          <w:iCs/>
          <w:szCs w:val="28"/>
        </w:rPr>
        <w:t xml:space="preserve"> </w:t>
      </w:r>
      <m:oMath>
        <m:sSub>
          <m:sSubPr>
            <m:ctrlPr>
              <w:rPr>
                <w:rFonts w:ascii="Cambria Math" w:hAnsi="Cambria Math" w:cstheme="majorBidi"/>
                <w:i/>
              </w:rPr>
            </m:ctrlPr>
          </m:sSubPr>
          <m:e>
            <m:r>
              <w:rPr>
                <w:rFonts w:ascii="Cambria Math" w:hAnsi="Cambria Math" w:cstheme="majorBidi"/>
              </w:rPr>
              <m:t xml:space="preserve"> α</m:t>
            </m:r>
          </m:e>
          <m:sub>
            <m:r>
              <w:rPr>
                <w:rFonts w:ascii="Cambria Math" w:hAnsi="Cambria Math" w:cstheme="majorBidi"/>
              </w:rPr>
              <m:t>X</m:t>
            </m:r>
          </m:sub>
        </m:sSub>
        <m:r>
          <w:rPr>
            <w:rFonts w:ascii="Cambria Math" w:hAnsi="Cambria Math" w:cstheme="majorBidi"/>
          </w:rPr>
          <m:t>=</m:t>
        </m:r>
        <m:d>
          <m:dPr>
            <m:begChr m:val="|"/>
            <m:endChr m:val="|"/>
            <m:ctrlPr>
              <w:rPr>
                <w:rFonts w:ascii="Cambria Math" w:hAnsi="Cambria Math" w:cstheme="majorBidi"/>
                <w:i/>
              </w:rPr>
            </m:ctrlPr>
          </m:dPr>
          <m:e>
            <m:d>
              <m:dPr>
                <m:begChr m:val="{"/>
                <m:endChr m:val="}"/>
                <m:ctrlPr>
                  <w:rPr>
                    <w:rFonts w:ascii="Cambria Math" w:hAnsi="Cambria Math" w:cstheme="majorBidi"/>
                    <w:i/>
                  </w:rPr>
                </m:ctrlPr>
              </m:dPr>
              <m:e>
                <m:r>
                  <w:rPr>
                    <w:rFonts w:ascii="Cambria Math" w:hAnsi="Cambria Math" w:cstheme="majorBidi"/>
                  </w:rPr>
                  <m:t>X→Y</m:t>
                </m:r>
                <m:r>
                  <w:rPr>
                    <w:rFonts w:asciiTheme="majorBidi" w:hAnsiTheme="majorBidi" w:cstheme="majorBidi"/>
                  </w:rPr>
                  <m:t>@</m:t>
                </m:r>
                <m:r>
                  <w:rPr>
                    <w:rFonts w:ascii="Cambria Math" w:hAnsi="Cambria Math" w:cstheme="majorBidi"/>
                  </w:rPr>
                  <m:t>Z</m:t>
                </m:r>
                <m:r>
                  <w:rPr>
                    <w:rFonts w:ascii="Cambria Math" w:hAnsi="Cambria Math" w:cs="Cambria Math"/>
                  </w:rPr>
                  <m:t>∈</m:t>
                </m:r>
                <m:r>
                  <w:rPr>
                    <w:rFonts w:ascii="Cambria Math" w:hAnsiTheme="majorBidi" w:cstheme="majorBidi"/>
                  </w:rPr>
                  <m:t>P</m:t>
                </m:r>
                <m:r>
                  <w:rPr>
                    <w:rFonts w:asciiTheme="majorBidi" w:hAnsiTheme="majorBidi" w:cstheme="majorBidi"/>
                  </w:rPr>
                  <m:t>│</m:t>
                </m:r>
                <m:r>
                  <w:rPr>
                    <w:rFonts w:ascii="Cambria Math" w:hAnsi="Cambria Math" w:cstheme="majorBidi"/>
                  </w:rPr>
                  <m:t>Y</m:t>
                </m:r>
                <m:r>
                  <w:rPr>
                    <w:rFonts w:ascii="Cambria Math" w:hAnsiTheme="majorBidi" w:cstheme="majorBidi"/>
                  </w:rPr>
                  <m:t>,</m:t>
                </m:r>
                <m:r>
                  <w:rPr>
                    <w:rFonts w:ascii="Cambria Math" w:hAnsi="Cambria Math" w:cstheme="majorBidi"/>
                  </w:rPr>
                  <m:t>Z</m:t>
                </m:r>
                <m:r>
                  <w:rPr>
                    <w:rFonts w:ascii="Cambria Math" w:hAnsi="Cambria Math" w:cs="Cambria Math"/>
                  </w:rPr>
                  <m:t>∈</m:t>
                </m:r>
                <m:r>
                  <w:rPr>
                    <w:rFonts w:ascii="Cambria Math" w:hAnsiTheme="majorBidi" w:cstheme="majorBidi"/>
                  </w:rPr>
                  <m:t>N</m:t>
                </m:r>
              </m:e>
            </m:d>
          </m:e>
        </m:d>
      </m:oMath>
      <w:r>
        <w:rPr>
          <w:rFonts w:asciiTheme="majorBidi" w:hAnsiTheme="majorBidi" w:cstheme="majorBidi"/>
          <w:b/>
          <w:bCs/>
          <w:szCs w:val="28"/>
        </w:rPr>
        <w:t xml:space="preserve"> </w:t>
      </w:r>
      <w:r w:rsidRPr="002F19D7">
        <w:rPr>
          <w:rFonts w:asciiTheme="majorBidi" w:hAnsiTheme="majorBidi" w:cstheme="majorBidi"/>
          <w:szCs w:val="28"/>
        </w:rPr>
        <w:t>and</w:t>
      </w:r>
      <m:oMath>
        <m:r>
          <w:rPr>
            <w:rFonts w:ascii="Cambria Math" w:hAnsi="Cambria Math" w:cstheme="majorBidi"/>
            <w:szCs w:val="28"/>
          </w:rPr>
          <m:t xml:space="preserve"> </m:t>
        </m:r>
        <m:r>
          <w:rPr>
            <w:rFonts w:ascii="Cambria Math" w:hAnsi="Cambria Math" w:cstheme="majorBidi"/>
          </w:rPr>
          <m:t>α=</m:t>
        </m:r>
        <m:func>
          <m:funcPr>
            <m:ctrlPr>
              <w:rPr>
                <w:rFonts w:ascii="Cambria Math" w:hAnsi="Cambria Math" w:cstheme="majorBidi"/>
                <w:i/>
              </w:rPr>
            </m:ctrlPr>
          </m:funcPr>
          <m:fName>
            <m:limLow>
              <m:limLowPr>
                <m:ctrlPr>
                  <w:rPr>
                    <w:rFonts w:ascii="Cambria Math" w:hAnsi="Cambria Math" w:cstheme="majorBidi"/>
                    <w:i/>
                  </w:rPr>
                </m:ctrlPr>
              </m:limLowPr>
              <m:e>
                <m:r>
                  <m:rPr>
                    <m:sty m:val="p"/>
                  </m:rPr>
                  <w:rPr>
                    <w:rFonts w:ascii="Cambria Math" w:hAnsi="Cambria Math" w:cstheme="majorBidi"/>
                  </w:rPr>
                  <m:t>max</m:t>
                </m:r>
              </m:e>
              <m:lim>
                <m:r>
                  <w:rPr>
                    <w:rFonts w:ascii="Cambria Math" w:hAnsi="Cambria Math" w:cstheme="majorBidi"/>
                  </w:rPr>
                  <m:t>X∈N</m:t>
                </m:r>
              </m:lim>
            </m:limLow>
          </m:fName>
          <m:e>
            <m:sSub>
              <m:sSubPr>
                <m:ctrlPr>
                  <w:rPr>
                    <w:rFonts w:ascii="Cambria Math" w:hAnsi="Cambria Math" w:cstheme="majorBidi"/>
                    <w:i/>
                  </w:rPr>
                </m:ctrlPr>
              </m:sSubPr>
              <m:e>
                <m:r>
                  <w:rPr>
                    <w:rFonts w:ascii="Cambria Math" w:hAnsi="Cambria Math" w:cstheme="majorBidi"/>
                  </w:rPr>
                  <m:t>α</m:t>
                </m:r>
              </m:e>
              <m:sub>
                <m:r>
                  <w:rPr>
                    <w:rFonts w:ascii="Cambria Math" w:hAnsi="Cambria Math" w:cstheme="majorBidi"/>
                  </w:rPr>
                  <m:t>X</m:t>
                </m:r>
              </m:sub>
            </m:sSub>
          </m:e>
        </m:func>
      </m:oMath>
      <w:r>
        <w:rPr>
          <w:rFonts w:asciiTheme="majorBidi" w:hAnsiTheme="majorBidi" w:cstheme="majorBidi"/>
        </w:rPr>
        <w:t>.</w:t>
      </w:r>
    </w:p>
    <w:p w:rsidR="006D3027" w:rsidRPr="000E75E5" w:rsidRDefault="006D3027" w:rsidP="00682CBD">
      <w:pPr>
        <w:bidi w:val="0"/>
        <w:spacing w:line="240" w:lineRule="auto"/>
        <w:jc w:val="both"/>
        <w:rPr>
          <w:rFonts w:asciiTheme="majorBidi" w:hAnsiTheme="majorBidi" w:cstheme="majorBidi"/>
          <w:sz w:val="28"/>
          <w:szCs w:val="28"/>
        </w:rPr>
      </w:pPr>
      <w:r w:rsidRPr="0060099C">
        <w:rPr>
          <w:rFonts w:asciiTheme="majorBidi" w:hAnsiTheme="majorBidi" w:cstheme="majorBidi"/>
          <w:b/>
          <w:bCs/>
          <w:i/>
          <w:iCs/>
          <w:szCs w:val="28"/>
        </w:rPr>
        <w:t xml:space="preserve">Theorem </w:t>
      </w:r>
      <w:r w:rsidR="00682CBD">
        <w:rPr>
          <w:rFonts w:asciiTheme="majorBidi" w:hAnsiTheme="majorBidi" w:cstheme="majorBidi"/>
          <w:b/>
          <w:bCs/>
          <w:i/>
          <w:iCs/>
          <w:szCs w:val="28"/>
        </w:rPr>
        <w:t>2</w:t>
      </w:r>
      <w:r w:rsidRPr="0060099C">
        <w:rPr>
          <w:rFonts w:asciiTheme="majorBidi" w:hAnsiTheme="majorBidi" w:cstheme="majorBidi"/>
          <w:b/>
          <w:bCs/>
          <w:i/>
          <w:iCs/>
          <w:szCs w:val="28"/>
        </w:rPr>
        <w:t xml:space="preserve">: </w:t>
      </w:r>
      <w:r w:rsidRPr="0060099C">
        <w:rPr>
          <w:rFonts w:asciiTheme="majorBidi" w:hAnsiTheme="majorBidi" w:cstheme="majorBidi"/>
          <w:i/>
          <w:iCs/>
          <w:szCs w:val="28"/>
        </w:rPr>
        <w:t>The time complexity for the second stage of our algorithm is</w:t>
      </w:r>
      <m:oMath>
        <m:r>
          <w:rPr>
            <w:rFonts w:ascii="Cambria Math" w:hAnsi="Cambria Math"/>
            <w:szCs w:val="28"/>
          </w:rPr>
          <m:t xml:space="preserve">  O(</m:t>
        </m:r>
        <m:sSub>
          <m:sSubPr>
            <m:ctrlPr>
              <w:rPr>
                <w:rFonts w:ascii="Cambria Math" w:hAnsi="Cambria Math"/>
                <w:i/>
                <w:szCs w:val="28"/>
              </w:rPr>
            </m:ctrlPr>
          </m:sSubPr>
          <m:e>
            <m:r>
              <w:rPr>
                <w:rFonts w:ascii="Cambria Math" w:hAnsi="Cambria Math"/>
                <w:szCs w:val="28"/>
              </w:rPr>
              <m:t>|E</m:t>
            </m:r>
          </m:e>
          <m:sub>
            <m:r>
              <w:rPr>
                <w:rFonts w:ascii="Cambria Math" w:hAnsi="Cambria Math"/>
                <w:szCs w:val="28"/>
              </w:rPr>
              <m:t>H</m:t>
            </m:r>
          </m:sub>
        </m:sSub>
        <m:r>
          <w:rPr>
            <w:rFonts w:ascii="Cambria Math" w:hAnsi="Cambria Math"/>
            <w:szCs w:val="28"/>
          </w:rPr>
          <m:t>|+</m:t>
        </m:r>
        <m:d>
          <m:dPr>
            <m:begChr m:val="|"/>
            <m:endChr m:val="|"/>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V</m:t>
                </m:r>
              </m:e>
              <m:sub>
                <m:r>
                  <w:rPr>
                    <w:rFonts w:ascii="Cambria Math" w:hAnsi="Cambria Math"/>
                    <w:szCs w:val="28"/>
                  </w:rPr>
                  <m:t>H</m:t>
                </m:r>
              </m:sub>
            </m:sSub>
          </m:e>
        </m:d>
        <m:r>
          <w:rPr>
            <w:rFonts w:ascii="Cambria Math" w:hAnsi="Cambria Math"/>
            <w:szCs w:val="28"/>
          </w:rPr>
          <m:t>∙km</m:t>
        </m:r>
        <m:d>
          <m:dPr>
            <m:ctrlPr>
              <w:rPr>
                <w:rFonts w:ascii="Cambria Math" w:hAnsi="Cambria Math"/>
                <w:i/>
                <w:szCs w:val="28"/>
              </w:rPr>
            </m:ctrlPr>
          </m:dPr>
          <m:e>
            <m:r>
              <w:rPr>
                <w:rFonts w:ascii="Cambria Math" w:hAnsi="Cambria Math"/>
                <w:szCs w:val="28"/>
              </w:rPr>
              <m:t>m</m:t>
            </m:r>
            <m:func>
              <m:funcPr>
                <m:ctrlPr>
                  <w:rPr>
                    <w:rFonts w:ascii="Cambria Math" w:hAnsi="Cambria Math"/>
                    <w:i/>
                    <w:iCs/>
                    <w:szCs w:val="28"/>
                  </w:rPr>
                </m:ctrlPr>
              </m:funcPr>
              <m:fName>
                <m:r>
                  <m:rPr>
                    <m:sty m:val="p"/>
                  </m:rPr>
                  <w:rPr>
                    <w:rFonts w:ascii="Cambria Math" w:hAnsi="Cambria Math"/>
                    <w:szCs w:val="28"/>
                  </w:rPr>
                  <m:t>log</m:t>
                </m:r>
              </m:fName>
              <m:e>
                <m:r>
                  <w:rPr>
                    <w:rFonts w:ascii="Cambria Math" w:hAnsi="Cambria Math"/>
                    <w:szCs w:val="28"/>
                  </w:rPr>
                  <m:t>k+</m:t>
                </m:r>
                <m:r>
                  <m:rPr>
                    <m:sty m:val="p"/>
                  </m:rPr>
                  <w:rPr>
                    <w:rFonts w:ascii="Cambria Math" w:hAnsi="Cambria Math"/>
                    <w:szCs w:val="28"/>
                  </w:rPr>
                  <m:t>log</m:t>
                </m:r>
                <m:r>
                  <w:rPr>
                    <w:rFonts w:ascii="Cambria Math" w:hAnsi="Cambria Math"/>
                    <w:szCs w:val="28"/>
                  </w:rPr>
                  <m:t>α)</m:t>
                </m:r>
              </m:e>
            </m:func>
          </m:e>
        </m:d>
        <m:r>
          <w:rPr>
            <w:rFonts w:ascii="Cambria Math" w:hAnsi="Cambria Math"/>
            <w:szCs w:val="28"/>
          </w:rPr>
          <m:t>=O(g</m:t>
        </m:r>
        <m:d>
          <m:dPr>
            <m:begChr m:val="|"/>
            <m:endChr m:val="|"/>
            <m:ctrlPr>
              <w:rPr>
                <w:rFonts w:ascii="Cambria Math" w:hAnsi="Cambria Math"/>
                <w:i/>
                <w:szCs w:val="28"/>
              </w:rPr>
            </m:ctrlPr>
          </m:dPr>
          <m:e>
            <m:r>
              <w:rPr>
                <w:rFonts w:ascii="Cambria Math" w:hAnsi="Cambria Math"/>
                <w:szCs w:val="28"/>
              </w:rPr>
              <m:t>E</m:t>
            </m:r>
          </m:e>
        </m:d>
        <m:sSup>
          <m:sSupPr>
            <m:ctrlPr>
              <w:rPr>
                <w:rFonts w:ascii="Cambria Math" w:hAnsi="Cambria Math"/>
                <w:i/>
                <w:szCs w:val="28"/>
              </w:rPr>
            </m:ctrlPr>
          </m:sSupPr>
          <m:e>
            <m:r>
              <w:rPr>
                <w:rFonts w:ascii="Cambria Math" w:hAnsi="Cambria Math"/>
                <w:szCs w:val="28"/>
              </w:rPr>
              <m:t>3</m:t>
            </m:r>
          </m:e>
          <m:sup>
            <m:r>
              <w:rPr>
                <w:rFonts w:ascii="Cambria Math" w:hAnsi="Cambria Math"/>
                <w:szCs w:val="28"/>
              </w:rPr>
              <m:t>m</m:t>
            </m:r>
          </m:sup>
        </m:sSup>
        <m:r>
          <w:rPr>
            <w:rFonts w:ascii="Cambria Math" w:hAnsi="Cambria Math"/>
            <w:szCs w:val="28"/>
          </w:rPr>
          <m:t>+g</m:t>
        </m:r>
        <m:d>
          <m:dPr>
            <m:begChr m:val="|"/>
            <m:endChr m:val="|"/>
            <m:ctrlPr>
              <w:rPr>
                <w:rFonts w:ascii="Cambria Math" w:hAnsi="Cambria Math"/>
                <w:i/>
                <w:szCs w:val="28"/>
              </w:rPr>
            </m:ctrlPr>
          </m:dPr>
          <m:e>
            <m:r>
              <w:rPr>
                <w:rFonts w:ascii="Cambria Math" w:hAnsi="Cambria Math"/>
                <w:szCs w:val="28"/>
              </w:rPr>
              <m:t>V</m:t>
            </m:r>
          </m:e>
        </m:d>
        <m:sSup>
          <m:sSupPr>
            <m:ctrlPr>
              <w:rPr>
                <w:rFonts w:ascii="Cambria Math" w:hAnsi="Cambria Math"/>
                <w:i/>
                <w:szCs w:val="28"/>
              </w:rPr>
            </m:ctrlPr>
          </m:sSupPr>
          <m:e>
            <m:r>
              <w:rPr>
                <w:rFonts w:ascii="Cambria Math" w:hAnsi="Cambria Math"/>
                <w:szCs w:val="28"/>
              </w:rPr>
              <m:t>2</m:t>
            </m:r>
          </m:e>
          <m:sup>
            <m:r>
              <w:rPr>
                <w:rFonts w:ascii="Cambria Math" w:hAnsi="Cambria Math"/>
                <w:szCs w:val="28"/>
              </w:rPr>
              <m:t>m</m:t>
            </m:r>
          </m:sup>
        </m:sSup>
        <m:r>
          <w:rPr>
            <w:rFonts w:ascii="Cambria Math" w:hAnsi="Cambria Math"/>
            <w:szCs w:val="28"/>
          </w:rPr>
          <m:t>km</m:t>
        </m:r>
        <m:d>
          <m:dPr>
            <m:ctrlPr>
              <w:rPr>
                <w:rFonts w:ascii="Cambria Math" w:hAnsi="Cambria Math"/>
                <w:i/>
                <w:szCs w:val="28"/>
              </w:rPr>
            </m:ctrlPr>
          </m:dPr>
          <m:e>
            <m:r>
              <w:rPr>
                <w:rFonts w:ascii="Cambria Math" w:hAnsi="Cambria Math"/>
                <w:szCs w:val="28"/>
              </w:rPr>
              <m:t>m</m:t>
            </m:r>
            <m:func>
              <m:funcPr>
                <m:ctrlPr>
                  <w:rPr>
                    <w:rFonts w:ascii="Cambria Math" w:hAnsi="Cambria Math"/>
                    <w:i/>
                    <w:iCs/>
                    <w:szCs w:val="28"/>
                  </w:rPr>
                </m:ctrlPr>
              </m:funcPr>
              <m:fName>
                <m:r>
                  <m:rPr>
                    <m:sty m:val="p"/>
                  </m:rPr>
                  <w:rPr>
                    <w:rFonts w:ascii="Cambria Math" w:hAnsi="Cambria Math"/>
                    <w:szCs w:val="28"/>
                  </w:rPr>
                  <m:t>log</m:t>
                </m:r>
              </m:fName>
              <m:e>
                <m:r>
                  <w:rPr>
                    <w:rFonts w:ascii="Cambria Math" w:hAnsi="Cambria Math"/>
                    <w:szCs w:val="28"/>
                  </w:rPr>
                  <m:t>k+</m:t>
                </m:r>
                <m:func>
                  <m:funcPr>
                    <m:ctrlPr>
                      <w:rPr>
                        <w:rFonts w:ascii="Cambria Math" w:hAnsi="Cambria Math" w:cstheme="majorBidi"/>
                        <w:i/>
                      </w:rPr>
                    </m:ctrlPr>
                  </m:funcPr>
                  <m:fName>
                    <m:r>
                      <m:rPr>
                        <m:sty m:val="p"/>
                      </m:rPr>
                      <w:rPr>
                        <w:rFonts w:ascii="Cambria Math" w:hAnsi="Cambria Math" w:cstheme="majorBidi"/>
                      </w:rPr>
                      <m:t>log</m:t>
                    </m:r>
                  </m:fName>
                  <m:e>
                    <m:r>
                      <w:rPr>
                        <w:rFonts w:ascii="Cambria Math" w:hAnsi="Cambria Math" w:cstheme="majorBidi"/>
                      </w:rPr>
                      <m:t>α</m:t>
                    </m:r>
                  </m:e>
                </m:func>
                <m:r>
                  <w:rPr>
                    <w:rFonts w:ascii="Cambria Math" w:hAnsi="Cambria Math"/>
                    <w:szCs w:val="28"/>
                  </w:rPr>
                  <m:t>)</m:t>
                </m:r>
              </m:e>
            </m:func>
          </m:e>
        </m:d>
      </m:oMath>
      <w:r w:rsidRPr="0060099C">
        <w:rPr>
          <w:i/>
          <w:iCs/>
          <w:szCs w:val="28"/>
        </w:rPr>
        <w:t>.</w:t>
      </w:r>
    </w:p>
    <w:p w:rsidR="006D3027" w:rsidRPr="00CC576C" w:rsidRDefault="006D3027" w:rsidP="00F01EE7">
      <w:pPr>
        <w:bidi w:val="0"/>
        <w:spacing w:line="240" w:lineRule="auto"/>
        <w:jc w:val="both"/>
        <w:rPr>
          <w:rFonts w:asciiTheme="majorBidi" w:hAnsiTheme="majorBidi" w:cstheme="majorBidi"/>
        </w:rPr>
      </w:pPr>
      <w:r w:rsidRPr="0051712B">
        <w:rPr>
          <w:rFonts w:asciiTheme="majorBidi" w:hAnsiTheme="majorBidi" w:cstheme="majorBidi"/>
          <w:i/>
          <w:iCs/>
        </w:rPr>
        <w:t>Proof:</w:t>
      </w:r>
      <w:r>
        <w:rPr>
          <w:rFonts w:asciiTheme="majorBidi" w:hAnsiTheme="majorBidi" w:cstheme="majorBidi"/>
        </w:rPr>
        <w:t xml:space="preserve"> </w:t>
      </w:r>
      <w:r w:rsidR="0020370F">
        <w:rPr>
          <w:rFonts w:asciiTheme="majorBidi" w:hAnsiTheme="majorBidi" w:cstheme="majorBidi"/>
        </w:rPr>
        <w:t>In S</w:t>
      </w:r>
      <w:r w:rsidRPr="00CC576C">
        <w:rPr>
          <w:rFonts w:asciiTheme="majorBidi" w:hAnsiTheme="majorBidi" w:cstheme="majorBidi"/>
        </w:rPr>
        <w:t>tage</w:t>
      </w:r>
      <w:r w:rsidR="0020370F">
        <w:rPr>
          <w:rFonts w:asciiTheme="majorBidi" w:hAnsiTheme="majorBidi" w:cstheme="majorBidi"/>
        </w:rPr>
        <w:t xml:space="preserve"> 2,</w:t>
      </w:r>
      <w:r w:rsidRPr="00CC576C">
        <w:rPr>
          <w:rFonts w:asciiTheme="majorBidi" w:hAnsiTheme="majorBidi" w:cstheme="majorBidi"/>
        </w:rPr>
        <w:t xml:space="preserve"> the algorithm </w:t>
      </w:r>
      <w:r>
        <w:rPr>
          <w:rFonts w:asciiTheme="majorBidi" w:hAnsiTheme="majorBidi" w:cstheme="majorBidi"/>
        </w:rPr>
        <w:t>compute</w:t>
      </w:r>
      <w:r w:rsidR="0020370F">
        <w:rPr>
          <w:rFonts w:asciiTheme="majorBidi" w:hAnsiTheme="majorBidi" w:cstheme="majorBidi"/>
        </w:rPr>
        <w:t>s</w:t>
      </w:r>
      <w:r>
        <w:rPr>
          <w:rFonts w:asciiTheme="majorBidi" w:hAnsiTheme="majorBidi" w:cstheme="majorBidi"/>
        </w:rPr>
        <w:t xml:space="preserve"> the k-best derivations. For this, </w:t>
      </w:r>
      <w:r w:rsidRPr="00CC576C">
        <w:rPr>
          <w:rFonts w:asciiTheme="majorBidi" w:hAnsiTheme="majorBidi" w:cstheme="majorBidi"/>
        </w:rPr>
        <w:t>we implemented Alg</w:t>
      </w:r>
      <w:r w:rsidRPr="00CC576C">
        <w:rPr>
          <w:rFonts w:asciiTheme="majorBidi" w:hAnsiTheme="majorBidi" w:cstheme="majorBidi"/>
        </w:rPr>
        <w:t>o</w:t>
      </w:r>
      <w:r w:rsidR="004F4F39">
        <w:rPr>
          <w:rFonts w:asciiTheme="majorBidi" w:hAnsiTheme="majorBidi" w:cstheme="majorBidi"/>
        </w:rPr>
        <w:t xml:space="preserve">rithm 2 of Huang and Chiang </w:t>
      </w:r>
      <w:r w:rsidR="007A51A4" w:rsidRPr="00CC576C">
        <w:rPr>
          <w:rFonts w:asciiTheme="majorBidi" w:hAnsiTheme="majorBidi" w:cstheme="majorBidi"/>
        </w:rPr>
        <w:fldChar w:fldCharType="begin"/>
      </w:r>
      <w:r w:rsidR="002532A2">
        <w:rPr>
          <w:rFonts w:asciiTheme="majorBidi" w:hAnsiTheme="majorBidi" w:cstheme="majorBidi"/>
        </w:rPr>
        <w:instrText xml:space="preserve"> ADDIN EN.CITE &lt;EndNote&gt;&lt;Cite&gt;&lt;Author&gt;Huang&lt;/Author&gt;&lt;Year&gt;2005&lt;/Year&gt;&lt;RecNum&gt;21&lt;/RecNum&gt;&lt;DisplayText&gt;[2]&lt;/DisplayText&gt;&lt;record&gt;&lt;rec-number&gt;21&lt;/rec-number&gt;&lt;foreign-keys&gt;&lt;key app="EN" db-id="xexeapxphdxezkewv2n52xer9vde05w2arxt"&gt;21&lt;/key&gt;&lt;/foreign-keys&gt;&lt;ref-type name="Conference Proceedings"&gt;10&lt;/ref-type&gt;&lt;contributors&gt;&lt;authors&gt;&lt;author&gt;Huang, Liang&lt;/author&gt;&lt;author&gt;Chiang, David&lt;/author&gt;&lt;/authors&gt;&lt;/contributors&gt;&lt;titles&gt;&lt;title&gt;Better k-best parsing&lt;/title&gt;&lt;secondary-title&gt;Proceedings of the Ninth International Workshop on Parsing Technology&lt;/secondary-title&gt;&lt;/titles&gt;&lt;pages&gt;53-64&lt;/pages&gt;&lt;dates&gt;&lt;year&gt;2005&lt;/year&gt;&lt;/dates&gt;&lt;publisher&gt;Association for Computational Linguistics&lt;/publisher&gt;&lt;urls&gt;&lt;/urls&gt;&lt;/record&gt;&lt;/Cite&gt;&lt;/EndNote&gt;</w:instrText>
      </w:r>
      <w:r w:rsidR="007A51A4" w:rsidRPr="00CC576C">
        <w:rPr>
          <w:rFonts w:asciiTheme="majorBidi" w:hAnsiTheme="majorBidi" w:cstheme="majorBidi"/>
        </w:rPr>
        <w:fldChar w:fldCharType="separate"/>
      </w:r>
      <w:r w:rsidR="00A4036E" w:rsidRPr="00A4036E">
        <w:rPr>
          <w:rFonts w:asciiTheme="majorBidi" w:hAnsiTheme="majorBidi" w:cstheme="majorBidi"/>
          <w:noProof/>
          <w:vertAlign w:val="superscript"/>
        </w:rPr>
        <w:t>2</w:t>
      </w:r>
      <w:r w:rsidR="007A51A4" w:rsidRPr="00CC576C">
        <w:rPr>
          <w:rFonts w:asciiTheme="majorBidi" w:hAnsiTheme="majorBidi" w:cstheme="majorBidi"/>
        </w:rPr>
        <w:fldChar w:fldCharType="end"/>
      </w:r>
      <w:r w:rsidRPr="00CC576C">
        <w:rPr>
          <w:rFonts w:asciiTheme="majorBidi" w:hAnsiTheme="majorBidi" w:cstheme="majorBidi"/>
        </w:rPr>
        <w:t xml:space="preserve"> </w:t>
      </w:r>
      <w:r w:rsidR="00C862EF">
        <w:rPr>
          <w:rFonts w:asciiTheme="majorBidi" w:hAnsiTheme="majorBidi" w:cstheme="majorBidi"/>
        </w:rPr>
        <w:t>modified to</w:t>
      </w:r>
      <w:r w:rsidRPr="00CC576C">
        <w:rPr>
          <w:rFonts w:asciiTheme="majorBidi" w:hAnsiTheme="majorBidi" w:cstheme="majorBidi"/>
        </w:rPr>
        <w:t xml:space="preserve"> avoid isomorphic subtrees. Remember that in our applic</w:t>
      </w:r>
      <w:r w:rsidRPr="00CC576C">
        <w:rPr>
          <w:rFonts w:asciiTheme="majorBidi" w:hAnsiTheme="majorBidi" w:cstheme="majorBidi"/>
        </w:rPr>
        <w:t>a</w:t>
      </w:r>
      <w:r w:rsidRPr="00CC576C">
        <w:rPr>
          <w:rFonts w:asciiTheme="majorBidi" w:hAnsiTheme="majorBidi" w:cstheme="majorBidi"/>
        </w:rPr>
        <w:t>tion we want to return k-best non-isomorphic rooted subtrees</w:t>
      </w:r>
      <w:r>
        <w:rPr>
          <w:rFonts w:asciiTheme="majorBidi" w:hAnsiTheme="majorBidi" w:cstheme="majorBidi"/>
        </w:rPr>
        <w:t>. A</w:t>
      </w:r>
      <w:r w:rsidRPr="00CC576C">
        <w:rPr>
          <w:rFonts w:asciiTheme="majorBidi" w:hAnsiTheme="majorBidi" w:cstheme="majorBidi"/>
        </w:rPr>
        <w:t xml:space="preserve">s </w:t>
      </w:r>
      <w:r>
        <w:rPr>
          <w:rFonts w:asciiTheme="majorBidi" w:hAnsiTheme="majorBidi" w:cstheme="majorBidi"/>
        </w:rPr>
        <w:t>shown</w:t>
      </w:r>
      <w:r w:rsidRPr="00CC576C">
        <w:rPr>
          <w:rFonts w:asciiTheme="majorBidi" w:hAnsiTheme="majorBidi" w:cstheme="majorBidi"/>
        </w:rPr>
        <w:t xml:space="preserve"> in </w:t>
      </w:r>
      <w:r>
        <w:rPr>
          <w:rFonts w:asciiTheme="majorBidi" w:hAnsiTheme="majorBidi" w:cstheme="majorBidi"/>
        </w:rPr>
        <w:t xml:space="preserve">Figure </w:t>
      </w:r>
      <w:r w:rsidR="009C2D21">
        <w:rPr>
          <w:rFonts w:asciiTheme="majorBidi" w:hAnsiTheme="majorBidi" w:cstheme="majorBidi"/>
        </w:rPr>
        <w:t>S</w:t>
      </w:r>
      <w:r w:rsidR="00640F37">
        <w:rPr>
          <w:rFonts w:asciiTheme="majorBidi" w:hAnsiTheme="majorBidi" w:cstheme="majorBidi"/>
        </w:rPr>
        <w:t>3</w:t>
      </w:r>
      <w:r w:rsidRPr="00CC576C">
        <w:rPr>
          <w:rFonts w:asciiTheme="majorBidi" w:hAnsiTheme="majorBidi" w:cstheme="majorBidi"/>
        </w:rPr>
        <w:t xml:space="preserve">, there </w:t>
      </w:r>
      <w:r w:rsidR="009C2D21">
        <w:rPr>
          <w:rFonts w:asciiTheme="majorBidi" w:hAnsiTheme="majorBidi" w:cstheme="majorBidi"/>
        </w:rPr>
        <w:t>could</w:t>
      </w:r>
      <w:r w:rsidRPr="00CC576C">
        <w:rPr>
          <w:rFonts w:asciiTheme="majorBidi" w:hAnsiTheme="majorBidi" w:cstheme="majorBidi"/>
        </w:rPr>
        <w:t xml:space="preserve"> be several top-scoring derivations of the very same unordered subtree</w:t>
      </w:r>
      <m:oMath>
        <m:r>
          <w:rPr>
            <w:rFonts w:ascii="Cambria Math" w:hAnsi="Cambria Math" w:cstheme="majorBidi"/>
          </w:rPr>
          <m:t xml:space="preserve"> T</m:t>
        </m:r>
      </m:oMath>
      <w:r w:rsidRPr="00CC576C">
        <w:rPr>
          <w:rFonts w:asciiTheme="majorBidi" w:hAnsiTheme="majorBidi" w:cstheme="majorBidi"/>
        </w:rPr>
        <w:t>, differing only by their node ordering. In order to overcome this obstacle</w:t>
      </w:r>
      <w:r w:rsidR="002F67B4">
        <w:rPr>
          <w:rFonts w:asciiTheme="majorBidi" w:hAnsiTheme="majorBidi" w:cstheme="majorBidi"/>
        </w:rPr>
        <w:t>,</w:t>
      </w:r>
      <w:r w:rsidRPr="00CC576C">
        <w:rPr>
          <w:rFonts w:asciiTheme="majorBidi" w:hAnsiTheme="majorBidi" w:cstheme="majorBidi"/>
        </w:rPr>
        <w:t xml:space="preserve"> we produce the canonical representation of the tree, prior to inserting it to a k-best list</w:t>
      </w:r>
      <w:r w:rsidR="002F67B4">
        <w:rPr>
          <w:rFonts w:asciiTheme="majorBidi" w:hAnsiTheme="majorBidi" w:cstheme="majorBidi"/>
        </w:rPr>
        <w:t>.</w:t>
      </w:r>
      <w:r w:rsidRPr="00CC576C">
        <w:rPr>
          <w:rFonts w:asciiTheme="majorBidi" w:hAnsiTheme="majorBidi" w:cstheme="majorBidi"/>
        </w:rPr>
        <w:t xml:space="preserve"> </w:t>
      </w:r>
      <w:r w:rsidR="002F67B4">
        <w:rPr>
          <w:rFonts w:asciiTheme="majorBidi" w:hAnsiTheme="majorBidi" w:cstheme="majorBidi"/>
        </w:rPr>
        <w:t>By</w:t>
      </w:r>
      <w:r w:rsidRPr="00CC576C">
        <w:rPr>
          <w:rFonts w:asciiTheme="majorBidi" w:hAnsiTheme="majorBidi" w:cstheme="majorBidi"/>
        </w:rPr>
        <w:t xml:space="preserve"> this</w:t>
      </w:r>
      <w:r w:rsidR="00445621">
        <w:rPr>
          <w:rFonts w:asciiTheme="majorBidi" w:hAnsiTheme="majorBidi" w:cstheme="majorBidi"/>
        </w:rPr>
        <w:t>,</w:t>
      </w:r>
      <w:r w:rsidRPr="00CC576C">
        <w:rPr>
          <w:rFonts w:asciiTheme="majorBidi" w:hAnsiTheme="majorBidi" w:cstheme="majorBidi"/>
        </w:rPr>
        <w:t xml:space="preserve"> we g</w:t>
      </w:r>
      <w:r w:rsidR="003F169B">
        <w:rPr>
          <w:rFonts w:asciiTheme="majorBidi" w:hAnsiTheme="majorBidi" w:cstheme="majorBidi"/>
        </w:rPr>
        <w:t>ua</w:t>
      </w:r>
      <w:r w:rsidRPr="00CC576C">
        <w:rPr>
          <w:rFonts w:asciiTheme="majorBidi" w:hAnsiTheme="majorBidi" w:cstheme="majorBidi"/>
        </w:rPr>
        <w:t xml:space="preserve">rantee that in each k-best list we have exactly one </w:t>
      </w:r>
      <w:r>
        <w:rPr>
          <w:rFonts w:asciiTheme="majorBidi" w:hAnsiTheme="majorBidi" w:cstheme="majorBidi"/>
        </w:rPr>
        <w:t>sub</w:t>
      </w:r>
      <w:r w:rsidRPr="00CC576C">
        <w:rPr>
          <w:rFonts w:asciiTheme="majorBidi" w:hAnsiTheme="majorBidi" w:cstheme="majorBidi"/>
        </w:rPr>
        <w:t>tr</w:t>
      </w:r>
      <w:r>
        <w:rPr>
          <w:rFonts w:asciiTheme="majorBidi" w:hAnsiTheme="majorBidi" w:cstheme="majorBidi"/>
        </w:rPr>
        <w:t>ee of a given isomorphism type. To compute the new bound of the modified algorithm, we d</w:t>
      </w:r>
      <w:r>
        <w:rPr>
          <w:rFonts w:asciiTheme="majorBidi" w:hAnsiTheme="majorBidi" w:cstheme="majorBidi"/>
        </w:rPr>
        <w:t>e</w:t>
      </w:r>
      <w:r>
        <w:rPr>
          <w:rFonts w:asciiTheme="majorBidi" w:hAnsiTheme="majorBidi" w:cstheme="majorBidi"/>
        </w:rPr>
        <w:t>fine:</w:t>
      </w:r>
      <w:r w:rsidRPr="00CC576C">
        <w:rPr>
          <w:rFonts w:asciiTheme="majorBidi" w:hAnsiTheme="majorBidi" w:cstheme="majorBidi"/>
        </w:rPr>
        <w:t xml:space="preserve"> </w:t>
      </w:r>
    </w:p>
    <w:p w:rsidR="006D3027" w:rsidRPr="0060099C" w:rsidRDefault="006D3027" w:rsidP="00F01EE7">
      <w:pPr>
        <w:pStyle w:val="ListParagraph"/>
        <w:numPr>
          <w:ilvl w:val="0"/>
          <w:numId w:val="18"/>
        </w:numPr>
        <w:bidi w:val="0"/>
        <w:spacing w:line="240" w:lineRule="auto"/>
        <w:jc w:val="both"/>
        <w:rPr>
          <w:rFonts w:asciiTheme="majorBidi" w:hAnsiTheme="majorBidi" w:cstheme="majorBidi"/>
          <w:i/>
          <w:iCs/>
        </w:rPr>
      </w:pPr>
      <m:oMath>
        <m:r>
          <w:rPr>
            <w:rFonts w:ascii="Cambria Math" w:hAnsi="Cambria Math" w:cstheme="majorBidi"/>
          </w:rPr>
          <m:t>r=</m:t>
        </m:r>
        <m:func>
          <m:funcPr>
            <m:ctrlPr>
              <w:rPr>
                <w:rFonts w:ascii="Cambria Math" w:hAnsi="Cambria Math" w:cstheme="majorBidi"/>
                <w:i/>
              </w:rPr>
            </m:ctrlPr>
          </m:funcPr>
          <m:fName>
            <m:limLow>
              <m:limLowPr>
                <m:ctrlPr>
                  <w:rPr>
                    <w:rFonts w:ascii="Cambria Math" w:hAnsi="Cambria Math" w:cstheme="majorBidi"/>
                    <w:i/>
                  </w:rPr>
                </m:ctrlPr>
              </m:limLowPr>
              <m:e>
                <m:r>
                  <m:rPr>
                    <m:sty m:val="p"/>
                  </m:rPr>
                  <w:rPr>
                    <w:rFonts w:ascii="Cambria Math" w:hAnsi="Cambria Math" w:cstheme="majorBidi"/>
                  </w:rPr>
                  <m:t>max</m:t>
                </m:r>
              </m:e>
              <m:lim>
                <m:r>
                  <w:rPr>
                    <w:rFonts w:ascii="Cambria Math" w:hAnsi="Cambria Math" w:cstheme="majorBidi"/>
                  </w:rPr>
                  <m:t>v∈V</m:t>
                </m:r>
              </m:lim>
            </m:limLow>
          </m:fName>
          <m:e>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v</m:t>
                </m:r>
              </m:sub>
            </m:sSub>
          </m:e>
        </m:func>
      </m:oMath>
      <w:r w:rsidRPr="0060099C">
        <w:rPr>
          <w:rFonts w:asciiTheme="majorBidi" w:hAnsiTheme="majorBidi" w:cstheme="majorBidi"/>
        </w:rPr>
        <w:t xml:space="preserve">, where </w:t>
      </w:r>
      <m:oMath>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v</m:t>
            </m:r>
          </m:sub>
        </m:sSub>
      </m:oMath>
      <w:r w:rsidRPr="0060099C">
        <w:rPr>
          <w:rFonts w:asciiTheme="majorBidi" w:hAnsiTheme="majorBidi" w:cstheme="majorBidi"/>
        </w:rPr>
        <w:t xml:space="preserve"> denotes the maximal number of children of any node </w:t>
      </w:r>
      <m:oMath>
        <m:r>
          <w:rPr>
            <w:rFonts w:ascii="Cambria Math" w:hAnsi="Cambria Math" w:cstheme="majorBidi"/>
          </w:rPr>
          <m:t>v</m:t>
        </m:r>
      </m:oMath>
      <w:r w:rsidRPr="0060099C">
        <w:rPr>
          <w:rFonts w:asciiTheme="majorBidi" w:hAnsiTheme="majorBidi" w:cstheme="majorBidi"/>
        </w:rPr>
        <w:t xml:space="preserve"> in </w:t>
      </w:r>
      <w:r w:rsidR="0060099C" w:rsidRPr="0060099C">
        <w:rPr>
          <w:rFonts w:asciiTheme="majorBidi" w:hAnsiTheme="majorBidi" w:cstheme="majorBidi"/>
        </w:rPr>
        <w:t xml:space="preserve">any tree that is considered as a candidate solution to </w:t>
      </w:r>
      <w:r w:rsidR="0060099C" w:rsidRPr="0060099C">
        <w:rPr>
          <w:rFonts w:asciiTheme="majorBidi" w:hAnsiTheme="majorBidi" w:cstheme="majorBidi"/>
          <w:i/>
          <w:iCs/>
        </w:rPr>
        <w:t>Problem 2</w:t>
      </w:r>
      <w:r w:rsidR="0060099C" w:rsidRPr="0060099C">
        <w:rPr>
          <w:rFonts w:asciiTheme="majorBidi" w:hAnsiTheme="majorBidi" w:cstheme="majorBidi"/>
        </w:rPr>
        <w:t xml:space="preserve">. </w:t>
      </w:r>
      <w:r w:rsidRPr="0060099C">
        <w:rPr>
          <w:rFonts w:asciiTheme="majorBidi" w:hAnsiTheme="majorBidi" w:cstheme="majorBidi"/>
        </w:rPr>
        <w:t xml:space="preserve"> </w:t>
      </w:r>
    </w:p>
    <w:p w:rsidR="006D3027" w:rsidRPr="00FA3F82" w:rsidRDefault="00F539CC" w:rsidP="00F01EE7">
      <w:pPr>
        <w:bidi w:val="0"/>
        <w:spacing w:line="240" w:lineRule="auto"/>
        <w:jc w:val="both"/>
        <w:rPr>
          <w:rFonts w:asciiTheme="majorBidi" w:hAnsiTheme="majorBidi" w:cstheme="majorBidi"/>
          <w:i/>
          <w:iCs/>
          <w:szCs w:val="28"/>
        </w:rPr>
      </w:pPr>
      <w:r w:rsidRPr="00340DFB">
        <w:rPr>
          <w:rFonts w:asciiTheme="majorBidi" w:hAnsiTheme="majorBidi" w:cstheme="majorBidi"/>
          <w:b/>
          <w:bCs/>
          <w:i/>
          <w:iCs/>
          <w:szCs w:val="28"/>
        </w:rPr>
        <w:t>Lemma 2</w:t>
      </w:r>
      <w:r w:rsidR="006D3027" w:rsidRPr="00340DFB">
        <w:rPr>
          <w:rFonts w:asciiTheme="majorBidi" w:hAnsiTheme="majorBidi" w:cstheme="majorBidi"/>
          <w:b/>
          <w:bCs/>
          <w:i/>
          <w:iCs/>
          <w:szCs w:val="28"/>
        </w:rPr>
        <w:t>:</w:t>
      </w:r>
      <w:r w:rsidR="006D3027" w:rsidRPr="00340DFB">
        <w:rPr>
          <w:rFonts w:asciiTheme="majorBidi" w:hAnsiTheme="majorBidi" w:cstheme="majorBidi"/>
        </w:rPr>
        <w:t xml:space="preserve"> </w:t>
      </w:r>
      <w:r w:rsidR="006D3027" w:rsidRPr="007C4DFC">
        <w:rPr>
          <w:rFonts w:asciiTheme="majorBidi" w:hAnsiTheme="majorBidi" w:cstheme="majorBidi"/>
          <w:i/>
          <w:iCs/>
          <w:szCs w:val="28"/>
        </w:rPr>
        <w:t xml:space="preserve">For </w:t>
      </w:r>
      <w:proofErr w:type="gramStart"/>
      <w:r w:rsidR="006D3027" w:rsidRPr="007C4DFC">
        <w:rPr>
          <w:rFonts w:asciiTheme="majorBidi" w:hAnsiTheme="majorBidi" w:cstheme="majorBidi"/>
          <w:i/>
          <w:iCs/>
          <w:szCs w:val="28"/>
        </w:rPr>
        <w:t>hypernode</w:t>
      </w:r>
      <w:r w:rsidR="002538C4" w:rsidRPr="007C4DFC">
        <w:rPr>
          <w:rFonts w:asciiTheme="majorBidi" w:hAnsiTheme="majorBidi" w:cstheme="majorBidi"/>
          <w:i/>
          <w:iCs/>
          <w:szCs w:val="28"/>
        </w:rPr>
        <w:t xml:space="preserve"> </w:t>
      </w:r>
      <w:proofErr w:type="gramEnd"/>
      <m:oMath>
        <m:r>
          <w:rPr>
            <w:rFonts w:ascii="Cambria Math" w:hAnsi="Cambria Math" w:cstheme="majorBidi"/>
          </w:rPr>
          <m:t>x=</m:t>
        </m:r>
        <m:d>
          <m:dPr>
            <m:ctrlPr>
              <w:rPr>
                <w:rFonts w:ascii="Cambria Math" w:hAnsi="Cambria Math" w:cstheme="majorBidi"/>
                <w:i/>
              </w:rPr>
            </m:ctrlPr>
          </m:dPr>
          <m:e>
            <m:r>
              <w:rPr>
                <w:rFonts w:ascii="Cambria Math" w:hAnsi="Cambria Math" w:cstheme="majorBidi"/>
              </w:rPr>
              <m:t>X,v,</m:t>
            </m:r>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x</m:t>
                </m:r>
              </m:sub>
            </m:sSub>
          </m:e>
        </m:d>
      </m:oMath>
      <w:r w:rsidR="006D3027" w:rsidRPr="007C4DFC">
        <w:rPr>
          <w:rFonts w:asciiTheme="majorBidi" w:hAnsiTheme="majorBidi" w:cstheme="majorBidi"/>
          <w:i/>
          <w:iCs/>
          <w:szCs w:val="28"/>
        </w:rPr>
        <w:t>, the number of distinct incoming derivations that may pr</w:t>
      </w:r>
      <w:r w:rsidR="006D3027" w:rsidRPr="007C4DFC">
        <w:rPr>
          <w:rFonts w:asciiTheme="majorBidi" w:hAnsiTheme="majorBidi" w:cstheme="majorBidi"/>
          <w:i/>
          <w:iCs/>
          <w:szCs w:val="28"/>
        </w:rPr>
        <w:t>o</w:t>
      </w:r>
      <w:r w:rsidR="006D3027" w:rsidRPr="007C4DFC">
        <w:rPr>
          <w:rFonts w:asciiTheme="majorBidi" w:hAnsiTheme="majorBidi" w:cstheme="majorBidi"/>
          <w:i/>
          <w:iCs/>
          <w:szCs w:val="28"/>
        </w:rPr>
        <w:t>duce the same tree (up to isomorphism) is bounded by</w:t>
      </w:r>
      <m:oMath>
        <m:r>
          <w:rPr>
            <w:rFonts w:ascii="Cambria Math" w:hAnsi="Cambria Math" w:cstheme="majorBidi"/>
            <w:szCs w:val="28"/>
          </w:rPr>
          <m:t xml:space="preserve"> </m:t>
        </m:r>
        <m:sSub>
          <m:sSubPr>
            <m:ctrlPr>
              <w:rPr>
                <w:rFonts w:ascii="Cambria Math" w:hAnsi="Cambria Math" w:cstheme="majorBidi"/>
                <w:i/>
                <w:szCs w:val="28"/>
              </w:rPr>
            </m:ctrlPr>
          </m:sSubPr>
          <m:e>
            <m:r>
              <w:rPr>
                <w:rFonts w:ascii="Cambria Math" w:hAnsi="Cambria Math" w:cstheme="majorBidi"/>
                <w:szCs w:val="28"/>
              </w:rPr>
              <m:t>α</m:t>
            </m:r>
          </m:e>
          <m:sub>
            <m:r>
              <w:rPr>
                <w:rFonts w:ascii="Cambria Math" w:hAnsi="Cambria Math" w:cstheme="majorBidi"/>
                <w:szCs w:val="28"/>
              </w:rPr>
              <m:t>X</m:t>
            </m:r>
          </m:sub>
        </m:sSub>
        <m:r>
          <w:rPr>
            <w:rFonts w:ascii="Cambria Math" w:hAnsi="Cambria Math" w:cstheme="majorBidi"/>
            <w:szCs w:val="28"/>
          </w:rPr>
          <m:t>⋅r</m:t>
        </m:r>
      </m:oMath>
      <w:r w:rsidR="006D3027" w:rsidRPr="007C4DFC">
        <w:rPr>
          <w:rFonts w:asciiTheme="majorBidi" w:hAnsiTheme="majorBidi" w:cstheme="majorBidi"/>
          <w:i/>
          <w:iCs/>
          <w:szCs w:val="28"/>
        </w:rPr>
        <w:t>.</w:t>
      </w:r>
    </w:p>
    <w:p w:rsidR="006D3027" w:rsidRPr="00CC576C" w:rsidRDefault="006D3027" w:rsidP="00F01EE7">
      <w:pPr>
        <w:bidi w:val="0"/>
        <w:spacing w:line="240" w:lineRule="auto"/>
        <w:jc w:val="both"/>
        <w:rPr>
          <w:rFonts w:asciiTheme="majorBidi" w:hAnsiTheme="majorBidi" w:cstheme="majorBidi"/>
        </w:rPr>
      </w:pPr>
      <w:r w:rsidRPr="00CC576C">
        <w:rPr>
          <w:rFonts w:asciiTheme="majorBidi" w:hAnsiTheme="majorBidi" w:cstheme="majorBidi"/>
          <w:i/>
          <w:iCs/>
          <w:u w:val="single"/>
        </w:rPr>
        <w:t>Claim 1:</w:t>
      </w:r>
      <w:r w:rsidRPr="00CC576C">
        <w:rPr>
          <w:rFonts w:asciiTheme="majorBidi" w:hAnsiTheme="majorBidi" w:cstheme="majorBidi"/>
        </w:rPr>
        <w:t xml:space="preserve"> any two derivations induced by the same hyperedge, </w:t>
      </w:r>
      <w:r>
        <w:rPr>
          <w:rFonts w:asciiTheme="majorBidi" w:hAnsiTheme="majorBidi" w:cstheme="majorBidi"/>
        </w:rPr>
        <w:t>correspond to</w:t>
      </w:r>
      <w:r w:rsidRPr="00CC576C">
        <w:rPr>
          <w:rFonts w:asciiTheme="majorBidi" w:hAnsiTheme="majorBidi" w:cstheme="majorBidi"/>
        </w:rPr>
        <w:t xml:space="preserve"> non-isomorphic trees</w:t>
      </w:r>
      <w:r>
        <w:rPr>
          <w:rFonts w:asciiTheme="majorBidi" w:hAnsiTheme="majorBidi" w:cstheme="majorBidi"/>
        </w:rPr>
        <w:t>.</w:t>
      </w:r>
    </w:p>
    <w:p w:rsidR="006D3027" w:rsidRPr="00CC576C" w:rsidRDefault="006D3027" w:rsidP="00F01EE7">
      <w:pPr>
        <w:bidi w:val="0"/>
        <w:spacing w:line="240" w:lineRule="auto"/>
        <w:jc w:val="both"/>
        <w:rPr>
          <w:rFonts w:asciiTheme="majorBidi" w:hAnsiTheme="majorBidi" w:cstheme="majorBidi"/>
        </w:rPr>
      </w:pPr>
      <w:r w:rsidRPr="00CC576C">
        <w:rPr>
          <w:rFonts w:asciiTheme="majorBidi" w:hAnsiTheme="majorBidi" w:cstheme="majorBidi"/>
          <w:i/>
          <w:iCs/>
          <w:u w:val="single"/>
        </w:rPr>
        <w:t xml:space="preserve">Proof of </w:t>
      </w:r>
      <w:r>
        <w:rPr>
          <w:rFonts w:asciiTheme="majorBidi" w:hAnsiTheme="majorBidi" w:cstheme="majorBidi"/>
          <w:i/>
          <w:iCs/>
          <w:u w:val="single"/>
        </w:rPr>
        <w:t>C</w:t>
      </w:r>
      <w:r w:rsidRPr="00CC576C">
        <w:rPr>
          <w:rFonts w:asciiTheme="majorBidi" w:hAnsiTheme="majorBidi" w:cstheme="majorBidi"/>
          <w:i/>
          <w:iCs/>
          <w:u w:val="single"/>
        </w:rPr>
        <w:t>laim 1:</w:t>
      </w:r>
      <w:r w:rsidRPr="00CC576C">
        <w:rPr>
          <w:rFonts w:asciiTheme="majorBidi" w:hAnsiTheme="majorBidi" w:cstheme="majorBidi"/>
        </w:rPr>
        <w:t xml:space="preserve"> </w:t>
      </w:r>
      <w:r w:rsidR="00BF7B3E">
        <w:rPr>
          <w:rFonts w:asciiTheme="majorBidi" w:hAnsiTheme="majorBidi" w:cstheme="majorBidi"/>
        </w:rPr>
        <w:t xml:space="preserve">Let </w:t>
      </w:r>
      <m:oMath>
        <m:r>
          <w:rPr>
            <w:rFonts w:ascii="Cambria Math" w:hAnsi="Cambria Math" w:cstheme="majorBidi"/>
          </w:rPr>
          <m:t>e=</m:t>
        </m:r>
        <m:d>
          <m:dPr>
            <m:ctrlPr>
              <w:rPr>
                <w:rFonts w:ascii="Cambria Math" w:hAnsi="Cambria Math" w:cstheme="majorBidi"/>
                <w:i/>
              </w:rPr>
            </m:ctrlPr>
          </m:dPr>
          <m:e>
            <m:r>
              <w:rPr>
                <w:rFonts w:ascii="Cambria Math" w:hAnsi="Cambria Math" w:cstheme="majorBidi"/>
              </w:rPr>
              <m:t xml:space="preserve">h←&lt;x,y&gt; </m:t>
            </m:r>
          </m:e>
        </m:d>
      </m:oMath>
      <w:r w:rsidR="00BF7B3E">
        <w:rPr>
          <w:rFonts w:asciiTheme="majorBidi" w:hAnsiTheme="majorBidi" w:cstheme="majorBidi"/>
        </w:rPr>
        <w:t xml:space="preserve"> be some hyperedge and denote</w:t>
      </w:r>
      <m:oMath>
        <m:r>
          <w:rPr>
            <w:rFonts w:ascii="Cambria Math" w:hAnsi="Cambria Math" w:cstheme="majorBidi"/>
          </w:rPr>
          <m:t xml:space="preserve"> x=</m:t>
        </m:r>
        <m:d>
          <m:dPr>
            <m:ctrlPr>
              <w:rPr>
                <w:rFonts w:ascii="Cambria Math" w:hAnsi="Cambria Math" w:cstheme="majorBidi"/>
                <w:i/>
              </w:rPr>
            </m:ctrlPr>
          </m:dPr>
          <m:e>
            <m:r>
              <w:rPr>
                <w:rFonts w:ascii="Cambria Math" w:hAnsi="Cambria Math" w:cstheme="majorBidi"/>
              </w:rPr>
              <m:t>X,v,</m:t>
            </m:r>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x</m:t>
                </m:r>
              </m:sub>
            </m:sSub>
          </m:e>
        </m:d>
        <m:r>
          <w:rPr>
            <w:rFonts w:ascii="Cambria Math" w:hAnsi="Cambria Math" w:cstheme="majorBidi"/>
          </w:rPr>
          <m:t>,y=</m:t>
        </m:r>
        <m:d>
          <m:dPr>
            <m:ctrlPr>
              <w:rPr>
                <w:rFonts w:ascii="Cambria Math" w:hAnsi="Cambria Math" w:cstheme="majorBidi"/>
                <w:i/>
              </w:rPr>
            </m:ctrlPr>
          </m:dPr>
          <m:e>
            <m:r>
              <w:rPr>
                <w:rFonts w:ascii="Cambria Math" w:hAnsi="Cambria Math" w:cstheme="majorBidi"/>
              </w:rPr>
              <m:t>Y,u,</m:t>
            </m:r>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y</m:t>
                </m:r>
              </m:sub>
            </m:sSub>
          </m:e>
        </m:d>
      </m:oMath>
      <w:r w:rsidR="00BF7B3E">
        <w:rPr>
          <w:rFonts w:asciiTheme="majorBidi" w:hAnsiTheme="majorBidi" w:cstheme="majorBidi"/>
        </w:rPr>
        <w:t xml:space="preserve">. </w:t>
      </w:r>
      <w:r w:rsidR="00BF7B3E" w:rsidRPr="00924DA9">
        <w:rPr>
          <w:rFonts w:asciiTheme="majorBidi" w:hAnsiTheme="majorBidi" w:cstheme="majorBidi"/>
        </w:rPr>
        <w:t>Assume, in contradiction, that there are two distinct</w:t>
      </w:r>
      <w:r w:rsidR="00BF7B3E" w:rsidRPr="00CC576C">
        <w:rPr>
          <w:rFonts w:asciiTheme="majorBidi" w:hAnsiTheme="majorBidi" w:cstheme="majorBidi"/>
        </w:rPr>
        <w:t xml:space="preserve"> derivation </w:t>
      </w:r>
      <w:r w:rsidR="00BF7B3E" w:rsidRPr="00CC576C">
        <w:rPr>
          <w:rFonts w:asciiTheme="majorBidi" w:hAnsiTheme="majorBidi" w:cstheme="majorBidi"/>
          <w:i/>
          <w:iCs/>
        </w:rPr>
        <w:t>d</w:t>
      </w:r>
      <w:r w:rsidR="00BF7B3E" w:rsidRPr="00CC576C">
        <w:rPr>
          <w:rFonts w:asciiTheme="majorBidi" w:hAnsiTheme="majorBidi" w:cstheme="majorBidi"/>
          <w:i/>
          <w:iCs/>
          <w:vertAlign w:val="subscript"/>
        </w:rPr>
        <w:t>1</w:t>
      </w:r>
      <w:r w:rsidR="00BF7B3E" w:rsidRPr="00CC576C">
        <w:rPr>
          <w:rFonts w:asciiTheme="majorBidi" w:hAnsiTheme="majorBidi" w:cstheme="majorBidi"/>
        </w:rPr>
        <w:t xml:space="preserve"> and </w:t>
      </w:r>
      <w:r w:rsidR="00BF7B3E" w:rsidRPr="00CC576C">
        <w:rPr>
          <w:rFonts w:asciiTheme="majorBidi" w:hAnsiTheme="majorBidi" w:cstheme="majorBidi"/>
          <w:i/>
          <w:iCs/>
        </w:rPr>
        <w:t>d</w:t>
      </w:r>
      <w:r w:rsidR="00BF7B3E" w:rsidRPr="00CC576C">
        <w:rPr>
          <w:rFonts w:asciiTheme="majorBidi" w:hAnsiTheme="majorBidi" w:cstheme="majorBidi"/>
          <w:i/>
          <w:iCs/>
          <w:vertAlign w:val="subscript"/>
        </w:rPr>
        <w:t>2</w:t>
      </w:r>
      <w:r w:rsidR="00BF7B3E">
        <w:rPr>
          <w:rFonts w:asciiTheme="majorBidi" w:hAnsiTheme="majorBidi" w:cstheme="majorBidi"/>
        </w:rPr>
        <w:t>,</w:t>
      </w:r>
      <w:r w:rsidR="00BF7B3E" w:rsidRPr="00CC576C">
        <w:rPr>
          <w:rFonts w:asciiTheme="majorBidi" w:hAnsiTheme="majorBidi" w:cstheme="majorBidi"/>
        </w:rPr>
        <w:t xml:space="preserve"> </w:t>
      </w:r>
      <w:r w:rsidR="00BF7B3E">
        <w:rPr>
          <w:rFonts w:asciiTheme="majorBidi" w:hAnsiTheme="majorBidi" w:cstheme="majorBidi"/>
        </w:rPr>
        <w:t xml:space="preserve">induced </w:t>
      </w:r>
      <w:proofErr w:type="gramStart"/>
      <w:r w:rsidR="00BF7B3E">
        <w:rPr>
          <w:rFonts w:asciiTheme="majorBidi" w:hAnsiTheme="majorBidi" w:cstheme="majorBidi"/>
        </w:rPr>
        <w:t xml:space="preserve">in </w:t>
      </w:r>
      <w:proofErr w:type="gramEnd"/>
      <m:oMath>
        <m:r>
          <w:rPr>
            <w:rFonts w:ascii="Cambria Math" w:hAnsi="Cambria Math" w:cstheme="majorBidi"/>
          </w:rPr>
          <m:t>e</m:t>
        </m:r>
      </m:oMath>
      <w:r w:rsidR="00BF7B3E">
        <w:rPr>
          <w:rFonts w:asciiTheme="majorBidi" w:hAnsiTheme="majorBidi" w:cstheme="majorBidi"/>
        </w:rPr>
        <w:t xml:space="preserve">, </w:t>
      </w:r>
      <w:r w:rsidR="00BF7B3E" w:rsidRPr="00CC576C">
        <w:rPr>
          <w:rFonts w:asciiTheme="majorBidi" w:hAnsiTheme="majorBidi" w:cstheme="majorBidi"/>
        </w:rPr>
        <w:t>that produce</w:t>
      </w:r>
      <w:r w:rsidR="00BF7B3E" w:rsidRPr="00924DA9">
        <w:rPr>
          <w:rFonts w:asciiTheme="majorBidi" w:hAnsiTheme="majorBidi" w:cstheme="majorBidi"/>
        </w:rPr>
        <w:t xml:space="preserve"> </w:t>
      </w:r>
      <w:r w:rsidR="00BF7B3E">
        <w:rPr>
          <w:rFonts w:asciiTheme="majorBidi" w:hAnsiTheme="majorBidi" w:cstheme="majorBidi"/>
        </w:rPr>
        <w:t xml:space="preserve">the same isomorphism type </w:t>
      </w:r>
      <m:oMath>
        <m:r>
          <w:rPr>
            <w:rFonts w:ascii="Cambria Math" w:hAnsi="Cambria Math" w:cstheme="majorBidi"/>
          </w:rPr>
          <m:t>T=(</m:t>
        </m:r>
        <m:sSup>
          <m:sSupPr>
            <m:ctrlPr>
              <w:rPr>
                <w:rFonts w:ascii="Cambria Math" w:hAnsi="Cambria Math" w:cstheme="majorBidi"/>
                <w:i/>
              </w:rPr>
            </m:ctrlPr>
          </m:sSupPr>
          <m:e>
            <m:r>
              <w:rPr>
                <w:rFonts w:ascii="Cambria Math" w:hAnsi="Cambria Math" w:cstheme="majorBidi"/>
              </w:rPr>
              <m:t>V</m:t>
            </m:r>
          </m:e>
          <m:sup>
            <m:r>
              <w:rPr>
                <w:rFonts w:ascii="Cambria Math" w:hAnsi="Cambria Math" w:cstheme="majorBidi"/>
              </w:rPr>
              <m:t>'</m:t>
            </m:r>
          </m:sup>
        </m:sSup>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m:t>
            </m:r>
          </m:sup>
        </m:sSup>
        <m:r>
          <w:rPr>
            <w:rFonts w:ascii="Cambria Math" w:hAnsi="Cambria Math" w:cstheme="majorBidi"/>
          </w:rPr>
          <m:t>)</m:t>
        </m:r>
      </m:oMath>
      <w:r w:rsidR="00BF7B3E">
        <w:rPr>
          <w:rFonts w:asciiTheme="majorBidi" w:hAnsiTheme="majorBidi" w:cstheme="majorBidi"/>
        </w:rPr>
        <w:t xml:space="preserve"> and</w:t>
      </w:r>
      <w:r w:rsidRPr="00CC576C">
        <w:rPr>
          <w:rFonts w:asciiTheme="majorBidi" w:hAnsiTheme="majorBidi" w:cstheme="majorBidi"/>
        </w:rPr>
        <w:t xml:space="preserve"> </w:t>
      </w:r>
      <w:r w:rsidR="00BF7B3E">
        <w:rPr>
          <w:rFonts w:asciiTheme="majorBidi" w:hAnsiTheme="majorBidi" w:cstheme="majorBidi"/>
        </w:rPr>
        <w:t>d</w:t>
      </w:r>
      <w:r w:rsidRPr="00CC576C">
        <w:rPr>
          <w:rFonts w:asciiTheme="majorBidi" w:hAnsiTheme="majorBidi" w:cstheme="majorBidi"/>
        </w:rPr>
        <w:t>enote</w:t>
      </w:r>
      <m:oMath>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1</m:t>
            </m:r>
          </m:sub>
        </m:sSub>
        <m:r>
          <w:rPr>
            <w:rFonts w:ascii="Cambria Math" w:hAnsi="Cambria Math" w:cstheme="majorBidi"/>
          </w:rPr>
          <m:t>=(e, &lt;</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1</m:t>
            </m:r>
          </m:sub>
        </m:sSub>
      </m:oMath>
      <w:r w:rsidRPr="00CC576C">
        <w:rPr>
          <w:rFonts w:asciiTheme="majorBidi" w:hAnsiTheme="majorBidi" w:cstheme="majorBidi"/>
        </w:rPr>
        <w:t>,</w:t>
      </w:r>
      <m:oMath>
        <m:sSub>
          <m:sSubPr>
            <m:ctrlPr>
              <w:rPr>
                <w:rFonts w:ascii="Cambria Math" w:hAnsi="Cambria Math" w:cstheme="majorBidi"/>
                <w:i/>
              </w:rPr>
            </m:ctrlPr>
          </m:sSubPr>
          <m:e>
            <m:r>
              <w:rPr>
                <w:rFonts w:ascii="Cambria Math" w:hAnsi="Cambria Math" w:cstheme="majorBidi"/>
              </w:rPr>
              <m:t xml:space="preserve"> j</m:t>
            </m:r>
          </m:e>
          <m:sub>
            <m:r>
              <w:rPr>
                <w:rFonts w:ascii="Cambria Math" w:hAnsi="Cambria Math" w:cstheme="majorBidi"/>
              </w:rPr>
              <m:t>1</m:t>
            </m:r>
          </m:sub>
        </m:sSub>
        <m:r>
          <w:rPr>
            <w:rFonts w:ascii="Cambria Math" w:hAnsi="Cambria Math" w:cstheme="majorBidi"/>
          </w:rPr>
          <m:t xml:space="preserve">&gt;), </m:t>
        </m:r>
        <m:sSub>
          <m:sSubPr>
            <m:ctrlPr>
              <w:rPr>
                <w:rFonts w:ascii="Cambria Math" w:hAnsi="Cambria Math" w:cstheme="majorBidi"/>
                <w:i/>
              </w:rPr>
            </m:ctrlPr>
          </m:sSubPr>
          <m:e>
            <m:r>
              <w:rPr>
                <w:rFonts w:ascii="Cambria Math" w:hAnsi="Cambria Math" w:cstheme="majorBidi"/>
              </w:rPr>
              <m:t xml:space="preserve"> d</m:t>
            </m:r>
          </m:e>
          <m:sub>
            <m:r>
              <w:rPr>
                <w:rFonts w:ascii="Cambria Math" w:hAnsi="Cambria Math" w:cstheme="majorBidi"/>
              </w:rPr>
              <m:t>2</m:t>
            </m:r>
          </m:sub>
        </m:sSub>
        <m:r>
          <w:rPr>
            <w:rFonts w:ascii="Cambria Math" w:hAnsi="Cambria Math" w:cstheme="majorBidi"/>
          </w:rPr>
          <m:t>=(e, &lt;</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2</m:t>
            </m:r>
          </m:sub>
        </m:sSub>
      </m:oMath>
      <w:r w:rsidRPr="00CC576C">
        <w:rPr>
          <w:rFonts w:asciiTheme="majorBidi" w:hAnsiTheme="majorBidi" w:cstheme="majorBidi"/>
        </w:rPr>
        <w:t>,</w:t>
      </w:r>
      <m:oMath>
        <m:sSub>
          <m:sSubPr>
            <m:ctrlPr>
              <w:rPr>
                <w:rFonts w:ascii="Cambria Math" w:hAnsi="Cambria Math" w:cstheme="majorBidi"/>
                <w:i/>
              </w:rPr>
            </m:ctrlPr>
          </m:sSubPr>
          <m:e>
            <m:r>
              <w:rPr>
                <w:rFonts w:ascii="Cambria Math" w:hAnsi="Cambria Math" w:cstheme="majorBidi"/>
              </w:rPr>
              <m:t>j</m:t>
            </m:r>
          </m:e>
          <m:sub>
            <m:r>
              <w:rPr>
                <w:rFonts w:ascii="Cambria Math" w:hAnsi="Cambria Math" w:cstheme="majorBidi"/>
              </w:rPr>
              <m:t>2</m:t>
            </m:r>
          </m:sub>
        </m:sSub>
        <m:r>
          <w:rPr>
            <w:rFonts w:ascii="Cambria Math" w:hAnsi="Cambria Math" w:cstheme="majorBidi"/>
          </w:rPr>
          <m:t>&gt;)</m:t>
        </m:r>
      </m:oMath>
      <w:r w:rsidRPr="00EB7946">
        <w:rPr>
          <w:rFonts w:asciiTheme="majorBidi" w:hAnsiTheme="majorBidi" w:cstheme="majorBidi"/>
        </w:rPr>
        <w:t>. Without loss of generality, let</w:t>
      </w:r>
      <m:oMath>
        <m:sSub>
          <m:sSubPr>
            <m:ctrlPr>
              <w:rPr>
                <w:rFonts w:ascii="Cambria Math" w:hAnsi="Cambria Math" w:cstheme="majorBidi"/>
                <w:i/>
              </w:rPr>
            </m:ctrlPr>
          </m:sSubPr>
          <m:e>
            <m:r>
              <w:rPr>
                <w:rFonts w:ascii="Cambria Math" w:hAnsi="Cambria Math" w:cstheme="majorBidi"/>
              </w:rPr>
              <m:t xml:space="preserve"> j</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j</m:t>
            </m:r>
          </m:e>
          <m:sub>
            <m:r>
              <w:rPr>
                <w:rFonts w:ascii="Cambria Math" w:hAnsi="Cambria Math" w:cstheme="majorBidi"/>
              </w:rPr>
              <m:t>2</m:t>
            </m:r>
          </m:sub>
        </m:sSub>
      </m:oMath>
      <w:r w:rsidR="00BF7B3E">
        <w:rPr>
          <w:rFonts w:asciiTheme="majorBidi" w:hAnsiTheme="majorBidi" w:cstheme="majorBidi"/>
        </w:rPr>
        <w:t xml:space="preserve">. Denote </w:t>
      </w:r>
      <m:oMath>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1</m:t>
            </m:r>
          </m:sub>
        </m:sSub>
      </m:oMath>
      <w:r w:rsidR="00BF7B3E">
        <w:rPr>
          <w:rFonts w:asciiTheme="majorBidi" w:hAnsiTheme="majorBidi" w:cstheme="majorBidi"/>
        </w:rPr>
        <w:t xml:space="preserve"> </w:t>
      </w:r>
      <w:r w:rsidRPr="00EB7946">
        <w:rPr>
          <w:rFonts w:asciiTheme="majorBidi" w:hAnsiTheme="majorBidi" w:cstheme="majorBidi"/>
        </w:rPr>
        <w:t xml:space="preserve">and </w:t>
      </w:r>
      <m:oMath>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2</m:t>
            </m:r>
          </m:sub>
        </m:sSub>
      </m:oMath>
      <w:r w:rsidRPr="00EB7946">
        <w:rPr>
          <w:rFonts w:asciiTheme="majorBidi" w:hAnsiTheme="majorBidi" w:cstheme="majorBidi"/>
        </w:rPr>
        <w:t xml:space="preserve"> the subtrees corresponding to </w:t>
      </w:r>
      <m:oMath>
        <m:sSup>
          <m:sSupPr>
            <m:ctrlPr>
              <w:rPr>
                <w:rFonts w:ascii="Cambria Math" w:hAnsi="Cambria Math" w:cstheme="majorBidi"/>
                <w:i/>
              </w:rPr>
            </m:ctrlPr>
          </m:sSupPr>
          <m:e>
            <m:r>
              <w:rPr>
                <w:rFonts w:ascii="Cambria Math" w:hAnsi="Cambria Math" w:cstheme="majorBidi"/>
              </w:rPr>
              <m:t>D</m:t>
            </m:r>
          </m:e>
          <m:sup>
            <m:sSub>
              <m:sSubPr>
                <m:ctrlPr>
                  <w:rPr>
                    <w:rFonts w:ascii="Cambria Math" w:hAnsi="Cambria Math" w:cstheme="majorBidi"/>
                    <w:i/>
                  </w:rPr>
                </m:ctrlPr>
              </m:sSubPr>
              <m:e>
                <m:r>
                  <w:rPr>
                    <w:rFonts w:ascii="Cambria Math" w:hAnsi="Cambria Math" w:cstheme="majorBidi"/>
                  </w:rPr>
                  <m:t>j</m:t>
                </m:r>
              </m:e>
              <m:sub>
                <m:r>
                  <w:rPr>
                    <w:rFonts w:ascii="Cambria Math" w:hAnsi="Cambria Math" w:cstheme="majorBidi"/>
                  </w:rPr>
                  <m:t>1</m:t>
                </m:r>
              </m:sub>
            </m:sSub>
          </m:sup>
        </m:sSup>
        <m:r>
          <w:rPr>
            <w:rFonts w:ascii="Cambria Math" w:hAnsi="Cambria Math" w:cstheme="majorBidi"/>
          </w:rPr>
          <m:t xml:space="preserve"> </m:t>
        </m:r>
        <m:d>
          <m:dPr>
            <m:ctrlPr>
              <w:rPr>
                <w:rFonts w:ascii="Cambria Math" w:hAnsi="Cambria Math" w:cstheme="majorBidi"/>
                <w:i/>
              </w:rPr>
            </m:ctrlPr>
          </m:d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2</m:t>
                </m:r>
              </m:sub>
            </m:sSub>
            <m:d>
              <m:dPr>
                <m:ctrlPr>
                  <w:rPr>
                    <w:rFonts w:ascii="Cambria Math" w:hAnsi="Cambria Math" w:cstheme="majorBidi"/>
                    <w:i/>
                  </w:rPr>
                </m:ctrlPr>
              </m:dPr>
              <m:e>
                <m:r>
                  <w:rPr>
                    <w:rFonts w:ascii="Cambria Math" w:hAnsi="Cambria Math" w:cstheme="majorBidi"/>
                  </w:rPr>
                  <m:t>e</m:t>
                </m:r>
              </m:e>
            </m:d>
          </m:e>
        </m:d>
      </m:oMath>
      <w:r w:rsidRPr="00EB7946">
        <w:rPr>
          <w:rFonts w:asciiTheme="majorBidi" w:hAnsiTheme="majorBidi" w:cstheme="majorBidi"/>
        </w:rPr>
        <w:t xml:space="preserve"> and</w:t>
      </w:r>
      <m:oMath>
        <m:sSup>
          <m:sSupPr>
            <m:ctrlPr>
              <w:rPr>
                <w:rFonts w:ascii="Cambria Math" w:hAnsi="Cambria Math" w:cstheme="majorBidi"/>
                <w:i/>
              </w:rPr>
            </m:ctrlPr>
          </m:sSupPr>
          <m:e>
            <m:r>
              <w:rPr>
                <w:rFonts w:ascii="Cambria Math" w:hAnsi="Cambria Math" w:cstheme="majorBidi"/>
              </w:rPr>
              <m:t xml:space="preserve"> D</m:t>
            </m:r>
          </m:e>
          <m:sup>
            <m:sSub>
              <m:sSubPr>
                <m:ctrlPr>
                  <w:rPr>
                    <w:rFonts w:ascii="Cambria Math" w:hAnsi="Cambria Math" w:cstheme="majorBidi"/>
                    <w:i/>
                  </w:rPr>
                </m:ctrlPr>
              </m:sSubPr>
              <m:e>
                <m:r>
                  <w:rPr>
                    <w:rFonts w:ascii="Cambria Math" w:hAnsi="Cambria Math" w:cstheme="majorBidi"/>
                  </w:rPr>
                  <m:t>j</m:t>
                </m:r>
              </m:e>
              <m:sub>
                <m:r>
                  <w:rPr>
                    <w:rFonts w:ascii="Cambria Math" w:hAnsi="Cambria Math" w:cstheme="majorBidi"/>
                  </w:rPr>
                  <m:t>2</m:t>
                </m:r>
              </m:sub>
            </m:sSub>
          </m:sup>
        </m:sSup>
        <m:r>
          <w:rPr>
            <w:rFonts w:ascii="Cambria Math" w:hAnsi="Cambria Math" w:cstheme="majorBidi"/>
          </w:rPr>
          <m:t xml:space="preserve"> </m:t>
        </m:r>
        <m:d>
          <m:dPr>
            <m:ctrlPr>
              <w:rPr>
                <w:rFonts w:ascii="Cambria Math" w:hAnsi="Cambria Math" w:cstheme="majorBidi"/>
                <w:i/>
              </w:rPr>
            </m:ctrlPr>
          </m:d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2</m:t>
                </m:r>
              </m:sub>
            </m:sSub>
            <m:d>
              <m:dPr>
                <m:ctrlPr>
                  <w:rPr>
                    <w:rFonts w:ascii="Cambria Math" w:hAnsi="Cambria Math" w:cstheme="majorBidi"/>
                    <w:i/>
                  </w:rPr>
                </m:ctrlPr>
              </m:dPr>
              <m:e>
                <m:r>
                  <w:rPr>
                    <w:rFonts w:ascii="Cambria Math" w:hAnsi="Cambria Math" w:cstheme="majorBidi"/>
                  </w:rPr>
                  <m:t>e</m:t>
                </m:r>
              </m:e>
            </m:d>
          </m:e>
        </m:d>
      </m:oMath>
      <w:r>
        <w:rPr>
          <w:rFonts w:asciiTheme="majorBidi" w:hAnsiTheme="majorBidi" w:cstheme="majorBidi"/>
        </w:rPr>
        <w:t xml:space="preserve">, respectively. Denote </w:t>
      </w:r>
      <w:r w:rsidRPr="00CC576C">
        <w:rPr>
          <w:rFonts w:asciiTheme="majorBidi" w:hAnsiTheme="majorBidi" w:cstheme="majorBidi"/>
        </w:rPr>
        <w:t xml:space="preserve">by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2</m:t>
            </m:r>
          </m:sub>
        </m:sSub>
      </m:oMath>
      <w:r w:rsidRPr="00CC576C">
        <w:rPr>
          <w:rFonts w:asciiTheme="majorBidi" w:hAnsiTheme="majorBidi" w:cstheme="majorBidi"/>
        </w:rPr>
        <w:t xml:space="preserve"> the set of </w:t>
      </w:r>
      <w:r>
        <w:rPr>
          <w:rFonts w:asciiTheme="majorBidi" w:hAnsiTheme="majorBidi" w:cstheme="majorBidi"/>
        </w:rPr>
        <w:t xml:space="preserve">nodes </w:t>
      </w:r>
      <w:r w:rsidR="00BF7B3E">
        <w:rPr>
          <w:rFonts w:asciiTheme="majorBidi" w:hAnsiTheme="majorBidi" w:cstheme="majorBidi"/>
        </w:rPr>
        <w:t>of</w:t>
      </w:r>
      <m:oMath>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1</m:t>
            </m:r>
          </m:sub>
        </m:sSub>
      </m:oMath>
      <w:r>
        <w:rPr>
          <w:rFonts w:asciiTheme="majorBidi" w:hAnsiTheme="majorBidi" w:cstheme="majorBidi"/>
        </w:rPr>
        <w:t xml:space="preserve"> and </w:t>
      </w:r>
      <m:oMath>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2</m:t>
            </m:r>
          </m:sub>
        </m:sSub>
        <m:r>
          <w:rPr>
            <w:rFonts w:ascii="Cambria Math" w:hAnsi="Cambria Math" w:cstheme="majorBidi"/>
          </w:rPr>
          <m:t>,</m:t>
        </m:r>
      </m:oMath>
      <w:r>
        <w:rPr>
          <w:rFonts w:asciiTheme="majorBidi" w:hAnsiTheme="majorBidi" w:cstheme="majorBidi"/>
        </w:rPr>
        <w:t xml:space="preserve"> </w:t>
      </w:r>
      <w:r w:rsidRPr="00CC576C">
        <w:rPr>
          <w:rFonts w:asciiTheme="majorBidi" w:hAnsiTheme="majorBidi" w:cstheme="majorBidi"/>
        </w:rPr>
        <w:t>respe</w:t>
      </w:r>
      <w:r w:rsidRPr="00CC576C">
        <w:rPr>
          <w:rFonts w:asciiTheme="majorBidi" w:hAnsiTheme="majorBidi" w:cstheme="majorBidi"/>
        </w:rPr>
        <w:t>c</w:t>
      </w:r>
      <w:r w:rsidRPr="00CC576C">
        <w:rPr>
          <w:rFonts w:asciiTheme="majorBidi" w:hAnsiTheme="majorBidi" w:cstheme="majorBidi"/>
        </w:rPr>
        <w:t>tively</w:t>
      </w:r>
      <w:r>
        <w:rPr>
          <w:rFonts w:asciiTheme="majorBidi" w:hAnsiTheme="majorBidi" w:cstheme="majorBidi"/>
        </w:rPr>
        <w:t>.</w:t>
      </w:r>
      <w:r w:rsidRPr="00CC576C">
        <w:rPr>
          <w:rFonts w:asciiTheme="majorBidi" w:hAnsiTheme="majorBidi" w:cstheme="majorBidi"/>
        </w:rPr>
        <w:t xml:space="preserve"> Since </w:t>
      </w:r>
      <m:oMath>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1</m:t>
            </m:r>
          </m:sub>
        </m:sSub>
      </m:oMath>
      <w:r w:rsidRPr="00BA3D46">
        <w:rPr>
          <w:rFonts w:asciiTheme="majorBidi" w:hAnsiTheme="majorBidi" w:cstheme="majorBidi"/>
        </w:rPr>
        <w:t xml:space="preserve"> </w:t>
      </w:r>
      <w:r>
        <w:rPr>
          <w:rFonts w:asciiTheme="majorBidi" w:hAnsiTheme="majorBidi" w:cstheme="majorBidi"/>
        </w:rPr>
        <w:t xml:space="preserve">and </w:t>
      </w:r>
      <m:oMath>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2</m:t>
            </m:r>
          </m:sub>
        </m:sSub>
      </m:oMath>
      <w:r w:rsidRPr="00BA3D46">
        <w:rPr>
          <w:rFonts w:asciiTheme="majorBidi" w:hAnsiTheme="majorBidi" w:cstheme="majorBidi"/>
        </w:rPr>
        <w:t xml:space="preserve"> </w:t>
      </w:r>
      <w:r w:rsidRPr="00CC576C">
        <w:rPr>
          <w:rFonts w:asciiTheme="majorBidi" w:hAnsiTheme="majorBidi" w:cstheme="majorBidi"/>
        </w:rPr>
        <w:t>come</w:t>
      </w:r>
      <w:r>
        <w:rPr>
          <w:rFonts w:asciiTheme="majorBidi" w:hAnsiTheme="majorBidi" w:cstheme="majorBidi"/>
        </w:rPr>
        <w:t xml:space="preserve"> from the same hypernode, they consist of the same colors</w:t>
      </w:r>
      <m:oMath>
        <m:sSub>
          <m:sSubPr>
            <m:ctrlPr>
              <w:rPr>
                <w:rFonts w:ascii="Cambria Math" w:hAnsi="Cambria Math" w:cstheme="majorBidi"/>
                <w:i/>
              </w:rPr>
            </m:ctrlPr>
          </m:sSubPr>
          <m:e>
            <m:r>
              <w:rPr>
                <w:rFonts w:ascii="Cambria Math" w:hAnsi="Cambria Math" w:cstheme="majorBidi"/>
              </w:rPr>
              <m:t xml:space="preserve"> q</m:t>
            </m:r>
          </m:e>
          <m:sub>
            <m:r>
              <w:rPr>
                <w:rFonts w:ascii="Cambria Math" w:hAnsi="Cambria Math" w:cstheme="majorBidi"/>
              </w:rPr>
              <m:t>y</m:t>
            </m:r>
          </m:sub>
        </m:sSub>
      </m:oMath>
      <w:r>
        <w:rPr>
          <w:rFonts w:asciiTheme="majorBidi" w:hAnsiTheme="majorBidi" w:cstheme="majorBidi"/>
        </w:rPr>
        <w:t xml:space="preserve">. </w:t>
      </w:r>
      <w:r w:rsidRPr="00CC576C">
        <w:rPr>
          <w:rFonts w:asciiTheme="majorBidi" w:hAnsiTheme="majorBidi" w:cstheme="majorBidi"/>
        </w:rPr>
        <w:t>Also</w:t>
      </w:r>
      <w:r>
        <w:rPr>
          <w:rFonts w:asciiTheme="majorBidi" w:hAnsiTheme="majorBidi" w:cstheme="majorBidi"/>
        </w:rPr>
        <w:t xml:space="preserve"> note </w:t>
      </w:r>
      <w:proofErr w:type="gramStart"/>
      <w:r>
        <w:rPr>
          <w:rFonts w:asciiTheme="majorBidi" w:hAnsiTheme="majorBidi" w:cstheme="majorBidi"/>
        </w:rPr>
        <w:t>that</w:t>
      </w:r>
      <w:r w:rsidRPr="00CC576C">
        <w:rPr>
          <w:rFonts w:asciiTheme="majorBidi" w:hAnsiTheme="majorBidi" w:cstheme="majorBidi"/>
        </w:rPr>
        <w:t xml:space="preserve"> </w:t>
      </w:r>
      <w:proofErr w:type="gramEnd"/>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2</m:t>
            </m:r>
          </m:sub>
        </m:sSub>
        <m:r>
          <w:rPr>
            <w:rFonts w:ascii="Cambria Math" w:hAnsi="Cambria Math" w:cstheme="majorBidi"/>
          </w:rPr>
          <m:t>⊆V'</m:t>
        </m:r>
      </m:oMath>
      <w:r w:rsidR="006A2F3D">
        <w:rPr>
          <w:rFonts w:asciiTheme="majorBidi" w:hAnsiTheme="majorBidi" w:cstheme="majorBidi"/>
        </w:rPr>
        <w:t xml:space="preserve">, </w:t>
      </w:r>
      <w:r w:rsidRPr="00CC576C">
        <w:rPr>
          <w:rFonts w:asciiTheme="majorBidi" w:hAnsiTheme="majorBidi" w:cstheme="majorBidi"/>
        </w:rPr>
        <w:t>th</w:t>
      </w:r>
      <w:r w:rsidR="006A2F3D">
        <w:rPr>
          <w:rFonts w:asciiTheme="majorBidi" w:hAnsiTheme="majorBidi" w:cstheme="majorBidi"/>
        </w:rPr>
        <w:t>us</w:t>
      </w:r>
      <w:r w:rsidRPr="00CC576C">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2</m:t>
            </m:r>
          </m:sub>
        </m:sSub>
      </m:oMath>
      <w:r w:rsidRPr="00CC576C">
        <w:rPr>
          <w:rFonts w:asciiTheme="majorBidi" w:hAnsiTheme="majorBidi" w:cstheme="majorBidi"/>
        </w:rPr>
        <w:t xml:space="preserve"> (otherwise, there are two different vertices in </w:t>
      </w:r>
      <m:oMath>
        <m:r>
          <w:rPr>
            <w:rFonts w:ascii="Cambria Math" w:hAnsi="Cambria Math" w:cstheme="majorBidi"/>
          </w:rPr>
          <m:t>T</m:t>
        </m:r>
      </m:oMath>
      <w:r w:rsidRPr="00CC576C">
        <w:rPr>
          <w:rFonts w:asciiTheme="majorBidi" w:hAnsiTheme="majorBidi" w:cstheme="majorBidi"/>
        </w:rPr>
        <w:t xml:space="preserve"> with the same color). </w:t>
      </w:r>
      <w:r>
        <w:rPr>
          <w:rFonts w:asciiTheme="majorBidi" w:hAnsiTheme="majorBidi" w:cstheme="majorBidi"/>
        </w:rPr>
        <w:t>We get that b</w:t>
      </w:r>
      <w:r w:rsidRPr="00CC576C">
        <w:rPr>
          <w:rFonts w:asciiTheme="majorBidi" w:hAnsiTheme="majorBidi" w:cstheme="majorBidi"/>
        </w:rPr>
        <w:t xml:space="preserve">oth </w:t>
      </w:r>
      <m:oMath>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1</m:t>
            </m:r>
          </m:sub>
        </m:sSub>
      </m:oMath>
      <w:r w:rsidRPr="00BA3D46">
        <w:rPr>
          <w:rFonts w:asciiTheme="majorBidi" w:hAnsiTheme="majorBidi" w:cstheme="majorBidi"/>
        </w:rPr>
        <w:t xml:space="preserve"> </w:t>
      </w:r>
      <w:r>
        <w:rPr>
          <w:rFonts w:asciiTheme="majorBidi" w:hAnsiTheme="majorBidi" w:cstheme="majorBidi"/>
        </w:rPr>
        <w:t xml:space="preserve">and </w:t>
      </w:r>
      <m:oMath>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2</m:t>
            </m:r>
          </m:sub>
        </m:sSub>
      </m:oMath>
      <w:r w:rsidRPr="00BA3D46">
        <w:rPr>
          <w:rFonts w:asciiTheme="majorBidi" w:hAnsiTheme="majorBidi" w:cstheme="majorBidi"/>
        </w:rPr>
        <w:t xml:space="preserve"> </w:t>
      </w:r>
      <w:r w:rsidRPr="00CC576C">
        <w:rPr>
          <w:rFonts w:asciiTheme="majorBidi" w:hAnsiTheme="majorBidi" w:cstheme="majorBidi"/>
        </w:rPr>
        <w:t xml:space="preserve">correspond to a subtree of </w:t>
      </w:r>
      <w:r w:rsidRPr="00F11344">
        <w:rPr>
          <w:rFonts w:asciiTheme="majorBidi" w:hAnsiTheme="majorBidi" w:cstheme="majorBidi"/>
          <w:i/>
          <w:iCs/>
        </w:rPr>
        <w:t>T</w:t>
      </w:r>
      <w:r w:rsidRPr="00CC576C">
        <w:rPr>
          <w:rFonts w:asciiTheme="majorBidi" w:hAnsiTheme="majorBidi" w:cstheme="majorBidi"/>
        </w:rPr>
        <w:t xml:space="preserve"> over the vertices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2</m:t>
            </m:r>
          </m:sub>
        </m:sSub>
      </m:oMath>
      <w:r w:rsidR="001C5C36">
        <w:rPr>
          <w:rFonts w:asciiTheme="majorBidi" w:hAnsiTheme="majorBidi" w:cstheme="majorBidi"/>
        </w:rPr>
        <w:t xml:space="preserve"> and therefore</w:t>
      </w:r>
      <w:r w:rsidRPr="00CC576C">
        <w:rPr>
          <w:rFonts w:asciiTheme="majorBidi" w:hAnsiTheme="majorBidi" w:cstheme="majorBidi"/>
        </w:rPr>
        <w:t xml:space="preserve"> co</w:t>
      </w:r>
      <w:r w:rsidRPr="00CC576C">
        <w:rPr>
          <w:rFonts w:asciiTheme="majorBidi" w:hAnsiTheme="majorBidi" w:cstheme="majorBidi"/>
        </w:rPr>
        <w:t>r</w:t>
      </w:r>
      <w:r w:rsidRPr="00CC576C">
        <w:rPr>
          <w:rFonts w:asciiTheme="majorBidi" w:hAnsiTheme="majorBidi" w:cstheme="majorBidi"/>
        </w:rPr>
        <w:t>respond to isomorphic trees. Since the k-best list does not contain isomorphic trees, we get in contr</w:t>
      </w:r>
      <w:r w:rsidRPr="00CC576C">
        <w:rPr>
          <w:rFonts w:asciiTheme="majorBidi" w:hAnsiTheme="majorBidi" w:cstheme="majorBidi"/>
        </w:rPr>
        <w:t>a</w:t>
      </w:r>
      <w:r w:rsidRPr="00CC576C">
        <w:rPr>
          <w:rFonts w:asciiTheme="majorBidi" w:hAnsiTheme="majorBidi" w:cstheme="majorBidi"/>
        </w:rPr>
        <w:t>diction</w:t>
      </w:r>
      <m:oMath>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j</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j</m:t>
            </m:r>
          </m:e>
          <m:sub>
            <m:r>
              <w:rPr>
                <w:rFonts w:ascii="Cambria Math" w:hAnsi="Cambria Math" w:cstheme="majorBidi"/>
              </w:rPr>
              <m:t>2</m:t>
            </m:r>
          </m:sub>
        </m:sSub>
      </m:oMath>
      <w:r w:rsidRPr="00CC576C">
        <w:rPr>
          <w:rFonts w:asciiTheme="majorBidi" w:hAnsiTheme="majorBidi" w:cstheme="majorBidi"/>
        </w:rPr>
        <w:t>. Q.E.D</w:t>
      </w:r>
    </w:p>
    <w:p w:rsidR="006D3027" w:rsidRPr="00340DFB" w:rsidRDefault="006D3027" w:rsidP="00F01EE7">
      <w:pPr>
        <w:bidi w:val="0"/>
        <w:spacing w:line="240" w:lineRule="auto"/>
        <w:jc w:val="both"/>
        <w:rPr>
          <w:rFonts w:asciiTheme="majorBidi" w:hAnsiTheme="majorBidi" w:cstheme="majorBidi"/>
        </w:rPr>
      </w:pPr>
      <w:r w:rsidRPr="00340DFB">
        <w:rPr>
          <w:rFonts w:asciiTheme="majorBidi" w:hAnsiTheme="majorBidi" w:cstheme="majorBidi"/>
          <w:i/>
          <w:iCs/>
          <w:u w:val="single"/>
        </w:rPr>
        <w:t xml:space="preserve">Proof of </w:t>
      </w:r>
      <w:r w:rsidR="00A42BDC" w:rsidRPr="00340DFB">
        <w:rPr>
          <w:rFonts w:asciiTheme="majorBidi" w:hAnsiTheme="majorBidi" w:cstheme="majorBidi"/>
          <w:i/>
          <w:iCs/>
          <w:u w:val="single"/>
        </w:rPr>
        <w:t>Lemma</w:t>
      </w:r>
      <w:r w:rsidRPr="00340DFB">
        <w:rPr>
          <w:rFonts w:asciiTheme="majorBidi" w:hAnsiTheme="majorBidi" w:cstheme="majorBidi"/>
          <w:i/>
          <w:iCs/>
          <w:u w:val="single"/>
        </w:rPr>
        <w:t xml:space="preserve"> </w:t>
      </w:r>
      <w:r w:rsidR="00A42BDC" w:rsidRPr="00340DFB">
        <w:rPr>
          <w:rFonts w:asciiTheme="majorBidi" w:hAnsiTheme="majorBidi" w:cstheme="majorBidi"/>
          <w:i/>
          <w:iCs/>
          <w:u w:val="single"/>
        </w:rPr>
        <w:t>2</w:t>
      </w:r>
      <w:r w:rsidRPr="00340DFB">
        <w:rPr>
          <w:rFonts w:asciiTheme="majorBidi" w:hAnsiTheme="majorBidi" w:cstheme="majorBidi"/>
          <w:i/>
          <w:iCs/>
          <w:u w:val="single"/>
        </w:rPr>
        <w:t>:</w:t>
      </w:r>
      <w:r w:rsidR="0084369D" w:rsidRPr="00340DFB">
        <w:rPr>
          <w:rFonts w:asciiTheme="majorBidi" w:hAnsiTheme="majorBidi" w:cstheme="majorBidi"/>
        </w:rPr>
        <w:t xml:space="preserve"> </w:t>
      </w:r>
      <w:r w:rsidRPr="007C4DFC">
        <w:rPr>
          <w:rFonts w:asciiTheme="majorBidi" w:hAnsiTheme="majorBidi" w:cstheme="majorBidi"/>
        </w:rPr>
        <w:t xml:space="preserve">Following </w:t>
      </w:r>
      <w:r w:rsidRPr="007C4DFC">
        <w:rPr>
          <w:rFonts w:asciiTheme="majorBidi" w:hAnsiTheme="majorBidi" w:cstheme="majorBidi"/>
          <w:i/>
          <w:iCs/>
        </w:rPr>
        <w:t>Claim 1</w:t>
      </w:r>
      <w:r w:rsidRPr="007C4DFC">
        <w:rPr>
          <w:rFonts w:asciiTheme="majorBidi" w:hAnsiTheme="majorBidi" w:cstheme="majorBidi"/>
        </w:rPr>
        <w:t xml:space="preserve">, </w:t>
      </w:r>
      <w:r w:rsidR="002538C4" w:rsidRPr="007C4DFC">
        <w:rPr>
          <w:rFonts w:asciiTheme="majorBidi" w:hAnsiTheme="majorBidi" w:cstheme="majorBidi"/>
        </w:rPr>
        <w:t xml:space="preserve">given a </w:t>
      </w:r>
      <w:proofErr w:type="gramStart"/>
      <w:r w:rsidR="002538C4" w:rsidRPr="007C4DFC">
        <w:rPr>
          <w:rFonts w:asciiTheme="majorBidi" w:hAnsiTheme="majorBidi" w:cstheme="majorBidi"/>
        </w:rPr>
        <w:t xml:space="preserve">hypernode </w:t>
      </w:r>
      <w:proofErr w:type="gramEnd"/>
      <m:oMath>
        <m:r>
          <w:rPr>
            <w:rFonts w:ascii="Cambria Math" w:hAnsi="Cambria Math" w:cstheme="majorBidi"/>
          </w:rPr>
          <m:t>x=</m:t>
        </m:r>
        <m:d>
          <m:dPr>
            <m:ctrlPr>
              <w:rPr>
                <w:rFonts w:ascii="Cambria Math" w:hAnsi="Cambria Math" w:cstheme="majorBidi"/>
                <w:i/>
              </w:rPr>
            </m:ctrlPr>
          </m:dPr>
          <m:e>
            <m:r>
              <w:rPr>
                <w:rFonts w:ascii="Cambria Math" w:hAnsi="Cambria Math" w:cstheme="majorBidi"/>
              </w:rPr>
              <m:t>X,v,</m:t>
            </m:r>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x</m:t>
                </m:r>
              </m:sub>
            </m:sSub>
          </m:e>
        </m:d>
      </m:oMath>
      <w:r w:rsidR="002538C4" w:rsidRPr="007C4DFC">
        <w:rPr>
          <w:rFonts w:asciiTheme="majorBidi" w:hAnsiTheme="majorBidi" w:cstheme="majorBidi"/>
        </w:rPr>
        <w:t>,</w:t>
      </w:r>
      <w:r w:rsidRPr="007C4DFC">
        <w:rPr>
          <w:rFonts w:asciiTheme="majorBidi" w:hAnsiTheme="majorBidi" w:cstheme="majorBidi"/>
        </w:rPr>
        <w:t xml:space="preserve"> all we need is to count the number of distinct hyperedges</w:t>
      </w:r>
      <w:r w:rsidR="002538C4" w:rsidRPr="007C4DFC">
        <w:rPr>
          <w:rFonts w:asciiTheme="majorBidi" w:hAnsiTheme="majorBidi" w:cstheme="majorBidi"/>
        </w:rPr>
        <w:t xml:space="preserve"> in </w:t>
      </w:r>
      <m:oMath>
        <m:r>
          <w:rPr>
            <w:rFonts w:ascii="Cambria Math" w:hAnsi="Cambria Math" w:cstheme="majorBidi"/>
          </w:rPr>
          <m:t>BS(x)</m:t>
        </m:r>
      </m:oMath>
      <w:r w:rsidRPr="007C4DFC">
        <w:rPr>
          <w:rFonts w:asciiTheme="majorBidi" w:hAnsiTheme="majorBidi" w:cstheme="majorBidi"/>
        </w:rPr>
        <w:t xml:space="preserve"> that can produce isomorphic trees. Consider an ordered roo</w:t>
      </w:r>
      <w:r w:rsidRPr="007C4DFC">
        <w:rPr>
          <w:rFonts w:asciiTheme="majorBidi" w:hAnsiTheme="majorBidi" w:cstheme="majorBidi"/>
        </w:rPr>
        <w:t>t</w:t>
      </w:r>
      <w:r w:rsidRPr="007C4DFC">
        <w:rPr>
          <w:rFonts w:asciiTheme="majorBidi" w:hAnsiTheme="majorBidi" w:cstheme="majorBidi"/>
        </w:rPr>
        <w:t xml:space="preserve">ed tree </w:t>
      </w:r>
      <m:oMath>
        <m:r>
          <w:rPr>
            <w:rFonts w:ascii="Cambria Math" w:hAnsi="Cambria Math" w:cstheme="majorBidi"/>
          </w:rPr>
          <m:t>T</m:t>
        </m:r>
      </m:oMath>
      <w:r w:rsidRPr="007C4DFC">
        <w:rPr>
          <w:rFonts w:asciiTheme="majorBidi" w:hAnsiTheme="majorBidi" w:cstheme="majorBidi"/>
        </w:rPr>
        <w:t xml:space="preserve"> in the class of subtrees represented </w:t>
      </w:r>
      <w:r w:rsidR="00B36985" w:rsidRPr="007C4DFC">
        <w:rPr>
          <w:rFonts w:asciiTheme="majorBidi" w:hAnsiTheme="majorBidi" w:cstheme="majorBidi"/>
        </w:rPr>
        <w:t xml:space="preserve">by </w:t>
      </w:r>
      <w:r w:rsidR="00B36985" w:rsidRPr="007C4DFC">
        <w:rPr>
          <w:rFonts w:asciiTheme="majorBidi" w:hAnsiTheme="majorBidi" w:cstheme="majorBidi"/>
          <w:i/>
          <w:iCs/>
        </w:rPr>
        <w:t>x</w:t>
      </w:r>
      <w:r w:rsidRPr="007C4DFC">
        <w:rPr>
          <w:rFonts w:asciiTheme="majorBidi" w:hAnsiTheme="majorBidi" w:cstheme="majorBidi"/>
        </w:rPr>
        <w:t xml:space="preserve">, thus </w:t>
      </w:r>
      <m:oMath>
        <m:r>
          <w:rPr>
            <w:rFonts w:ascii="Cambria Math" w:hAnsi="Cambria Math" w:cstheme="majorBidi"/>
          </w:rPr>
          <m:t>T</m:t>
        </m:r>
      </m:oMath>
      <w:r w:rsidR="007641E3" w:rsidRPr="007C4DFC">
        <w:rPr>
          <w:rFonts w:asciiTheme="majorBidi" w:hAnsiTheme="majorBidi" w:cstheme="majorBidi"/>
        </w:rPr>
        <w:t xml:space="preserve"> is rooted in </w:t>
      </w:r>
      <w:r w:rsidR="007641E3" w:rsidRPr="007C4DFC">
        <w:rPr>
          <w:rFonts w:asciiTheme="majorBidi" w:hAnsiTheme="majorBidi" w:cstheme="majorBidi"/>
          <w:i/>
          <w:iCs/>
        </w:rPr>
        <w:t>v</w:t>
      </w:r>
      <w:r w:rsidRPr="007C4DFC">
        <w:rPr>
          <w:rFonts w:asciiTheme="majorBidi" w:hAnsiTheme="majorBidi" w:cstheme="majorBidi"/>
        </w:rPr>
        <w:t>. Assume</w:t>
      </w:r>
      <w:r w:rsidR="006A2F3D">
        <w:rPr>
          <w:rFonts w:asciiTheme="majorBidi" w:hAnsiTheme="majorBidi" w:cstheme="majorBidi"/>
        </w:rPr>
        <w:t>,</w:t>
      </w:r>
      <w:r w:rsidRPr="00CC576C">
        <w:rPr>
          <w:rFonts w:asciiTheme="majorBidi" w:hAnsiTheme="majorBidi" w:cstheme="majorBidi"/>
        </w:rPr>
        <w:t xml:space="preserve"> in </w:t>
      </w:r>
      <w:r w:rsidR="00302042" w:rsidRPr="00302042">
        <w:rPr>
          <w:rFonts w:asciiTheme="majorBidi" w:hAnsiTheme="majorBidi" w:cstheme="majorBidi"/>
        </w:rPr>
        <w:t>contradiction</w:t>
      </w:r>
      <w:r w:rsidRPr="00CC576C">
        <w:rPr>
          <w:rFonts w:asciiTheme="majorBidi" w:hAnsiTheme="majorBidi" w:cstheme="majorBidi"/>
        </w:rPr>
        <w:t>,</w:t>
      </w:r>
      <m:oMath>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α</m:t>
            </m:r>
          </m:e>
          <m:sub>
            <m:r>
              <w:rPr>
                <w:rFonts w:ascii="Cambria Math" w:hAnsi="Cambria Math" w:cstheme="majorBidi"/>
              </w:rPr>
              <m:t>X</m:t>
            </m:r>
          </m:sub>
        </m:sSub>
        <m:r>
          <w:rPr>
            <w:rFonts w:ascii="Cambria Math" w:hAnsi="Cambria Math" w:cstheme="majorBidi"/>
          </w:rPr>
          <m:t>⋅r+1</m:t>
        </m:r>
      </m:oMath>
      <w:r w:rsidRPr="00CC576C">
        <w:rPr>
          <w:rFonts w:asciiTheme="majorBidi" w:hAnsiTheme="majorBidi" w:cstheme="majorBidi"/>
        </w:rPr>
        <w:t xml:space="preserve"> distinct incoming hyperedges that produce trees isomorphic to</w:t>
      </w:r>
      <m:oMath>
        <m:r>
          <w:rPr>
            <w:rFonts w:ascii="Cambria Math" w:hAnsi="Cambria Math" w:cstheme="majorBidi"/>
          </w:rPr>
          <m:t xml:space="preserve"> T</m:t>
        </m:r>
      </m:oMath>
      <w:r w:rsidRPr="00CC576C">
        <w:rPr>
          <w:rFonts w:asciiTheme="majorBidi" w:hAnsiTheme="majorBidi" w:cstheme="majorBidi"/>
        </w:rPr>
        <w:t>. Since</w:t>
      </w:r>
      <m:oMath>
        <m:r>
          <w:rPr>
            <w:rFonts w:ascii="Cambria Math" w:hAnsi="Cambria Math" w:cstheme="majorBidi"/>
          </w:rPr>
          <m:t xml:space="preserve"> X</m:t>
        </m:r>
      </m:oMath>
      <w:r w:rsidRPr="00CC576C">
        <w:rPr>
          <w:rFonts w:asciiTheme="majorBidi" w:hAnsiTheme="majorBidi" w:cstheme="majorBidi"/>
        </w:rPr>
        <w:t xml:space="preserve"> could be generated by at most</w:t>
      </w:r>
      <m:oMath>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α</m:t>
            </m:r>
          </m:e>
          <m:sub>
            <m:r>
              <w:rPr>
                <w:rFonts w:ascii="Cambria Math" w:hAnsi="Cambria Math" w:cstheme="majorBidi"/>
              </w:rPr>
              <m:t>X</m:t>
            </m:r>
          </m:sub>
        </m:sSub>
      </m:oMath>
      <w:r w:rsidRPr="00CC576C">
        <w:rPr>
          <w:rFonts w:asciiTheme="majorBidi" w:hAnsiTheme="majorBidi" w:cstheme="majorBidi"/>
        </w:rPr>
        <w:t xml:space="preserve"> different rules, from the pigeon-hole principle there is a rule, say</w:t>
      </w:r>
      <m:oMath>
        <m:r>
          <w:rPr>
            <w:rFonts w:ascii="Cambria Math" w:hAnsi="Cambria Math" w:cstheme="majorBidi"/>
          </w:rPr>
          <m:t xml:space="preserve"> X→W@Y</m:t>
        </m:r>
      </m:oMath>
      <w:r w:rsidRPr="00CC576C">
        <w:rPr>
          <w:rFonts w:asciiTheme="majorBidi" w:hAnsiTheme="majorBidi" w:cstheme="majorBidi"/>
        </w:rPr>
        <w:t xml:space="preserve">, that corresponds to at least </w:t>
      </w:r>
      <m:oMath>
        <m:r>
          <w:rPr>
            <w:rFonts w:ascii="Cambria Math" w:hAnsi="Cambria Math" w:cstheme="majorBidi"/>
          </w:rPr>
          <m:t>r+1</m:t>
        </m:r>
      </m:oMath>
      <w:r w:rsidRPr="00CC576C">
        <w:rPr>
          <w:rFonts w:asciiTheme="majorBidi" w:hAnsiTheme="majorBidi" w:cstheme="majorBidi"/>
        </w:rPr>
        <w:t xml:space="preserve"> distinct hyp</w:t>
      </w:r>
      <w:r>
        <w:rPr>
          <w:rFonts w:asciiTheme="majorBidi" w:hAnsiTheme="majorBidi" w:cstheme="majorBidi"/>
        </w:rPr>
        <w:t>er</w:t>
      </w:r>
      <w:r w:rsidRPr="00CC576C">
        <w:rPr>
          <w:rFonts w:asciiTheme="majorBidi" w:hAnsiTheme="majorBidi" w:cstheme="majorBidi"/>
        </w:rPr>
        <w:t>edges. Note that every hyperedge corresponds to some edge in</w:t>
      </w:r>
      <m:oMath>
        <m:r>
          <w:rPr>
            <w:rFonts w:ascii="Cambria Math" w:hAnsi="Cambria Math" w:cstheme="majorBidi"/>
          </w:rPr>
          <m:t xml:space="preserve"> G</m:t>
        </m:r>
      </m:oMath>
      <w:r w:rsidR="006A2F3D">
        <w:rPr>
          <w:rFonts w:asciiTheme="majorBidi" w:hAnsiTheme="majorBidi" w:cstheme="majorBidi"/>
        </w:rPr>
        <w:t>.</w:t>
      </w:r>
      <w:r w:rsidRPr="00CC576C">
        <w:rPr>
          <w:rFonts w:asciiTheme="majorBidi" w:hAnsiTheme="majorBidi" w:cstheme="majorBidi"/>
        </w:rPr>
        <w:t xml:space="preserve"> </w:t>
      </w:r>
      <w:r w:rsidR="006A2F3D">
        <w:rPr>
          <w:rFonts w:asciiTheme="majorBidi" w:hAnsiTheme="majorBidi" w:cstheme="majorBidi"/>
        </w:rPr>
        <w:t>A</w:t>
      </w:r>
      <w:r w:rsidRPr="00CC576C">
        <w:rPr>
          <w:rFonts w:asciiTheme="majorBidi" w:hAnsiTheme="majorBidi" w:cstheme="majorBidi"/>
        </w:rPr>
        <w:t xml:space="preserve">lso, there are at most </w:t>
      </w:r>
      <m:oMath>
        <m:r>
          <w:rPr>
            <w:rFonts w:ascii="Cambria Math" w:hAnsi="Cambria Math" w:cstheme="majorBidi"/>
          </w:rPr>
          <m:t>r</m:t>
        </m:r>
      </m:oMath>
      <w:r w:rsidRPr="00CC576C">
        <w:rPr>
          <w:rFonts w:asciiTheme="majorBidi" w:hAnsiTheme="majorBidi" w:cstheme="majorBidi"/>
        </w:rPr>
        <w:t xml:space="preserve"> children of </w:t>
      </w:r>
      <m:oMath>
        <m:r>
          <w:rPr>
            <w:rFonts w:ascii="Cambria Math" w:hAnsi="Cambria Math" w:cstheme="majorBidi"/>
          </w:rPr>
          <m:t>v</m:t>
        </m:r>
      </m:oMath>
      <w:r w:rsidRPr="00CC576C">
        <w:rPr>
          <w:rFonts w:asciiTheme="majorBidi" w:hAnsiTheme="majorBidi" w:cstheme="majorBidi"/>
        </w:rPr>
        <w:t xml:space="preserve"> in</w:t>
      </w:r>
      <m:oMath>
        <m:r>
          <w:rPr>
            <w:rFonts w:ascii="Cambria Math" w:hAnsi="Cambria Math" w:cstheme="majorBidi"/>
          </w:rPr>
          <m:t xml:space="preserve"> T</m:t>
        </m:r>
      </m:oMath>
      <w:r w:rsidRPr="00CC576C">
        <w:rPr>
          <w:rFonts w:asciiTheme="majorBidi" w:hAnsiTheme="majorBidi" w:cstheme="majorBidi"/>
        </w:rPr>
        <w:t xml:space="preserve">, (and thus, at most </w:t>
      </w:r>
      <m:oMath>
        <m:r>
          <w:rPr>
            <w:rFonts w:ascii="Cambria Math" w:hAnsi="Cambria Math" w:cstheme="majorBidi"/>
          </w:rPr>
          <m:t>r</m:t>
        </m:r>
      </m:oMath>
      <w:r w:rsidRPr="00CC576C">
        <w:rPr>
          <w:rFonts w:asciiTheme="majorBidi" w:hAnsiTheme="majorBidi" w:cstheme="majorBidi"/>
        </w:rPr>
        <w:t xml:space="preserve"> edges adjacent to</w:t>
      </w:r>
      <m:oMath>
        <m:r>
          <w:rPr>
            <w:rFonts w:ascii="Cambria Math" w:hAnsi="Cambria Math" w:cstheme="majorBidi"/>
          </w:rPr>
          <m:t xml:space="preserve"> v</m:t>
        </m:r>
      </m:oMath>
      <w:r w:rsidRPr="00CC576C">
        <w:rPr>
          <w:rFonts w:asciiTheme="majorBidi" w:hAnsiTheme="majorBidi" w:cstheme="majorBidi"/>
        </w:rPr>
        <w:t>)</w:t>
      </w:r>
      <w:r w:rsidR="006A2F3D">
        <w:rPr>
          <w:rFonts w:asciiTheme="majorBidi" w:hAnsiTheme="majorBidi" w:cstheme="majorBidi"/>
        </w:rPr>
        <w:t>.</w:t>
      </w:r>
      <w:r w:rsidRPr="00CC576C">
        <w:rPr>
          <w:rFonts w:asciiTheme="majorBidi" w:hAnsiTheme="majorBidi" w:cstheme="majorBidi"/>
        </w:rPr>
        <w:t xml:space="preserve"> </w:t>
      </w:r>
      <w:r w:rsidR="006A2F3D">
        <w:rPr>
          <w:rFonts w:asciiTheme="majorBidi" w:hAnsiTheme="majorBidi" w:cstheme="majorBidi"/>
        </w:rPr>
        <w:t>T</w:t>
      </w:r>
      <w:r w:rsidRPr="00CC576C">
        <w:rPr>
          <w:rFonts w:asciiTheme="majorBidi" w:hAnsiTheme="majorBidi" w:cstheme="majorBidi"/>
        </w:rPr>
        <w:t>herefore, once again, from the pigeon-hole principle,</w:t>
      </w:r>
      <w:r>
        <w:rPr>
          <w:rFonts w:asciiTheme="majorBidi" w:hAnsiTheme="majorBidi" w:cstheme="majorBidi"/>
        </w:rPr>
        <w:t xml:space="preserve"> there exist two distinct hyper</w:t>
      </w:r>
      <w:r w:rsidRPr="00CC576C">
        <w:rPr>
          <w:rFonts w:asciiTheme="majorBidi" w:hAnsiTheme="majorBidi" w:cstheme="majorBidi"/>
        </w:rPr>
        <w:t>ed</w:t>
      </w:r>
      <w:r w:rsidRPr="00CC576C">
        <w:rPr>
          <w:rFonts w:asciiTheme="majorBidi" w:hAnsiTheme="majorBidi" w:cstheme="majorBidi"/>
        </w:rPr>
        <w:t>g</w:t>
      </w:r>
      <w:r w:rsidRPr="00CC576C">
        <w:rPr>
          <w:rFonts w:asciiTheme="majorBidi" w:hAnsiTheme="majorBidi" w:cstheme="majorBidi"/>
        </w:rPr>
        <w:t>es</w:t>
      </w:r>
      <m:oMath>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2</m:t>
            </m:r>
          </m:sub>
        </m:sSub>
      </m:oMath>
      <w:r w:rsidRPr="00CC576C">
        <w:rPr>
          <w:rFonts w:asciiTheme="majorBidi" w:hAnsiTheme="majorBidi" w:cstheme="majorBidi"/>
        </w:rPr>
        <w:t>, denoted by,</w:t>
      </w:r>
      <m:oMath>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1</m:t>
            </m:r>
          </m:sub>
        </m:sSub>
        <m:r>
          <w:rPr>
            <w:rFonts w:ascii="Cambria Math" w:hAnsi="Cambria Math" w:cstheme="majorBidi"/>
          </w:rPr>
          <m:t>=</m:t>
        </m:r>
        <m:d>
          <m:dPr>
            <m:ctrlPr>
              <w:rPr>
                <w:rFonts w:ascii="Cambria Math" w:hAnsi="Cambria Math" w:cstheme="majorBidi"/>
                <w:i/>
              </w:rPr>
            </m:ctrlPr>
          </m:dPr>
          <m:e>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1</m:t>
                </m:r>
              </m:sub>
            </m:sSub>
            <m:r>
              <w:rPr>
                <w:rFonts w:ascii="Cambria Math" w:hAnsi="Cambria Math" w:cstheme="majorBidi"/>
              </w:rPr>
              <m:t>=</m:t>
            </m:r>
            <m:d>
              <m:dPr>
                <m:ctrlPr>
                  <w:rPr>
                    <w:rFonts w:ascii="Cambria Math" w:hAnsi="Cambria Math" w:cstheme="majorBidi"/>
                    <w:i/>
                  </w:rPr>
                </m:ctrlPr>
              </m:dPr>
              <m:e>
                <m:r>
                  <w:rPr>
                    <w:rFonts w:ascii="Cambria Math" w:hAnsi="Cambria Math" w:cstheme="majorBidi"/>
                  </w:rPr>
                  <m:t>W,v,</m:t>
                </m:r>
                <m:sSub>
                  <m:sSubPr>
                    <m:ctrlPr>
                      <w:rPr>
                        <w:rFonts w:ascii="Cambria Math" w:hAnsi="Cambria Math" w:cstheme="majorBidi"/>
                        <w:i/>
                      </w:rPr>
                    </m:ctrlPr>
                  </m:sSubPr>
                  <m:e>
                    <m:r>
                      <w:rPr>
                        <w:rFonts w:ascii="Cambria Math" w:hAnsi="Cambria Math" w:cstheme="majorBidi"/>
                      </w:rPr>
                      <m:t>q</m:t>
                    </m:r>
                  </m:e>
                  <m:sub>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1</m:t>
                        </m:r>
                      </m:sub>
                    </m:sSub>
                  </m:sub>
                </m:sSub>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1</m:t>
                </m:r>
              </m:sub>
            </m:sSub>
            <m:r>
              <w:rPr>
                <w:rFonts w:ascii="Cambria Math" w:hAnsi="Cambria Math" w:cstheme="majorBidi"/>
              </w:rPr>
              <m:t>=</m:t>
            </m:r>
            <m:d>
              <m:dPr>
                <m:ctrlPr>
                  <w:rPr>
                    <w:rFonts w:ascii="Cambria Math" w:hAnsi="Cambria Math" w:cstheme="majorBidi"/>
                    <w:i/>
                  </w:rPr>
                </m:ctrlPr>
              </m:dPr>
              <m:e>
                <m:r>
                  <w:rPr>
                    <w:rFonts w:ascii="Cambria Math" w:hAnsi="Cambria Math" w:cstheme="majorBidi"/>
                  </w:rPr>
                  <m:t>Y,u,</m:t>
                </m:r>
                <m:sSub>
                  <m:sSubPr>
                    <m:ctrlPr>
                      <w:rPr>
                        <w:rFonts w:ascii="Cambria Math" w:hAnsi="Cambria Math" w:cstheme="majorBidi"/>
                        <w:i/>
                      </w:rPr>
                    </m:ctrlPr>
                  </m:sSubPr>
                  <m:e>
                    <m:r>
                      <w:rPr>
                        <w:rFonts w:ascii="Cambria Math" w:hAnsi="Cambria Math" w:cstheme="majorBidi"/>
                      </w:rPr>
                      <m:t>q</m:t>
                    </m:r>
                  </m:e>
                  <m:sub>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1</m:t>
                        </m:r>
                      </m:sub>
                    </m:sSub>
                  </m:sub>
                </m:sSub>
              </m:e>
            </m:d>
          </m:e>
        </m:d>
      </m:oMath>
      <w:r w:rsidRPr="00CC576C">
        <w:rPr>
          <w:rFonts w:asciiTheme="majorBidi" w:hAnsiTheme="majorBidi" w:cstheme="majorBidi"/>
        </w:rPr>
        <w:t xml:space="preserve"> and</w:t>
      </w:r>
      <m:oMath>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2</m:t>
            </m:r>
          </m:sub>
        </m:sSub>
        <m:r>
          <w:rPr>
            <w:rFonts w:ascii="Cambria Math" w:hAnsi="Cambria Math" w:cstheme="majorBidi"/>
          </w:rPr>
          <m:t>=</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2</m:t>
                </m:r>
              </m:sub>
            </m:sSub>
            <m:r>
              <w:rPr>
                <w:rFonts w:ascii="Cambria Math" w:hAnsi="Cambria Math" w:cstheme="majorBidi"/>
              </w:rPr>
              <m:t>=</m:t>
            </m:r>
            <m:d>
              <m:dPr>
                <m:ctrlPr>
                  <w:rPr>
                    <w:rFonts w:ascii="Cambria Math" w:hAnsi="Cambria Math" w:cstheme="majorBidi"/>
                    <w:i/>
                  </w:rPr>
                </m:ctrlPr>
              </m:dPr>
              <m:e>
                <m:r>
                  <w:rPr>
                    <w:rFonts w:ascii="Cambria Math" w:hAnsi="Cambria Math" w:cstheme="majorBidi"/>
                  </w:rPr>
                  <m:t>W,v,</m:t>
                </m:r>
                <m:sSub>
                  <m:sSubPr>
                    <m:ctrlPr>
                      <w:rPr>
                        <w:rFonts w:ascii="Cambria Math" w:hAnsi="Cambria Math" w:cstheme="majorBidi"/>
                        <w:i/>
                      </w:rPr>
                    </m:ctrlPr>
                  </m:sSubPr>
                  <m:e>
                    <m:r>
                      <w:rPr>
                        <w:rFonts w:ascii="Cambria Math" w:hAnsi="Cambria Math" w:cstheme="majorBidi"/>
                      </w:rPr>
                      <m:t>q</m:t>
                    </m:r>
                  </m:e>
                  <m:sub>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2</m:t>
                        </m:r>
                      </m:sub>
                    </m:sSub>
                  </m:sub>
                </m:sSub>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2</m:t>
                </m:r>
              </m:sub>
            </m:sSub>
            <m:r>
              <w:rPr>
                <w:rFonts w:ascii="Cambria Math" w:hAnsi="Cambria Math" w:cstheme="majorBidi"/>
              </w:rPr>
              <m:t>=</m:t>
            </m:r>
            <m:d>
              <m:dPr>
                <m:ctrlPr>
                  <w:rPr>
                    <w:rFonts w:ascii="Cambria Math" w:hAnsi="Cambria Math" w:cstheme="majorBidi"/>
                    <w:i/>
                  </w:rPr>
                </m:ctrlPr>
              </m:dPr>
              <m:e>
                <m:r>
                  <w:rPr>
                    <w:rFonts w:ascii="Cambria Math" w:hAnsi="Cambria Math" w:cstheme="majorBidi"/>
                  </w:rPr>
                  <m:t>Y,u,</m:t>
                </m:r>
                <m:sSub>
                  <m:sSubPr>
                    <m:ctrlPr>
                      <w:rPr>
                        <w:rFonts w:ascii="Cambria Math" w:hAnsi="Cambria Math" w:cstheme="majorBidi"/>
                        <w:i/>
                      </w:rPr>
                    </m:ctrlPr>
                  </m:sSubPr>
                  <m:e>
                    <m:r>
                      <w:rPr>
                        <w:rFonts w:ascii="Cambria Math" w:hAnsi="Cambria Math" w:cstheme="majorBidi"/>
                      </w:rPr>
                      <m:t>q</m:t>
                    </m:r>
                  </m:e>
                  <m:sub>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2</m:t>
                        </m:r>
                      </m:sub>
                    </m:sSub>
                  </m:sub>
                </m:sSub>
              </m:e>
            </m:d>
          </m:e>
        </m:d>
      </m:oMath>
      <w:r w:rsidRPr="00CC576C">
        <w:rPr>
          <w:rFonts w:asciiTheme="majorBidi" w:hAnsiTheme="majorBidi" w:cstheme="majorBidi"/>
        </w:rPr>
        <w:t>, that correspond to the same edge</w:t>
      </w:r>
      <m:oMath>
        <m:r>
          <w:rPr>
            <w:rFonts w:ascii="Cambria Math" w:hAnsi="Cambria Math" w:cstheme="majorBidi"/>
          </w:rPr>
          <m:t xml:space="preserve"> (u,v)∈E</m:t>
        </m:r>
      </m:oMath>
      <w:r w:rsidRPr="00CC576C">
        <w:rPr>
          <w:rFonts w:asciiTheme="majorBidi" w:hAnsiTheme="majorBidi" w:cstheme="majorBidi"/>
        </w:rPr>
        <w:t>. Since</w:t>
      </w:r>
      <m:oMath>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x</m:t>
            </m:r>
          </m:sub>
        </m:sSub>
        <m:r>
          <w:rPr>
            <w:rFonts w:ascii="Cambria Math" w:hAnsi="Cambria Math" w:cstheme="majorBidi"/>
          </w:rPr>
          <m:t>=</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x</m:t>
                </m:r>
              </m:sub>
            </m:sSub>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y</m:t>
                </m:r>
              </m:sub>
            </m:sSub>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x</m:t>
                </m:r>
              </m:sub>
            </m:sSub>
          </m:e>
          <m:sub>
            <m:r>
              <w:rPr>
                <w:rFonts w:ascii="Cambria Math" w:hAnsi="Cambria Math" w:cstheme="majorBidi"/>
              </w:rPr>
              <m:t>2</m:t>
            </m:r>
          </m:sub>
        </m:sSub>
        <m:r>
          <w:rPr>
            <w:rFonts w:ascii="Cambria Math" w:hAnsi="Cambria Math" w:cstheme="majorBidi"/>
          </w:rPr>
          <m:t>∪</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y</m:t>
                </m:r>
              </m:sub>
            </m:sSub>
          </m:e>
          <m:sub>
            <m:r>
              <w:rPr>
                <w:rFonts w:ascii="Cambria Math" w:hAnsi="Cambria Math" w:cstheme="majorBidi"/>
              </w:rPr>
              <m:t>2</m:t>
            </m:r>
          </m:sub>
        </m:sSub>
      </m:oMath>
      <w:r w:rsidRPr="00CC576C">
        <w:rPr>
          <w:rFonts w:asciiTheme="majorBidi" w:hAnsiTheme="majorBidi" w:cstheme="majorBidi"/>
        </w:rPr>
        <w:t xml:space="preserve"> and</w:t>
      </w:r>
      <m:oMath>
        <m:r>
          <w:rPr>
            <w:rFonts w:ascii="Cambria Math" w:hAnsi="Cambria Math" w:cstheme="majorBidi"/>
          </w:rPr>
          <m:t xml:space="preserve"> </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x</m:t>
                </m:r>
              </m:sub>
            </m:sSub>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y</m:t>
                </m:r>
              </m:sub>
            </m:sSub>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x</m:t>
                </m:r>
              </m:sub>
            </m:sSub>
          </m:e>
          <m:sub>
            <m:r>
              <w:rPr>
                <w:rFonts w:ascii="Cambria Math" w:hAnsi="Cambria Math" w:cstheme="majorBidi"/>
              </w:rPr>
              <m:t>2</m:t>
            </m:r>
          </m:sub>
        </m:sSub>
        <m:r>
          <w:rPr>
            <w:rFonts w:ascii="Cambria Math" w:hAnsi="Cambria Math" w:cstheme="majorBidi"/>
          </w:rPr>
          <m:t>∩</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y</m:t>
                </m:r>
              </m:sub>
            </m:sSub>
          </m:e>
          <m:sub>
            <m:r>
              <w:rPr>
                <w:rFonts w:ascii="Cambria Math" w:hAnsi="Cambria Math" w:cstheme="majorBidi"/>
              </w:rPr>
              <m:t>2</m:t>
            </m:r>
          </m:sub>
        </m:sSub>
        <m:r>
          <w:rPr>
            <w:rFonts w:ascii="Cambria Math" w:hAnsi="Cambria Math" w:cstheme="majorBidi"/>
          </w:rPr>
          <m:t>=∅</m:t>
        </m:r>
      </m:oMath>
      <w:r>
        <w:rPr>
          <w:rFonts w:asciiTheme="majorBidi" w:hAnsiTheme="majorBidi" w:cstheme="majorBidi"/>
        </w:rPr>
        <w:t>,</w:t>
      </w:r>
      <w:r w:rsidRPr="00CC576C">
        <w:rPr>
          <w:rFonts w:asciiTheme="majorBidi" w:hAnsiTheme="majorBidi" w:cstheme="majorBidi"/>
        </w:rPr>
        <w:t xml:space="preserve"> we get</w:t>
      </w:r>
      <w:r>
        <w:rPr>
          <w:rFonts w:asciiTheme="majorBidi" w:hAnsiTheme="majorBidi" w:cstheme="majorBidi"/>
        </w:rPr>
        <w:t xml:space="preserve"> that</w:t>
      </w:r>
      <m:oMath>
        <m:r>
          <w:rPr>
            <w:rFonts w:ascii="Cambria Math" w:hAnsi="Cambria Math" w:cstheme="majorBidi"/>
          </w:rPr>
          <m:t xml:space="preserve"> </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x</m:t>
                </m:r>
              </m:sub>
            </m:sSub>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x</m:t>
                </m:r>
              </m:sub>
            </m:sSub>
          </m:e>
          <m:sub>
            <m:r>
              <w:rPr>
                <w:rFonts w:ascii="Cambria Math" w:hAnsi="Cambria Math" w:cstheme="majorBidi"/>
              </w:rPr>
              <m:t>2</m:t>
            </m:r>
          </m:sub>
        </m:sSub>
        <m:r>
          <w:rPr>
            <w:rFonts w:ascii="Cambria Math" w:hAnsi="Cambria Math" w:cstheme="majorBidi"/>
          </w:rPr>
          <m:t>,</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y</m:t>
                </m:r>
              </m:sub>
            </m:sSub>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y</m:t>
                </m:r>
              </m:sub>
            </m:sSub>
          </m:e>
          <m:sub>
            <m:r>
              <w:rPr>
                <w:rFonts w:ascii="Cambria Math" w:hAnsi="Cambria Math" w:cstheme="majorBidi"/>
              </w:rPr>
              <m:t>2</m:t>
            </m:r>
          </m:sub>
        </m:sSub>
      </m:oMath>
      <w:r w:rsidRPr="00CC576C">
        <w:rPr>
          <w:rFonts w:asciiTheme="majorBidi" w:hAnsiTheme="majorBidi" w:cstheme="majorBidi"/>
        </w:rPr>
        <w:t xml:space="preserve"> (otherwise</w:t>
      </w:r>
      <m:oMath>
        <m:r>
          <w:rPr>
            <w:rFonts w:ascii="Cambria Math" w:hAnsi="Cambria Math" w:cstheme="majorBidi"/>
          </w:rPr>
          <m:t xml:space="preserve"> </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x</m:t>
                </m:r>
              </m:sub>
            </m:sSub>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x</m:t>
                </m:r>
              </m:sub>
            </m:sSub>
          </m:e>
          <m:sub>
            <m:r>
              <w:rPr>
                <w:rFonts w:ascii="Cambria Math" w:hAnsi="Cambria Math" w:cstheme="majorBidi"/>
              </w:rPr>
              <m:t>2</m:t>
            </m:r>
          </m:sub>
        </m:sSub>
        <m:r>
          <w:rPr>
            <w:rFonts w:ascii="Cambria Math" w:hAnsi="Cambria Math" w:cstheme="majorBidi"/>
          </w:rPr>
          <m:t xml:space="preserve">↔ </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y</m:t>
                </m:r>
              </m:sub>
            </m:sSub>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y</m:t>
                </m:r>
              </m:sub>
            </m:sSub>
          </m:e>
          <m:sub>
            <m:r>
              <w:rPr>
                <w:rFonts w:ascii="Cambria Math" w:hAnsi="Cambria Math" w:cstheme="majorBidi"/>
              </w:rPr>
              <m:t>2</m:t>
            </m:r>
          </m:sub>
        </m:sSub>
      </m:oMath>
      <w:r w:rsidRPr="00CC576C">
        <w:rPr>
          <w:rFonts w:asciiTheme="majorBidi" w:hAnsiTheme="majorBidi" w:cstheme="majorBidi"/>
        </w:rPr>
        <w:t xml:space="preserve"> which means</w:t>
      </w:r>
      <m:oMath>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2</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2</m:t>
            </m:r>
          </m:sub>
        </m:sSub>
        <m:r>
          <w:rPr>
            <w:rFonts w:ascii="Cambria Math" w:hAnsi="Cambria Math" w:cstheme="majorBidi"/>
          </w:rPr>
          <m:t>)</m:t>
        </m:r>
      </m:oMath>
      <w:r w:rsidRPr="00CC576C">
        <w:rPr>
          <w:rFonts w:asciiTheme="majorBidi" w:hAnsiTheme="majorBidi" w:cstheme="majorBidi"/>
        </w:rPr>
        <w:t>. Assume W.L.O.G</w:t>
      </w:r>
      <w:r>
        <w:rPr>
          <w:rFonts w:asciiTheme="majorBidi" w:hAnsiTheme="majorBidi" w:cstheme="majorBidi"/>
        </w:rPr>
        <w:t xml:space="preserve"> that</w:t>
      </w:r>
      <m:oMath>
        <m:r>
          <w:rPr>
            <w:rFonts w:ascii="Cambria Math" w:hAnsi="Cambria Math" w:cstheme="majorBidi"/>
          </w:rPr>
          <m:t xml:space="preserve"> </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x</m:t>
                </m:r>
              </m:sub>
            </m:sSub>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x</m:t>
                </m:r>
              </m:sub>
            </m:sSub>
          </m:e>
          <m:sub>
            <m:r>
              <w:rPr>
                <w:rFonts w:ascii="Cambria Math" w:hAnsi="Cambria Math" w:cstheme="majorBidi"/>
              </w:rPr>
              <m:t>2</m:t>
            </m:r>
          </m:sub>
        </m:sSub>
        <m:r>
          <w:rPr>
            <w:rFonts w:ascii="Cambria Math" w:hAnsi="Cambria Math" w:cstheme="majorBidi"/>
          </w:rPr>
          <m:t>≠∅</m:t>
        </m:r>
      </m:oMath>
      <w:r w:rsidRPr="00CC576C">
        <w:rPr>
          <w:rFonts w:asciiTheme="majorBidi" w:hAnsiTheme="majorBidi" w:cstheme="majorBidi"/>
        </w:rPr>
        <w:t xml:space="preserve">, </w:t>
      </w:r>
      <w:r w:rsidRPr="0089240C">
        <w:rPr>
          <w:rFonts w:asciiTheme="majorBidi" w:hAnsiTheme="majorBidi" w:cstheme="majorBidi"/>
        </w:rPr>
        <w:t xml:space="preserve">therefore, there exists a vertex </w:t>
      </w:r>
      <m:oMath>
        <m:r>
          <w:rPr>
            <w:rFonts w:ascii="Cambria Math" w:hAnsi="Cambria Math" w:cstheme="majorBidi"/>
          </w:rPr>
          <m:t>w</m:t>
        </m:r>
      </m:oMath>
      <w:r w:rsidRPr="0089240C">
        <w:rPr>
          <w:rFonts w:asciiTheme="majorBidi" w:hAnsiTheme="majorBidi" w:cstheme="majorBidi"/>
        </w:rPr>
        <w:t xml:space="preserve"> which is a descendant of </w:t>
      </w:r>
      <m:oMath>
        <m:r>
          <w:rPr>
            <w:rFonts w:ascii="Cambria Math" w:hAnsi="Cambria Math" w:cstheme="majorBidi"/>
          </w:rPr>
          <m:t>v</m:t>
        </m:r>
      </m:oMath>
      <w:r w:rsidRPr="0089240C">
        <w:rPr>
          <w:rFonts w:asciiTheme="majorBidi" w:hAnsiTheme="majorBidi" w:cstheme="majorBidi"/>
        </w:rPr>
        <w:t xml:space="preserve"> in some rooted subtree represented by</w:t>
      </w:r>
      <m:oMath>
        <m:r>
          <w:rPr>
            <w:rFonts w:ascii="Cambria Math" w:hAnsi="Cambria Math" w:cstheme="majorBidi"/>
          </w:rPr>
          <m:t xml:space="preserve"> </m:t>
        </m:r>
        <m:d>
          <m:dPr>
            <m:ctrlPr>
              <w:rPr>
                <w:rFonts w:ascii="Cambria Math" w:hAnsi="Cambria Math" w:cstheme="majorBidi"/>
                <w:i/>
              </w:rPr>
            </m:ctrlPr>
          </m:dPr>
          <m:e>
            <m:r>
              <w:rPr>
                <w:rFonts w:ascii="Cambria Math" w:hAnsi="Cambria Math" w:cstheme="majorBidi"/>
              </w:rPr>
              <m:t>W,v,</m:t>
            </m:r>
            <m:sSub>
              <m:sSubPr>
                <m:ctrlPr>
                  <w:rPr>
                    <w:rFonts w:ascii="Cambria Math" w:hAnsi="Cambria Math" w:cstheme="majorBidi"/>
                    <w:i/>
                  </w:rPr>
                </m:ctrlPr>
              </m:sSubPr>
              <m:e>
                <m:r>
                  <w:rPr>
                    <w:rFonts w:ascii="Cambria Math" w:hAnsi="Cambria Math" w:cstheme="majorBidi"/>
                  </w:rPr>
                  <m:t>q</m:t>
                </m:r>
              </m:e>
              <m:sub>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1</m:t>
                    </m:r>
                  </m:sub>
                </m:sSub>
              </m:sub>
            </m:sSub>
          </m:e>
        </m:d>
      </m:oMath>
      <w:r w:rsidRPr="0089240C">
        <w:rPr>
          <w:rFonts w:asciiTheme="majorBidi" w:hAnsiTheme="majorBidi" w:cstheme="majorBidi"/>
        </w:rPr>
        <w:t xml:space="preserve"> and also a descendant of </w:t>
      </w:r>
      <m:oMath>
        <m:r>
          <w:rPr>
            <w:rFonts w:ascii="Cambria Math" w:hAnsi="Cambria Math" w:cstheme="majorBidi"/>
          </w:rPr>
          <m:t>u</m:t>
        </m:r>
      </m:oMath>
      <w:r w:rsidRPr="0089240C">
        <w:rPr>
          <w:rFonts w:asciiTheme="majorBidi" w:hAnsiTheme="majorBidi" w:cstheme="majorBidi"/>
        </w:rPr>
        <w:t xml:space="preserve"> in some rooted subtree represented by</w:t>
      </w:r>
      <m:oMath>
        <m:r>
          <w:rPr>
            <w:rFonts w:ascii="Cambria Math" w:hAnsi="Cambria Math" w:cstheme="majorBidi"/>
          </w:rPr>
          <m:t xml:space="preserve"> </m:t>
        </m:r>
        <m:d>
          <m:dPr>
            <m:ctrlPr>
              <w:rPr>
                <w:rFonts w:ascii="Cambria Math" w:hAnsi="Cambria Math" w:cstheme="majorBidi"/>
                <w:i/>
              </w:rPr>
            </m:ctrlPr>
          </m:dPr>
          <m:e>
            <m:r>
              <w:rPr>
                <w:rFonts w:ascii="Cambria Math" w:hAnsi="Cambria Math" w:cstheme="majorBidi"/>
              </w:rPr>
              <m:t>Y,u,</m:t>
            </m:r>
            <m:sSub>
              <m:sSubPr>
                <m:ctrlPr>
                  <w:rPr>
                    <w:rFonts w:ascii="Cambria Math" w:hAnsi="Cambria Math" w:cstheme="majorBidi"/>
                    <w:i/>
                  </w:rPr>
                </m:ctrlPr>
              </m:sSubPr>
              <m:e>
                <m:r>
                  <w:rPr>
                    <w:rFonts w:ascii="Cambria Math" w:hAnsi="Cambria Math" w:cstheme="majorBidi"/>
                  </w:rPr>
                  <m:t>q</m:t>
                </m:r>
              </m:e>
              <m:sub>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2</m:t>
                    </m:r>
                  </m:sub>
                </m:sSub>
              </m:sub>
            </m:sSub>
          </m:e>
        </m:d>
      </m:oMath>
      <w:r w:rsidRPr="0089240C">
        <w:rPr>
          <w:rFonts w:asciiTheme="majorBidi" w:hAnsiTheme="majorBidi" w:cstheme="majorBidi"/>
        </w:rPr>
        <w:t>.</w:t>
      </w:r>
      <w:r w:rsidRPr="00CC576C">
        <w:rPr>
          <w:rFonts w:asciiTheme="majorBidi" w:hAnsiTheme="majorBidi" w:cstheme="majorBidi"/>
        </w:rPr>
        <w:t xml:space="preserve"> Since </w:t>
      </w:r>
      <m:oMath>
        <m:r>
          <w:rPr>
            <w:rFonts w:ascii="Cambria Math" w:hAnsi="Cambria Math" w:cstheme="majorBidi"/>
          </w:rPr>
          <m:t>(u,v)</m:t>
        </m:r>
      </m:oMath>
      <w:r w:rsidRPr="00CC576C">
        <w:rPr>
          <w:rFonts w:asciiTheme="majorBidi" w:hAnsiTheme="majorBidi" w:cstheme="majorBidi"/>
        </w:rPr>
        <w:t xml:space="preserve"> is an edge </w:t>
      </w:r>
      <w:r w:rsidRPr="00340DFB">
        <w:rPr>
          <w:rFonts w:asciiTheme="majorBidi" w:hAnsiTheme="majorBidi" w:cstheme="majorBidi"/>
        </w:rPr>
        <w:t xml:space="preserve">in the tree </w:t>
      </w:r>
      <m:oMath>
        <m:r>
          <w:rPr>
            <w:rFonts w:ascii="Cambria Math" w:hAnsi="Cambria Math" w:cstheme="majorBidi"/>
          </w:rPr>
          <m:t>T,</m:t>
        </m:r>
      </m:oMath>
      <w:r w:rsidRPr="00340DFB">
        <w:rPr>
          <w:rFonts w:asciiTheme="majorBidi" w:hAnsiTheme="majorBidi" w:cstheme="majorBidi"/>
        </w:rPr>
        <w:t xml:space="preserve"> we get two different paths from </w:t>
      </w:r>
      <m:oMath>
        <m:r>
          <w:rPr>
            <w:rFonts w:ascii="Cambria Math" w:hAnsi="Cambria Math" w:cstheme="majorBidi"/>
          </w:rPr>
          <m:t>v</m:t>
        </m:r>
      </m:oMath>
      <w:r w:rsidRPr="00340DFB">
        <w:rPr>
          <w:rFonts w:asciiTheme="majorBidi" w:hAnsiTheme="majorBidi" w:cstheme="majorBidi"/>
        </w:rPr>
        <w:t xml:space="preserve"> to </w:t>
      </w:r>
      <m:oMath>
        <m:r>
          <w:rPr>
            <w:rFonts w:ascii="Cambria Math" w:hAnsi="Cambria Math" w:cstheme="majorBidi"/>
          </w:rPr>
          <m:t>w</m:t>
        </m:r>
      </m:oMath>
      <w:r w:rsidRPr="00340DFB">
        <w:rPr>
          <w:rFonts w:asciiTheme="majorBidi" w:hAnsiTheme="majorBidi" w:cstheme="majorBidi"/>
        </w:rPr>
        <w:t xml:space="preserve"> in </w:t>
      </w:r>
      <m:oMath>
        <m:r>
          <w:rPr>
            <w:rFonts w:ascii="Cambria Math" w:hAnsi="Cambria Math" w:cstheme="majorBidi"/>
          </w:rPr>
          <m:t>T</m:t>
        </m:r>
      </m:oMath>
      <w:r w:rsidRPr="00340DFB">
        <w:rPr>
          <w:rFonts w:asciiTheme="majorBidi" w:hAnsiTheme="majorBidi" w:cstheme="majorBidi"/>
        </w:rPr>
        <w:t xml:space="preserve"> (one contain</w:t>
      </w:r>
      <w:r w:rsidR="008B6E45" w:rsidRPr="00340DFB">
        <w:rPr>
          <w:rFonts w:asciiTheme="majorBidi" w:hAnsiTheme="majorBidi" w:cstheme="majorBidi"/>
        </w:rPr>
        <w:t>s</w:t>
      </w:r>
      <w:r w:rsidRPr="00340DFB">
        <w:rPr>
          <w:rFonts w:asciiTheme="majorBidi" w:hAnsiTheme="majorBidi" w:cstheme="majorBidi"/>
        </w:rPr>
        <w:t xml:space="preserve"> </w:t>
      </w:r>
      <w:r w:rsidRPr="00340DFB">
        <w:rPr>
          <w:rFonts w:asciiTheme="majorBidi" w:hAnsiTheme="majorBidi" w:cstheme="majorBidi"/>
          <w:i/>
          <w:iCs/>
        </w:rPr>
        <w:t>u</w:t>
      </w:r>
      <w:r w:rsidRPr="00340DFB">
        <w:rPr>
          <w:rFonts w:asciiTheme="majorBidi" w:hAnsiTheme="majorBidi" w:cstheme="majorBidi"/>
        </w:rPr>
        <w:t xml:space="preserve"> and the other doesn't), this is a contr</w:t>
      </w:r>
      <w:r w:rsidRPr="00340DFB">
        <w:rPr>
          <w:rFonts w:asciiTheme="majorBidi" w:hAnsiTheme="majorBidi" w:cstheme="majorBidi"/>
        </w:rPr>
        <w:t>a</w:t>
      </w:r>
      <w:r w:rsidRPr="00340DFB">
        <w:rPr>
          <w:rFonts w:asciiTheme="majorBidi" w:hAnsiTheme="majorBidi" w:cstheme="majorBidi"/>
        </w:rPr>
        <w:lastRenderedPageBreak/>
        <w:t xml:space="preserve">diction to the fact that </w:t>
      </w:r>
      <m:oMath>
        <m:r>
          <w:rPr>
            <w:rFonts w:ascii="Cambria Math" w:hAnsi="Cambria Math" w:cstheme="majorBidi"/>
          </w:rPr>
          <m:t>T</m:t>
        </m:r>
      </m:oMath>
      <w:r w:rsidRPr="00340DFB">
        <w:rPr>
          <w:rFonts w:asciiTheme="majorBidi" w:hAnsiTheme="majorBidi" w:cstheme="majorBidi"/>
        </w:rPr>
        <w:t xml:space="preserve"> is a tree and therefore there exists only one unique path to any descendant of the root. Q.E.D.</w:t>
      </w:r>
    </w:p>
    <w:p w:rsidR="006D3027" w:rsidRPr="00340DFB" w:rsidRDefault="006D3027" w:rsidP="00F01EE7">
      <w:pPr>
        <w:bidi w:val="0"/>
        <w:spacing w:line="240" w:lineRule="auto"/>
        <w:jc w:val="both"/>
        <w:rPr>
          <w:rFonts w:asciiTheme="majorBidi" w:hAnsiTheme="majorBidi" w:cstheme="majorBidi"/>
          <w:i/>
          <w:iCs/>
        </w:rPr>
      </w:pPr>
      <w:r w:rsidRPr="00340DFB">
        <w:rPr>
          <w:rFonts w:asciiTheme="majorBidi" w:hAnsiTheme="majorBidi" w:cstheme="majorBidi"/>
        </w:rPr>
        <w:t>Now</w:t>
      </w:r>
      <w:r w:rsidR="00744865" w:rsidRPr="00340DFB">
        <w:rPr>
          <w:rFonts w:asciiTheme="majorBidi" w:hAnsiTheme="majorBidi" w:cstheme="majorBidi"/>
        </w:rPr>
        <w:t>,</w:t>
      </w:r>
      <w:r w:rsidRPr="00340DFB">
        <w:rPr>
          <w:rFonts w:asciiTheme="majorBidi" w:hAnsiTheme="majorBidi" w:cstheme="majorBidi"/>
        </w:rPr>
        <w:t xml:space="preserve"> following </w:t>
      </w:r>
      <w:r w:rsidR="00FD3DF3" w:rsidRPr="00340DFB">
        <w:rPr>
          <w:rFonts w:asciiTheme="majorBidi" w:hAnsiTheme="majorBidi" w:cstheme="majorBidi"/>
          <w:i/>
          <w:iCs/>
        </w:rPr>
        <w:t>Lemma</w:t>
      </w:r>
      <w:r w:rsidRPr="00340DFB">
        <w:rPr>
          <w:rFonts w:asciiTheme="majorBidi" w:hAnsiTheme="majorBidi" w:cstheme="majorBidi"/>
          <w:i/>
          <w:iCs/>
        </w:rPr>
        <w:t xml:space="preserve"> </w:t>
      </w:r>
      <w:r w:rsidR="00FD3DF3" w:rsidRPr="00340DFB">
        <w:rPr>
          <w:rFonts w:asciiTheme="majorBidi" w:hAnsiTheme="majorBidi" w:cstheme="majorBidi"/>
        </w:rPr>
        <w:t>2</w:t>
      </w:r>
      <w:r w:rsidRPr="00340DFB">
        <w:rPr>
          <w:rFonts w:asciiTheme="majorBidi" w:hAnsiTheme="majorBidi" w:cstheme="majorBidi"/>
        </w:rPr>
        <w:t xml:space="preserve">, we can analyze the running-time of </w:t>
      </w:r>
      <w:proofErr w:type="spellStart"/>
      <w:r w:rsidRPr="00340DFB">
        <w:rPr>
          <w:rFonts w:asciiTheme="majorBidi" w:hAnsiTheme="majorBidi" w:cstheme="majorBidi"/>
          <w:i/>
          <w:iCs/>
        </w:rPr>
        <w:t>findKBest</w:t>
      </w:r>
      <w:proofErr w:type="spellEnd"/>
      <w:r w:rsidRPr="00340DFB">
        <w:rPr>
          <w:rFonts w:asciiTheme="majorBidi" w:hAnsiTheme="majorBidi" w:cstheme="majorBidi"/>
        </w:rPr>
        <w:t xml:space="preserve"> for a given </w:t>
      </w:r>
      <w:proofErr w:type="gramStart"/>
      <w:r w:rsidRPr="00340DFB">
        <w:rPr>
          <w:rFonts w:asciiTheme="majorBidi" w:hAnsiTheme="majorBidi" w:cstheme="majorBidi"/>
        </w:rPr>
        <w:t xml:space="preserve">hypernode </w:t>
      </w:r>
      <w:proofErr w:type="gramEnd"/>
      <m:oMath>
        <m:r>
          <w:rPr>
            <w:rFonts w:ascii="Cambria Math" w:hAnsi="Cambria Math" w:cstheme="majorBidi"/>
          </w:rPr>
          <m:t>x=</m:t>
        </m:r>
        <m:d>
          <m:dPr>
            <m:ctrlPr>
              <w:rPr>
                <w:rFonts w:ascii="Cambria Math" w:hAnsi="Cambria Math" w:cstheme="majorBidi"/>
                <w:i/>
              </w:rPr>
            </m:ctrlPr>
          </m:dPr>
          <m:e>
            <m:r>
              <w:rPr>
                <w:rFonts w:ascii="Cambria Math" w:hAnsi="Cambria Math" w:cstheme="majorBidi"/>
              </w:rPr>
              <m:t>X,v,</m:t>
            </m:r>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x</m:t>
                </m:r>
              </m:sub>
            </m:sSub>
          </m:e>
        </m:d>
      </m:oMath>
      <w:r w:rsidR="002538C4" w:rsidRPr="007C4DFC">
        <w:rPr>
          <w:rFonts w:asciiTheme="majorBidi" w:hAnsiTheme="majorBidi" w:cstheme="majorBidi"/>
        </w:rPr>
        <w:t>,</w:t>
      </w:r>
      <w:r w:rsidRPr="00340DFB">
        <w:rPr>
          <w:rFonts w:asciiTheme="majorBidi" w:hAnsiTheme="majorBidi" w:cstheme="majorBidi"/>
        </w:rPr>
        <w:t xml:space="preserve"> as follows. In Huang and</w:t>
      </w:r>
      <w:r w:rsidRPr="00340DFB">
        <w:rPr>
          <w:rFonts w:asciiTheme="majorBidi" w:hAnsiTheme="majorBidi" w:cstheme="majorBidi"/>
        </w:rPr>
        <w:softHyphen/>
      </w:r>
      <w:r w:rsidRPr="00340DFB">
        <w:rPr>
          <w:rFonts w:asciiTheme="majorBidi" w:hAnsiTheme="majorBidi" w:cstheme="majorBidi"/>
        </w:rPr>
        <w:softHyphen/>
        <w:t xml:space="preserve"> Ch</w:t>
      </w:r>
      <w:r w:rsidR="00B14C8E" w:rsidRPr="00340DFB">
        <w:rPr>
          <w:rFonts w:asciiTheme="majorBidi" w:hAnsiTheme="majorBidi" w:cstheme="majorBidi"/>
        </w:rPr>
        <w:t>i</w:t>
      </w:r>
      <w:r w:rsidRPr="00340DFB">
        <w:rPr>
          <w:rFonts w:asciiTheme="majorBidi" w:hAnsiTheme="majorBidi" w:cstheme="majorBidi"/>
        </w:rPr>
        <w:t>ang's Algorithm 2, in every iteration, a new candidate</w:t>
      </w:r>
      <w:r w:rsidR="0050675F" w:rsidRPr="00340DFB">
        <w:rPr>
          <w:rFonts w:asciiTheme="majorBidi" w:hAnsiTheme="majorBidi" w:cstheme="majorBidi"/>
        </w:rPr>
        <w:t xml:space="preserve"> is inserted</w:t>
      </w:r>
      <w:r w:rsidRPr="00340DFB">
        <w:rPr>
          <w:rFonts w:asciiTheme="majorBidi" w:hAnsiTheme="majorBidi" w:cstheme="majorBidi"/>
        </w:rPr>
        <w:t xml:space="preserve"> to the k-best list. Therefore, the number of iterations is bound</w:t>
      </w:r>
      <w:r w:rsidR="001C5C36" w:rsidRPr="00340DFB">
        <w:rPr>
          <w:rFonts w:asciiTheme="majorBidi" w:hAnsiTheme="majorBidi" w:cstheme="majorBidi"/>
        </w:rPr>
        <w:t>ed</w:t>
      </w:r>
      <w:r w:rsidRPr="00340DFB">
        <w:rPr>
          <w:rFonts w:asciiTheme="majorBidi" w:hAnsiTheme="majorBidi" w:cstheme="majorBidi"/>
        </w:rPr>
        <w:t xml:space="preserve"> by </w:t>
      </w:r>
      <w:r w:rsidRPr="00340DFB">
        <w:rPr>
          <w:rFonts w:asciiTheme="majorBidi" w:hAnsiTheme="majorBidi" w:cstheme="majorBidi"/>
          <w:i/>
          <w:iCs/>
        </w:rPr>
        <w:t>k</w:t>
      </w:r>
      <w:r w:rsidRPr="00340DFB">
        <w:rPr>
          <w:rFonts w:asciiTheme="majorBidi" w:hAnsiTheme="majorBidi" w:cstheme="majorBidi"/>
        </w:rPr>
        <w:t xml:space="preserve">. In our variation, for each tree </w:t>
      </w:r>
      <w:r w:rsidRPr="00340DFB">
        <w:rPr>
          <w:rFonts w:asciiTheme="majorBidi" w:eastAsia="MS PMincho" w:hAnsiTheme="majorBidi" w:cstheme="majorBidi"/>
          <w:i/>
          <w:iCs/>
        </w:rPr>
        <w:t xml:space="preserve">τ </w:t>
      </w:r>
      <w:r w:rsidRPr="00340DFB">
        <w:rPr>
          <w:rFonts w:asciiTheme="majorBidi" w:hAnsiTheme="majorBidi" w:cstheme="majorBidi"/>
        </w:rPr>
        <w:t>in the k-best list</w:t>
      </w:r>
      <w:r w:rsidR="00B14C8E" w:rsidRPr="00340DFB">
        <w:rPr>
          <w:rFonts w:asciiTheme="majorBidi" w:hAnsiTheme="majorBidi" w:cstheme="majorBidi"/>
        </w:rPr>
        <w:t xml:space="preserve"> </w:t>
      </w:r>
      <w:proofErr w:type="gramStart"/>
      <w:r w:rsidR="00B14C8E" w:rsidRPr="00340DFB">
        <w:rPr>
          <w:rFonts w:asciiTheme="majorBidi" w:hAnsiTheme="majorBidi" w:cstheme="majorBidi"/>
        </w:rPr>
        <w:t xml:space="preserve">of </w:t>
      </w:r>
      <w:proofErr w:type="gramEnd"/>
      <m:oMath>
        <m:r>
          <w:rPr>
            <w:rFonts w:ascii="Cambria Math" w:hAnsi="Cambria Math" w:cstheme="majorBidi"/>
          </w:rPr>
          <m:t>x</m:t>
        </m:r>
      </m:oMath>
      <w:r w:rsidRPr="00340DFB">
        <w:rPr>
          <w:rFonts w:asciiTheme="majorBidi" w:hAnsiTheme="majorBidi" w:cstheme="majorBidi"/>
        </w:rPr>
        <w:t>, there might be</w:t>
      </w:r>
      <m:oMath>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α</m:t>
            </m:r>
          </m:e>
          <m:sub>
            <m:r>
              <w:rPr>
                <w:rFonts w:ascii="Cambria Math" w:hAnsi="Cambria Math" w:cstheme="majorBidi"/>
              </w:rPr>
              <m:t>X</m:t>
            </m:r>
          </m:sub>
        </m:sSub>
        <m:r>
          <w:rPr>
            <w:rFonts w:ascii="Cambria Math" w:hAnsi="Cambria Math" w:cstheme="majorBidi"/>
          </w:rPr>
          <m:t>⋅r</m:t>
        </m:r>
      </m:oMath>
      <w:r w:rsidRPr="00340DFB">
        <w:rPr>
          <w:rFonts w:asciiTheme="majorBidi" w:hAnsiTheme="majorBidi" w:cstheme="majorBidi"/>
        </w:rPr>
        <w:t xml:space="preserve"> iterations in which we compute </w:t>
      </w:r>
      <w:r w:rsidRPr="00340DFB">
        <w:rPr>
          <w:rFonts w:asciiTheme="majorBidi" w:eastAsia="MS PMincho" w:hAnsiTheme="majorBidi" w:cstheme="majorBidi"/>
          <w:i/>
          <w:iCs/>
        </w:rPr>
        <w:t>τ</w:t>
      </w:r>
      <w:r w:rsidRPr="00340DFB">
        <w:rPr>
          <w:rFonts w:asciiTheme="majorBidi" w:hAnsiTheme="majorBidi" w:cstheme="majorBidi"/>
        </w:rPr>
        <w:t>. Therefore we maintain a priority queue of the top-</w:t>
      </w:r>
      <m:oMath>
        <m:r>
          <w:rPr>
            <w:rFonts w:ascii="Cambria Math" w:hAnsi="Cambria Math" w:cstheme="majorBidi"/>
          </w:rPr>
          <m:t>kr</m:t>
        </m:r>
        <m:sSub>
          <m:sSubPr>
            <m:ctrlPr>
              <w:rPr>
                <w:rFonts w:ascii="Cambria Math" w:hAnsi="Cambria Math" w:cstheme="majorBidi"/>
                <w:i/>
              </w:rPr>
            </m:ctrlPr>
          </m:sSubPr>
          <m:e>
            <m:r>
              <w:rPr>
                <w:rFonts w:ascii="Cambria Math" w:hAnsi="Cambria Math" w:cstheme="majorBidi"/>
              </w:rPr>
              <m:t>α</m:t>
            </m:r>
          </m:e>
          <m:sub>
            <m:r>
              <w:rPr>
                <w:rFonts w:ascii="Cambria Math" w:hAnsi="Cambria Math" w:cstheme="majorBidi"/>
              </w:rPr>
              <m:t>X</m:t>
            </m:r>
          </m:sub>
        </m:sSub>
      </m:oMath>
      <w:r w:rsidRPr="00340DFB">
        <w:rPr>
          <w:rFonts w:asciiTheme="majorBidi" w:hAnsiTheme="majorBidi" w:cstheme="majorBidi"/>
        </w:rPr>
        <w:t xml:space="preserve"> candidate derivations (instead of top-k as in Huang and Chiang</w:t>
      </w:r>
      <w:r w:rsidR="00DC5A8C" w:rsidRPr="00340DFB">
        <w:rPr>
          <w:rFonts w:asciiTheme="majorBidi" w:hAnsiTheme="majorBidi" w:cstheme="majorBidi"/>
        </w:rPr>
        <w:t>'</w:t>
      </w:r>
      <w:r w:rsidR="00D00544" w:rsidRPr="00340DFB">
        <w:rPr>
          <w:rFonts w:asciiTheme="majorBidi" w:hAnsiTheme="majorBidi" w:cstheme="majorBidi"/>
        </w:rPr>
        <w:t>s</w:t>
      </w:r>
      <w:r w:rsidR="00DC5A8C" w:rsidRPr="00340DFB">
        <w:rPr>
          <w:rFonts w:asciiTheme="majorBidi" w:hAnsiTheme="majorBidi" w:cstheme="majorBidi"/>
        </w:rPr>
        <w:t xml:space="preserve"> algorithm</w:t>
      </w:r>
      <w:r w:rsidRPr="00340DFB">
        <w:rPr>
          <w:rFonts w:asciiTheme="majorBidi" w:hAnsiTheme="majorBidi" w:cstheme="majorBidi"/>
        </w:rPr>
        <w:t>).</w:t>
      </w:r>
      <w:r w:rsidR="0071682D" w:rsidRPr="00340DFB">
        <w:rPr>
          <w:rFonts w:ascii="Times New Roman" w:eastAsiaTheme="minorHAnsi" w:hAnsi="Times New Roman" w:cs="Times New Roman"/>
        </w:rPr>
        <w:t xml:space="preserve"> </w:t>
      </w:r>
      <w:r w:rsidR="0071682D" w:rsidRPr="00340DFB">
        <w:rPr>
          <w:rFonts w:asciiTheme="majorBidi" w:hAnsiTheme="majorBidi" w:cstheme="majorBidi"/>
        </w:rPr>
        <w:t>For each such candidate in the k-best selecting method, we construct its canon</w:t>
      </w:r>
      <w:r w:rsidR="0071682D" w:rsidRPr="00340DFB">
        <w:rPr>
          <w:rFonts w:asciiTheme="majorBidi" w:hAnsiTheme="majorBidi" w:cstheme="majorBidi"/>
        </w:rPr>
        <w:t>i</w:t>
      </w:r>
      <w:r w:rsidR="0071682D" w:rsidRPr="00340DFB">
        <w:rPr>
          <w:rFonts w:asciiTheme="majorBidi" w:hAnsiTheme="majorBidi" w:cstheme="majorBidi"/>
        </w:rPr>
        <w:t xml:space="preserve">cal representation in </w:t>
      </w:r>
      <w:proofErr w:type="gramStart"/>
      <w:r w:rsidR="0071682D" w:rsidRPr="00340DFB">
        <w:rPr>
          <w:rFonts w:asciiTheme="majorBidi" w:hAnsiTheme="majorBidi" w:cstheme="majorBidi"/>
          <w:i/>
          <w:iCs/>
        </w:rPr>
        <w:t>O(</w:t>
      </w:r>
      <w:proofErr w:type="gramEnd"/>
      <w:r w:rsidR="0071682D" w:rsidRPr="00340DFB">
        <w:rPr>
          <w:rFonts w:asciiTheme="majorBidi" w:hAnsiTheme="majorBidi" w:cstheme="majorBidi"/>
          <w:i/>
          <w:iCs/>
        </w:rPr>
        <w:t xml:space="preserve">m) </w:t>
      </w:r>
      <w:r w:rsidR="0006195B" w:rsidRPr="00340DFB">
        <w:rPr>
          <w:rFonts w:asciiTheme="majorBidi" w:hAnsiTheme="majorBidi" w:cstheme="majorBidi"/>
        </w:rPr>
        <w:t xml:space="preserve">time. We use a binary search tree sorted lexicographically </w:t>
      </w:r>
      <w:r w:rsidR="0071682D" w:rsidRPr="00340DFB">
        <w:rPr>
          <w:rFonts w:asciiTheme="majorBidi" w:hAnsiTheme="majorBidi" w:cstheme="majorBidi"/>
        </w:rPr>
        <w:t>to store the c</w:t>
      </w:r>
      <w:r w:rsidR="0071682D" w:rsidRPr="00340DFB">
        <w:rPr>
          <w:rFonts w:asciiTheme="majorBidi" w:hAnsiTheme="majorBidi" w:cstheme="majorBidi"/>
        </w:rPr>
        <w:t>a</w:t>
      </w:r>
      <w:r w:rsidR="0071682D" w:rsidRPr="00340DFB">
        <w:rPr>
          <w:rFonts w:asciiTheme="majorBidi" w:hAnsiTheme="majorBidi" w:cstheme="majorBidi"/>
        </w:rPr>
        <w:t>nonical codes of all subtrees in the k-best list, in order to verify</w:t>
      </w:r>
      <w:r w:rsidR="0071682D" w:rsidRPr="00340DFB">
        <w:rPr>
          <w:rFonts w:asciiTheme="majorBidi" w:hAnsiTheme="majorBidi" w:cstheme="majorBidi"/>
          <w:i/>
          <w:iCs/>
        </w:rPr>
        <w:t xml:space="preserve"> </w:t>
      </w:r>
      <w:r w:rsidR="0071682D" w:rsidRPr="00340DFB">
        <w:rPr>
          <w:rFonts w:asciiTheme="majorBidi" w:hAnsiTheme="majorBidi" w:cstheme="majorBidi"/>
        </w:rPr>
        <w:t>that any candidate subtree is not a</w:t>
      </w:r>
      <w:r w:rsidR="0071682D" w:rsidRPr="00340DFB">
        <w:rPr>
          <w:rFonts w:asciiTheme="majorBidi" w:hAnsiTheme="majorBidi" w:cstheme="majorBidi"/>
        </w:rPr>
        <w:t>l</w:t>
      </w:r>
      <w:r w:rsidR="0071682D" w:rsidRPr="00340DFB">
        <w:rPr>
          <w:rFonts w:asciiTheme="majorBidi" w:hAnsiTheme="majorBidi" w:cstheme="majorBidi"/>
        </w:rPr>
        <w:t xml:space="preserve">ready in the top-k list. </w:t>
      </w:r>
      <w:r w:rsidR="0006195B" w:rsidRPr="00340DFB">
        <w:rPr>
          <w:rFonts w:asciiTheme="majorBidi" w:hAnsiTheme="majorBidi" w:cstheme="majorBidi"/>
        </w:rPr>
        <w:t>H</w:t>
      </w:r>
      <w:r w:rsidR="0071682D" w:rsidRPr="00340DFB">
        <w:rPr>
          <w:rFonts w:asciiTheme="majorBidi" w:hAnsiTheme="majorBidi" w:cstheme="majorBidi"/>
        </w:rPr>
        <w:t>ence</w:t>
      </w:r>
      <w:r w:rsidR="0071682D" w:rsidRPr="00340DFB">
        <w:rPr>
          <w:rFonts w:asciiTheme="majorBidi" w:hAnsiTheme="majorBidi" w:cstheme="majorBidi"/>
          <w:i/>
          <w:iCs/>
        </w:rPr>
        <w:t xml:space="preserve"> </w:t>
      </w:r>
      <w:r w:rsidR="0071682D" w:rsidRPr="00340DFB">
        <w:rPr>
          <w:rFonts w:asciiTheme="majorBidi" w:hAnsiTheme="majorBidi" w:cstheme="majorBidi"/>
        </w:rPr>
        <w:t>operations cost (</w:t>
      </w:r>
      <w:r w:rsidR="0071682D" w:rsidRPr="00340DFB">
        <w:rPr>
          <w:rFonts w:ascii="Cambria Math" w:hAnsi="Cambria Math" w:cs="Cambria Math"/>
        </w:rPr>
        <w:t>𝑚𝑙𝑜𝑔𝑘</w:t>
      </w:r>
      <w:r w:rsidR="0071682D" w:rsidRPr="00340DFB">
        <w:rPr>
          <w:rFonts w:asciiTheme="majorBidi" w:hAnsiTheme="majorBidi" w:cstheme="majorBidi"/>
        </w:rPr>
        <w:t xml:space="preserve">) time (i.e. </w:t>
      </w:r>
      <w:proofErr w:type="gramStart"/>
      <w:r w:rsidR="0071682D" w:rsidRPr="00340DFB">
        <w:rPr>
          <w:rFonts w:asciiTheme="majorBidi" w:hAnsiTheme="majorBidi" w:cstheme="majorBidi"/>
          <w:i/>
          <w:iCs/>
        </w:rPr>
        <w:t>O(</w:t>
      </w:r>
      <w:proofErr w:type="spellStart"/>
      <w:proofErr w:type="gramEnd"/>
      <w:r w:rsidR="0071682D" w:rsidRPr="00340DFB">
        <w:rPr>
          <w:rFonts w:asciiTheme="majorBidi" w:hAnsiTheme="majorBidi" w:cstheme="majorBidi"/>
          <w:i/>
          <w:iCs/>
        </w:rPr>
        <w:t>logk</w:t>
      </w:r>
      <w:proofErr w:type="spellEnd"/>
      <w:r w:rsidR="0071682D" w:rsidRPr="00340DFB">
        <w:rPr>
          <w:rFonts w:asciiTheme="majorBidi" w:hAnsiTheme="majorBidi" w:cstheme="majorBidi"/>
          <w:i/>
          <w:iCs/>
        </w:rPr>
        <w:t xml:space="preserve">) </w:t>
      </w:r>
      <w:r w:rsidR="0071682D" w:rsidRPr="00340DFB">
        <w:rPr>
          <w:rFonts w:asciiTheme="majorBidi" w:hAnsiTheme="majorBidi" w:cstheme="majorBidi"/>
        </w:rPr>
        <w:t xml:space="preserve">for traversing the binary tree of size </w:t>
      </w:r>
      <w:r w:rsidR="0071682D" w:rsidRPr="00340DFB">
        <w:rPr>
          <w:rFonts w:asciiTheme="majorBidi" w:hAnsiTheme="majorBidi" w:cstheme="majorBidi"/>
          <w:i/>
          <w:iCs/>
        </w:rPr>
        <w:t>k</w:t>
      </w:r>
      <w:r w:rsidR="0071682D" w:rsidRPr="00340DFB">
        <w:rPr>
          <w:rFonts w:asciiTheme="majorBidi" w:hAnsiTheme="majorBidi" w:cstheme="majorBidi"/>
        </w:rPr>
        <w:t>, multiplied by</w:t>
      </w:r>
      <w:r w:rsidR="00EB37A2" w:rsidRPr="00340DFB">
        <w:rPr>
          <w:rFonts w:asciiTheme="majorBidi" w:hAnsiTheme="majorBidi" w:cstheme="majorBidi"/>
        </w:rPr>
        <w:t xml:space="preserve"> an</w:t>
      </w:r>
      <w:r w:rsidR="0071682D" w:rsidRPr="00340DFB">
        <w:rPr>
          <w:rFonts w:asciiTheme="majorBidi" w:hAnsiTheme="majorBidi" w:cstheme="majorBidi"/>
        </w:rPr>
        <w:t xml:space="preserve"> </w:t>
      </w:r>
      <w:r w:rsidR="0071682D" w:rsidRPr="00340DFB">
        <w:rPr>
          <w:rFonts w:asciiTheme="majorBidi" w:hAnsiTheme="majorBidi" w:cstheme="majorBidi"/>
          <w:i/>
          <w:iCs/>
        </w:rPr>
        <w:t xml:space="preserve">O(m) </w:t>
      </w:r>
      <w:r w:rsidR="0071682D" w:rsidRPr="00340DFB">
        <w:rPr>
          <w:rFonts w:asciiTheme="majorBidi" w:hAnsiTheme="majorBidi" w:cstheme="majorBidi"/>
        </w:rPr>
        <w:t>factor for</w:t>
      </w:r>
      <w:r w:rsidR="0071682D" w:rsidRPr="00340DFB">
        <w:rPr>
          <w:rFonts w:asciiTheme="majorBidi" w:hAnsiTheme="majorBidi" w:cstheme="majorBidi"/>
          <w:i/>
          <w:iCs/>
        </w:rPr>
        <w:t xml:space="preserve"> </w:t>
      </w:r>
      <w:r w:rsidR="0071682D" w:rsidRPr="00340DFB">
        <w:rPr>
          <w:rFonts w:asciiTheme="majorBidi" w:hAnsiTheme="majorBidi" w:cstheme="majorBidi"/>
        </w:rPr>
        <w:t>comparator operations).</w:t>
      </w:r>
      <w:r w:rsidR="00E05261" w:rsidRPr="00340DFB">
        <w:rPr>
          <w:rFonts w:asciiTheme="majorBidi" w:hAnsiTheme="majorBidi" w:cstheme="majorBidi"/>
          <w:color w:val="000000" w:themeColor="text1"/>
        </w:rPr>
        <w:t xml:space="preserve"> </w:t>
      </w:r>
      <w:r w:rsidRPr="00340DFB">
        <w:rPr>
          <w:rFonts w:asciiTheme="majorBidi" w:hAnsiTheme="majorBidi" w:cstheme="majorBidi"/>
          <w:color w:val="000000" w:themeColor="text1"/>
        </w:rPr>
        <w:t xml:space="preserve">Since </w:t>
      </w:r>
      <w:r w:rsidRPr="00340DFB">
        <w:rPr>
          <w:rFonts w:asciiTheme="majorBidi" w:hAnsiTheme="majorBidi" w:cstheme="majorBidi"/>
        </w:rPr>
        <w:t xml:space="preserve">for </w:t>
      </w:r>
      <w:proofErr w:type="gramStart"/>
      <w:r w:rsidRPr="00340DFB">
        <w:rPr>
          <w:rFonts w:asciiTheme="majorBidi" w:hAnsiTheme="majorBidi" w:cstheme="majorBidi"/>
        </w:rPr>
        <w:t>every</w:t>
      </w:r>
      <m:oMath>
        <m:r>
          <w:rPr>
            <w:rFonts w:ascii="Cambria Math" w:hAnsi="Cambria Math" w:cstheme="majorBidi"/>
          </w:rPr>
          <m:t xml:space="preserve"> v∈V, </m:t>
        </m:r>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v</m:t>
            </m:r>
          </m:sub>
        </m:sSub>
        <m:r>
          <w:rPr>
            <w:rFonts w:ascii="Cambria Math" w:hAnsi="Cambria Math" w:cstheme="majorBidi"/>
          </w:rPr>
          <m:t>≤m</m:t>
        </m:r>
      </m:oMath>
      <w:r w:rsidRPr="00340DFB">
        <w:rPr>
          <w:rFonts w:asciiTheme="majorBidi" w:hAnsiTheme="majorBidi" w:cstheme="majorBidi"/>
        </w:rPr>
        <w:t xml:space="preserve"> we</w:t>
      </w:r>
      <w:proofErr w:type="gramEnd"/>
      <w:r w:rsidRPr="00340DFB">
        <w:rPr>
          <w:rFonts w:asciiTheme="majorBidi" w:hAnsiTheme="majorBidi" w:cstheme="majorBidi"/>
        </w:rPr>
        <w:t xml:space="preserve"> get</w:t>
      </w:r>
      <m:oMath>
        <m:r>
          <w:rPr>
            <w:rFonts w:ascii="Cambria Math" w:hAnsi="Cambria Math" w:cstheme="majorBidi"/>
          </w:rPr>
          <m:t xml:space="preserve"> r≤m</m:t>
        </m:r>
      </m:oMath>
      <w:r w:rsidRPr="00340DFB">
        <w:rPr>
          <w:rFonts w:asciiTheme="majorBidi" w:hAnsiTheme="majorBidi" w:cstheme="majorBidi"/>
        </w:rPr>
        <w:t xml:space="preserve">, </w:t>
      </w:r>
      <w:r w:rsidR="00A17CDB" w:rsidRPr="00340DFB">
        <w:rPr>
          <w:rFonts w:asciiTheme="majorBidi" w:hAnsiTheme="majorBidi" w:cstheme="majorBidi"/>
        </w:rPr>
        <w:t xml:space="preserve">and therefore </w:t>
      </w:r>
      <w:r w:rsidRPr="00340DFB">
        <w:rPr>
          <w:rFonts w:asciiTheme="majorBidi" w:hAnsiTheme="majorBidi" w:cstheme="majorBidi"/>
        </w:rPr>
        <w:t xml:space="preserve">the running time per hypernode </w:t>
      </w:r>
      <w:r w:rsidRPr="00340DFB">
        <w:rPr>
          <w:rFonts w:asciiTheme="majorBidi" w:hAnsiTheme="majorBidi" w:cstheme="majorBidi"/>
          <w:i/>
          <w:iCs/>
        </w:rPr>
        <w:t>x</w:t>
      </w:r>
      <w:r w:rsidRPr="00340DFB">
        <w:rPr>
          <w:rFonts w:asciiTheme="majorBidi" w:hAnsiTheme="majorBidi" w:cstheme="majorBidi"/>
        </w:rPr>
        <w:t xml:space="preserve"> is computed as follows:</w:t>
      </w:r>
    </w:p>
    <w:p w:rsidR="000706FE" w:rsidRPr="00340DFB" w:rsidRDefault="000706FE" w:rsidP="00F01EE7">
      <w:pPr>
        <w:bidi w:val="0"/>
        <w:spacing w:line="240" w:lineRule="auto"/>
        <w:jc w:val="both"/>
        <w:rPr>
          <w:rFonts w:asciiTheme="majorBidi" w:hAnsiTheme="majorBidi" w:cstheme="majorBidi"/>
        </w:rPr>
      </w:pPr>
      <m:oMathPara>
        <m:oMath>
          <m:r>
            <w:rPr>
              <w:rFonts w:ascii="Cambria Math" w:hAnsi="Cambria Math" w:cstheme="majorBidi"/>
            </w:rPr>
            <m:t>O</m:t>
          </m:r>
          <m:d>
            <m:dPr>
              <m:ctrlPr>
                <w:rPr>
                  <w:rFonts w:ascii="Cambria Math" w:hAnsi="Cambria Math" w:cstheme="majorBidi"/>
                  <w:i/>
                </w:rPr>
              </m:ctrlPr>
            </m:dPr>
            <m:e>
              <m:d>
                <m:dPr>
                  <m:begChr m:val="|"/>
                  <m:endChr m:val="|"/>
                  <m:ctrlPr>
                    <w:rPr>
                      <w:rFonts w:ascii="Cambria Math" w:hAnsi="Cambria Math" w:cstheme="majorBidi"/>
                      <w:i/>
                    </w:rPr>
                  </m:ctrlPr>
                </m:dPr>
                <m:e>
                  <m:r>
                    <w:rPr>
                      <w:rFonts w:ascii="Cambria Math" w:hAnsi="Cambria Math" w:cstheme="majorBidi"/>
                    </w:rPr>
                    <m:t>BS</m:t>
                  </m:r>
                  <m:d>
                    <m:dPr>
                      <m:ctrlPr>
                        <w:rPr>
                          <w:rFonts w:ascii="Cambria Math" w:hAnsi="Cambria Math" w:cstheme="majorBidi"/>
                          <w:i/>
                        </w:rPr>
                      </m:ctrlPr>
                    </m:dPr>
                    <m:e>
                      <m:r>
                        <w:rPr>
                          <w:rFonts w:ascii="Cambria Math" w:hAnsi="Cambria Math" w:cstheme="majorBidi"/>
                        </w:rPr>
                        <m:t>x</m:t>
                      </m:r>
                    </m:e>
                  </m:d>
                </m:e>
              </m:d>
              <m:r>
                <w:rPr>
                  <w:rFonts w:ascii="Cambria Math" w:hAnsi="Cambria Math" w:cstheme="majorBidi"/>
                </w:rPr>
                <m:t>+kr</m:t>
              </m:r>
              <m:sSub>
                <m:sSubPr>
                  <m:ctrlPr>
                    <w:rPr>
                      <w:rFonts w:ascii="Cambria Math" w:hAnsi="Cambria Math" w:cstheme="majorBidi"/>
                      <w:i/>
                    </w:rPr>
                  </m:ctrlPr>
                </m:sSubPr>
                <m:e>
                  <m:r>
                    <w:rPr>
                      <w:rFonts w:ascii="Cambria Math" w:hAnsi="Cambria Math" w:cstheme="majorBidi"/>
                    </w:rPr>
                    <m:t>α</m:t>
                  </m:r>
                </m:e>
                <m:sub>
                  <m:r>
                    <w:rPr>
                      <w:rFonts w:ascii="Cambria Math" w:hAnsi="Cambria Math" w:cstheme="majorBidi"/>
                    </w:rPr>
                    <m:t>X</m:t>
                  </m:r>
                </m:sub>
              </m:sSub>
              <m:d>
                <m:dPr>
                  <m:ctrlPr>
                    <w:rPr>
                      <w:rFonts w:ascii="Cambria Math" w:hAnsi="Cambria Math" w:cstheme="majorBidi"/>
                      <w:i/>
                    </w:rPr>
                  </m:ctrlPr>
                </m:dPr>
                <m:e>
                  <m:func>
                    <m:funcPr>
                      <m:ctrlPr>
                        <w:rPr>
                          <w:rFonts w:ascii="Cambria Math" w:hAnsi="Cambria Math" w:cstheme="majorBidi"/>
                        </w:rPr>
                      </m:ctrlPr>
                    </m:funcPr>
                    <m:fName>
                      <m:r>
                        <m:rPr>
                          <m:sty m:val="p"/>
                        </m:rPr>
                        <w:rPr>
                          <w:rFonts w:ascii="Cambria Math" w:hAnsi="Cambria Math" w:cstheme="majorBidi"/>
                        </w:rPr>
                        <m:t>log</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kr</m:t>
                          </m:r>
                          <m:sSub>
                            <m:sSubPr>
                              <m:ctrlPr>
                                <w:rPr>
                                  <w:rFonts w:ascii="Cambria Math" w:hAnsi="Cambria Math" w:cstheme="majorBidi"/>
                                  <w:i/>
                                </w:rPr>
                              </m:ctrlPr>
                            </m:sSubPr>
                            <m:e>
                              <m:r>
                                <w:rPr>
                                  <w:rFonts w:ascii="Cambria Math" w:hAnsi="Cambria Math" w:cstheme="majorBidi"/>
                                </w:rPr>
                                <m:t>α</m:t>
                              </m:r>
                            </m:e>
                            <m:sub>
                              <m:r>
                                <w:rPr>
                                  <w:rFonts w:ascii="Cambria Math" w:hAnsi="Cambria Math" w:cstheme="majorBidi"/>
                                </w:rPr>
                                <m:t>X</m:t>
                              </m:r>
                            </m:sub>
                          </m:sSub>
                        </m:e>
                      </m:d>
                    </m:e>
                  </m:func>
                  <m:r>
                    <w:rPr>
                      <w:rFonts w:ascii="Cambria Math" w:hAnsi="Cambria Math" w:cstheme="majorBidi"/>
                    </w:rPr>
                    <m:t>+m</m:t>
                  </m:r>
                  <m:func>
                    <m:funcPr>
                      <m:ctrlPr>
                        <w:rPr>
                          <w:rFonts w:ascii="Cambria Math" w:hAnsi="Cambria Math" w:cstheme="majorBidi"/>
                          <w:i/>
                        </w:rPr>
                      </m:ctrlPr>
                    </m:funcPr>
                    <m:fName>
                      <m:r>
                        <m:rPr>
                          <m:sty m:val="p"/>
                        </m:rPr>
                        <w:rPr>
                          <w:rFonts w:ascii="Cambria Math" w:hAnsi="Cambria Math" w:cstheme="majorBidi"/>
                        </w:rPr>
                        <m:t>log</m:t>
                      </m:r>
                    </m:fName>
                    <m:e>
                      <m:r>
                        <w:rPr>
                          <w:rFonts w:ascii="Cambria Math" w:hAnsi="Cambria Math" w:cstheme="majorBidi"/>
                        </w:rPr>
                        <m:t>k</m:t>
                      </m:r>
                    </m:e>
                  </m:func>
                </m:e>
              </m:d>
            </m:e>
          </m:d>
          <m:r>
            <w:rPr>
              <w:rFonts w:ascii="Cambria Math" w:hAnsi="Cambria Math" w:cstheme="majorBidi"/>
            </w:rPr>
            <m:t>=O</m:t>
          </m:r>
          <m:d>
            <m:dPr>
              <m:ctrlPr>
                <w:rPr>
                  <w:rFonts w:ascii="Cambria Math" w:hAnsi="Cambria Math" w:cstheme="majorBidi"/>
                  <w:i/>
                </w:rPr>
              </m:ctrlPr>
            </m:dPr>
            <m:e>
              <m:d>
                <m:dPr>
                  <m:begChr m:val="|"/>
                  <m:endChr m:val="|"/>
                  <m:ctrlPr>
                    <w:rPr>
                      <w:rFonts w:ascii="Cambria Math" w:hAnsi="Cambria Math" w:cstheme="majorBidi"/>
                      <w:i/>
                    </w:rPr>
                  </m:ctrlPr>
                </m:dPr>
                <m:e>
                  <m:r>
                    <w:rPr>
                      <w:rFonts w:ascii="Cambria Math" w:hAnsi="Cambria Math" w:cstheme="majorBidi"/>
                    </w:rPr>
                    <m:t>BS</m:t>
                  </m:r>
                  <m:d>
                    <m:dPr>
                      <m:ctrlPr>
                        <w:rPr>
                          <w:rFonts w:ascii="Cambria Math" w:hAnsi="Cambria Math" w:cstheme="majorBidi"/>
                          <w:i/>
                        </w:rPr>
                      </m:ctrlPr>
                    </m:dPr>
                    <m:e>
                      <m:r>
                        <w:rPr>
                          <w:rFonts w:ascii="Cambria Math" w:hAnsi="Cambria Math" w:cstheme="majorBidi"/>
                        </w:rPr>
                        <m:t>x</m:t>
                      </m:r>
                    </m:e>
                  </m:d>
                </m:e>
              </m:d>
              <m:r>
                <w:rPr>
                  <w:rFonts w:ascii="Cambria Math" w:hAnsi="Cambria Math" w:cstheme="majorBidi"/>
                </w:rPr>
                <m:t>+kr</m:t>
              </m:r>
              <m:sSub>
                <m:sSubPr>
                  <m:ctrlPr>
                    <w:rPr>
                      <w:rFonts w:ascii="Cambria Math" w:hAnsi="Cambria Math" w:cstheme="majorBidi"/>
                      <w:i/>
                    </w:rPr>
                  </m:ctrlPr>
                </m:sSubPr>
                <m:e>
                  <m:r>
                    <w:rPr>
                      <w:rFonts w:ascii="Cambria Math" w:hAnsi="Cambria Math" w:cstheme="majorBidi"/>
                    </w:rPr>
                    <m:t>α</m:t>
                  </m:r>
                </m:e>
                <m:sub>
                  <m:r>
                    <w:rPr>
                      <w:rFonts w:ascii="Cambria Math" w:hAnsi="Cambria Math" w:cstheme="majorBidi"/>
                    </w:rPr>
                    <m:t>X</m:t>
                  </m:r>
                </m:sub>
              </m:sSub>
              <m:d>
                <m:dPr>
                  <m:ctrlPr>
                    <w:rPr>
                      <w:rFonts w:ascii="Cambria Math" w:hAnsi="Cambria Math" w:cstheme="majorBidi"/>
                      <w:i/>
                    </w:rPr>
                  </m:ctrlPr>
                </m:dPr>
                <m:e>
                  <m:r>
                    <w:rPr>
                      <w:rFonts w:ascii="Cambria Math" w:hAnsi="Cambria Math" w:cstheme="majorBidi"/>
                    </w:rPr>
                    <m:t>mlogk+logr+</m:t>
                  </m:r>
                  <m:func>
                    <m:funcPr>
                      <m:ctrlPr>
                        <w:rPr>
                          <w:rFonts w:ascii="Cambria Math" w:hAnsi="Cambria Math" w:cstheme="majorBidi"/>
                          <w:i/>
                        </w:rPr>
                      </m:ctrlPr>
                    </m:funcPr>
                    <m:fName>
                      <m:r>
                        <m:rPr>
                          <m:sty m:val="p"/>
                        </m:rPr>
                        <w:rPr>
                          <w:rFonts w:ascii="Cambria Math" w:hAnsi="Cambria Math" w:cstheme="majorBidi"/>
                        </w:rPr>
                        <m:t>log</m:t>
                      </m:r>
                    </m:fName>
                    <m:e>
                      <m:sSub>
                        <m:sSubPr>
                          <m:ctrlPr>
                            <w:rPr>
                              <w:rFonts w:ascii="Cambria Math" w:hAnsi="Cambria Math" w:cstheme="majorBidi"/>
                              <w:i/>
                            </w:rPr>
                          </m:ctrlPr>
                        </m:sSubPr>
                        <m:e>
                          <m:r>
                            <w:rPr>
                              <w:rFonts w:ascii="Cambria Math" w:hAnsi="Cambria Math" w:cstheme="majorBidi"/>
                            </w:rPr>
                            <m:t>α</m:t>
                          </m:r>
                        </m:e>
                        <m:sub>
                          <m:r>
                            <w:rPr>
                              <w:rFonts w:ascii="Cambria Math" w:hAnsi="Cambria Math" w:cstheme="majorBidi"/>
                            </w:rPr>
                            <m:t>X</m:t>
                          </m:r>
                        </m:sub>
                      </m:sSub>
                    </m:e>
                  </m:func>
                </m:e>
              </m:d>
            </m:e>
          </m:d>
          <m:r>
            <w:rPr>
              <w:rFonts w:ascii="Cambria Math" w:hAnsi="Cambria Math" w:cstheme="majorBidi"/>
            </w:rPr>
            <m:t>≤ O</m:t>
          </m:r>
          <m:d>
            <m:dPr>
              <m:ctrlPr>
                <w:rPr>
                  <w:rFonts w:ascii="Cambria Math" w:hAnsi="Cambria Math" w:cstheme="majorBidi"/>
                  <w:i/>
                </w:rPr>
              </m:ctrlPr>
            </m:dPr>
            <m:e>
              <m:r>
                <w:rPr>
                  <w:rFonts w:ascii="Cambria Math" w:hAnsi="Cambria Math" w:cstheme="majorBidi"/>
                </w:rPr>
                <m:t xml:space="preserve"> </m:t>
              </m:r>
              <m:d>
                <m:dPr>
                  <m:begChr m:val="|"/>
                  <m:endChr m:val="|"/>
                  <m:ctrlPr>
                    <w:rPr>
                      <w:rFonts w:ascii="Cambria Math" w:hAnsi="Cambria Math" w:cstheme="majorBidi"/>
                      <w:i/>
                    </w:rPr>
                  </m:ctrlPr>
                </m:dPr>
                <m:e>
                  <m:r>
                    <w:rPr>
                      <w:rFonts w:ascii="Cambria Math" w:hAnsi="Cambria Math" w:cstheme="majorBidi"/>
                    </w:rPr>
                    <m:t>BS</m:t>
                  </m:r>
                  <m:d>
                    <m:dPr>
                      <m:ctrlPr>
                        <w:rPr>
                          <w:rFonts w:ascii="Cambria Math" w:hAnsi="Cambria Math" w:cstheme="majorBidi"/>
                          <w:i/>
                        </w:rPr>
                      </m:ctrlPr>
                    </m:dPr>
                    <m:e>
                      <m:r>
                        <w:rPr>
                          <w:rFonts w:ascii="Cambria Math" w:hAnsi="Cambria Math" w:cstheme="majorBidi"/>
                        </w:rPr>
                        <m:t>x</m:t>
                      </m:r>
                    </m:e>
                  </m:d>
                </m:e>
              </m:d>
              <m:r>
                <w:rPr>
                  <w:rFonts w:ascii="Cambria Math" w:hAnsi="Cambria Math" w:cstheme="majorBidi"/>
                </w:rPr>
                <m:t>+km</m:t>
              </m:r>
              <m:sSub>
                <m:sSubPr>
                  <m:ctrlPr>
                    <w:rPr>
                      <w:rFonts w:ascii="Cambria Math" w:hAnsi="Cambria Math" w:cstheme="majorBidi"/>
                      <w:i/>
                    </w:rPr>
                  </m:ctrlPr>
                </m:sSubPr>
                <m:e>
                  <m:r>
                    <w:rPr>
                      <w:rFonts w:ascii="Cambria Math" w:hAnsi="Cambria Math" w:cstheme="majorBidi"/>
                    </w:rPr>
                    <m:t>α</m:t>
                  </m:r>
                </m:e>
                <m:sub>
                  <m:r>
                    <w:rPr>
                      <w:rFonts w:ascii="Cambria Math" w:hAnsi="Cambria Math" w:cstheme="majorBidi"/>
                    </w:rPr>
                    <m:t>X</m:t>
                  </m:r>
                </m:sub>
              </m:sSub>
              <m:d>
                <m:dPr>
                  <m:ctrlPr>
                    <w:rPr>
                      <w:rFonts w:ascii="Cambria Math" w:hAnsi="Cambria Math" w:cstheme="majorBidi"/>
                      <w:i/>
                    </w:rPr>
                  </m:ctrlPr>
                </m:dPr>
                <m:e>
                  <m:r>
                    <w:rPr>
                      <w:rFonts w:ascii="Cambria Math" w:hAnsi="Cambria Math" w:cstheme="majorBidi"/>
                    </w:rPr>
                    <m:t xml:space="preserve"> m</m:t>
                  </m:r>
                  <m:func>
                    <m:funcPr>
                      <m:ctrlPr>
                        <w:rPr>
                          <w:rFonts w:ascii="Cambria Math" w:hAnsi="Cambria Math" w:cstheme="majorBidi"/>
                          <w:i/>
                        </w:rPr>
                      </m:ctrlPr>
                    </m:funcPr>
                    <m:fName>
                      <m:r>
                        <m:rPr>
                          <m:sty m:val="p"/>
                        </m:rPr>
                        <w:rPr>
                          <w:rFonts w:ascii="Cambria Math" w:hAnsi="Cambria Math" w:cstheme="majorBidi"/>
                        </w:rPr>
                        <m:t>log</m:t>
                      </m:r>
                    </m:fName>
                    <m:e>
                      <m:r>
                        <w:rPr>
                          <w:rFonts w:ascii="Cambria Math" w:hAnsi="Cambria Math" w:cstheme="majorBidi"/>
                        </w:rPr>
                        <m:t>k</m:t>
                      </m:r>
                    </m:e>
                  </m:func>
                  <m:r>
                    <w:rPr>
                      <w:rFonts w:ascii="Cambria Math" w:hAnsi="Cambria Math" w:cstheme="majorBidi"/>
                    </w:rPr>
                    <m:t xml:space="preserve"> +</m:t>
                  </m:r>
                  <m:func>
                    <m:funcPr>
                      <m:ctrlPr>
                        <w:rPr>
                          <w:rFonts w:ascii="Cambria Math" w:hAnsi="Cambria Math" w:cstheme="majorBidi"/>
                          <w:i/>
                        </w:rPr>
                      </m:ctrlPr>
                    </m:funcPr>
                    <m:fName>
                      <m:r>
                        <m:rPr>
                          <m:sty m:val="p"/>
                        </m:rPr>
                        <w:rPr>
                          <w:rFonts w:ascii="Cambria Math" w:hAnsi="Cambria Math" w:cstheme="majorBidi"/>
                        </w:rPr>
                        <m:t>log</m:t>
                      </m:r>
                    </m:fName>
                    <m:e>
                      <m:sSub>
                        <m:sSubPr>
                          <m:ctrlPr>
                            <w:rPr>
                              <w:rFonts w:ascii="Cambria Math" w:hAnsi="Cambria Math" w:cstheme="majorBidi"/>
                              <w:i/>
                            </w:rPr>
                          </m:ctrlPr>
                        </m:sSubPr>
                        <m:e>
                          <m:r>
                            <w:rPr>
                              <w:rFonts w:ascii="Cambria Math" w:hAnsi="Cambria Math" w:cstheme="majorBidi"/>
                            </w:rPr>
                            <m:t>α</m:t>
                          </m:r>
                        </m:e>
                        <m:sub>
                          <m:r>
                            <w:rPr>
                              <w:rFonts w:ascii="Cambria Math" w:hAnsi="Cambria Math" w:cstheme="majorBidi"/>
                            </w:rPr>
                            <m:t>X</m:t>
                          </m:r>
                        </m:sub>
                      </m:sSub>
                    </m:e>
                  </m:func>
                </m:e>
              </m:d>
            </m:e>
          </m:d>
          <m:r>
            <w:rPr>
              <w:rFonts w:ascii="Cambria Math" w:hAnsi="Cambria Math" w:cstheme="majorBidi"/>
            </w:rPr>
            <m:t>≤O(</m:t>
          </m:r>
          <m:d>
            <m:dPr>
              <m:begChr m:val="|"/>
              <m:endChr m:val="|"/>
              <m:ctrlPr>
                <w:rPr>
                  <w:rFonts w:ascii="Cambria Math" w:hAnsi="Cambria Math" w:cstheme="majorBidi"/>
                  <w:i/>
                </w:rPr>
              </m:ctrlPr>
            </m:dPr>
            <m:e>
              <m:r>
                <w:rPr>
                  <w:rFonts w:ascii="Cambria Math" w:hAnsi="Cambria Math" w:cstheme="majorBidi"/>
                </w:rPr>
                <m:t>BS</m:t>
              </m:r>
              <m:d>
                <m:dPr>
                  <m:ctrlPr>
                    <w:rPr>
                      <w:rFonts w:ascii="Cambria Math" w:hAnsi="Cambria Math" w:cstheme="majorBidi"/>
                      <w:i/>
                    </w:rPr>
                  </m:ctrlPr>
                </m:dPr>
                <m:e>
                  <m:r>
                    <w:rPr>
                      <w:rFonts w:ascii="Cambria Math" w:hAnsi="Cambria Math" w:cstheme="majorBidi"/>
                    </w:rPr>
                    <m:t>x</m:t>
                  </m:r>
                </m:e>
              </m:d>
            </m:e>
          </m:d>
          <m:r>
            <w:rPr>
              <w:rFonts w:ascii="Cambria Math" w:hAnsi="Cambria Math" w:cstheme="majorBidi"/>
            </w:rPr>
            <m:t>+km</m:t>
          </m:r>
          <m:sSub>
            <m:sSubPr>
              <m:ctrlPr>
                <w:rPr>
                  <w:rFonts w:ascii="Cambria Math" w:hAnsi="Cambria Math" w:cstheme="majorBidi"/>
                  <w:i/>
                </w:rPr>
              </m:ctrlPr>
            </m:sSubPr>
            <m:e>
              <m:r>
                <w:rPr>
                  <w:rFonts w:ascii="Cambria Math" w:hAnsi="Cambria Math" w:cstheme="majorBidi"/>
                </w:rPr>
                <m:t>α</m:t>
              </m:r>
            </m:e>
            <m:sub>
              <m:r>
                <w:rPr>
                  <w:rFonts w:ascii="Cambria Math" w:hAnsi="Cambria Math" w:cstheme="majorBidi"/>
                </w:rPr>
                <m:t>X</m:t>
              </m:r>
            </m:sub>
          </m:sSub>
          <m:d>
            <m:dPr>
              <m:ctrlPr>
                <w:rPr>
                  <w:rFonts w:ascii="Cambria Math" w:hAnsi="Cambria Math" w:cstheme="majorBidi"/>
                  <w:i/>
                </w:rPr>
              </m:ctrlPr>
            </m:dPr>
            <m:e>
              <m:r>
                <w:rPr>
                  <w:rFonts w:ascii="Cambria Math" w:hAnsi="Cambria Math" w:cstheme="majorBidi"/>
                </w:rPr>
                <m:t>mlogk+logα</m:t>
              </m:r>
            </m:e>
          </m:d>
          <m:r>
            <w:rPr>
              <w:rFonts w:ascii="Cambria Math" w:hAnsi="Cambria Math" w:cstheme="majorBidi"/>
            </w:rPr>
            <m:t xml:space="preserve">) </m:t>
          </m:r>
        </m:oMath>
      </m:oMathPara>
    </w:p>
    <w:p w:rsidR="006D3027" w:rsidRPr="00340DFB" w:rsidRDefault="0020370F" w:rsidP="00F01EE7">
      <w:pPr>
        <w:bidi w:val="0"/>
        <w:spacing w:line="240" w:lineRule="auto"/>
        <w:jc w:val="both"/>
        <w:rPr>
          <w:rFonts w:asciiTheme="majorBidi" w:hAnsiTheme="majorBidi" w:cstheme="majorBidi"/>
        </w:rPr>
      </w:pPr>
      <w:r w:rsidRPr="00340DFB">
        <w:rPr>
          <w:rFonts w:asciiTheme="majorBidi" w:hAnsiTheme="majorBidi" w:cstheme="majorBidi"/>
        </w:rPr>
        <w:t>T</w:t>
      </w:r>
      <w:r w:rsidR="00894415" w:rsidRPr="00340DFB">
        <w:rPr>
          <w:rFonts w:asciiTheme="majorBidi" w:hAnsiTheme="majorBidi" w:cstheme="majorBidi"/>
        </w:rPr>
        <w:t>he bound on</w:t>
      </w:r>
      <w:r w:rsidRPr="00340DFB">
        <w:rPr>
          <w:rFonts w:asciiTheme="majorBidi" w:hAnsiTheme="majorBidi" w:cstheme="majorBidi"/>
        </w:rPr>
        <w:t xml:space="preserve"> the number of hyperedges in</w:t>
      </w:r>
      <m:oMath>
        <m:sSub>
          <m:sSubPr>
            <m:ctrlPr>
              <w:rPr>
                <w:rFonts w:ascii="Cambria Math" w:hAnsi="Cambria Math" w:cstheme="majorBidi"/>
                <w:i/>
                <w:iCs/>
              </w:rPr>
            </m:ctrlPr>
          </m:sSubPr>
          <m:e>
            <m:r>
              <w:rPr>
                <w:rFonts w:ascii="Cambria Math" w:hAnsi="Cambria Math" w:cstheme="majorBidi"/>
              </w:rPr>
              <m:t xml:space="preserve"> E</m:t>
            </m:r>
          </m:e>
          <m:sub>
            <m:r>
              <w:rPr>
                <w:rFonts w:ascii="Cambria Math" w:hAnsi="Cambria Math" w:cstheme="majorBidi"/>
              </w:rPr>
              <m:t>H</m:t>
            </m:r>
          </m:sub>
        </m:sSub>
      </m:oMath>
      <w:r w:rsidRPr="00340DFB">
        <w:rPr>
          <w:rFonts w:asciiTheme="majorBidi" w:hAnsiTheme="majorBidi" w:cstheme="majorBidi"/>
        </w:rPr>
        <w:t>,</w:t>
      </w:r>
      <w:r w:rsidR="00B931D9" w:rsidRPr="00340DFB">
        <w:rPr>
          <w:rFonts w:asciiTheme="majorBidi" w:hAnsiTheme="majorBidi" w:cstheme="majorBidi"/>
        </w:rPr>
        <w:t xml:space="preserve"> based on </w:t>
      </w:r>
      <w:r w:rsidR="00782924" w:rsidRPr="00340DFB">
        <w:rPr>
          <w:rFonts w:asciiTheme="majorBidi" w:hAnsiTheme="majorBidi" w:cstheme="majorBidi"/>
          <w:i/>
          <w:iCs/>
        </w:rPr>
        <w:t>T</w:t>
      </w:r>
      <w:r w:rsidR="00F900D1" w:rsidRPr="00340DFB">
        <w:rPr>
          <w:rFonts w:asciiTheme="majorBidi" w:hAnsiTheme="majorBidi" w:cstheme="majorBidi"/>
          <w:i/>
          <w:iCs/>
        </w:rPr>
        <w:t>heorem 2</w:t>
      </w:r>
      <w:r w:rsidRPr="00340DFB">
        <w:rPr>
          <w:rFonts w:asciiTheme="majorBidi" w:hAnsiTheme="majorBidi" w:cstheme="majorBidi"/>
        </w:rPr>
        <w:t>, is</w:t>
      </w:r>
      <m:oMath>
        <m:r>
          <w:rPr>
            <w:rFonts w:ascii="Cambria Math" w:hAnsi="Cambria Math" w:cstheme="majorBidi"/>
          </w:rPr>
          <m:t xml:space="preserve"> O(g∙</m:t>
        </m:r>
        <m:d>
          <m:dPr>
            <m:begChr m:val="|"/>
            <m:endChr m:val="|"/>
            <m:ctrlPr>
              <w:rPr>
                <w:rFonts w:ascii="Cambria Math" w:hAnsi="Cambria Math" w:cstheme="majorBidi"/>
                <w:i/>
              </w:rPr>
            </m:ctrlPr>
          </m:dPr>
          <m:e>
            <m:r>
              <w:rPr>
                <w:rFonts w:ascii="Cambria Math" w:hAnsi="Cambria Math" w:cstheme="majorBidi"/>
              </w:rPr>
              <m:t>E</m:t>
            </m:r>
          </m:e>
        </m:d>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3</m:t>
            </m:r>
          </m:e>
          <m:sup>
            <m:r>
              <w:rPr>
                <w:rFonts w:ascii="Cambria Math" w:hAnsi="Cambria Math" w:cstheme="majorBidi"/>
              </w:rPr>
              <m:t>m</m:t>
            </m:r>
          </m:sup>
        </m:sSup>
        <m:r>
          <w:rPr>
            <w:rFonts w:ascii="Cambria Math" w:hAnsi="Cambria Math" w:cstheme="majorBidi"/>
          </w:rPr>
          <m:t>)</m:t>
        </m:r>
      </m:oMath>
      <w:r w:rsidRPr="00340DFB">
        <w:rPr>
          <w:rFonts w:asciiTheme="majorBidi" w:hAnsiTheme="majorBidi" w:cstheme="majorBidi"/>
        </w:rPr>
        <w:t>. Thus</w:t>
      </w:r>
      <w:r w:rsidR="002A7A2A" w:rsidRPr="00340DFB">
        <w:rPr>
          <w:rFonts w:asciiTheme="majorBidi" w:hAnsiTheme="majorBidi" w:cstheme="majorBidi"/>
        </w:rPr>
        <w:t>,</w:t>
      </w:r>
      <w:r w:rsidR="006D3027" w:rsidRPr="00340DFB">
        <w:rPr>
          <w:rFonts w:asciiTheme="majorBidi" w:hAnsiTheme="majorBidi" w:cstheme="majorBidi"/>
        </w:rPr>
        <w:t xml:space="preserve"> the total running-time of Step 2, for computing </w:t>
      </w:r>
      <w:proofErr w:type="spellStart"/>
      <w:r w:rsidR="006D3027" w:rsidRPr="00340DFB">
        <w:rPr>
          <w:rFonts w:asciiTheme="majorBidi" w:hAnsiTheme="majorBidi" w:cstheme="majorBidi"/>
          <w:i/>
          <w:iCs/>
        </w:rPr>
        <w:t>findKBest</w:t>
      </w:r>
      <w:proofErr w:type="spellEnd"/>
      <w:r w:rsidR="006D3027" w:rsidRPr="00340DFB">
        <w:rPr>
          <w:rFonts w:asciiTheme="majorBidi" w:hAnsiTheme="majorBidi" w:cstheme="majorBidi"/>
        </w:rPr>
        <w:t xml:space="preserve"> for all </w:t>
      </w:r>
      <w:proofErr w:type="spellStart"/>
      <w:r w:rsidR="006D3027" w:rsidRPr="00340DFB">
        <w:rPr>
          <w:rFonts w:asciiTheme="majorBidi" w:hAnsiTheme="majorBidi" w:cstheme="majorBidi"/>
        </w:rPr>
        <w:t>hypernodes</w:t>
      </w:r>
      <w:proofErr w:type="spellEnd"/>
      <w:r w:rsidR="006D3027" w:rsidRPr="00340DFB">
        <w:rPr>
          <w:rFonts w:asciiTheme="majorBidi" w:hAnsiTheme="majorBidi" w:cstheme="majorBidi"/>
        </w:rPr>
        <w:t>, is computed as follows.</w:t>
      </w:r>
      <m:oMath>
        <m:r>
          <w:rPr>
            <w:rFonts w:ascii="Cambria Math" w:hAnsi="Cambria Math" w:cstheme="majorBidi"/>
          </w:rPr>
          <m:t xml:space="preserve">   </m:t>
        </m:r>
      </m:oMath>
      <w:r w:rsidR="006D3027" w:rsidRPr="00340DFB">
        <w:rPr>
          <w:rFonts w:asciiTheme="majorBidi" w:hAnsiTheme="majorBidi" w:cstheme="majorBidi"/>
        </w:rPr>
        <w:t xml:space="preserve"> </w:t>
      </w:r>
    </w:p>
    <w:p w:rsidR="005135DD" w:rsidRDefault="006D3027" w:rsidP="00F01EE7">
      <w:pPr>
        <w:bidi w:val="0"/>
        <w:spacing w:line="240" w:lineRule="auto"/>
        <w:jc w:val="both"/>
        <w:rPr>
          <w:rFonts w:asciiTheme="majorBidi" w:hAnsiTheme="majorBidi" w:cstheme="majorBidi"/>
        </w:rPr>
      </w:pPr>
      <w:r w:rsidRPr="00340DFB">
        <w:rPr>
          <w:rFonts w:asciiTheme="majorBidi" w:hAnsiTheme="majorBidi" w:cstheme="majorBidi"/>
        </w:rPr>
        <w:t xml:space="preserve"> </w:t>
      </w:r>
      <m:oMath>
        <m:nary>
          <m:naryPr>
            <m:chr m:val="∑"/>
            <m:limLoc m:val="undOvr"/>
            <m:supHide m:val="1"/>
            <m:ctrlPr>
              <w:rPr>
                <w:rFonts w:ascii="Cambria Math" w:hAnsi="Cambria Math" w:cstheme="majorBidi"/>
                <w:i/>
              </w:rPr>
            </m:ctrlPr>
          </m:naryPr>
          <m:sub>
            <m:r>
              <w:rPr>
                <w:rFonts w:ascii="Cambria Math" w:hAnsi="Cambria Math" w:cstheme="majorBidi"/>
              </w:rPr>
              <m:t>x∈</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H</m:t>
                </m:r>
              </m:sub>
            </m:sSub>
          </m:sub>
          <m:sup/>
          <m:e>
            <m:r>
              <w:rPr>
                <w:rFonts w:ascii="Cambria Math" w:hAnsi="Cambria Math" w:cstheme="majorBidi"/>
              </w:rPr>
              <m:t>O</m:t>
            </m:r>
            <m:d>
              <m:dPr>
                <m:ctrlPr>
                  <w:rPr>
                    <w:rFonts w:ascii="Cambria Math" w:hAnsi="Cambria Math" w:cstheme="majorBidi"/>
                    <w:i/>
                  </w:rPr>
                </m:ctrlPr>
              </m:dPr>
              <m:e>
                <m:r>
                  <w:rPr>
                    <w:rFonts w:ascii="Cambria Math" w:hAnsi="Cambria Math" w:cstheme="majorBidi"/>
                  </w:rPr>
                  <m:t xml:space="preserve"> </m:t>
                </m:r>
                <m:d>
                  <m:dPr>
                    <m:begChr m:val="|"/>
                    <m:endChr m:val="|"/>
                    <m:ctrlPr>
                      <w:rPr>
                        <w:rFonts w:ascii="Cambria Math" w:hAnsi="Cambria Math" w:cstheme="majorBidi"/>
                        <w:i/>
                      </w:rPr>
                    </m:ctrlPr>
                  </m:dPr>
                  <m:e>
                    <m:r>
                      <w:rPr>
                        <w:rFonts w:ascii="Cambria Math" w:hAnsi="Cambria Math" w:cstheme="majorBidi"/>
                      </w:rPr>
                      <m:t>BS</m:t>
                    </m:r>
                    <m:d>
                      <m:dPr>
                        <m:ctrlPr>
                          <w:rPr>
                            <w:rFonts w:ascii="Cambria Math" w:hAnsi="Cambria Math" w:cstheme="majorBidi"/>
                            <w:i/>
                          </w:rPr>
                        </m:ctrlPr>
                      </m:dPr>
                      <m:e>
                        <m:r>
                          <w:rPr>
                            <w:rFonts w:ascii="Cambria Math" w:hAnsi="Cambria Math" w:cstheme="majorBidi"/>
                          </w:rPr>
                          <m:t>x</m:t>
                        </m:r>
                      </m:e>
                    </m:d>
                  </m:e>
                </m:d>
                <m:r>
                  <w:rPr>
                    <w:rFonts w:ascii="Cambria Math" w:hAnsi="Cambria Math" w:cstheme="majorBidi"/>
                  </w:rPr>
                  <m:t>+km</m:t>
                </m:r>
                <m:sSub>
                  <m:sSubPr>
                    <m:ctrlPr>
                      <w:rPr>
                        <w:rFonts w:ascii="Cambria Math" w:hAnsi="Cambria Math" w:cstheme="majorBidi"/>
                        <w:i/>
                      </w:rPr>
                    </m:ctrlPr>
                  </m:sSubPr>
                  <m:e>
                    <m:r>
                      <w:rPr>
                        <w:rFonts w:ascii="Cambria Math" w:hAnsi="Cambria Math" w:cstheme="majorBidi"/>
                      </w:rPr>
                      <m:t>α</m:t>
                    </m:r>
                  </m:e>
                  <m:sub>
                    <m:r>
                      <w:rPr>
                        <w:rFonts w:ascii="Cambria Math" w:hAnsi="Cambria Math" w:cstheme="majorBidi"/>
                      </w:rPr>
                      <m:t>X</m:t>
                    </m:r>
                  </m:sub>
                </m:sSub>
                <m:d>
                  <m:dPr>
                    <m:ctrlPr>
                      <w:rPr>
                        <w:rFonts w:ascii="Cambria Math" w:hAnsi="Cambria Math" w:cstheme="majorBidi"/>
                        <w:i/>
                      </w:rPr>
                    </m:ctrlPr>
                  </m:dPr>
                  <m:e>
                    <m:r>
                      <w:rPr>
                        <w:rFonts w:ascii="Cambria Math" w:hAnsi="Cambria Math" w:cstheme="majorBidi"/>
                      </w:rPr>
                      <m:t>m</m:t>
                    </m:r>
                    <m:func>
                      <m:funcPr>
                        <m:ctrlPr>
                          <w:rPr>
                            <w:rFonts w:ascii="Cambria Math" w:hAnsi="Cambria Math" w:cstheme="majorBidi"/>
                            <w:i/>
                          </w:rPr>
                        </m:ctrlPr>
                      </m:funcPr>
                      <m:fName>
                        <m:r>
                          <m:rPr>
                            <m:sty m:val="p"/>
                          </m:rPr>
                          <w:rPr>
                            <w:rFonts w:ascii="Cambria Math" w:hAnsi="Cambria Math" w:cstheme="majorBidi"/>
                          </w:rPr>
                          <m:t>log</m:t>
                        </m:r>
                      </m:fName>
                      <m:e>
                        <m:r>
                          <w:rPr>
                            <w:rFonts w:ascii="Cambria Math" w:hAnsi="Cambria Math" w:cstheme="majorBidi"/>
                          </w:rPr>
                          <m:t>k</m:t>
                        </m:r>
                      </m:e>
                    </m:func>
                    <m:r>
                      <w:rPr>
                        <w:rFonts w:ascii="Cambria Math" w:hAnsi="Cambria Math" w:cstheme="majorBidi"/>
                      </w:rPr>
                      <m:t>+</m:t>
                    </m:r>
                    <m:func>
                      <m:funcPr>
                        <m:ctrlPr>
                          <w:rPr>
                            <w:rFonts w:ascii="Cambria Math" w:hAnsi="Cambria Math" w:cstheme="majorBidi"/>
                            <w:i/>
                          </w:rPr>
                        </m:ctrlPr>
                      </m:funcPr>
                      <m:fName>
                        <m:r>
                          <m:rPr>
                            <m:sty m:val="p"/>
                          </m:rPr>
                          <w:rPr>
                            <w:rFonts w:ascii="Cambria Math" w:hAnsi="Cambria Math" w:cstheme="majorBidi"/>
                          </w:rPr>
                          <m:t>log</m:t>
                        </m:r>
                      </m:fName>
                      <m:e>
                        <m:r>
                          <w:rPr>
                            <w:rFonts w:ascii="Cambria Math" w:hAnsi="Cambria Math" w:cstheme="majorBidi"/>
                          </w:rPr>
                          <m:t>α</m:t>
                        </m:r>
                      </m:e>
                    </m:func>
                  </m:e>
                </m:d>
              </m:e>
            </m:d>
          </m:e>
        </m:nary>
        <m:r>
          <w:rPr>
            <w:rFonts w:ascii="Cambria Math" w:hAnsi="Cambria Math" w:cstheme="majorBidi"/>
          </w:rPr>
          <m:t>=O</m:t>
        </m:r>
        <m:d>
          <m:dPr>
            <m:ctrlPr>
              <w:rPr>
                <w:rFonts w:ascii="Cambria Math" w:hAnsi="Cambria Math" w:cstheme="majorBidi"/>
                <w:i/>
              </w:rPr>
            </m:ctrlPr>
          </m:dPr>
          <m:e>
            <m:nary>
              <m:naryPr>
                <m:chr m:val="∑"/>
                <m:limLoc m:val="undOvr"/>
                <m:supHide m:val="1"/>
                <m:ctrlPr>
                  <w:rPr>
                    <w:rFonts w:ascii="Cambria Math" w:hAnsi="Cambria Math" w:cstheme="majorBidi"/>
                    <w:i/>
                  </w:rPr>
                </m:ctrlPr>
              </m:naryPr>
              <m:sub>
                <m:r>
                  <w:rPr>
                    <w:rFonts w:ascii="Cambria Math" w:hAnsi="Cambria Math" w:cstheme="majorBidi"/>
                  </w:rPr>
                  <m:t>x∈</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H</m:t>
                    </m:r>
                  </m:sub>
                </m:sSub>
              </m:sub>
              <m:sup/>
              <m:e>
                <m:r>
                  <w:rPr>
                    <w:rFonts w:ascii="Cambria Math" w:hAnsi="Cambria Math" w:cstheme="majorBidi"/>
                  </w:rPr>
                  <m:t>BS</m:t>
                </m:r>
                <m:d>
                  <m:dPr>
                    <m:ctrlPr>
                      <w:rPr>
                        <w:rFonts w:ascii="Cambria Math" w:hAnsi="Cambria Math" w:cstheme="majorBidi"/>
                        <w:i/>
                      </w:rPr>
                    </m:ctrlPr>
                  </m:dPr>
                  <m:e>
                    <m:r>
                      <w:rPr>
                        <w:rFonts w:ascii="Cambria Math" w:hAnsi="Cambria Math" w:cstheme="majorBidi"/>
                      </w:rPr>
                      <m:t>x</m:t>
                    </m:r>
                  </m:e>
                </m:d>
                <m:r>
                  <w:rPr>
                    <w:rFonts w:ascii="Cambria Math" w:hAnsi="Cambria Math" w:cstheme="majorBidi"/>
                  </w:rPr>
                  <m:t>+km</m:t>
                </m:r>
                <m:sSub>
                  <m:sSubPr>
                    <m:ctrlPr>
                      <w:rPr>
                        <w:rFonts w:ascii="Cambria Math" w:hAnsi="Cambria Math" w:cstheme="majorBidi"/>
                        <w:i/>
                      </w:rPr>
                    </m:ctrlPr>
                  </m:sSubPr>
                  <m:e>
                    <m:r>
                      <w:rPr>
                        <w:rFonts w:ascii="Cambria Math" w:hAnsi="Cambria Math" w:cstheme="majorBidi"/>
                      </w:rPr>
                      <m:t>α</m:t>
                    </m:r>
                  </m:e>
                  <m:sub>
                    <m:r>
                      <w:rPr>
                        <w:rFonts w:ascii="Cambria Math" w:hAnsi="Cambria Math" w:cstheme="majorBidi"/>
                      </w:rPr>
                      <m:t>X</m:t>
                    </m:r>
                  </m:sub>
                </m:sSub>
                <m:d>
                  <m:dPr>
                    <m:ctrlPr>
                      <w:rPr>
                        <w:rFonts w:ascii="Cambria Math" w:hAnsi="Cambria Math" w:cstheme="majorBidi"/>
                        <w:i/>
                      </w:rPr>
                    </m:ctrlPr>
                  </m:dPr>
                  <m:e>
                    <m:r>
                      <w:rPr>
                        <w:rFonts w:ascii="Cambria Math" w:hAnsi="Cambria Math" w:cstheme="majorBidi"/>
                      </w:rPr>
                      <m:t>m</m:t>
                    </m:r>
                    <m:func>
                      <m:funcPr>
                        <m:ctrlPr>
                          <w:rPr>
                            <w:rFonts w:ascii="Cambria Math" w:hAnsi="Cambria Math" w:cstheme="majorBidi"/>
                            <w:i/>
                          </w:rPr>
                        </m:ctrlPr>
                      </m:funcPr>
                      <m:fName>
                        <m:r>
                          <m:rPr>
                            <m:sty m:val="p"/>
                          </m:rPr>
                          <w:rPr>
                            <w:rFonts w:ascii="Cambria Math" w:hAnsi="Cambria Math" w:cstheme="majorBidi"/>
                          </w:rPr>
                          <m:t>log</m:t>
                        </m:r>
                      </m:fName>
                      <m:e>
                        <m:r>
                          <w:rPr>
                            <w:rFonts w:ascii="Cambria Math" w:hAnsi="Cambria Math" w:cstheme="majorBidi"/>
                          </w:rPr>
                          <m:t>k</m:t>
                        </m:r>
                      </m:e>
                    </m:func>
                    <m:r>
                      <w:rPr>
                        <w:rFonts w:ascii="Cambria Math" w:hAnsi="Cambria Math" w:cstheme="majorBidi"/>
                      </w:rPr>
                      <m:t>+</m:t>
                    </m:r>
                    <m:func>
                      <m:funcPr>
                        <m:ctrlPr>
                          <w:rPr>
                            <w:rFonts w:ascii="Cambria Math" w:hAnsi="Cambria Math" w:cstheme="majorBidi"/>
                            <w:i/>
                          </w:rPr>
                        </m:ctrlPr>
                      </m:funcPr>
                      <m:fName>
                        <m:r>
                          <m:rPr>
                            <m:sty m:val="p"/>
                          </m:rPr>
                          <w:rPr>
                            <w:rFonts w:ascii="Cambria Math" w:hAnsi="Cambria Math" w:cstheme="majorBidi"/>
                          </w:rPr>
                          <m:t>log</m:t>
                        </m:r>
                      </m:fName>
                      <m:e>
                        <m:r>
                          <w:rPr>
                            <w:rFonts w:ascii="Cambria Math" w:hAnsi="Cambria Math" w:cstheme="majorBidi"/>
                          </w:rPr>
                          <m:t>α</m:t>
                        </m:r>
                      </m:e>
                    </m:func>
                  </m:e>
                </m:d>
              </m:e>
            </m:nary>
          </m:e>
        </m:d>
        <m:r>
          <w:rPr>
            <w:rFonts w:ascii="Cambria Math" w:hAnsi="Cambria Math" w:cstheme="majorBidi"/>
          </w:rPr>
          <m:t>=O</m:t>
        </m:r>
        <m:d>
          <m:dPr>
            <m:ctrlPr>
              <w:rPr>
                <w:rFonts w:ascii="Cambria Math" w:hAnsi="Cambria Math" w:cstheme="majorBidi"/>
                <w:i/>
              </w:rPr>
            </m:ctrlPr>
          </m:dPr>
          <m:e>
            <m:nary>
              <m:naryPr>
                <m:chr m:val="∑"/>
                <m:limLoc m:val="undOvr"/>
                <m:supHide m:val="1"/>
                <m:ctrlPr>
                  <w:rPr>
                    <w:rFonts w:ascii="Cambria Math" w:hAnsi="Cambria Math" w:cstheme="majorBidi"/>
                    <w:i/>
                  </w:rPr>
                </m:ctrlPr>
              </m:naryPr>
              <m:sub>
                <m:r>
                  <w:rPr>
                    <w:rFonts w:ascii="Cambria Math" w:hAnsi="Cambria Math" w:cstheme="majorBidi"/>
                  </w:rPr>
                  <m:t>x∈</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H</m:t>
                    </m:r>
                  </m:sub>
                </m:sSub>
              </m:sub>
              <m:sup/>
              <m:e>
                <m:r>
                  <w:rPr>
                    <w:rFonts w:ascii="Cambria Math" w:hAnsi="Cambria Math" w:cstheme="majorBidi"/>
                  </w:rPr>
                  <m:t>BS</m:t>
                </m:r>
                <m:d>
                  <m:dPr>
                    <m:ctrlPr>
                      <w:rPr>
                        <w:rFonts w:ascii="Cambria Math" w:hAnsi="Cambria Math" w:cstheme="majorBidi"/>
                        <w:i/>
                      </w:rPr>
                    </m:ctrlPr>
                  </m:dPr>
                  <m:e>
                    <m:r>
                      <w:rPr>
                        <w:rFonts w:ascii="Cambria Math" w:hAnsi="Cambria Math" w:cstheme="majorBidi"/>
                      </w:rPr>
                      <m:t>x</m:t>
                    </m:r>
                  </m:e>
                </m:d>
              </m:e>
            </m:nary>
            <m:r>
              <w:rPr>
                <w:rFonts w:ascii="Cambria Math" w:hAnsi="Cambria Math" w:cstheme="majorBidi"/>
              </w:rPr>
              <m:t>+</m:t>
            </m:r>
            <m:nary>
              <m:naryPr>
                <m:chr m:val="∑"/>
                <m:limLoc m:val="undOvr"/>
                <m:supHide m:val="1"/>
                <m:ctrlPr>
                  <w:rPr>
                    <w:rFonts w:ascii="Cambria Math" w:hAnsi="Cambria Math" w:cstheme="majorBidi"/>
                    <w:i/>
                  </w:rPr>
                </m:ctrlPr>
              </m:naryPr>
              <m:sub>
                <m:r>
                  <w:rPr>
                    <w:rFonts w:ascii="Cambria Math" w:hAnsi="Cambria Math" w:cstheme="majorBidi"/>
                  </w:rPr>
                  <m:t>x∈</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H</m:t>
                    </m:r>
                  </m:sub>
                </m:sSub>
              </m:sub>
              <m:sup/>
              <m:e>
                <m:r>
                  <w:rPr>
                    <w:rFonts w:ascii="Cambria Math" w:hAnsi="Cambria Math" w:cstheme="majorBidi"/>
                  </w:rPr>
                  <m:t>km</m:t>
                </m:r>
                <m:sSub>
                  <m:sSubPr>
                    <m:ctrlPr>
                      <w:rPr>
                        <w:rFonts w:ascii="Cambria Math" w:hAnsi="Cambria Math" w:cstheme="majorBidi"/>
                        <w:i/>
                      </w:rPr>
                    </m:ctrlPr>
                  </m:sSubPr>
                  <m:e>
                    <m:r>
                      <w:rPr>
                        <w:rFonts w:ascii="Cambria Math" w:hAnsi="Cambria Math" w:cstheme="majorBidi"/>
                      </w:rPr>
                      <m:t>α</m:t>
                    </m:r>
                  </m:e>
                  <m:sub>
                    <m:r>
                      <w:rPr>
                        <w:rFonts w:ascii="Cambria Math" w:hAnsi="Cambria Math" w:cstheme="majorBidi"/>
                      </w:rPr>
                      <m:t>X</m:t>
                    </m:r>
                  </m:sub>
                </m:sSub>
                <m:d>
                  <m:dPr>
                    <m:ctrlPr>
                      <w:rPr>
                        <w:rFonts w:ascii="Cambria Math" w:hAnsi="Cambria Math" w:cstheme="majorBidi"/>
                        <w:i/>
                      </w:rPr>
                    </m:ctrlPr>
                  </m:dPr>
                  <m:e>
                    <m:r>
                      <w:rPr>
                        <w:rFonts w:ascii="Cambria Math" w:hAnsi="Cambria Math" w:cstheme="majorBidi"/>
                      </w:rPr>
                      <m:t>m</m:t>
                    </m:r>
                    <m:func>
                      <m:funcPr>
                        <m:ctrlPr>
                          <w:rPr>
                            <w:rFonts w:ascii="Cambria Math" w:hAnsi="Cambria Math" w:cstheme="majorBidi"/>
                            <w:i/>
                          </w:rPr>
                        </m:ctrlPr>
                      </m:funcPr>
                      <m:fName>
                        <m:r>
                          <m:rPr>
                            <m:sty m:val="p"/>
                          </m:rPr>
                          <w:rPr>
                            <w:rFonts w:ascii="Cambria Math" w:hAnsi="Cambria Math" w:cstheme="majorBidi"/>
                          </w:rPr>
                          <m:t>log</m:t>
                        </m:r>
                      </m:fName>
                      <m:e>
                        <m:r>
                          <w:rPr>
                            <w:rFonts w:ascii="Cambria Math" w:hAnsi="Cambria Math" w:cstheme="majorBidi"/>
                          </w:rPr>
                          <m:t>k</m:t>
                        </m:r>
                      </m:e>
                    </m:func>
                    <m:r>
                      <w:rPr>
                        <w:rFonts w:ascii="Cambria Math" w:hAnsi="Cambria Math" w:cstheme="majorBidi"/>
                      </w:rPr>
                      <m:t>+</m:t>
                    </m:r>
                    <m:func>
                      <m:funcPr>
                        <m:ctrlPr>
                          <w:rPr>
                            <w:rFonts w:ascii="Cambria Math" w:hAnsi="Cambria Math" w:cstheme="majorBidi"/>
                            <w:i/>
                          </w:rPr>
                        </m:ctrlPr>
                      </m:funcPr>
                      <m:fName>
                        <m:r>
                          <m:rPr>
                            <m:sty m:val="p"/>
                          </m:rPr>
                          <w:rPr>
                            <w:rFonts w:ascii="Cambria Math" w:hAnsi="Cambria Math" w:cstheme="majorBidi"/>
                          </w:rPr>
                          <m:t>log</m:t>
                        </m:r>
                      </m:fName>
                      <m:e>
                        <m:r>
                          <w:rPr>
                            <w:rFonts w:ascii="Cambria Math" w:hAnsi="Cambria Math" w:cstheme="majorBidi"/>
                          </w:rPr>
                          <m:t>α</m:t>
                        </m:r>
                      </m:e>
                    </m:func>
                  </m:e>
                </m:d>
              </m:e>
            </m:nary>
          </m:e>
        </m:d>
        <m:r>
          <w:rPr>
            <w:rFonts w:ascii="Cambria Math" w:hAnsi="Cambria Math" w:cstheme="majorBidi"/>
          </w:rPr>
          <m:t>=O</m:t>
        </m:r>
        <m:d>
          <m:dPr>
            <m:ctrlPr>
              <w:rPr>
                <w:rFonts w:ascii="Cambria Math" w:hAnsi="Cambria Math" w:cstheme="majorBidi"/>
                <w:i/>
              </w:rPr>
            </m:ctrlPr>
          </m:dPr>
          <m:e>
            <m:d>
              <m:dPr>
                <m:begChr m:val="|"/>
                <m:endChr m:val="|"/>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H</m:t>
                    </m:r>
                  </m:sub>
                </m:sSub>
              </m:e>
            </m:d>
            <m:r>
              <w:rPr>
                <w:rFonts w:ascii="Cambria Math" w:hAnsi="Cambria Math" w:cstheme="majorBidi"/>
              </w:rPr>
              <m:t>+</m:t>
            </m:r>
            <m:nary>
              <m:naryPr>
                <m:chr m:val="∑"/>
                <m:limLoc m:val="undOvr"/>
                <m:supHide m:val="1"/>
                <m:ctrlPr>
                  <w:rPr>
                    <w:rFonts w:ascii="Cambria Math" w:hAnsi="Cambria Math" w:cstheme="majorBidi"/>
                    <w:i/>
                  </w:rPr>
                </m:ctrlPr>
              </m:naryPr>
              <m:sub>
                <m:r>
                  <w:rPr>
                    <w:rFonts w:ascii="Cambria Math" w:hAnsi="Cambria Math" w:cstheme="majorBidi"/>
                  </w:rPr>
                  <m:t>v∈V</m:t>
                </m:r>
              </m:sub>
              <m:sup/>
              <m:e>
                <m:nary>
                  <m:naryPr>
                    <m:chr m:val="∑"/>
                    <m:limLoc m:val="undOvr"/>
                    <m:supHide m:val="1"/>
                    <m:ctrlPr>
                      <w:rPr>
                        <w:rFonts w:ascii="Cambria Math" w:hAnsi="Cambria Math" w:cstheme="majorBidi"/>
                        <w:i/>
                      </w:rPr>
                    </m:ctrlPr>
                  </m:naryPr>
                  <m:sub>
                    <m:r>
                      <w:rPr>
                        <w:rFonts w:ascii="Cambria Math" w:hAnsi="Cambria Math" w:cstheme="majorBidi"/>
                      </w:rPr>
                      <m:t>q⊆C</m:t>
                    </m:r>
                  </m:sub>
                  <m:sup/>
                  <m:e>
                    <m:nary>
                      <m:naryPr>
                        <m:chr m:val="∑"/>
                        <m:limLoc m:val="undOvr"/>
                        <m:supHide m:val="1"/>
                        <m:ctrlPr>
                          <w:rPr>
                            <w:rFonts w:ascii="Cambria Math" w:hAnsi="Cambria Math" w:cstheme="majorBidi"/>
                            <w:i/>
                          </w:rPr>
                        </m:ctrlPr>
                      </m:naryPr>
                      <m:sub>
                        <m:r>
                          <w:rPr>
                            <w:rFonts w:ascii="Cambria Math" w:hAnsi="Cambria Math" w:cstheme="majorBidi"/>
                          </w:rPr>
                          <m:t>X∈N</m:t>
                        </m:r>
                      </m:sub>
                      <m:sup/>
                      <m:e>
                        <m:r>
                          <w:rPr>
                            <w:rFonts w:ascii="Cambria Math" w:hAnsi="Cambria Math" w:cstheme="majorBidi"/>
                          </w:rPr>
                          <m:t>km</m:t>
                        </m:r>
                        <m:sSub>
                          <m:sSubPr>
                            <m:ctrlPr>
                              <w:rPr>
                                <w:rFonts w:ascii="Cambria Math" w:hAnsi="Cambria Math" w:cstheme="majorBidi"/>
                                <w:i/>
                              </w:rPr>
                            </m:ctrlPr>
                          </m:sSubPr>
                          <m:e>
                            <m:r>
                              <w:rPr>
                                <w:rFonts w:ascii="Cambria Math" w:hAnsi="Cambria Math" w:cstheme="majorBidi"/>
                              </w:rPr>
                              <m:t>α</m:t>
                            </m:r>
                          </m:e>
                          <m:sub>
                            <m:r>
                              <w:rPr>
                                <w:rFonts w:ascii="Cambria Math" w:hAnsi="Cambria Math" w:cstheme="majorBidi"/>
                              </w:rPr>
                              <m:t>X</m:t>
                            </m:r>
                          </m:sub>
                        </m:sSub>
                        <m:d>
                          <m:dPr>
                            <m:ctrlPr>
                              <w:rPr>
                                <w:rFonts w:ascii="Cambria Math" w:hAnsi="Cambria Math" w:cstheme="majorBidi"/>
                                <w:i/>
                              </w:rPr>
                            </m:ctrlPr>
                          </m:dPr>
                          <m:e>
                            <m:r>
                              <w:rPr>
                                <w:rFonts w:ascii="Cambria Math" w:hAnsi="Cambria Math" w:cstheme="majorBidi"/>
                              </w:rPr>
                              <m:t>m</m:t>
                            </m:r>
                            <m:func>
                              <m:funcPr>
                                <m:ctrlPr>
                                  <w:rPr>
                                    <w:rFonts w:ascii="Cambria Math" w:hAnsi="Cambria Math" w:cstheme="majorBidi"/>
                                    <w:i/>
                                  </w:rPr>
                                </m:ctrlPr>
                              </m:funcPr>
                              <m:fName>
                                <m:r>
                                  <m:rPr>
                                    <m:sty m:val="p"/>
                                  </m:rPr>
                                  <w:rPr>
                                    <w:rFonts w:ascii="Cambria Math" w:hAnsi="Cambria Math" w:cstheme="majorBidi"/>
                                  </w:rPr>
                                  <m:t>log</m:t>
                                </m:r>
                              </m:fName>
                              <m:e>
                                <m:r>
                                  <w:rPr>
                                    <w:rFonts w:ascii="Cambria Math" w:hAnsi="Cambria Math" w:cstheme="majorBidi"/>
                                  </w:rPr>
                                  <m:t>k</m:t>
                                </m:r>
                              </m:e>
                            </m:func>
                            <m:r>
                              <w:rPr>
                                <w:rFonts w:ascii="Cambria Math" w:hAnsi="Cambria Math" w:cstheme="majorBidi"/>
                              </w:rPr>
                              <m:t>+</m:t>
                            </m:r>
                            <m:func>
                              <m:funcPr>
                                <m:ctrlPr>
                                  <w:rPr>
                                    <w:rFonts w:ascii="Cambria Math" w:hAnsi="Cambria Math" w:cstheme="majorBidi"/>
                                    <w:i/>
                                  </w:rPr>
                                </m:ctrlPr>
                              </m:funcPr>
                              <m:fName>
                                <m:r>
                                  <m:rPr>
                                    <m:sty m:val="p"/>
                                  </m:rPr>
                                  <w:rPr>
                                    <w:rFonts w:ascii="Cambria Math" w:hAnsi="Cambria Math" w:cstheme="majorBidi"/>
                                  </w:rPr>
                                  <m:t>log</m:t>
                                </m:r>
                              </m:fName>
                              <m:e>
                                <m:r>
                                  <w:rPr>
                                    <w:rFonts w:ascii="Cambria Math" w:hAnsi="Cambria Math" w:cstheme="majorBidi"/>
                                  </w:rPr>
                                  <m:t>α</m:t>
                                </m:r>
                              </m:e>
                            </m:func>
                          </m:e>
                        </m:d>
                      </m:e>
                    </m:nary>
                  </m:e>
                </m:nary>
              </m:e>
            </m:nary>
          </m:e>
        </m:d>
        <m:r>
          <w:rPr>
            <w:rFonts w:ascii="Cambria Math" w:hAnsi="Cambria Math" w:cstheme="majorBidi"/>
          </w:rPr>
          <m:t>=O(</m:t>
        </m:r>
        <m:d>
          <m:dPr>
            <m:begChr m:val="|"/>
            <m:endChr m:val="|"/>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H</m:t>
                </m:r>
              </m:sub>
            </m:sSub>
          </m:e>
        </m:d>
        <m:r>
          <w:rPr>
            <w:rFonts w:ascii="Cambria Math" w:hAnsi="Cambria Math" w:cstheme="majorBidi"/>
          </w:rPr>
          <m:t>+</m:t>
        </m:r>
        <m:nary>
          <m:naryPr>
            <m:chr m:val="∑"/>
            <m:limLoc m:val="undOvr"/>
            <m:supHide m:val="1"/>
            <m:ctrlPr>
              <w:rPr>
                <w:rFonts w:ascii="Cambria Math" w:hAnsi="Cambria Math" w:cstheme="majorBidi"/>
                <w:i/>
              </w:rPr>
            </m:ctrlPr>
          </m:naryPr>
          <m:sub>
            <m:r>
              <w:rPr>
                <w:rFonts w:ascii="Cambria Math" w:hAnsi="Cambria Math" w:cstheme="majorBidi"/>
              </w:rPr>
              <m:t>v∈V</m:t>
            </m:r>
          </m:sub>
          <m:sup/>
          <m:e>
            <m:nary>
              <m:naryPr>
                <m:chr m:val="∑"/>
                <m:limLoc m:val="undOvr"/>
                <m:supHide m:val="1"/>
                <m:ctrlPr>
                  <w:rPr>
                    <w:rFonts w:ascii="Cambria Math" w:hAnsi="Cambria Math" w:cstheme="majorBidi"/>
                    <w:i/>
                  </w:rPr>
                </m:ctrlPr>
              </m:naryPr>
              <m:sub>
                <m:r>
                  <w:rPr>
                    <w:rFonts w:ascii="Cambria Math" w:hAnsi="Cambria Math" w:cstheme="majorBidi"/>
                  </w:rPr>
                  <m:t>q⊆C</m:t>
                </m:r>
              </m:sub>
              <m:sup/>
              <m:e>
                <m:r>
                  <w:rPr>
                    <w:rFonts w:ascii="Cambria Math" w:hAnsi="Cambria Math" w:cstheme="majorBidi"/>
                  </w:rPr>
                  <m:t>km</m:t>
                </m:r>
                <m:d>
                  <m:dPr>
                    <m:ctrlPr>
                      <w:rPr>
                        <w:rFonts w:ascii="Cambria Math" w:hAnsi="Cambria Math" w:cstheme="majorBidi"/>
                        <w:i/>
                      </w:rPr>
                    </m:ctrlPr>
                  </m:dPr>
                  <m:e>
                    <m:r>
                      <w:rPr>
                        <w:rFonts w:ascii="Cambria Math" w:hAnsi="Cambria Math" w:cstheme="majorBidi"/>
                      </w:rPr>
                      <m:t>m</m:t>
                    </m:r>
                    <m:func>
                      <m:funcPr>
                        <m:ctrlPr>
                          <w:rPr>
                            <w:rFonts w:ascii="Cambria Math" w:hAnsi="Cambria Math" w:cstheme="majorBidi"/>
                            <w:i/>
                          </w:rPr>
                        </m:ctrlPr>
                      </m:funcPr>
                      <m:fName>
                        <m:r>
                          <m:rPr>
                            <m:sty m:val="p"/>
                          </m:rPr>
                          <w:rPr>
                            <w:rFonts w:ascii="Cambria Math" w:hAnsi="Cambria Math" w:cstheme="majorBidi"/>
                          </w:rPr>
                          <m:t>log</m:t>
                        </m:r>
                      </m:fName>
                      <m:e>
                        <m:r>
                          <w:rPr>
                            <w:rFonts w:ascii="Cambria Math" w:hAnsi="Cambria Math" w:cstheme="majorBidi"/>
                          </w:rPr>
                          <m:t>k</m:t>
                        </m:r>
                      </m:e>
                    </m:func>
                    <m:r>
                      <w:rPr>
                        <w:rFonts w:ascii="Cambria Math" w:hAnsi="Cambria Math" w:cstheme="majorBidi"/>
                      </w:rPr>
                      <m:t>+</m:t>
                    </m:r>
                    <m:func>
                      <m:funcPr>
                        <m:ctrlPr>
                          <w:rPr>
                            <w:rFonts w:ascii="Cambria Math" w:hAnsi="Cambria Math" w:cstheme="majorBidi"/>
                            <w:i/>
                          </w:rPr>
                        </m:ctrlPr>
                      </m:funcPr>
                      <m:fName>
                        <m:r>
                          <m:rPr>
                            <m:sty m:val="p"/>
                          </m:rPr>
                          <w:rPr>
                            <w:rFonts w:ascii="Cambria Math" w:hAnsi="Cambria Math" w:cstheme="majorBidi"/>
                          </w:rPr>
                          <m:t>log</m:t>
                        </m:r>
                      </m:fName>
                      <m:e>
                        <m:r>
                          <w:rPr>
                            <w:rFonts w:ascii="Cambria Math" w:hAnsi="Cambria Math" w:cstheme="majorBidi"/>
                          </w:rPr>
                          <m:t>α</m:t>
                        </m:r>
                      </m:e>
                    </m:func>
                  </m:e>
                </m:d>
                <m:nary>
                  <m:naryPr>
                    <m:chr m:val="∑"/>
                    <m:limLoc m:val="undOvr"/>
                    <m:supHide m:val="1"/>
                    <m:ctrlPr>
                      <w:rPr>
                        <w:rFonts w:ascii="Cambria Math" w:hAnsi="Cambria Math" w:cstheme="majorBidi"/>
                        <w:i/>
                      </w:rPr>
                    </m:ctrlPr>
                  </m:naryPr>
                  <m:sub>
                    <m:r>
                      <w:rPr>
                        <w:rFonts w:ascii="Cambria Math" w:hAnsi="Cambria Math" w:cstheme="majorBidi"/>
                      </w:rPr>
                      <m:t>X∈N</m:t>
                    </m:r>
                  </m:sub>
                  <m:sup/>
                  <m:e>
                    <m:sSub>
                      <m:sSubPr>
                        <m:ctrlPr>
                          <w:rPr>
                            <w:rFonts w:ascii="Cambria Math" w:hAnsi="Cambria Math" w:cstheme="majorBidi"/>
                            <w:i/>
                          </w:rPr>
                        </m:ctrlPr>
                      </m:sSubPr>
                      <m:e>
                        <m:r>
                          <w:rPr>
                            <w:rFonts w:ascii="Cambria Math" w:hAnsi="Cambria Math" w:cstheme="majorBidi"/>
                          </w:rPr>
                          <m:t>α</m:t>
                        </m:r>
                      </m:e>
                      <m:sub>
                        <m:r>
                          <w:rPr>
                            <w:rFonts w:ascii="Cambria Math" w:hAnsi="Cambria Math" w:cstheme="majorBidi"/>
                          </w:rPr>
                          <m:t>X</m:t>
                        </m:r>
                      </m:sub>
                    </m:sSub>
                  </m:e>
                </m:nary>
              </m:e>
            </m:nary>
          </m:e>
        </m:nary>
        <m:r>
          <w:rPr>
            <w:rFonts w:ascii="Cambria Math" w:hAnsi="Cambria Math" w:cstheme="majorBidi"/>
          </w:rPr>
          <m:t>)</m:t>
        </m:r>
        <m:m>
          <m:mPr>
            <m:plcHide m:val="1"/>
            <m:mcs>
              <m:mc>
                <m:mcPr>
                  <m:count m:val="1"/>
                  <m:mcJc m:val="center"/>
                </m:mcPr>
              </m:mc>
            </m:mcs>
            <m:ctrlPr>
              <w:rPr>
                <w:rFonts w:ascii="Cambria Math" w:hAnsi="Cambria Math" w:cstheme="majorBidi"/>
                <w:i/>
              </w:rPr>
            </m:ctrlPr>
          </m:mPr>
          <m:mr>
            <m:e>
              <m:r>
                <w:rPr>
                  <w:rFonts w:ascii="Cambria Math" w:hAnsi="Cambria Math" w:cstheme="majorBidi"/>
                </w:rPr>
                <m:t>(1)</m:t>
              </m:r>
            </m:e>
          </m:mr>
          <m:mr>
            <m:e>
              <m:r>
                <w:rPr>
                  <w:rFonts w:ascii="Cambria Math" w:hAnsi="Cambria Math" w:cstheme="majorBidi"/>
                </w:rPr>
                <m:t>=</m:t>
              </m:r>
            </m:e>
          </m:mr>
          <m:mr>
            <m:e/>
          </m:mr>
        </m:m>
        <m:r>
          <w:rPr>
            <w:rFonts w:ascii="Cambria Math" w:hAnsi="Cambria Math" w:cstheme="majorBidi"/>
          </w:rPr>
          <m:t xml:space="preserve"> O(</m:t>
        </m:r>
        <m:d>
          <m:dPr>
            <m:begChr m:val="|"/>
            <m:endChr m:val="|"/>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H</m:t>
                </m:r>
              </m:sub>
            </m:sSub>
          </m:e>
        </m:d>
        <m:r>
          <w:rPr>
            <w:rFonts w:ascii="Cambria Math" w:hAnsi="Cambria Math" w:cstheme="majorBidi"/>
          </w:rPr>
          <m:t>+</m:t>
        </m:r>
        <m:nary>
          <m:naryPr>
            <m:chr m:val="∑"/>
            <m:limLoc m:val="undOvr"/>
            <m:supHide m:val="1"/>
            <m:ctrlPr>
              <w:rPr>
                <w:rFonts w:ascii="Cambria Math" w:hAnsi="Cambria Math" w:cstheme="majorBidi"/>
                <w:i/>
              </w:rPr>
            </m:ctrlPr>
          </m:naryPr>
          <m:sub>
            <m:r>
              <w:rPr>
                <w:rFonts w:ascii="Cambria Math" w:hAnsi="Cambria Math" w:cstheme="majorBidi"/>
              </w:rPr>
              <m:t>v∈V</m:t>
            </m:r>
          </m:sub>
          <m:sup/>
          <m:e>
            <m:nary>
              <m:naryPr>
                <m:chr m:val="∑"/>
                <m:limLoc m:val="undOvr"/>
                <m:supHide m:val="1"/>
                <m:ctrlPr>
                  <w:rPr>
                    <w:rFonts w:ascii="Cambria Math" w:hAnsi="Cambria Math" w:cstheme="majorBidi"/>
                    <w:i/>
                  </w:rPr>
                </m:ctrlPr>
              </m:naryPr>
              <m:sub>
                <m:r>
                  <w:rPr>
                    <w:rFonts w:ascii="Cambria Math" w:hAnsi="Cambria Math" w:cstheme="majorBidi"/>
                  </w:rPr>
                  <m:t>q⊆C</m:t>
                </m:r>
              </m:sub>
              <m:sup/>
              <m:e>
                <m:r>
                  <w:rPr>
                    <w:rFonts w:ascii="Cambria Math" w:hAnsi="Cambria Math" w:cstheme="majorBidi"/>
                  </w:rPr>
                  <m:t>km</m:t>
                </m:r>
                <m:d>
                  <m:dPr>
                    <m:ctrlPr>
                      <w:rPr>
                        <w:rFonts w:ascii="Cambria Math" w:hAnsi="Cambria Math" w:cstheme="majorBidi"/>
                        <w:i/>
                      </w:rPr>
                    </m:ctrlPr>
                  </m:dPr>
                  <m:e>
                    <m:r>
                      <w:rPr>
                        <w:rFonts w:ascii="Cambria Math" w:hAnsi="Cambria Math" w:cstheme="majorBidi"/>
                      </w:rPr>
                      <m:t>m</m:t>
                    </m:r>
                    <m:func>
                      <m:funcPr>
                        <m:ctrlPr>
                          <w:rPr>
                            <w:rFonts w:ascii="Cambria Math" w:hAnsi="Cambria Math" w:cstheme="majorBidi"/>
                            <w:i/>
                          </w:rPr>
                        </m:ctrlPr>
                      </m:funcPr>
                      <m:fName>
                        <m:r>
                          <m:rPr>
                            <m:sty m:val="p"/>
                          </m:rPr>
                          <w:rPr>
                            <w:rFonts w:ascii="Cambria Math" w:hAnsi="Cambria Math" w:cstheme="majorBidi"/>
                          </w:rPr>
                          <m:t>log</m:t>
                        </m:r>
                      </m:fName>
                      <m:e>
                        <m:r>
                          <w:rPr>
                            <w:rFonts w:ascii="Cambria Math" w:hAnsi="Cambria Math" w:cstheme="majorBidi"/>
                          </w:rPr>
                          <m:t>k</m:t>
                        </m:r>
                      </m:e>
                    </m:func>
                    <m:r>
                      <w:rPr>
                        <w:rFonts w:ascii="Cambria Math" w:hAnsi="Cambria Math" w:cstheme="majorBidi"/>
                      </w:rPr>
                      <m:t>+</m:t>
                    </m:r>
                    <m:func>
                      <m:funcPr>
                        <m:ctrlPr>
                          <w:rPr>
                            <w:rFonts w:ascii="Cambria Math" w:hAnsi="Cambria Math" w:cstheme="majorBidi"/>
                            <w:i/>
                          </w:rPr>
                        </m:ctrlPr>
                      </m:funcPr>
                      <m:fName>
                        <m:r>
                          <m:rPr>
                            <m:sty m:val="p"/>
                          </m:rPr>
                          <w:rPr>
                            <w:rFonts w:ascii="Cambria Math" w:hAnsi="Cambria Math" w:cstheme="majorBidi"/>
                          </w:rPr>
                          <m:t>log</m:t>
                        </m:r>
                      </m:fName>
                      <m:e>
                        <m:r>
                          <w:rPr>
                            <w:rFonts w:ascii="Cambria Math" w:hAnsi="Cambria Math" w:cstheme="majorBidi"/>
                          </w:rPr>
                          <m:t>α</m:t>
                        </m:r>
                      </m:e>
                    </m:func>
                  </m:e>
                </m:d>
                <m:r>
                  <w:rPr>
                    <w:rFonts w:ascii="Cambria Math" w:hAnsi="Cambria Math" w:cstheme="majorBidi"/>
                  </w:rPr>
                  <m:t>g</m:t>
                </m:r>
              </m:e>
            </m:nary>
          </m:e>
        </m:nary>
        <m:r>
          <w:rPr>
            <w:rFonts w:ascii="Cambria Math" w:hAnsi="Cambria Math" w:cstheme="majorBidi"/>
          </w:rPr>
          <m:t>)=O(</m:t>
        </m:r>
        <m:d>
          <m:dPr>
            <m:begChr m:val="|"/>
            <m:endChr m:val="|"/>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H</m:t>
                </m:r>
              </m:sub>
            </m:sSub>
          </m:e>
        </m:d>
        <m:r>
          <w:rPr>
            <w:rFonts w:ascii="Cambria Math" w:hAnsi="Cambria Math" w:cstheme="majorBidi"/>
          </w:rPr>
          <m:t>+g∙</m:t>
        </m:r>
        <m:d>
          <m:dPr>
            <m:begChr m:val="|"/>
            <m:endChr m:val="|"/>
            <m:ctrlPr>
              <w:rPr>
                <w:rFonts w:ascii="Cambria Math" w:hAnsi="Cambria Math" w:cstheme="majorBidi"/>
                <w:i/>
              </w:rPr>
            </m:ctrlPr>
          </m:dPr>
          <m:e>
            <m:r>
              <w:rPr>
                <w:rFonts w:ascii="Cambria Math" w:hAnsi="Cambria Math" w:cstheme="majorBidi"/>
              </w:rPr>
              <m:t>V</m:t>
            </m:r>
          </m:e>
        </m:d>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2</m:t>
            </m:r>
          </m:e>
          <m:sup>
            <m:r>
              <w:rPr>
                <w:rFonts w:ascii="Cambria Math" w:hAnsi="Cambria Math" w:cstheme="majorBidi"/>
              </w:rPr>
              <m:t>m</m:t>
            </m:r>
          </m:sup>
        </m:sSup>
        <m:r>
          <w:rPr>
            <w:rFonts w:ascii="Cambria Math" w:hAnsi="Cambria Math" w:cstheme="majorBidi"/>
          </w:rPr>
          <m:t>km</m:t>
        </m:r>
        <m:d>
          <m:dPr>
            <m:ctrlPr>
              <w:rPr>
                <w:rFonts w:ascii="Cambria Math" w:hAnsi="Cambria Math" w:cstheme="majorBidi"/>
                <w:i/>
              </w:rPr>
            </m:ctrlPr>
          </m:dPr>
          <m:e>
            <m:r>
              <w:rPr>
                <w:rFonts w:ascii="Cambria Math" w:hAnsi="Cambria Math" w:cstheme="majorBidi"/>
              </w:rPr>
              <m:t>m</m:t>
            </m:r>
            <m:func>
              <m:funcPr>
                <m:ctrlPr>
                  <w:rPr>
                    <w:rFonts w:ascii="Cambria Math" w:hAnsi="Cambria Math" w:cstheme="majorBidi"/>
                    <w:i/>
                  </w:rPr>
                </m:ctrlPr>
              </m:funcPr>
              <m:fName>
                <m:r>
                  <m:rPr>
                    <m:sty m:val="p"/>
                  </m:rPr>
                  <w:rPr>
                    <w:rFonts w:ascii="Cambria Math" w:hAnsi="Cambria Math" w:cstheme="majorBidi"/>
                  </w:rPr>
                  <m:t>log</m:t>
                </m:r>
              </m:fName>
              <m:e>
                <m:r>
                  <w:rPr>
                    <w:rFonts w:ascii="Cambria Math" w:hAnsi="Cambria Math" w:cstheme="majorBidi"/>
                  </w:rPr>
                  <m:t>k</m:t>
                </m:r>
              </m:e>
            </m:func>
            <m:r>
              <w:rPr>
                <w:rFonts w:ascii="Cambria Math" w:hAnsi="Cambria Math" w:cstheme="majorBidi"/>
              </w:rPr>
              <m:t>+</m:t>
            </m:r>
            <m:func>
              <m:funcPr>
                <m:ctrlPr>
                  <w:rPr>
                    <w:rFonts w:ascii="Cambria Math" w:hAnsi="Cambria Math" w:cstheme="majorBidi"/>
                    <w:i/>
                  </w:rPr>
                </m:ctrlPr>
              </m:funcPr>
              <m:fName>
                <m:r>
                  <m:rPr>
                    <m:sty m:val="p"/>
                  </m:rPr>
                  <w:rPr>
                    <w:rFonts w:ascii="Cambria Math" w:hAnsi="Cambria Math" w:cstheme="majorBidi"/>
                  </w:rPr>
                  <m:t>log</m:t>
                </m:r>
              </m:fName>
              <m:e>
                <m:r>
                  <w:rPr>
                    <w:rFonts w:ascii="Cambria Math" w:hAnsi="Cambria Math" w:cstheme="majorBidi"/>
                  </w:rPr>
                  <m:t>α</m:t>
                </m:r>
              </m:e>
            </m:func>
          </m:e>
        </m:d>
        <m:r>
          <w:rPr>
            <w:rFonts w:ascii="Cambria Math" w:hAnsi="Cambria Math" w:cstheme="majorBidi"/>
          </w:rPr>
          <m:t>)=O</m:t>
        </m:r>
        <m:d>
          <m:dPr>
            <m:ctrlPr>
              <w:rPr>
                <w:rFonts w:ascii="Cambria Math" w:hAnsi="Cambria Math" w:cstheme="majorBidi"/>
                <w:i/>
              </w:rPr>
            </m:ctrlPr>
          </m:dPr>
          <m:e>
            <m:r>
              <w:rPr>
                <w:rFonts w:ascii="Cambria Math" w:hAnsi="Cambria Math" w:cstheme="majorBidi"/>
              </w:rPr>
              <m:t>g∙</m:t>
            </m:r>
            <m:d>
              <m:dPr>
                <m:begChr m:val="|"/>
                <m:endChr m:val="|"/>
                <m:ctrlPr>
                  <w:rPr>
                    <w:rFonts w:ascii="Cambria Math" w:hAnsi="Cambria Math" w:cstheme="majorBidi"/>
                    <w:i/>
                  </w:rPr>
                </m:ctrlPr>
              </m:dPr>
              <m:e>
                <m:r>
                  <w:rPr>
                    <w:rFonts w:ascii="Cambria Math" w:hAnsi="Cambria Math" w:cstheme="majorBidi"/>
                  </w:rPr>
                  <m:t>E</m:t>
                </m:r>
              </m:e>
            </m:d>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3</m:t>
                </m:r>
              </m:e>
              <m:sup>
                <m:r>
                  <w:rPr>
                    <w:rFonts w:ascii="Cambria Math" w:hAnsi="Cambria Math" w:cstheme="majorBidi"/>
                  </w:rPr>
                  <m:t>m</m:t>
                </m:r>
              </m:sup>
            </m:sSup>
            <m:r>
              <w:rPr>
                <w:rFonts w:ascii="Cambria Math" w:hAnsi="Cambria Math" w:cstheme="majorBidi"/>
              </w:rPr>
              <m:t>+g∙</m:t>
            </m:r>
            <m:d>
              <m:dPr>
                <m:begChr m:val="|"/>
                <m:endChr m:val="|"/>
                <m:ctrlPr>
                  <w:rPr>
                    <w:rFonts w:ascii="Cambria Math" w:hAnsi="Cambria Math" w:cstheme="majorBidi"/>
                    <w:i/>
                  </w:rPr>
                </m:ctrlPr>
              </m:dPr>
              <m:e>
                <m:r>
                  <w:rPr>
                    <w:rFonts w:ascii="Cambria Math" w:hAnsi="Cambria Math" w:cstheme="majorBidi"/>
                  </w:rPr>
                  <m:t>V</m:t>
                </m:r>
              </m:e>
            </m:d>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2</m:t>
                </m:r>
              </m:e>
              <m:sup>
                <m:r>
                  <w:rPr>
                    <w:rFonts w:ascii="Cambria Math" w:hAnsi="Cambria Math" w:cstheme="majorBidi"/>
                  </w:rPr>
                  <m:t>m</m:t>
                </m:r>
              </m:sup>
            </m:sSup>
            <m:r>
              <w:rPr>
                <w:rFonts w:ascii="Cambria Math" w:hAnsi="Cambria Math" w:cstheme="majorBidi"/>
              </w:rPr>
              <m:t>km</m:t>
            </m:r>
            <m:d>
              <m:dPr>
                <m:ctrlPr>
                  <w:rPr>
                    <w:rFonts w:ascii="Cambria Math" w:hAnsi="Cambria Math" w:cstheme="majorBidi"/>
                    <w:i/>
                  </w:rPr>
                </m:ctrlPr>
              </m:dPr>
              <m:e>
                <m:r>
                  <w:rPr>
                    <w:rFonts w:ascii="Cambria Math" w:hAnsi="Cambria Math" w:cstheme="majorBidi"/>
                  </w:rPr>
                  <m:t>m</m:t>
                </m:r>
                <m:func>
                  <m:funcPr>
                    <m:ctrlPr>
                      <w:rPr>
                        <w:rFonts w:ascii="Cambria Math" w:hAnsi="Cambria Math" w:cstheme="majorBidi"/>
                        <w:i/>
                        <w:iCs/>
                      </w:rPr>
                    </m:ctrlPr>
                  </m:funcPr>
                  <m:fName>
                    <m:r>
                      <m:rPr>
                        <m:sty m:val="p"/>
                      </m:rPr>
                      <w:rPr>
                        <w:rFonts w:ascii="Cambria Math" w:hAnsi="Cambria Math" w:cstheme="majorBidi"/>
                      </w:rPr>
                      <m:t>log</m:t>
                    </m:r>
                  </m:fName>
                  <m:e>
                    <m:r>
                      <w:rPr>
                        <w:rFonts w:ascii="Cambria Math" w:hAnsi="Cambria Math" w:cstheme="majorBidi"/>
                      </w:rPr>
                      <m:t>k+</m:t>
                    </m:r>
                    <m:func>
                      <m:funcPr>
                        <m:ctrlPr>
                          <w:rPr>
                            <w:rFonts w:ascii="Cambria Math" w:hAnsi="Cambria Math" w:cstheme="majorBidi"/>
                            <w:i/>
                          </w:rPr>
                        </m:ctrlPr>
                      </m:funcPr>
                      <m:fName>
                        <m:r>
                          <m:rPr>
                            <m:sty m:val="p"/>
                          </m:rPr>
                          <w:rPr>
                            <w:rFonts w:ascii="Cambria Math" w:hAnsi="Cambria Math" w:cstheme="majorBidi"/>
                          </w:rPr>
                          <m:t>log</m:t>
                        </m:r>
                      </m:fName>
                      <m:e>
                        <m:r>
                          <w:rPr>
                            <w:rFonts w:ascii="Cambria Math" w:hAnsi="Cambria Math" w:cstheme="majorBidi"/>
                          </w:rPr>
                          <m:t>α</m:t>
                        </m:r>
                      </m:e>
                    </m:func>
                    <m:r>
                      <w:rPr>
                        <w:rFonts w:ascii="Cambria Math" w:hAnsi="Cambria Math" w:cstheme="majorBidi"/>
                      </w:rPr>
                      <m:t>)</m:t>
                    </m:r>
                  </m:e>
                </m:func>
              </m:e>
            </m:d>
          </m:e>
        </m:d>
      </m:oMath>
      <w:r w:rsidR="002A7A2A">
        <w:rPr>
          <w:rFonts w:asciiTheme="majorBidi" w:hAnsiTheme="majorBidi" w:cstheme="majorBidi"/>
        </w:rPr>
        <w:t xml:space="preserve">  </w:t>
      </w:r>
    </w:p>
    <w:p w:rsidR="001238D4" w:rsidRPr="00F01EE7" w:rsidRDefault="00B85F35" w:rsidP="00F01EE7">
      <w:pPr>
        <w:pStyle w:val="ListParagraph"/>
        <w:numPr>
          <w:ilvl w:val="0"/>
          <w:numId w:val="37"/>
        </w:numPr>
        <w:bidi w:val="0"/>
        <w:spacing w:line="240" w:lineRule="auto"/>
        <w:jc w:val="both"/>
      </w:pPr>
      <m:oMath>
        <m:nary>
          <m:naryPr>
            <m:chr m:val="∑"/>
            <m:limLoc m:val="undOvr"/>
            <m:supHide m:val="1"/>
            <m:ctrlPr>
              <w:rPr>
                <w:rFonts w:ascii="Cambria Math" w:hAnsi="Cambria Math" w:cstheme="majorBidi"/>
                <w:i/>
              </w:rPr>
            </m:ctrlPr>
          </m:naryPr>
          <m:sub>
            <m:r>
              <w:rPr>
                <w:rFonts w:ascii="Cambria Math" w:hAnsi="Cambria Math" w:cstheme="majorBidi"/>
              </w:rPr>
              <m:t>X∈N</m:t>
            </m:r>
          </m:sub>
          <m:sup/>
          <m:e>
            <m:sSub>
              <m:sSubPr>
                <m:ctrlPr>
                  <w:rPr>
                    <w:rFonts w:ascii="Cambria Math" w:hAnsi="Cambria Math" w:cstheme="majorBidi"/>
                    <w:i/>
                  </w:rPr>
                </m:ctrlPr>
              </m:sSubPr>
              <m:e>
                <m:r>
                  <w:rPr>
                    <w:rFonts w:ascii="Cambria Math" w:hAnsi="Cambria Math" w:cstheme="majorBidi"/>
                  </w:rPr>
                  <m:t>α</m:t>
                </m:r>
              </m:e>
              <m:sub>
                <m:r>
                  <w:rPr>
                    <w:rFonts w:ascii="Cambria Math" w:hAnsi="Cambria Math" w:cstheme="majorBidi"/>
                  </w:rPr>
                  <m:t>X</m:t>
                </m:r>
              </m:sub>
            </m:sSub>
          </m:e>
        </m:nary>
        <m:r>
          <w:rPr>
            <w:rFonts w:ascii="Cambria Math" w:hAnsi="Cambria Math" w:cstheme="majorBidi"/>
          </w:rPr>
          <m:t>=g</m:t>
        </m:r>
      </m:oMath>
      <w:r w:rsidR="00A94683">
        <w:rPr>
          <w:rFonts w:asciiTheme="majorBidi" w:hAnsiTheme="majorBidi" w:cstheme="majorBidi"/>
        </w:rPr>
        <w:t xml:space="preserve"> </w:t>
      </w:r>
      <w:proofErr w:type="gramStart"/>
      <w:r w:rsidR="00A94683">
        <w:rPr>
          <w:rFonts w:asciiTheme="majorBidi" w:hAnsiTheme="majorBidi" w:cstheme="majorBidi"/>
        </w:rPr>
        <w:t>since</w:t>
      </w:r>
      <w:proofErr w:type="gramEnd"/>
      <w:r w:rsidR="00A94683">
        <w:rPr>
          <w:rFonts w:asciiTheme="majorBidi" w:hAnsiTheme="majorBidi" w:cstheme="majorBidi"/>
        </w:rPr>
        <w:t xml:space="preserve"> every production rule is counted exactly one time.</w:t>
      </w:r>
    </w:p>
    <w:p w:rsidR="00F01EE7" w:rsidRPr="00F01EE7" w:rsidRDefault="00F01EE7" w:rsidP="00F01EE7">
      <w:pPr>
        <w:bidi w:val="0"/>
        <w:spacing w:line="240" w:lineRule="auto"/>
        <w:ind w:left="284"/>
        <w:jc w:val="center"/>
        <w:rPr>
          <w:rFonts w:asciiTheme="majorBidi" w:hAnsiTheme="majorBidi" w:cstheme="majorBidi"/>
        </w:rPr>
      </w:pPr>
      <w:r w:rsidRPr="00F01EE7">
        <w:rPr>
          <w:rFonts w:asciiTheme="majorBidi" w:hAnsiTheme="majorBidi" w:cstheme="majorBidi"/>
        </w:rPr>
        <w:t>Q.E.D</w:t>
      </w:r>
    </w:p>
    <w:p w:rsidR="006D3027" w:rsidRPr="00924DA9" w:rsidRDefault="00C47929" w:rsidP="00740629">
      <w:pPr>
        <w:pStyle w:val="section"/>
        <w:numPr>
          <w:ilvl w:val="0"/>
          <w:numId w:val="38"/>
        </w:numPr>
        <w:spacing w:line="240" w:lineRule="auto"/>
      </w:pPr>
      <w:r>
        <w:t>Bounding the E</w:t>
      </w:r>
      <w:r w:rsidR="006D0BB2" w:rsidRPr="00924DA9">
        <w:t>rror</w:t>
      </w:r>
      <w:r>
        <w:t xml:space="preserve"> P</w:t>
      </w:r>
      <w:r w:rsidR="006D3027" w:rsidRPr="00924DA9">
        <w:t>robability</w:t>
      </w:r>
      <w:r>
        <w:t xml:space="preserve"> by Iterative C</w:t>
      </w:r>
      <w:r w:rsidR="00812847">
        <w:t>olor-c</w:t>
      </w:r>
      <w:r w:rsidR="006D0BB2" w:rsidRPr="00924DA9">
        <w:t xml:space="preserve">oding </w:t>
      </w:r>
    </w:p>
    <w:p w:rsidR="006D3027" w:rsidRPr="00CC576C" w:rsidRDefault="006D3027" w:rsidP="00682CBD">
      <w:pPr>
        <w:bidi w:val="0"/>
        <w:spacing w:line="240" w:lineRule="auto"/>
        <w:jc w:val="both"/>
        <w:rPr>
          <w:rFonts w:asciiTheme="majorBidi" w:hAnsiTheme="majorBidi" w:cstheme="majorBidi"/>
          <w:i/>
          <w:iCs/>
        </w:rPr>
      </w:pPr>
      <w:proofErr w:type="gramStart"/>
      <w:r w:rsidRPr="00FA3F82">
        <w:rPr>
          <w:rFonts w:asciiTheme="majorBidi" w:hAnsiTheme="majorBidi" w:cstheme="majorBidi"/>
          <w:b/>
          <w:bCs/>
          <w:i/>
          <w:iCs/>
        </w:rPr>
        <w:t>Theorem :</w:t>
      </w:r>
      <w:proofErr w:type="gramEnd"/>
      <w:r w:rsidRPr="00CC576C">
        <w:rPr>
          <w:rFonts w:asciiTheme="majorBidi" w:hAnsiTheme="majorBidi" w:cstheme="majorBidi"/>
          <w:i/>
          <w:iCs/>
        </w:rPr>
        <w:t xml:space="preserve"> For any</w:t>
      </w:r>
      <m:oMath>
        <m:r>
          <w:rPr>
            <w:rFonts w:ascii="Cambria Math" w:hAnsi="Cambria Math" w:cstheme="majorBidi"/>
          </w:rPr>
          <m:t xml:space="preserve"> ϵ&gt;0</m:t>
        </m:r>
      </m:oMath>
      <w:r w:rsidRPr="00CC576C">
        <w:rPr>
          <w:rFonts w:asciiTheme="majorBidi" w:hAnsiTheme="majorBidi" w:cstheme="majorBidi"/>
          <w:i/>
          <w:iCs/>
        </w:rPr>
        <w:t xml:space="preserve">, after </w:t>
      </w:r>
      <m:oMath>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m</m:t>
            </m:r>
          </m:sup>
        </m:sSup>
        <m:r>
          <w:rPr>
            <w:rFonts w:ascii="Cambria Math" w:hAnsi="Cambria Math" w:cstheme="majorBidi"/>
          </w:rPr>
          <m:t>ln</m:t>
        </m:r>
        <m:d>
          <m:dPr>
            <m:ctrlPr>
              <w:rPr>
                <w:rFonts w:ascii="Cambria Math" w:hAnsi="Cambria Math" w:cstheme="majorBidi"/>
                <w:i/>
                <w:iCs/>
              </w:rPr>
            </m:ctrlPr>
          </m:dPr>
          <m:e>
            <m:f>
              <m:fPr>
                <m:ctrlPr>
                  <w:rPr>
                    <w:rFonts w:ascii="Cambria Math" w:hAnsi="Cambria Math" w:cstheme="majorBidi"/>
                    <w:i/>
                    <w:iCs/>
                  </w:rPr>
                </m:ctrlPr>
              </m:fPr>
              <m:num>
                <m:r>
                  <w:rPr>
                    <w:rFonts w:ascii="Cambria Math" w:hAnsi="Cambria Math" w:cstheme="majorBidi"/>
                  </w:rPr>
                  <m:t>k</m:t>
                </m:r>
              </m:num>
              <m:den>
                <m:r>
                  <w:rPr>
                    <w:rFonts w:ascii="Cambria Math" w:hAnsi="Cambria Math" w:cstheme="majorBidi"/>
                  </w:rPr>
                  <m:t>ϵ</m:t>
                </m:r>
              </m:den>
            </m:f>
          </m:e>
        </m:d>
      </m:oMath>
      <w:r w:rsidRPr="00CC576C">
        <w:rPr>
          <w:rFonts w:asciiTheme="majorBidi" w:hAnsiTheme="majorBidi" w:cstheme="majorBidi"/>
          <w:i/>
          <w:iCs/>
        </w:rPr>
        <w:t xml:space="preserve"> iterations, the output list contains all the k-best subtrees with </w:t>
      </w:r>
      <w:r w:rsidR="003A436D">
        <w:rPr>
          <w:rFonts w:asciiTheme="majorBidi" w:hAnsiTheme="majorBidi" w:cstheme="majorBidi"/>
          <w:i/>
          <w:iCs/>
        </w:rPr>
        <w:t>error</w:t>
      </w:r>
      <w:r w:rsidRPr="00CC576C">
        <w:rPr>
          <w:rFonts w:asciiTheme="majorBidi" w:hAnsiTheme="majorBidi" w:cstheme="majorBidi"/>
          <w:i/>
          <w:iCs/>
        </w:rPr>
        <w:t xml:space="preserve"> probability</w:t>
      </w:r>
      <m:oMath>
        <m:r>
          <w:rPr>
            <w:rFonts w:ascii="Cambria Math" w:hAnsi="Cambria Math" w:cstheme="majorBidi"/>
          </w:rPr>
          <m:t xml:space="preserve"> ≤ϵ</m:t>
        </m:r>
      </m:oMath>
      <w:r w:rsidRPr="00CC576C">
        <w:rPr>
          <w:rFonts w:asciiTheme="majorBidi" w:hAnsiTheme="majorBidi" w:cstheme="majorBidi"/>
          <w:i/>
          <w:iCs/>
        </w:rPr>
        <w:t>.</w:t>
      </w:r>
    </w:p>
    <w:p w:rsidR="006D3027" w:rsidRPr="00CC576C" w:rsidRDefault="006D3027" w:rsidP="00F01EE7">
      <w:pPr>
        <w:bidi w:val="0"/>
        <w:spacing w:after="0" w:line="240" w:lineRule="auto"/>
        <w:jc w:val="both"/>
        <w:rPr>
          <w:rFonts w:asciiTheme="majorBidi" w:hAnsiTheme="majorBidi" w:cstheme="majorBidi"/>
        </w:rPr>
      </w:pPr>
      <w:r w:rsidRPr="00CC576C">
        <w:rPr>
          <w:rFonts w:asciiTheme="majorBidi" w:hAnsiTheme="majorBidi" w:cstheme="majorBidi"/>
          <w:i/>
          <w:iCs/>
        </w:rPr>
        <w:t>Proof</w:t>
      </w:r>
      <w:r w:rsidRPr="00CC576C">
        <w:rPr>
          <w:rFonts w:asciiTheme="majorBidi" w:hAnsiTheme="majorBidi" w:cstheme="majorBidi"/>
        </w:rPr>
        <w:t xml:space="preserve">: Let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k</m:t>
            </m:r>
          </m:sub>
        </m:sSub>
      </m:oMath>
      <w:r w:rsidRPr="00CC576C">
        <w:rPr>
          <w:rFonts w:asciiTheme="majorBidi" w:hAnsiTheme="majorBidi" w:cstheme="majorBidi"/>
        </w:rPr>
        <w:t xml:space="preserve"> be the set</w:t>
      </w:r>
      <w:r w:rsidR="00BA2108">
        <w:rPr>
          <w:rFonts w:asciiTheme="majorBidi" w:hAnsiTheme="majorBidi" w:cstheme="majorBidi"/>
        </w:rPr>
        <w:t>s</w:t>
      </w:r>
      <w:r w:rsidRPr="00CC576C">
        <w:rPr>
          <w:rFonts w:asciiTheme="majorBidi" w:hAnsiTheme="majorBidi" w:cstheme="majorBidi"/>
        </w:rPr>
        <w:t xml:space="preserve"> of nodes </w:t>
      </w:r>
      <w:r w:rsidR="0093218B">
        <w:rPr>
          <w:rFonts w:asciiTheme="majorBidi" w:hAnsiTheme="majorBidi" w:cstheme="majorBidi"/>
        </w:rPr>
        <w:t xml:space="preserve">in </w:t>
      </w:r>
      <w:r w:rsidR="0093218B" w:rsidRPr="00CC576C">
        <w:rPr>
          <w:rFonts w:asciiTheme="majorBidi" w:hAnsiTheme="majorBidi" w:cstheme="majorBidi"/>
        </w:rPr>
        <w:t>the</w:t>
      </w:r>
      <w:r w:rsidRPr="00CC576C">
        <w:rPr>
          <w:rFonts w:asciiTheme="majorBidi" w:hAnsiTheme="majorBidi" w:cstheme="majorBidi"/>
        </w:rPr>
        <w:t xml:space="preserve"> k-best subtrees. For </w:t>
      </w:r>
      <w:r w:rsidR="008724E8" w:rsidRPr="00CC576C">
        <w:rPr>
          <w:rFonts w:asciiTheme="majorBidi" w:hAnsiTheme="majorBidi" w:cstheme="majorBidi"/>
        </w:rPr>
        <w:t>any</w:t>
      </w:r>
      <m:oMath>
        <m:r>
          <w:rPr>
            <w:rFonts w:ascii="Cambria Math" w:hAnsi="Cambria Math" w:cstheme="majorBidi"/>
          </w:rPr>
          <m:t xml:space="preserve"> i</m:t>
        </m:r>
      </m:oMath>
      <w:r w:rsidR="0084369D">
        <w:rPr>
          <w:rFonts w:asciiTheme="majorBidi" w:hAnsiTheme="majorBidi" w:cstheme="majorBidi"/>
        </w:rPr>
        <w:t>,</w:t>
      </w:r>
      <m:oMath>
        <m:sSub>
          <m:sSubPr>
            <m:ctrlPr>
              <w:rPr>
                <w:rFonts w:ascii="Cambria Math" w:hAnsi="Cambria Math" w:cstheme="majorBidi"/>
                <w:i/>
              </w:rPr>
            </m:ctrlPr>
          </m:sSubPr>
          <m:e>
            <m:r>
              <w:rPr>
                <w:rFonts w:ascii="Cambria Math" w:hAnsi="Cambria Math" w:cstheme="majorBidi"/>
              </w:rPr>
              <m:t xml:space="preserve"> |V</m:t>
            </m:r>
          </m:e>
          <m:sub>
            <m:r>
              <w:rPr>
                <w:rFonts w:ascii="Cambria Math" w:hAnsi="Cambria Math" w:cstheme="majorBidi"/>
              </w:rPr>
              <m:t>i</m:t>
            </m:r>
          </m:sub>
        </m:sSub>
        <m:r>
          <w:rPr>
            <w:rFonts w:ascii="Cambria Math" w:hAnsi="Cambria Math" w:cstheme="majorBidi"/>
          </w:rPr>
          <m:t>|≤m</m:t>
        </m:r>
      </m:oMath>
      <w:proofErr w:type="gramStart"/>
      <w:r w:rsidRPr="00CC576C">
        <w:rPr>
          <w:rFonts w:asciiTheme="majorBidi" w:hAnsiTheme="majorBidi" w:cstheme="majorBidi"/>
        </w:rPr>
        <w:t>,</w:t>
      </w:r>
      <w:proofErr w:type="gramEnd"/>
      <w:r w:rsidRPr="00CC576C">
        <w:rPr>
          <w:rFonts w:asciiTheme="majorBidi" w:hAnsiTheme="majorBidi" w:cstheme="majorBidi"/>
        </w:rPr>
        <w:t xml:space="preserve"> thus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m:t>
            </m:r>
          </m:sub>
        </m:sSub>
      </m:oMath>
      <w:r w:rsidRPr="00CC576C">
        <w:rPr>
          <w:rFonts w:asciiTheme="majorBidi" w:hAnsiTheme="majorBidi" w:cstheme="majorBidi"/>
        </w:rPr>
        <w:t xml:space="preserve"> is colorful in iteration</w:t>
      </w:r>
      <w:r w:rsidR="00BA2108">
        <w:rPr>
          <w:rFonts w:asciiTheme="majorBidi" w:hAnsiTheme="majorBidi" w:cstheme="majorBidi"/>
        </w:rPr>
        <w:t xml:space="preserve"> </w:t>
      </w:r>
      <m:oMath>
        <m:r>
          <w:rPr>
            <w:rFonts w:ascii="Cambria Math" w:hAnsi="Cambria Math" w:cstheme="majorBidi"/>
          </w:rPr>
          <m:t>j</m:t>
        </m:r>
      </m:oMath>
      <w:r w:rsidRPr="00CC576C">
        <w:rPr>
          <w:rFonts w:asciiTheme="majorBidi" w:hAnsiTheme="majorBidi" w:cstheme="majorBidi"/>
        </w:rPr>
        <w:t xml:space="preserve">, with probability </w:t>
      </w:r>
      <m:oMath>
        <m:r>
          <w:rPr>
            <w:rFonts w:ascii="Cambria Math" w:hAnsi="Cambria Math" w:cstheme="majorBidi"/>
          </w:rPr>
          <m:t>≥</m:t>
        </m:r>
        <m:f>
          <m:fPr>
            <m:ctrlPr>
              <w:rPr>
                <w:rFonts w:ascii="Cambria Math" w:hAnsi="Cambria Math" w:cstheme="majorBidi"/>
                <w:i/>
              </w:rPr>
            </m:ctrlPr>
          </m:fPr>
          <m:num>
            <m:r>
              <w:rPr>
                <w:rFonts w:ascii="Cambria Math" w:hAnsi="Cambria Math" w:cstheme="majorBidi"/>
              </w:rPr>
              <m:t>m!</m:t>
            </m:r>
          </m:num>
          <m:den>
            <m:sSup>
              <m:sSupPr>
                <m:ctrlPr>
                  <w:rPr>
                    <w:rFonts w:ascii="Cambria Math" w:hAnsi="Cambria Math" w:cstheme="majorBidi"/>
                    <w:i/>
                  </w:rPr>
                </m:ctrlPr>
              </m:sSupPr>
              <m:e>
                <m:r>
                  <w:rPr>
                    <w:rFonts w:ascii="Cambria Math" w:hAnsi="Cambria Math" w:cstheme="majorBidi"/>
                  </w:rPr>
                  <m:t>m</m:t>
                </m:r>
              </m:e>
              <m:sup>
                <m:r>
                  <w:rPr>
                    <w:rFonts w:ascii="Cambria Math" w:hAnsi="Cambria Math" w:cstheme="majorBidi"/>
                  </w:rPr>
                  <m:t>m</m:t>
                </m:r>
              </m:sup>
            </m:sSup>
          </m:den>
        </m:f>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-m</m:t>
            </m:r>
          </m:sup>
        </m:sSup>
      </m:oMath>
      <w:r w:rsidRPr="00CC576C">
        <w:rPr>
          <w:rFonts w:asciiTheme="majorBidi" w:hAnsiTheme="majorBidi" w:cstheme="majorBidi"/>
        </w:rPr>
        <w:t xml:space="preserve"> (since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m:t>
            </m:r>
          </m:sub>
        </m:sSub>
        <m:r>
          <w:rPr>
            <w:rFonts w:ascii="Cambria Math" w:hAnsi="Cambria Math" w:cstheme="majorBidi"/>
          </w:rPr>
          <m:t>|!</m:t>
        </m:r>
      </m:oMath>
      <w:r w:rsidRPr="00CC576C">
        <w:rPr>
          <w:rFonts w:asciiTheme="majorBidi" w:hAnsiTheme="majorBidi" w:cstheme="majorBidi"/>
        </w:rPr>
        <w:t xml:space="preserve"> </w:t>
      </w:r>
      <w:r w:rsidR="008148BD">
        <w:rPr>
          <w:rFonts w:asciiTheme="majorBidi" w:hAnsiTheme="majorBidi" w:cstheme="majorBidi"/>
        </w:rPr>
        <w:t xml:space="preserve"> i</w:t>
      </w:r>
      <w:r w:rsidRPr="00CC576C">
        <w:rPr>
          <w:rFonts w:asciiTheme="majorBidi" w:hAnsiTheme="majorBidi" w:cstheme="majorBidi"/>
        </w:rPr>
        <w:t xml:space="preserve">s the number of legal colorings, </w:t>
      </w:r>
      <m:oMath>
        <m:sSup>
          <m:sSupPr>
            <m:ctrlPr>
              <w:rPr>
                <w:rFonts w:ascii="Cambria Math" w:hAnsi="Cambria Math" w:cstheme="majorBidi"/>
                <w:i/>
              </w:rPr>
            </m:ctrlPr>
          </m:sSupPr>
          <m:e>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m:t>
                </m:r>
              </m:sub>
            </m:sSub>
            <m:r>
              <w:rPr>
                <w:rFonts w:ascii="Cambria Math" w:hAnsi="Cambria Math" w:cstheme="majorBidi"/>
              </w:rPr>
              <m:t>|</m:t>
            </m:r>
          </m:e>
          <m: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m:t>
                </m:r>
              </m:sub>
            </m:sSub>
            <m:r>
              <w:rPr>
                <w:rFonts w:ascii="Cambria Math" w:hAnsi="Cambria Math" w:cstheme="majorBidi"/>
              </w:rPr>
              <m:t>|</m:t>
            </m:r>
          </m:sup>
        </m:sSup>
      </m:oMath>
      <w:r w:rsidRPr="00CC576C">
        <w:rPr>
          <w:rFonts w:asciiTheme="majorBidi" w:hAnsiTheme="majorBidi" w:cstheme="majorBidi"/>
        </w:rPr>
        <w:t xml:space="preserve"> is the total number of colorings</w:t>
      </w:r>
      <w:r w:rsidR="0055397C">
        <w:rPr>
          <w:rFonts w:asciiTheme="majorBidi" w:hAnsiTheme="majorBidi" w:cstheme="majorBidi"/>
        </w:rPr>
        <w:t>,</w:t>
      </w:r>
      <w:r w:rsidRPr="00CC576C">
        <w:rPr>
          <w:rFonts w:asciiTheme="majorBidi" w:hAnsiTheme="majorBidi" w:cstheme="majorBidi"/>
        </w:rPr>
        <w:t xml:space="preserve"> and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m:t>
            </m:r>
          </m:sub>
        </m:sSub>
        <m:r>
          <w:rPr>
            <w:rFonts w:ascii="Cambria Math" w:hAnsi="Cambria Math" w:cstheme="majorBidi"/>
          </w:rPr>
          <m:t>|≤m</m:t>
        </m:r>
      </m:oMath>
      <w:r w:rsidRPr="00CC576C">
        <w:rPr>
          <w:rFonts w:asciiTheme="majorBidi" w:hAnsiTheme="majorBidi" w:cstheme="majorBidi"/>
        </w:rPr>
        <w:t xml:space="preserve">). Denote by </w:t>
      </w:r>
      <m:oMath>
        <m:sSubSup>
          <m:sSubSupPr>
            <m:ctrlPr>
              <w:rPr>
                <w:rFonts w:ascii="Cambria Math" w:hAnsi="Cambria Math" w:cstheme="majorBidi"/>
                <w:i/>
              </w:rPr>
            </m:ctrlPr>
          </m:sSubSupPr>
          <m:e>
            <m:r>
              <w:rPr>
                <w:rFonts w:ascii="Cambria Math" w:hAnsi="Cambria Math" w:cstheme="majorBidi"/>
              </w:rPr>
              <m:t>A</m:t>
            </m:r>
          </m:e>
          <m:sub>
            <m:r>
              <w:rPr>
                <w:rFonts w:ascii="Cambria Math" w:hAnsi="Cambria Math" w:cstheme="majorBidi"/>
              </w:rPr>
              <m:t>i</m:t>
            </m:r>
          </m:sub>
          <m:sup>
            <m:r>
              <w:rPr>
                <w:rFonts w:ascii="Cambria Math" w:hAnsi="Cambria Math" w:cstheme="majorBidi"/>
              </w:rPr>
              <m:t>j</m:t>
            </m:r>
          </m:sup>
        </m:sSubSup>
      </m:oMath>
      <w:r w:rsidRPr="00CC576C">
        <w:rPr>
          <w:rFonts w:asciiTheme="majorBidi" w:hAnsiTheme="majorBidi" w:cstheme="majorBidi"/>
        </w:rPr>
        <w:t xml:space="preserve"> the event that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m:t>
            </m:r>
          </m:sub>
        </m:sSub>
      </m:oMath>
      <w:r w:rsidRPr="00CC576C">
        <w:rPr>
          <w:rFonts w:asciiTheme="majorBidi" w:hAnsiTheme="majorBidi" w:cstheme="majorBidi"/>
        </w:rPr>
        <w:t xml:space="preserve"> is not colorful in iter</w:t>
      </w:r>
      <w:r w:rsidRPr="00CC576C">
        <w:rPr>
          <w:rFonts w:asciiTheme="majorBidi" w:hAnsiTheme="majorBidi" w:cstheme="majorBidi"/>
        </w:rPr>
        <w:t>a</w:t>
      </w:r>
      <w:r w:rsidRPr="00CC576C">
        <w:rPr>
          <w:rFonts w:asciiTheme="majorBidi" w:hAnsiTheme="majorBidi" w:cstheme="majorBidi"/>
        </w:rPr>
        <w:t>tion</w:t>
      </w:r>
      <m:oMath>
        <m:r>
          <w:rPr>
            <w:rFonts w:ascii="Cambria Math" w:hAnsi="Cambria Math" w:cstheme="majorBidi"/>
          </w:rPr>
          <m:t xml:space="preserve"> j</m:t>
        </m:r>
      </m:oMath>
      <w:r w:rsidRPr="00CC576C">
        <w:rPr>
          <w:rFonts w:asciiTheme="majorBidi" w:hAnsiTheme="majorBidi" w:cstheme="majorBidi"/>
        </w:rPr>
        <w:t xml:space="preserve">, thus: </w:t>
      </w:r>
      <m:oMath>
        <m:r>
          <w:rPr>
            <w:rFonts w:ascii="Cambria Math" w:hAnsi="Cambria Math" w:cstheme="majorBidi"/>
          </w:rPr>
          <m:t>P</m:t>
        </m:r>
        <m:d>
          <m:dPr>
            <m:begChr m:val="["/>
            <m:endChr m:val="]"/>
            <m:ctrlPr>
              <w:rPr>
                <w:rFonts w:ascii="Cambria Math" w:hAnsi="Cambria Math" w:cstheme="majorBidi"/>
                <w:i/>
              </w:rPr>
            </m:ctrlPr>
          </m:dPr>
          <m:e>
            <m:sSubSup>
              <m:sSubSupPr>
                <m:ctrlPr>
                  <w:rPr>
                    <w:rFonts w:ascii="Cambria Math" w:hAnsi="Cambria Math" w:cstheme="majorBidi"/>
                    <w:i/>
                  </w:rPr>
                </m:ctrlPr>
              </m:sSubSupPr>
              <m:e>
                <m:r>
                  <w:rPr>
                    <w:rFonts w:ascii="Cambria Math" w:hAnsi="Cambria Math" w:cstheme="majorBidi"/>
                  </w:rPr>
                  <m:t>A</m:t>
                </m:r>
              </m:e>
              <m:sub>
                <m:r>
                  <w:rPr>
                    <w:rFonts w:ascii="Cambria Math" w:hAnsi="Cambria Math" w:cstheme="majorBidi"/>
                  </w:rPr>
                  <m:t>i</m:t>
                </m:r>
              </m:sub>
              <m:sup>
                <m:r>
                  <w:rPr>
                    <w:rFonts w:ascii="Cambria Math" w:hAnsi="Cambria Math" w:cstheme="majorBidi"/>
                  </w:rPr>
                  <m:t>j</m:t>
                </m:r>
              </m:sup>
            </m:sSubSup>
          </m:e>
        </m:d>
        <m:r>
          <w:rPr>
            <w:rFonts w:ascii="Cambria Math" w:hAnsi="Cambria Math" w:cstheme="majorBidi"/>
          </w:rPr>
          <m:t>≤1-</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-m</m:t>
            </m:r>
          </m:sup>
        </m:sSup>
        <m:r>
          <w:rPr>
            <w:rFonts w:ascii="Cambria Math" w:hAnsi="Cambria Math" w:cstheme="majorBidi"/>
          </w:rPr>
          <m:t>.</m:t>
        </m:r>
      </m:oMath>
    </w:p>
    <w:p w:rsidR="006D3027" w:rsidRPr="00CC576C" w:rsidRDefault="006D3027" w:rsidP="00F01EE7">
      <w:pPr>
        <w:bidi w:val="0"/>
        <w:spacing w:after="0" w:line="240" w:lineRule="auto"/>
        <w:jc w:val="both"/>
        <w:rPr>
          <w:rFonts w:asciiTheme="majorBidi" w:hAnsiTheme="majorBidi" w:cstheme="majorBidi"/>
        </w:rPr>
      </w:pPr>
      <w:r w:rsidRPr="00CC576C">
        <w:rPr>
          <w:rFonts w:asciiTheme="majorBidi" w:hAnsiTheme="majorBidi" w:cstheme="majorBidi"/>
        </w:rPr>
        <w:t xml:space="preserve">Note that if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m:t>
            </m:r>
          </m:sub>
        </m:sSub>
      </m:oMath>
      <w:r w:rsidRPr="00CC576C">
        <w:rPr>
          <w:rFonts w:asciiTheme="majorBidi" w:hAnsiTheme="majorBidi" w:cstheme="majorBidi"/>
        </w:rPr>
        <w:t xml:space="preserve"> is colorful in at least one iteration</w:t>
      </w:r>
      <w:r w:rsidR="0055397C">
        <w:rPr>
          <w:rFonts w:asciiTheme="majorBidi" w:hAnsiTheme="majorBidi" w:cstheme="majorBidi"/>
        </w:rPr>
        <w:t>,</w:t>
      </w:r>
      <w:r w:rsidRPr="00CC576C">
        <w:rPr>
          <w:rFonts w:asciiTheme="majorBidi" w:hAnsiTheme="majorBidi" w:cstheme="majorBidi"/>
        </w:rPr>
        <w:t xml:space="preserve"> then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m:t>
            </m:r>
          </m:sub>
        </m:sSub>
      </m:oMath>
      <w:r w:rsidRPr="00CC576C">
        <w:rPr>
          <w:rFonts w:asciiTheme="majorBidi" w:hAnsiTheme="majorBidi" w:cstheme="majorBidi"/>
        </w:rPr>
        <w:t xml:space="preserve"> is part of the output. Therefore, the </w:t>
      </w:r>
      <w:r w:rsidRPr="00C25756">
        <w:rPr>
          <w:rFonts w:asciiTheme="majorBidi" w:hAnsiTheme="majorBidi" w:cstheme="majorBidi"/>
          <w:i/>
          <w:iCs/>
        </w:rPr>
        <w:t>k</w:t>
      </w:r>
      <w:r w:rsidRPr="00CC576C">
        <w:rPr>
          <w:rFonts w:asciiTheme="majorBidi" w:hAnsiTheme="majorBidi" w:cstheme="majorBidi"/>
        </w:rPr>
        <w:t xml:space="preserve"> su</w:t>
      </w:r>
      <w:r w:rsidRPr="00CC576C">
        <w:rPr>
          <w:rFonts w:asciiTheme="majorBidi" w:hAnsiTheme="majorBidi" w:cstheme="majorBidi"/>
        </w:rPr>
        <w:t>b</w:t>
      </w:r>
      <w:r w:rsidRPr="00CC576C">
        <w:rPr>
          <w:rFonts w:asciiTheme="majorBidi" w:hAnsiTheme="majorBidi" w:cstheme="majorBidi"/>
        </w:rPr>
        <w:t xml:space="preserve">trees are not the k-best if and only if </w:t>
      </w:r>
      <w:r>
        <w:rPr>
          <w:rFonts w:asciiTheme="majorBidi" w:hAnsiTheme="majorBidi" w:cstheme="majorBidi"/>
        </w:rPr>
        <w:t xml:space="preserve">there </w:t>
      </w:r>
      <w:r w:rsidRPr="00CC576C">
        <w:rPr>
          <w:rFonts w:asciiTheme="majorBidi" w:hAnsiTheme="majorBidi" w:cstheme="majorBidi"/>
        </w:rPr>
        <w:t xml:space="preserve">exists some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m:t>
            </m:r>
          </m:sub>
        </m:sSub>
      </m:oMath>
      <w:r w:rsidRPr="00CC576C">
        <w:rPr>
          <w:rFonts w:asciiTheme="majorBidi" w:hAnsiTheme="majorBidi" w:cstheme="majorBidi"/>
        </w:rPr>
        <w:t xml:space="preserve"> such that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m:t>
            </m:r>
          </m:sub>
        </m:sSub>
      </m:oMath>
      <w:r w:rsidRPr="00CC576C">
        <w:rPr>
          <w:rFonts w:asciiTheme="majorBidi" w:hAnsiTheme="majorBidi" w:cstheme="majorBidi"/>
        </w:rPr>
        <w:t xml:space="preserve"> is not colorful</w:t>
      </w:r>
      <w:r w:rsidR="00C02E60">
        <w:rPr>
          <w:rFonts w:asciiTheme="majorBidi" w:hAnsiTheme="majorBidi" w:cstheme="majorBidi"/>
        </w:rPr>
        <w:t xml:space="preserve"> in any iteration</w:t>
      </w:r>
      <w:r w:rsidR="00EC79DA">
        <w:rPr>
          <w:rFonts w:asciiTheme="majorBidi" w:hAnsiTheme="majorBidi" w:cstheme="majorBidi"/>
        </w:rPr>
        <w:t xml:space="preserve">. </w:t>
      </w:r>
      <w:r w:rsidRPr="00CC576C">
        <w:rPr>
          <w:rFonts w:asciiTheme="majorBidi" w:hAnsiTheme="majorBidi" w:cstheme="majorBidi"/>
        </w:rPr>
        <w:t xml:space="preserve"> Denote by </w:t>
      </w:r>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i</m:t>
            </m:r>
          </m:sub>
        </m:sSub>
      </m:oMath>
      <w:r w:rsidRPr="00CC576C">
        <w:rPr>
          <w:rFonts w:asciiTheme="majorBidi" w:hAnsiTheme="majorBidi" w:cstheme="majorBidi"/>
        </w:rPr>
        <w:t xml:space="preserve"> the event that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m:t>
            </m:r>
          </m:sub>
        </m:sSub>
      </m:oMath>
      <w:r w:rsidRPr="00CC576C">
        <w:rPr>
          <w:rFonts w:asciiTheme="majorBidi" w:hAnsiTheme="majorBidi" w:cstheme="majorBidi"/>
        </w:rPr>
        <w:t xml:space="preserve"> is not colorful in any iteration (i.e</w:t>
      </w:r>
      <w:proofErr w:type="gramStart"/>
      <w:r w:rsidRPr="007A4717">
        <w:rPr>
          <w:rFonts w:asciiTheme="majorBidi" w:hAnsiTheme="majorBidi" w:cstheme="majorBidi"/>
        </w:rPr>
        <w:t xml:space="preserve">. </w:t>
      </w:r>
      <w:proofErr w:type="gramEnd"/>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i</m:t>
            </m:r>
          </m:sub>
        </m:sSub>
        <m:r>
          <w:rPr>
            <w:rFonts w:ascii="Cambria Math" w:hAnsi="Cambria Math" w:cstheme="majorBidi"/>
          </w:rPr>
          <m:t>=</m:t>
        </m:r>
        <m:nary>
          <m:naryPr>
            <m:chr m:val="⋂"/>
            <m:limLoc m:val="undOvr"/>
            <m:ctrlPr>
              <w:rPr>
                <w:rFonts w:ascii="Cambria Math" w:hAnsi="Cambria Math" w:cstheme="majorBidi"/>
                <w:i/>
              </w:rPr>
            </m:ctrlPr>
          </m:naryPr>
          <m:sub>
            <m:r>
              <w:rPr>
                <w:rFonts w:ascii="Cambria Math" w:hAnsi="Cambria Math" w:cstheme="majorBidi"/>
              </w:rPr>
              <m:t>j=1</m:t>
            </m:r>
          </m:sub>
          <m:sup>
            <m:r>
              <w:rPr>
                <w:rFonts w:ascii="Cambria Math" w:hAnsi="Cambria Math" w:cstheme="majorBidi"/>
              </w:rPr>
              <m:t>t</m:t>
            </m:r>
          </m:sup>
          <m:e>
            <m:sSubSup>
              <m:sSubSupPr>
                <m:ctrlPr>
                  <w:rPr>
                    <w:rFonts w:ascii="Cambria Math" w:hAnsi="Cambria Math" w:cstheme="majorBidi"/>
                    <w:i/>
                  </w:rPr>
                </m:ctrlPr>
              </m:sSubSupPr>
              <m:e>
                <m:r>
                  <w:rPr>
                    <w:rFonts w:ascii="Cambria Math" w:hAnsi="Cambria Math" w:cstheme="majorBidi"/>
                  </w:rPr>
                  <m:t>A</m:t>
                </m:r>
              </m:e>
              <m:sub>
                <m:r>
                  <w:rPr>
                    <w:rFonts w:ascii="Cambria Math" w:hAnsi="Cambria Math" w:cstheme="majorBidi"/>
                  </w:rPr>
                  <m:t>i</m:t>
                </m:r>
              </m:sub>
              <m:sup>
                <m:r>
                  <w:rPr>
                    <w:rFonts w:ascii="Cambria Math" w:hAnsi="Cambria Math" w:cstheme="majorBidi"/>
                  </w:rPr>
                  <m:t>j</m:t>
                </m:r>
              </m:sup>
            </m:sSubSup>
          </m:e>
        </m:nary>
      </m:oMath>
      <w:r w:rsidRPr="007A4717">
        <w:rPr>
          <w:rFonts w:asciiTheme="majorBidi" w:hAnsiTheme="majorBidi" w:cstheme="majorBidi"/>
        </w:rPr>
        <w:t>),</w:t>
      </w:r>
      <w:r w:rsidRPr="00CC576C">
        <w:rPr>
          <w:rFonts w:asciiTheme="majorBidi" w:hAnsiTheme="majorBidi" w:cstheme="majorBidi"/>
        </w:rPr>
        <w:t xml:space="preserve"> t</w:t>
      </w:r>
      <w:r>
        <w:rPr>
          <w:rFonts w:asciiTheme="majorBidi" w:hAnsiTheme="majorBidi" w:cstheme="majorBidi"/>
        </w:rPr>
        <w:t>hen</w:t>
      </w:r>
    </w:p>
    <w:p w:rsidR="006D3027" w:rsidRPr="0093218B" w:rsidRDefault="006D3027" w:rsidP="00F01EE7">
      <w:pPr>
        <w:bidi w:val="0"/>
        <w:spacing w:after="0" w:line="240" w:lineRule="auto"/>
        <w:jc w:val="both"/>
        <w:rPr>
          <w:rFonts w:asciiTheme="majorBidi" w:hAnsiTheme="majorBidi" w:cstheme="majorBidi"/>
        </w:rPr>
      </w:pPr>
      <m:oMathPara>
        <m:oMath>
          <m:r>
            <w:rPr>
              <w:rFonts w:ascii="Cambria Math" w:hAnsi="Cambria Math" w:cstheme="majorBidi"/>
            </w:rPr>
            <m:t>P</m:t>
          </m:r>
          <m:d>
            <m:dPr>
              <m:begChr m:val="["/>
              <m:endChr m:val="]"/>
              <m:ctrlPr>
                <w:rPr>
                  <w:rFonts w:ascii="Cambria Math" w:hAnsi="Cambria Math" w:cstheme="majorBidi"/>
                  <w:i/>
                </w:rPr>
              </m:ctrlPr>
            </m:dPr>
            <m:e>
              <m:r>
                <w:rPr>
                  <w:rFonts w:ascii="Cambria Math" w:hAnsi="Cambria Math" w:cstheme="majorBidi"/>
                </w:rPr>
                <m:t>Failure</m:t>
              </m:r>
            </m:e>
          </m:d>
          <m:r>
            <w:rPr>
              <w:rFonts w:ascii="Cambria Math" w:hAnsi="Cambria Math" w:cstheme="majorBidi"/>
            </w:rPr>
            <m:t>=P</m:t>
          </m:r>
          <m:d>
            <m:dPr>
              <m:begChr m:val="["/>
              <m:endChr m:val="]"/>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2</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k</m:t>
                  </m:r>
                </m:sub>
              </m:sSub>
            </m:e>
          </m:d>
          <m:r>
            <w:rPr>
              <w:rFonts w:ascii="Cambria Math" w:hAnsi="Cambria Math" w:cstheme="majorBidi"/>
            </w:rPr>
            <m:t>≤</m:t>
          </m:r>
          <m:nary>
            <m:naryPr>
              <m:chr m:val="∑"/>
              <m:limLoc m:val="undOvr"/>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k</m:t>
              </m:r>
            </m:sup>
            <m:e>
              <m:r>
                <w:rPr>
                  <w:rFonts w:ascii="Cambria Math" w:hAnsi="Cambria Math" w:cstheme="majorBidi"/>
                </w:rPr>
                <m:t>P[</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i</m:t>
                  </m:r>
                </m:sub>
              </m:sSub>
              <m:r>
                <w:rPr>
                  <w:rFonts w:ascii="Cambria Math" w:hAnsi="Cambria Math" w:cstheme="majorBidi"/>
                </w:rPr>
                <m:t>]</m:t>
              </m:r>
            </m:e>
          </m:nary>
        </m:oMath>
      </m:oMathPara>
    </w:p>
    <w:p w:rsidR="006D3027" w:rsidRPr="001A674E" w:rsidRDefault="006D3027" w:rsidP="00F01EE7">
      <w:pPr>
        <w:bidi w:val="0"/>
        <w:spacing w:after="0" w:line="240" w:lineRule="auto"/>
        <w:jc w:val="both"/>
        <w:rPr>
          <w:rFonts w:asciiTheme="majorBidi" w:hAnsiTheme="majorBidi" w:cstheme="majorBidi"/>
        </w:rPr>
      </w:pPr>
      <m:oMathPara>
        <m:oMath>
          <m:r>
            <w:rPr>
              <w:rFonts w:ascii="Cambria Math" w:hAnsi="Cambria Math" w:cstheme="majorBidi"/>
            </w:rPr>
            <m:t>P</m:t>
          </m:r>
          <m:d>
            <m:dPr>
              <m:begChr m:val="["/>
              <m:endChr m:val="]"/>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i</m:t>
                  </m:r>
                </m:sub>
              </m:sSub>
            </m:e>
          </m:d>
          <m:r>
            <w:rPr>
              <w:rFonts w:ascii="Cambria Math" w:hAnsi="Cambria Math" w:cstheme="majorBidi"/>
            </w:rPr>
            <m:t>=P</m:t>
          </m:r>
          <m:d>
            <m:dPr>
              <m:begChr m:val="["/>
              <m:endChr m:val="]"/>
              <m:ctrlPr>
                <w:rPr>
                  <w:rFonts w:ascii="Cambria Math" w:hAnsi="Cambria Math" w:cstheme="majorBidi"/>
                  <w:i/>
                </w:rPr>
              </m:ctrlPr>
            </m:dPr>
            <m:e>
              <m:sSubSup>
                <m:sSubSupPr>
                  <m:ctrlPr>
                    <w:rPr>
                      <w:rFonts w:ascii="Cambria Math" w:hAnsi="Cambria Math" w:cstheme="majorBidi"/>
                      <w:i/>
                    </w:rPr>
                  </m:ctrlPr>
                </m:sSubSupPr>
                <m:e>
                  <m:r>
                    <w:rPr>
                      <w:rFonts w:ascii="Cambria Math" w:hAnsi="Cambria Math" w:cstheme="majorBidi"/>
                    </w:rPr>
                    <m:t>A</m:t>
                  </m:r>
                </m:e>
                <m:sub>
                  <m:r>
                    <w:rPr>
                      <w:rFonts w:ascii="Cambria Math" w:hAnsi="Cambria Math" w:cstheme="majorBidi"/>
                    </w:rPr>
                    <m:t>i</m:t>
                  </m:r>
                </m:sub>
                <m:sup>
                  <m:r>
                    <w:rPr>
                      <w:rFonts w:ascii="Cambria Math" w:hAnsi="Cambria Math" w:cstheme="majorBidi"/>
                    </w:rPr>
                    <m:t>1</m:t>
                  </m:r>
                </m:sup>
              </m:sSubSup>
              <m:r>
                <w:rPr>
                  <w:rFonts w:ascii="Cambria Math" w:hAnsi="Cambria Math" w:cstheme="majorBidi"/>
                </w:rPr>
                <m:t>∩</m:t>
              </m:r>
              <m:sSubSup>
                <m:sSubSupPr>
                  <m:ctrlPr>
                    <w:rPr>
                      <w:rFonts w:ascii="Cambria Math" w:hAnsi="Cambria Math" w:cstheme="majorBidi"/>
                      <w:i/>
                    </w:rPr>
                  </m:ctrlPr>
                </m:sSubSupPr>
                <m:e>
                  <m:r>
                    <w:rPr>
                      <w:rFonts w:ascii="Cambria Math" w:hAnsi="Cambria Math" w:cstheme="majorBidi"/>
                    </w:rPr>
                    <m:t>A</m:t>
                  </m:r>
                </m:e>
                <m:sub>
                  <m:r>
                    <w:rPr>
                      <w:rFonts w:ascii="Cambria Math" w:hAnsi="Cambria Math" w:cstheme="majorBidi"/>
                    </w:rPr>
                    <m:t>i</m:t>
                  </m:r>
                </m:sub>
                <m:sup>
                  <m:r>
                    <w:rPr>
                      <w:rFonts w:ascii="Cambria Math" w:hAnsi="Cambria Math" w:cstheme="majorBidi"/>
                    </w:rPr>
                    <m:t>2</m:t>
                  </m:r>
                </m:sup>
              </m:sSubSup>
              <m:r>
                <w:rPr>
                  <w:rFonts w:ascii="Cambria Math" w:hAnsi="Cambria Math" w:cstheme="majorBidi"/>
                </w:rPr>
                <m:t>∩…∩</m:t>
              </m:r>
              <m:sSubSup>
                <m:sSubSupPr>
                  <m:ctrlPr>
                    <w:rPr>
                      <w:rFonts w:ascii="Cambria Math" w:hAnsi="Cambria Math" w:cstheme="majorBidi"/>
                      <w:i/>
                    </w:rPr>
                  </m:ctrlPr>
                </m:sSubSupPr>
                <m:e>
                  <m:r>
                    <w:rPr>
                      <w:rFonts w:ascii="Cambria Math" w:hAnsi="Cambria Math" w:cstheme="majorBidi"/>
                    </w:rPr>
                    <m:t>A</m:t>
                  </m:r>
                </m:e>
                <m:sub>
                  <m:r>
                    <w:rPr>
                      <w:rFonts w:ascii="Cambria Math" w:hAnsi="Cambria Math" w:cstheme="majorBidi"/>
                    </w:rPr>
                    <m:t>i</m:t>
                  </m:r>
                </m:sub>
                <m:sup>
                  <m:r>
                    <w:rPr>
                      <w:rFonts w:ascii="Cambria Math" w:hAnsi="Cambria Math" w:cstheme="majorBidi"/>
                    </w:rPr>
                    <m:t>t</m:t>
                  </m:r>
                </m:sup>
              </m:sSubSup>
            </m:e>
          </m:d>
          <m:m>
            <m:mPr>
              <m:plcHide m:val="1"/>
              <m:mcs>
                <m:mc>
                  <m:mcPr>
                    <m:count m:val="1"/>
                    <m:mcJc m:val="center"/>
                  </m:mcPr>
                </m:mc>
              </m:mcs>
              <m:ctrlPr>
                <w:rPr>
                  <w:rFonts w:ascii="Cambria Math" w:hAnsi="Cambria Math" w:cstheme="majorBidi"/>
                  <w:i/>
                </w:rPr>
              </m:ctrlPr>
            </m:mPr>
            <m:mr>
              <m:e>
                <m:r>
                  <w:rPr>
                    <w:rFonts w:ascii="Cambria Math" w:hAnsi="Cambria Math" w:cstheme="majorBidi"/>
                  </w:rPr>
                  <m:t>(1)</m:t>
                </m:r>
              </m:e>
            </m:mr>
            <m:mr>
              <m:e>
                <m:r>
                  <w:rPr>
                    <w:rFonts w:ascii="Cambria Math" w:hAnsi="Cambria Math" w:cstheme="majorBidi"/>
                  </w:rPr>
                  <m:t>=</m:t>
                </m:r>
              </m:e>
            </m:mr>
            <m:mr>
              <m:e/>
            </m:mr>
          </m:m>
          <m:nary>
            <m:naryPr>
              <m:chr m:val="∏"/>
              <m:limLoc m:val="undOvr"/>
              <m:ctrlPr>
                <w:rPr>
                  <w:rFonts w:ascii="Cambria Math" w:hAnsi="Cambria Math" w:cstheme="majorBidi"/>
                  <w:i/>
                </w:rPr>
              </m:ctrlPr>
            </m:naryPr>
            <m:sub>
              <m:r>
                <w:rPr>
                  <w:rFonts w:ascii="Cambria Math" w:hAnsi="Cambria Math" w:cstheme="majorBidi"/>
                </w:rPr>
                <m:t>j=1</m:t>
              </m:r>
            </m:sub>
            <m:sup>
              <m:r>
                <w:rPr>
                  <w:rFonts w:ascii="Cambria Math" w:hAnsi="Cambria Math" w:cstheme="majorBidi"/>
                </w:rPr>
                <m:t>t</m:t>
              </m:r>
            </m:sup>
            <m:e>
              <m:r>
                <w:rPr>
                  <w:rFonts w:ascii="Cambria Math" w:hAnsi="Cambria Math" w:cstheme="majorBidi"/>
                </w:rPr>
                <m:t>P</m:t>
              </m:r>
              <m:d>
                <m:dPr>
                  <m:begChr m:val="["/>
                  <m:endChr m:val="]"/>
                  <m:ctrlPr>
                    <w:rPr>
                      <w:rFonts w:ascii="Cambria Math" w:hAnsi="Cambria Math" w:cstheme="majorBidi"/>
                      <w:i/>
                    </w:rPr>
                  </m:ctrlPr>
                </m:dPr>
                <m:e>
                  <m:sSubSup>
                    <m:sSubSupPr>
                      <m:ctrlPr>
                        <w:rPr>
                          <w:rFonts w:ascii="Cambria Math" w:hAnsi="Cambria Math" w:cstheme="majorBidi"/>
                          <w:i/>
                        </w:rPr>
                      </m:ctrlPr>
                    </m:sSubSupPr>
                    <m:e>
                      <m:r>
                        <w:rPr>
                          <w:rFonts w:ascii="Cambria Math" w:hAnsi="Cambria Math" w:cstheme="majorBidi"/>
                        </w:rPr>
                        <m:t>A</m:t>
                      </m:r>
                    </m:e>
                    <m:sub>
                      <m:r>
                        <w:rPr>
                          <w:rFonts w:ascii="Cambria Math" w:hAnsi="Cambria Math" w:cstheme="majorBidi"/>
                        </w:rPr>
                        <m:t>i</m:t>
                      </m:r>
                    </m:sub>
                    <m:sup>
                      <m:r>
                        <w:rPr>
                          <w:rFonts w:ascii="Cambria Math" w:hAnsi="Cambria Math" w:cstheme="majorBidi"/>
                        </w:rPr>
                        <m:t>j</m:t>
                      </m:r>
                    </m:sup>
                  </m:sSubSup>
                </m:e>
              </m:d>
            </m:e>
          </m:nary>
          <m:r>
            <w:rPr>
              <w:rFonts w:ascii="Cambria Math" w:hAnsi="Cambria Math" w:cstheme="majorBidi"/>
            </w:rPr>
            <m:t>≤</m:t>
          </m:r>
          <m:nary>
            <m:naryPr>
              <m:chr m:val="∏"/>
              <m:limLoc m:val="undOvr"/>
              <m:ctrlPr>
                <w:rPr>
                  <w:rFonts w:ascii="Cambria Math" w:hAnsi="Cambria Math" w:cstheme="majorBidi"/>
                  <w:i/>
                </w:rPr>
              </m:ctrlPr>
            </m:naryPr>
            <m:sub>
              <m:r>
                <w:rPr>
                  <w:rFonts w:ascii="Cambria Math" w:hAnsi="Cambria Math" w:cstheme="majorBidi"/>
                </w:rPr>
                <m:t>j=1</m:t>
              </m:r>
            </m:sub>
            <m:sup>
              <m:r>
                <w:rPr>
                  <w:rFonts w:ascii="Cambria Math" w:hAnsi="Cambria Math" w:cstheme="majorBidi"/>
                </w:rPr>
                <m:t>t</m:t>
              </m:r>
            </m:sup>
            <m:e>
              <m:d>
                <m:dPr>
                  <m:ctrlPr>
                    <w:rPr>
                      <w:rFonts w:ascii="Cambria Math" w:hAnsi="Cambria Math" w:cstheme="majorBidi"/>
                      <w:i/>
                    </w:rPr>
                  </m:ctrlPr>
                </m:dPr>
                <m:e>
                  <m:r>
                    <w:rPr>
                      <w:rFonts w:ascii="Cambria Math" w:hAnsi="Cambria Math" w:cstheme="majorBidi"/>
                    </w:rPr>
                    <m:t>1-</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-m</m:t>
                      </m:r>
                    </m:sup>
                  </m:sSup>
                </m:e>
              </m:d>
              <m:r>
                <w:rPr>
                  <w:rFonts w:ascii="Cambria Math" w:hAnsi="Cambria Math" w:cstheme="majorBidi"/>
                </w:rPr>
                <m:t>=</m:t>
              </m:r>
              <m:sSup>
                <m:sSupPr>
                  <m:ctrlPr>
                    <w:rPr>
                      <w:rFonts w:ascii="Cambria Math" w:hAnsi="Cambria Math" w:cstheme="majorBidi"/>
                      <w:i/>
                    </w:rPr>
                  </m:ctrlPr>
                </m:sSupPr>
                <m:e>
                  <m:d>
                    <m:dPr>
                      <m:ctrlPr>
                        <w:rPr>
                          <w:rFonts w:ascii="Cambria Math" w:hAnsi="Cambria Math" w:cstheme="majorBidi"/>
                          <w:i/>
                        </w:rPr>
                      </m:ctrlPr>
                    </m:dPr>
                    <m:e>
                      <m:r>
                        <w:rPr>
                          <w:rFonts w:ascii="Cambria Math" w:hAnsi="Cambria Math" w:cstheme="majorBidi"/>
                        </w:rPr>
                        <m:t>1-</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-m</m:t>
                          </m:r>
                        </m:sup>
                      </m:sSup>
                    </m:e>
                  </m:d>
                </m:e>
                <m:sup>
                  <m:r>
                    <w:rPr>
                      <w:rFonts w:ascii="Cambria Math" w:hAnsi="Cambria Math" w:cstheme="majorBidi"/>
                    </w:rPr>
                    <m:t>t</m:t>
                  </m:r>
                </m:sup>
              </m:sSup>
              <m:m>
                <m:mPr>
                  <m:plcHide m:val="1"/>
                  <m:mcs>
                    <m:mc>
                      <m:mcPr>
                        <m:count m:val="1"/>
                        <m:mcJc m:val="center"/>
                      </m:mcPr>
                    </m:mc>
                  </m:mcs>
                  <m:ctrlPr>
                    <w:rPr>
                      <w:rFonts w:ascii="Cambria Math" w:hAnsi="Cambria Math" w:cstheme="majorBidi"/>
                      <w:i/>
                      <w:sz w:val="24"/>
                      <w:szCs w:val="24"/>
                    </w:rPr>
                  </m:ctrlPr>
                </m:mPr>
                <m:mr>
                  <m:e>
                    <m:r>
                      <w:rPr>
                        <w:rFonts w:ascii="Cambria Math" w:hAnsi="Cambria Math" w:cstheme="majorBidi"/>
                      </w:rPr>
                      <m:t>(2)</m:t>
                    </m:r>
                  </m:e>
                </m:mr>
                <m:mr>
                  <m:e>
                    <m:r>
                      <w:rPr>
                        <w:rFonts w:ascii="Cambria Math" w:hAnsi="Cambria Math" w:cstheme="majorBidi"/>
                      </w:rPr>
                      <m:t>≤</m:t>
                    </m:r>
                  </m:e>
                </m:mr>
                <m:mr>
                  <m:e/>
                </m:mr>
              </m:m>
              <m:sSup>
                <m:sSupPr>
                  <m:ctrlPr>
                    <w:rPr>
                      <w:rFonts w:ascii="Cambria Math" w:hAnsi="Cambria Math" w:cstheme="majorBidi"/>
                      <w:i/>
                    </w:rPr>
                  </m:ctrlPr>
                </m:sSupPr>
                <m:e>
                  <m:d>
                    <m:dPr>
                      <m:ctrlPr>
                        <w:rPr>
                          <w:rFonts w:ascii="Cambria Math" w:hAnsi="Cambria Math" w:cstheme="majorBidi"/>
                          <w:i/>
                        </w:rPr>
                      </m:ctrlPr>
                    </m:dPr>
                    <m:e>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m:t>
                          </m:r>
                          <m:d>
                            <m:dPr>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rPr>
                                    <m:t>e</m:t>
                                  </m:r>
                                </m:e>
                                <m:sup>
                                  <m:r>
                                    <w:rPr>
                                      <w:rFonts w:ascii="Cambria Math" w:hAnsi="Cambria Math" w:cstheme="majorBidi"/>
                                    </w:rPr>
                                    <m:t>-m</m:t>
                                  </m:r>
                                </m:sup>
                              </m:sSup>
                            </m:e>
                          </m:d>
                        </m:sup>
                      </m:sSup>
                    </m:e>
                  </m:d>
                </m:e>
                <m:sup>
                  <m:r>
                    <w:rPr>
                      <w:rFonts w:ascii="Cambria Math" w:hAnsi="Cambria Math" w:cstheme="majorBidi"/>
                    </w:rPr>
                    <m:t>t</m:t>
                  </m:r>
                </m:sup>
              </m:sSup>
            </m:e>
          </m:nary>
        </m:oMath>
      </m:oMathPara>
    </w:p>
    <w:p w:rsidR="006D3027" w:rsidRPr="001A674E" w:rsidRDefault="006D3027" w:rsidP="00F01EE7">
      <w:pPr>
        <w:bidi w:val="0"/>
        <w:spacing w:after="0" w:line="240" w:lineRule="auto"/>
        <w:jc w:val="both"/>
        <w:rPr>
          <w:rFonts w:asciiTheme="majorBidi" w:hAnsiTheme="majorBidi" w:cstheme="majorBidi"/>
        </w:rPr>
      </w:pPr>
      <m:oMathPara>
        <m:oMath>
          <m:r>
            <w:rPr>
              <w:rFonts w:ascii="Cambria Math" w:hAnsi="Cambria Math" w:cstheme="majorBidi"/>
            </w:rPr>
            <w:lastRenderedPageBreak/>
            <m:t>⇒P</m:t>
          </m:r>
          <m:d>
            <m:dPr>
              <m:begChr m:val="["/>
              <m:endChr m:val="]"/>
              <m:ctrlPr>
                <w:rPr>
                  <w:rFonts w:ascii="Cambria Math" w:hAnsi="Cambria Math" w:cstheme="majorBidi"/>
                  <w:i/>
                </w:rPr>
              </m:ctrlPr>
            </m:dPr>
            <m:e>
              <m:r>
                <w:rPr>
                  <w:rFonts w:ascii="Cambria Math" w:hAnsi="Cambria Math" w:cstheme="majorBidi"/>
                </w:rPr>
                <m:t>Failure</m:t>
              </m:r>
            </m:e>
          </m:d>
          <m:r>
            <w:rPr>
              <w:rFonts w:ascii="Cambria Math" w:hAnsi="Cambria Math" w:cstheme="majorBidi"/>
            </w:rPr>
            <m:t>≤</m:t>
          </m:r>
          <m:nary>
            <m:naryPr>
              <m:chr m:val="∑"/>
              <m:limLoc m:val="undOvr"/>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k</m:t>
              </m:r>
            </m:sup>
            <m:e>
              <m:r>
                <w:rPr>
                  <w:rFonts w:ascii="Cambria Math" w:hAnsi="Cambria Math" w:cstheme="majorBidi"/>
                </w:rPr>
                <m:t>P</m:t>
              </m:r>
              <m:d>
                <m:dPr>
                  <m:begChr m:val="["/>
                  <m:endChr m:val="]"/>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i</m:t>
                      </m:r>
                    </m:sub>
                  </m:sSub>
                </m:e>
              </m:d>
            </m:e>
          </m:nary>
          <m:r>
            <w:rPr>
              <w:rFonts w:ascii="Cambria Math" w:hAnsi="Cambria Math" w:cstheme="majorBidi"/>
            </w:rPr>
            <m:t>=</m:t>
          </m:r>
          <m:nary>
            <m:naryPr>
              <m:chr m:val="∑"/>
              <m:limLoc m:val="undOvr"/>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k</m:t>
              </m:r>
            </m:sup>
            <m:e>
              <m:sSup>
                <m:sSupPr>
                  <m:ctrlPr>
                    <w:rPr>
                      <w:rFonts w:ascii="Cambria Math" w:hAnsi="Cambria Math" w:cstheme="majorBidi"/>
                      <w:i/>
                    </w:rPr>
                  </m:ctrlPr>
                </m:sSupPr>
                <m:e>
                  <m:d>
                    <m:dPr>
                      <m:ctrlPr>
                        <w:rPr>
                          <w:rFonts w:ascii="Cambria Math" w:hAnsi="Cambria Math" w:cstheme="majorBidi"/>
                          <w:i/>
                        </w:rPr>
                      </m:ctrlPr>
                    </m:dPr>
                    <m:e>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m:t>
                          </m:r>
                          <m:d>
                            <m:dPr>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rPr>
                                    <m:t>e</m:t>
                                  </m:r>
                                </m:e>
                                <m:sup>
                                  <m:r>
                                    <w:rPr>
                                      <w:rFonts w:ascii="Cambria Math" w:hAnsi="Cambria Math" w:cstheme="majorBidi"/>
                                    </w:rPr>
                                    <m:t>-m</m:t>
                                  </m:r>
                                </m:sup>
                              </m:sSup>
                            </m:e>
                          </m:d>
                        </m:sup>
                      </m:sSup>
                    </m:e>
                  </m:d>
                </m:e>
                <m:sup>
                  <m:r>
                    <w:rPr>
                      <w:rFonts w:ascii="Cambria Math" w:hAnsi="Cambria Math" w:cstheme="majorBidi"/>
                    </w:rPr>
                    <m:t>t</m:t>
                  </m:r>
                </m:sup>
              </m:sSup>
              <m:r>
                <w:rPr>
                  <w:rFonts w:ascii="Cambria Math" w:hAnsi="Cambria Math" w:cstheme="majorBidi"/>
                </w:rPr>
                <m:t>= k⋅</m:t>
              </m:r>
              <m:sSup>
                <m:sSupPr>
                  <m:ctrlPr>
                    <w:rPr>
                      <w:rFonts w:ascii="Cambria Math" w:hAnsi="Cambria Math" w:cstheme="majorBidi"/>
                      <w:i/>
                      <w:sz w:val="24"/>
                      <w:szCs w:val="24"/>
                    </w:rPr>
                  </m:ctrlPr>
                </m:sSupPr>
                <m:e>
                  <m:r>
                    <w:rPr>
                      <w:rFonts w:ascii="Cambria Math" w:hAnsi="Cambria Math" w:cstheme="majorBidi"/>
                    </w:rPr>
                    <m:t>e</m:t>
                  </m:r>
                </m:e>
                <m:sup>
                  <m:r>
                    <w:rPr>
                      <w:rFonts w:ascii="Cambria Math" w:hAnsi="Cambria Math" w:cstheme="majorBidi"/>
                    </w:rPr>
                    <m:t>-</m:t>
                  </m:r>
                  <m:d>
                    <m:dPr>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rPr>
                            <m:t>e</m:t>
                          </m:r>
                        </m:e>
                        <m:sup>
                          <m:r>
                            <w:rPr>
                              <w:rFonts w:ascii="Cambria Math" w:hAnsi="Cambria Math" w:cstheme="majorBidi"/>
                            </w:rPr>
                            <m:t>-m</m:t>
                          </m:r>
                        </m:sup>
                      </m:sSup>
                    </m:e>
                  </m:d>
                  <m:r>
                    <w:rPr>
                      <w:rFonts w:ascii="Cambria Math" w:hAnsi="Cambria Math" w:cstheme="majorBidi"/>
                    </w:rPr>
                    <m:t>⋅t</m:t>
                  </m:r>
                </m:sup>
              </m:sSup>
            </m:e>
          </m:nary>
        </m:oMath>
      </m:oMathPara>
    </w:p>
    <w:p w:rsidR="00762BA7" w:rsidRPr="00AE50E7" w:rsidRDefault="00762BA7" w:rsidP="00F01EE7">
      <w:pPr>
        <w:bidi w:val="0"/>
        <w:spacing w:after="0" w:line="240" w:lineRule="auto"/>
        <w:jc w:val="both"/>
        <w:rPr>
          <w:rFonts w:asciiTheme="majorBidi" w:hAnsiTheme="majorBidi" w:cstheme="majorBidi"/>
        </w:rPr>
      </w:pPr>
      <m:oMathPara>
        <m:oMath>
          <m:r>
            <w:rPr>
              <w:rFonts w:ascii="Cambria Math" w:hAnsi="Cambria Math" w:cstheme="majorBidi"/>
            </w:rPr>
            <m:t>k⋅</m:t>
          </m:r>
          <m:sSup>
            <m:sSupPr>
              <m:ctrlPr>
                <w:rPr>
                  <w:rFonts w:ascii="Cambria Math" w:hAnsi="Cambria Math" w:cstheme="majorBidi"/>
                  <w:i/>
                  <w:sz w:val="24"/>
                  <w:szCs w:val="24"/>
                </w:rPr>
              </m:ctrlPr>
            </m:sSupPr>
            <m:e>
              <m:r>
                <w:rPr>
                  <w:rFonts w:ascii="Cambria Math" w:hAnsi="Cambria Math" w:cstheme="majorBidi"/>
                </w:rPr>
                <m:t>e</m:t>
              </m:r>
            </m:e>
            <m:sup>
              <m:sSup>
                <m:sSupPr>
                  <m:ctrlPr>
                    <w:rPr>
                      <w:rFonts w:ascii="Cambria Math" w:hAnsi="Cambria Math" w:cstheme="majorBidi"/>
                      <w:i/>
                      <w:sz w:val="24"/>
                      <w:szCs w:val="24"/>
                    </w:rPr>
                  </m:ctrlPr>
                </m:sSupPr>
                <m:e>
                  <m:r>
                    <w:rPr>
                      <w:rFonts w:ascii="Cambria Math" w:hAnsi="Cambria Math" w:cstheme="majorBidi"/>
                    </w:rPr>
                    <m:t>-e</m:t>
                  </m:r>
                </m:e>
                <m:sup>
                  <m:r>
                    <w:rPr>
                      <w:rFonts w:ascii="Cambria Math" w:hAnsi="Cambria Math" w:cstheme="majorBidi"/>
                    </w:rPr>
                    <m:t>-m</m:t>
                  </m:r>
                </m:sup>
              </m:sSup>
              <m:r>
                <w:rPr>
                  <w:rFonts w:ascii="Cambria Math" w:hAnsi="Cambria Math" w:cstheme="majorBidi"/>
                </w:rPr>
                <m:t>⋅</m:t>
              </m:r>
              <m:sSup>
                <m:sSupPr>
                  <m:ctrlPr>
                    <w:rPr>
                      <w:rFonts w:ascii="Cambria Math" w:hAnsi="Cambria Math" w:cstheme="majorBidi"/>
                      <w:i/>
                      <w:sz w:val="24"/>
                      <w:szCs w:val="24"/>
                    </w:rPr>
                  </m:ctrlPr>
                </m:sSupPr>
                <m:e>
                  <m:r>
                    <w:rPr>
                      <w:rFonts w:ascii="Cambria Math" w:hAnsi="Cambria Math" w:cstheme="majorBidi"/>
                    </w:rPr>
                    <m:t>e</m:t>
                  </m:r>
                </m:e>
                <m:sup>
                  <m:r>
                    <w:rPr>
                      <w:rFonts w:ascii="Cambria Math" w:hAnsi="Cambria Math" w:cstheme="majorBidi"/>
                    </w:rPr>
                    <m:t>m</m:t>
                  </m:r>
                </m:sup>
              </m:sSup>
              <m:r>
                <w:rPr>
                  <w:rFonts w:ascii="Cambria Math" w:hAnsi="Cambria Math" w:cstheme="majorBidi"/>
                </w:rPr>
                <m:t>ln</m:t>
              </m:r>
              <m:d>
                <m:dPr>
                  <m:ctrlPr>
                    <w:rPr>
                      <w:rFonts w:ascii="Cambria Math" w:hAnsi="Cambria Math" w:cstheme="majorBidi"/>
                      <w:i/>
                      <w:sz w:val="24"/>
                      <w:szCs w:val="24"/>
                    </w:rPr>
                  </m:ctrlPr>
                </m:dPr>
                <m:e>
                  <m:f>
                    <m:fPr>
                      <m:ctrlPr>
                        <w:rPr>
                          <w:rFonts w:ascii="Cambria Math" w:hAnsi="Cambria Math" w:cstheme="majorBidi"/>
                          <w:i/>
                          <w:sz w:val="24"/>
                          <w:szCs w:val="24"/>
                        </w:rPr>
                      </m:ctrlPr>
                    </m:fPr>
                    <m:num>
                      <m:r>
                        <w:rPr>
                          <w:rFonts w:ascii="Cambria Math" w:hAnsi="Cambria Math" w:cstheme="majorBidi"/>
                        </w:rPr>
                        <m:t>k</m:t>
                      </m:r>
                    </m:num>
                    <m:den>
                      <m:r>
                        <w:rPr>
                          <w:rFonts w:ascii="Cambria Math" w:hAnsi="Cambria Math" w:cstheme="majorBidi"/>
                        </w:rPr>
                        <m:t>ϵ</m:t>
                      </m:r>
                    </m:den>
                  </m:f>
                </m:e>
              </m:d>
            </m:sup>
          </m:sSup>
          <m:r>
            <w:rPr>
              <w:rFonts w:ascii="Cambria Math" w:hAnsi="Cambria Math" w:cstheme="majorBidi"/>
            </w:rPr>
            <m:t>=ϵ⇒P</m:t>
          </m:r>
          <m:d>
            <m:dPr>
              <m:begChr m:val="["/>
              <m:endChr m:val="]"/>
              <m:ctrlPr>
                <w:rPr>
                  <w:rFonts w:ascii="Cambria Math" w:hAnsi="Cambria Math" w:cstheme="majorBidi"/>
                  <w:i/>
                </w:rPr>
              </m:ctrlPr>
            </m:dPr>
            <m:e>
              <m:r>
                <w:rPr>
                  <w:rFonts w:ascii="Cambria Math" w:hAnsi="Cambria Math" w:cstheme="majorBidi"/>
                </w:rPr>
                <m:t>Failure</m:t>
              </m:r>
            </m:e>
          </m:d>
          <m:r>
            <w:rPr>
              <w:rFonts w:ascii="Cambria Math" w:hAnsi="Cambria Math" w:cstheme="majorBidi"/>
            </w:rPr>
            <m:t xml:space="preserve">≤ϵ </m:t>
          </m:r>
        </m:oMath>
      </m:oMathPara>
    </w:p>
    <w:p w:rsidR="006D3027" w:rsidRDefault="006D3027" w:rsidP="00F01EE7">
      <w:pPr>
        <w:bidi w:val="0"/>
        <w:spacing w:after="0" w:line="240" w:lineRule="auto"/>
        <w:jc w:val="both"/>
        <w:rPr>
          <w:rFonts w:asciiTheme="majorBidi" w:hAnsiTheme="majorBidi" w:cstheme="majorBidi"/>
        </w:rPr>
      </w:pPr>
      <w:r w:rsidRPr="00CC576C">
        <w:rPr>
          <w:rFonts w:asciiTheme="majorBidi" w:hAnsiTheme="majorBidi" w:cstheme="majorBidi"/>
        </w:rPr>
        <w:t>Note</w:t>
      </w:r>
      <w:r>
        <w:rPr>
          <w:rFonts w:asciiTheme="majorBidi" w:hAnsiTheme="majorBidi" w:cstheme="majorBidi"/>
        </w:rPr>
        <w:t>s</w:t>
      </w:r>
      <w:r w:rsidRPr="00CC576C">
        <w:rPr>
          <w:rFonts w:asciiTheme="majorBidi" w:hAnsiTheme="majorBidi" w:cstheme="majorBidi"/>
        </w:rPr>
        <w:t xml:space="preserve">: </w:t>
      </w:r>
    </w:p>
    <w:p w:rsidR="006D3027" w:rsidRDefault="006D3027" w:rsidP="00F01EE7">
      <w:pPr>
        <w:bidi w:val="0"/>
        <w:spacing w:after="0" w:line="240" w:lineRule="auto"/>
        <w:jc w:val="both"/>
        <w:rPr>
          <w:rFonts w:asciiTheme="majorBidi" w:hAnsiTheme="majorBidi" w:cstheme="majorBidi"/>
        </w:rPr>
      </w:pPr>
      <w:r w:rsidRPr="00CC576C">
        <w:rPr>
          <w:rFonts w:asciiTheme="majorBidi" w:hAnsiTheme="majorBidi" w:cstheme="majorBidi"/>
        </w:rPr>
        <w:t>(</w:t>
      </w:r>
      <w:r>
        <w:rPr>
          <w:rFonts w:asciiTheme="majorBidi" w:hAnsiTheme="majorBidi" w:cstheme="majorBidi"/>
        </w:rPr>
        <w:t>1</w:t>
      </w:r>
      <w:r w:rsidRPr="00CC576C">
        <w:rPr>
          <w:rFonts w:asciiTheme="majorBidi" w:hAnsiTheme="majorBidi" w:cstheme="majorBidi"/>
        </w:rPr>
        <w:t>) The colorings of</w:t>
      </w:r>
      <w:r>
        <w:rPr>
          <w:rFonts w:asciiTheme="majorBidi" w:hAnsiTheme="majorBidi" w:cstheme="majorBidi"/>
        </w:rPr>
        <w:t xml:space="preserve"> distinct iterations are independent.</w:t>
      </w:r>
      <w:r w:rsidRPr="0085719B">
        <w:rPr>
          <w:rFonts w:asciiTheme="majorBidi" w:hAnsiTheme="majorBidi" w:cstheme="majorBidi"/>
        </w:rPr>
        <w:t xml:space="preserve"> </w:t>
      </w:r>
    </w:p>
    <w:p w:rsidR="006D3027" w:rsidRDefault="006D3027" w:rsidP="00F01EE7">
      <w:pPr>
        <w:bidi w:val="0"/>
        <w:spacing w:after="0" w:line="240" w:lineRule="auto"/>
        <w:jc w:val="both"/>
        <w:rPr>
          <w:rFonts w:asciiTheme="majorBidi" w:hAnsiTheme="majorBidi" w:cstheme="majorBidi"/>
        </w:rPr>
      </w:pPr>
      <w:r w:rsidRPr="00CC576C">
        <w:rPr>
          <w:rFonts w:asciiTheme="majorBidi" w:hAnsiTheme="majorBidi" w:cstheme="majorBidi"/>
        </w:rPr>
        <w:t>(</w:t>
      </w:r>
      <w:r>
        <w:rPr>
          <w:rFonts w:asciiTheme="majorBidi" w:hAnsiTheme="majorBidi" w:cstheme="majorBidi"/>
        </w:rPr>
        <w:t>2</w:t>
      </w:r>
      <w:proofErr w:type="gramStart"/>
      <w:r w:rsidRPr="00CC576C">
        <w:rPr>
          <w:rFonts w:asciiTheme="majorBidi" w:hAnsiTheme="majorBidi" w:cstheme="majorBidi"/>
        </w:rPr>
        <w:t xml:space="preserve">) </w:t>
      </w:r>
      <w:proofErr w:type="gramEnd"/>
      <m:oMath>
        <m:d>
          <m:dPr>
            <m:ctrlPr>
              <w:rPr>
                <w:rFonts w:ascii="Cambria Math" w:hAnsi="Cambria Math" w:cstheme="majorBidi"/>
                <w:i/>
              </w:rPr>
            </m:ctrlPr>
          </m:dPr>
          <m:e>
            <m:r>
              <w:rPr>
                <w:rFonts w:ascii="Cambria Math" w:hAnsi="Cambria Math" w:cstheme="majorBidi"/>
              </w:rPr>
              <m:t>1-x</m:t>
            </m:r>
          </m:e>
        </m:d>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-x</m:t>
            </m:r>
          </m:sup>
        </m:sSup>
      </m:oMath>
      <w:r>
        <w:rPr>
          <w:rFonts w:asciiTheme="majorBidi" w:hAnsiTheme="majorBidi" w:cstheme="majorBidi"/>
        </w:rPr>
        <w:t>.</w:t>
      </w:r>
    </w:p>
    <w:p w:rsidR="006D3027" w:rsidRPr="00CC576C" w:rsidRDefault="006D3027" w:rsidP="00F01EE7">
      <w:pPr>
        <w:bidi w:val="0"/>
        <w:spacing w:line="240" w:lineRule="auto"/>
        <w:jc w:val="both"/>
        <w:rPr>
          <w:rFonts w:asciiTheme="majorBidi" w:hAnsiTheme="majorBidi" w:cstheme="majorBidi"/>
        </w:rPr>
      </w:pPr>
      <w:r w:rsidRPr="00CC576C">
        <w:rPr>
          <w:rFonts w:asciiTheme="majorBidi" w:hAnsiTheme="majorBidi" w:cstheme="majorBidi"/>
        </w:rPr>
        <w:t>Q.E.D</w:t>
      </w:r>
    </w:p>
    <w:p w:rsidR="006D3027" w:rsidRPr="00CC576C" w:rsidRDefault="006D3027" w:rsidP="00F01EE7">
      <w:pPr>
        <w:bidi w:val="0"/>
        <w:spacing w:line="240" w:lineRule="auto"/>
        <w:rPr>
          <w:rFonts w:asciiTheme="majorBidi" w:hAnsiTheme="majorBidi" w:cstheme="majorBidi"/>
        </w:rPr>
      </w:pPr>
      <w:r w:rsidRPr="00CC576C">
        <w:rPr>
          <w:rFonts w:asciiTheme="majorBidi" w:hAnsiTheme="majorBidi" w:cstheme="majorBidi"/>
        </w:rPr>
        <w:t xml:space="preserve">Thus, for a </w:t>
      </w:r>
      <w:r>
        <w:rPr>
          <w:rFonts w:asciiTheme="majorBidi" w:hAnsiTheme="majorBidi" w:cstheme="majorBidi"/>
        </w:rPr>
        <w:t>failure</w:t>
      </w:r>
      <w:r w:rsidRPr="00CC576C">
        <w:rPr>
          <w:rFonts w:asciiTheme="majorBidi" w:hAnsiTheme="majorBidi" w:cstheme="majorBidi"/>
        </w:rPr>
        <w:t xml:space="preserve"> </w:t>
      </w:r>
      <w:r w:rsidR="00D17D84" w:rsidRPr="00CC576C">
        <w:rPr>
          <w:rFonts w:asciiTheme="majorBidi" w:hAnsiTheme="majorBidi" w:cstheme="majorBidi"/>
        </w:rPr>
        <w:t>probability</w:t>
      </w:r>
      <m:oMath>
        <m:r>
          <w:rPr>
            <w:rFonts w:ascii="Cambria Math" w:hAnsi="Cambria Math" w:cstheme="majorBidi"/>
          </w:rPr>
          <m:t xml:space="preserve"> ϵ</m:t>
        </m:r>
      </m:oMath>
      <w:r w:rsidR="0055397C">
        <w:rPr>
          <w:rFonts w:asciiTheme="majorBidi" w:hAnsiTheme="majorBidi" w:cstheme="majorBidi"/>
        </w:rPr>
        <w:t>,</w:t>
      </w:r>
      <w:r w:rsidRPr="00CC576C">
        <w:rPr>
          <w:rFonts w:asciiTheme="majorBidi" w:hAnsiTheme="majorBidi" w:cstheme="majorBidi"/>
        </w:rPr>
        <w:t xml:space="preserve"> the </w:t>
      </w:r>
      <w:r>
        <w:rPr>
          <w:rFonts w:asciiTheme="majorBidi" w:hAnsiTheme="majorBidi" w:cstheme="majorBidi"/>
        </w:rPr>
        <w:t xml:space="preserve">total </w:t>
      </w:r>
      <w:r w:rsidRPr="00CC576C">
        <w:rPr>
          <w:rFonts w:asciiTheme="majorBidi" w:hAnsiTheme="majorBidi" w:cstheme="majorBidi"/>
        </w:rPr>
        <w:t>running time of our algorithm is:</w:t>
      </w:r>
      <m:oMath>
        <m:r>
          <w:rPr>
            <w:rFonts w:ascii="Cambria Math" w:hAnsi="Cambria Math" w:cstheme="majorBidi"/>
          </w:rPr>
          <m:t xml:space="preserve"> </m:t>
        </m:r>
      </m:oMath>
    </w:p>
    <w:p w:rsidR="006D3027" w:rsidRPr="00FA3F82" w:rsidRDefault="006D3027" w:rsidP="00F01EE7">
      <w:pPr>
        <w:bidi w:val="0"/>
        <w:spacing w:line="240" w:lineRule="auto"/>
        <w:rPr>
          <w:rFonts w:asciiTheme="majorBidi" w:hAnsiTheme="majorBidi" w:cstheme="majorBidi"/>
        </w:rPr>
      </w:pPr>
      <m:oMathPara>
        <m:oMath>
          <m:r>
            <w:rPr>
              <w:rFonts w:ascii="Cambria Math" w:hAnsi="Cambria Math" w:cstheme="majorBidi"/>
            </w:rPr>
            <m:t>O(</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m</m:t>
              </m:r>
            </m:sup>
          </m:sSup>
          <m:r>
            <w:rPr>
              <w:rFonts w:ascii="Cambria Math" w:hAnsi="Cambria Math" w:cstheme="majorBidi"/>
            </w:rPr>
            <m:t>ln</m:t>
          </m:r>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k</m:t>
                  </m:r>
                </m:num>
                <m:den>
                  <m:r>
                    <w:rPr>
                      <w:rFonts w:ascii="Cambria Math" w:hAnsi="Cambria Math" w:cstheme="majorBidi"/>
                    </w:rPr>
                    <m:t>ϵ</m:t>
                  </m:r>
                </m:den>
              </m:f>
            </m:e>
          </m:d>
          <m:d>
            <m:dPr>
              <m:ctrlPr>
                <w:rPr>
                  <w:rFonts w:ascii="Cambria Math" w:hAnsi="Cambria Math" w:cstheme="majorBidi"/>
                  <w:i/>
                </w:rPr>
              </m:ctrlPr>
            </m:dPr>
            <m:e>
              <m:r>
                <w:rPr>
                  <w:rFonts w:ascii="Cambria Math" w:hAnsi="Cambria Math" w:cstheme="majorBidi"/>
                </w:rPr>
                <m:t>mg</m:t>
              </m:r>
              <m:d>
                <m:dPr>
                  <m:begChr m:val="|"/>
                  <m:endChr m:val="|"/>
                  <m:ctrlPr>
                    <w:rPr>
                      <w:rFonts w:ascii="Cambria Math" w:hAnsi="Cambria Math" w:cstheme="majorBidi"/>
                      <w:i/>
                    </w:rPr>
                  </m:ctrlPr>
                </m:dPr>
                <m:e>
                  <m:r>
                    <w:rPr>
                      <w:rFonts w:ascii="Cambria Math" w:hAnsi="Cambria Math" w:cstheme="majorBidi"/>
                    </w:rPr>
                    <m:t>E</m:t>
                  </m:r>
                </m:e>
              </m:d>
              <m:sSup>
                <m:sSupPr>
                  <m:ctrlPr>
                    <w:rPr>
                      <w:rFonts w:ascii="Cambria Math" w:hAnsi="Cambria Math" w:cstheme="majorBidi"/>
                      <w:i/>
                    </w:rPr>
                  </m:ctrlPr>
                </m:sSupPr>
                <m:e>
                  <m:r>
                    <w:rPr>
                      <w:rFonts w:ascii="Cambria Math" w:hAnsi="Cambria Math" w:cstheme="majorBidi"/>
                    </w:rPr>
                    <m:t>3</m:t>
                  </m:r>
                </m:e>
                <m:sup>
                  <m:r>
                    <w:rPr>
                      <w:rFonts w:ascii="Cambria Math" w:hAnsi="Cambria Math" w:cstheme="majorBidi"/>
                    </w:rPr>
                    <m:t>m</m:t>
                  </m:r>
                </m:sup>
              </m:sSup>
              <m:r>
                <w:rPr>
                  <w:rFonts w:ascii="Cambria Math" w:hAnsi="Cambria Math" w:cstheme="majorBidi"/>
                </w:rPr>
                <m:t>+g</m:t>
              </m:r>
              <m:d>
                <m:dPr>
                  <m:begChr m:val="|"/>
                  <m:endChr m:val="|"/>
                  <m:ctrlPr>
                    <w:rPr>
                      <w:rFonts w:ascii="Cambria Math" w:hAnsi="Cambria Math" w:cstheme="majorBidi"/>
                      <w:i/>
                    </w:rPr>
                  </m:ctrlPr>
                </m:dPr>
                <m:e>
                  <m:r>
                    <w:rPr>
                      <w:rFonts w:ascii="Cambria Math" w:hAnsi="Cambria Math" w:cstheme="majorBidi"/>
                    </w:rPr>
                    <m:t>V</m:t>
                  </m:r>
                </m:e>
              </m:d>
              <m:sSup>
                <m:sSupPr>
                  <m:ctrlPr>
                    <w:rPr>
                      <w:rFonts w:ascii="Cambria Math" w:hAnsi="Cambria Math" w:cstheme="majorBidi"/>
                      <w:i/>
                    </w:rPr>
                  </m:ctrlPr>
                </m:sSupPr>
                <m:e>
                  <m:r>
                    <w:rPr>
                      <w:rFonts w:ascii="Cambria Math" w:hAnsi="Cambria Math" w:cstheme="majorBidi"/>
                    </w:rPr>
                    <m:t>2</m:t>
                  </m:r>
                </m:e>
                <m:sup>
                  <m:r>
                    <w:rPr>
                      <w:rFonts w:ascii="Cambria Math" w:hAnsi="Cambria Math" w:cstheme="majorBidi"/>
                    </w:rPr>
                    <m:t>m</m:t>
                  </m:r>
                </m:sup>
              </m:sSup>
              <m:r>
                <w:rPr>
                  <w:rFonts w:ascii="Cambria Math" w:hAnsi="Cambria Math" w:cstheme="majorBidi"/>
                </w:rPr>
                <m:t xml:space="preserve">mk </m:t>
              </m:r>
              <m:d>
                <m:dPr>
                  <m:ctrlPr>
                    <w:rPr>
                      <w:rFonts w:ascii="Cambria Math" w:hAnsi="Cambria Math" w:cstheme="majorBidi"/>
                      <w:i/>
                    </w:rPr>
                  </m:ctrlPr>
                </m:dPr>
                <m:e>
                  <m:r>
                    <w:rPr>
                      <w:rFonts w:ascii="Cambria Math" w:hAnsi="Cambria Math" w:cstheme="majorBidi"/>
                    </w:rPr>
                    <m:t>m</m:t>
                  </m:r>
                  <m:func>
                    <m:funcPr>
                      <m:ctrlPr>
                        <w:rPr>
                          <w:rFonts w:ascii="Cambria Math" w:hAnsi="Cambria Math" w:cstheme="majorBidi"/>
                          <w:i/>
                          <w:iCs/>
                        </w:rPr>
                      </m:ctrlPr>
                    </m:funcPr>
                    <m:fName>
                      <m:r>
                        <m:rPr>
                          <m:sty m:val="p"/>
                        </m:rPr>
                        <w:rPr>
                          <w:rFonts w:ascii="Cambria Math" w:hAnsi="Cambria Math" w:cstheme="majorBidi"/>
                        </w:rPr>
                        <m:t>log</m:t>
                      </m:r>
                    </m:fName>
                    <m:e>
                      <m:r>
                        <w:rPr>
                          <w:rFonts w:ascii="Cambria Math" w:hAnsi="Cambria Math" w:cstheme="majorBidi"/>
                        </w:rPr>
                        <m:t>k+</m:t>
                      </m:r>
                      <m:func>
                        <m:funcPr>
                          <m:ctrlPr>
                            <w:rPr>
                              <w:rFonts w:ascii="Cambria Math" w:hAnsi="Cambria Math" w:cstheme="majorBidi"/>
                              <w:i/>
                            </w:rPr>
                          </m:ctrlPr>
                        </m:funcPr>
                        <m:fName>
                          <m:r>
                            <m:rPr>
                              <m:sty m:val="p"/>
                            </m:rPr>
                            <w:rPr>
                              <w:rFonts w:ascii="Cambria Math" w:hAnsi="Cambria Math" w:cstheme="majorBidi"/>
                            </w:rPr>
                            <m:t>log</m:t>
                          </m:r>
                        </m:fName>
                        <m:e>
                          <m:r>
                            <w:rPr>
                              <w:rFonts w:ascii="Cambria Math" w:hAnsi="Cambria Math" w:cstheme="majorBidi"/>
                            </w:rPr>
                            <m:t>α</m:t>
                          </m:r>
                        </m:e>
                      </m:func>
                      <m:r>
                        <w:rPr>
                          <w:rFonts w:ascii="Cambria Math" w:hAnsi="Cambria Math" w:cstheme="majorBidi"/>
                        </w:rPr>
                        <m:t>)</m:t>
                      </m:r>
                    </m:e>
                  </m:func>
                </m:e>
              </m:d>
            </m:e>
          </m:d>
        </m:oMath>
      </m:oMathPara>
    </w:p>
    <w:p w:rsidR="00F01EE7" w:rsidRPr="00066E26" w:rsidRDefault="00F01EE7" w:rsidP="00740629">
      <w:pPr>
        <w:pStyle w:val="section"/>
        <w:numPr>
          <w:ilvl w:val="0"/>
          <w:numId w:val="38"/>
        </w:numPr>
        <w:spacing w:line="240" w:lineRule="auto"/>
        <w:rPr>
          <w:i/>
          <w:iCs/>
        </w:rPr>
      </w:pPr>
      <w:r w:rsidRPr="004946EC">
        <w:t xml:space="preserve">Scoring </w:t>
      </w:r>
      <w:r>
        <w:t xml:space="preserve">Functions </w:t>
      </w:r>
      <w:r w:rsidRPr="004946EC">
        <w:t>and Monotonicity</w:t>
      </w:r>
    </w:p>
    <w:p w:rsidR="004D1194" w:rsidRDefault="00F01EE7" w:rsidP="00F01EE7">
      <w:pPr>
        <w:bidi w:val="0"/>
        <w:spacing w:line="240" w:lineRule="auto"/>
        <w:rPr>
          <w:rFonts w:asciiTheme="majorBidi" w:hAnsiTheme="majorBidi" w:cstheme="majorBidi"/>
        </w:rPr>
      </w:pPr>
      <w:r w:rsidRPr="009C01BB">
        <w:rPr>
          <w:rFonts w:asciiTheme="majorBidi" w:hAnsiTheme="majorBidi" w:cstheme="majorBidi"/>
          <w:b/>
          <w:bCs/>
        </w:rPr>
        <w:t>Monotonicity of derivations of hypernodes</w:t>
      </w:r>
      <w:r w:rsidRPr="00F76868">
        <w:rPr>
          <w:rFonts w:asciiTheme="majorBidi" w:hAnsiTheme="majorBidi" w:cstheme="majorBidi"/>
          <w:b/>
          <w:bCs/>
          <w:i/>
          <w:iCs/>
        </w:rPr>
        <w:t>.</w:t>
      </w:r>
      <w:r>
        <w:rPr>
          <w:rFonts w:asciiTheme="majorBidi" w:hAnsiTheme="majorBidi" w:cstheme="majorBidi"/>
        </w:rPr>
        <w:t xml:space="preserve"> </w:t>
      </w:r>
    </w:p>
    <w:p w:rsidR="00F01EE7" w:rsidRDefault="00F01EE7" w:rsidP="004D1194">
      <w:pPr>
        <w:bidi w:val="0"/>
        <w:spacing w:line="240" w:lineRule="auto"/>
        <w:rPr>
          <w:rFonts w:asciiTheme="majorBidi" w:hAnsiTheme="majorBidi" w:cstheme="majorBidi"/>
        </w:rPr>
      </w:pPr>
      <w:r w:rsidRPr="001F0960">
        <w:rPr>
          <w:rFonts w:asciiTheme="majorBidi" w:hAnsiTheme="majorBidi" w:cstheme="majorBidi"/>
        </w:rPr>
        <w:t xml:space="preserve">A function </w:t>
      </w:r>
      <m:oMath>
        <m:r>
          <w:rPr>
            <w:rFonts w:ascii="Cambria Math" w:hAnsi="Cambria Math" w:cstheme="majorBidi"/>
          </w:rPr>
          <m:t>f</m:t>
        </m:r>
        <m:r>
          <m:rPr>
            <m:sty m:val="p"/>
          </m:rPr>
          <w:rPr>
            <w:rFonts w:ascii="Cambria Math" w:hAnsi="Cambria Math" w:cstheme="majorBidi"/>
          </w:rPr>
          <m:t>:</m:t>
        </m:r>
        <m:sSup>
          <m:sSupPr>
            <m:ctrlPr>
              <w:rPr>
                <w:rFonts w:ascii="Cambria Math" w:hAnsi="Cambria Math" w:cstheme="majorBidi"/>
              </w:rPr>
            </m:ctrlPr>
          </m:sSupPr>
          <m:e>
            <m:r>
              <m:rPr>
                <m:scr m:val="fraktur"/>
              </m:rPr>
              <w:rPr>
                <w:rFonts w:ascii="Cambria Math" w:hAnsi="Cambria Math" w:cstheme="majorBidi"/>
              </w:rPr>
              <m:t>R</m:t>
            </m:r>
          </m:e>
          <m:sup>
            <m:r>
              <w:rPr>
                <w:rFonts w:ascii="Cambria Math" w:hAnsi="Cambria Math" w:cstheme="majorBidi"/>
              </w:rPr>
              <m:t>m</m:t>
            </m:r>
          </m:sup>
        </m:sSup>
        <m:r>
          <m:rPr>
            <m:scr m:val="fraktur"/>
            <m:sty m:val="p"/>
          </m:rPr>
          <w:rPr>
            <w:rFonts w:ascii="Cambria Math" w:hAnsi="Cambria Math" w:cstheme="majorBidi"/>
          </w:rPr>
          <m:t>→R</m:t>
        </m:r>
      </m:oMath>
      <w:r w:rsidRPr="001F0960">
        <w:rPr>
          <w:rFonts w:asciiTheme="majorBidi" w:hAnsiTheme="majorBidi" w:cstheme="majorBidi"/>
        </w:rPr>
        <w:t xml:space="preserve"> is monotonic with regard</w:t>
      </w:r>
      <w:r>
        <w:rPr>
          <w:rFonts w:asciiTheme="majorBidi" w:hAnsiTheme="majorBidi" w:cstheme="majorBidi"/>
        </w:rPr>
        <w:t>s</w:t>
      </w:r>
      <w:r w:rsidRPr="001F0960">
        <w:rPr>
          <w:rFonts w:asciiTheme="majorBidi" w:hAnsiTheme="majorBidi" w:cstheme="majorBidi"/>
        </w:rPr>
        <w:t xml:space="preserve"> to</w:t>
      </w:r>
      <m:oMath>
        <m:r>
          <w:rPr>
            <w:rFonts w:ascii="Cambria Math" w:eastAsia="Arial Unicode MS" w:hAnsi="Cambria Math" w:cstheme="majorBidi"/>
          </w:rPr>
          <m:t xml:space="preserve"> ≼</m:t>
        </m:r>
      </m:oMath>
      <w:r w:rsidRPr="001F0960">
        <w:rPr>
          <w:rFonts w:asciiTheme="majorBidi" w:hAnsiTheme="majorBidi" w:cstheme="majorBidi"/>
        </w:rPr>
        <w:t xml:space="preserve">, if for all </w:t>
      </w:r>
      <m:oMath>
        <m:r>
          <w:rPr>
            <w:rFonts w:ascii="Cambria Math" w:hAnsi="Cambria Math" w:cstheme="majorBidi"/>
          </w:rPr>
          <m:t>i∈</m:t>
        </m:r>
        <m:d>
          <m:dPr>
            <m:begChr m:val="{"/>
            <m:endChr m:val="}"/>
            <m:ctrlPr>
              <w:rPr>
                <w:rFonts w:ascii="Cambria Math" w:hAnsi="Cambria Math" w:cstheme="majorBidi"/>
                <w:i/>
              </w:rPr>
            </m:ctrlPr>
          </m:dPr>
          <m:e>
            <m:r>
              <w:rPr>
                <w:rFonts w:ascii="Cambria Math" w:hAnsi="Cambria Math" w:cstheme="majorBidi"/>
              </w:rPr>
              <m:t xml:space="preserve">1… m </m:t>
            </m:r>
          </m:e>
        </m:d>
        <m:r>
          <w:rPr>
            <w:rFonts w:ascii="Cambria Math" w:hAnsi="Cambria Math" w:cstheme="majorBidi"/>
          </w:rPr>
          <m:t xml:space="preserve">,  </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i</m:t>
                </m:r>
              </m:sub>
            </m:sSub>
            <m:r>
              <w:rPr>
                <w:rFonts w:ascii="Cambria Math" w:hAnsi="Cambria Math" w:cstheme="majorBidi"/>
              </w:rPr>
              <m:t xml:space="preserve"> ≼ </m:t>
            </m:r>
            <m:sSubSup>
              <m:sSubSupPr>
                <m:ctrlPr>
                  <w:rPr>
                    <w:rFonts w:ascii="Cambria Math" w:hAnsi="Cambria Math" w:cstheme="majorBidi"/>
                    <w:i/>
                  </w:rPr>
                </m:ctrlPr>
              </m:sSubSupPr>
              <m:e>
                <m:r>
                  <w:rPr>
                    <w:rFonts w:ascii="Cambria Math" w:hAnsi="Cambria Math" w:cstheme="majorBidi"/>
                  </w:rPr>
                  <m:t>a</m:t>
                </m:r>
              </m:e>
              <m:sub>
                <m:r>
                  <w:rPr>
                    <w:rFonts w:ascii="Cambria Math" w:hAnsi="Cambria Math" w:cstheme="majorBidi"/>
                  </w:rPr>
                  <m:t>i</m:t>
                </m:r>
              </m:sub>
              <m:sup>
                <m:r>
                  <w:rPr>
                    <w:rFonts w:ascii="Cambria Math" w:hAnsi="Cambria Math" w:cstheme="majorBidi"/>
                  </w:rPr>
                  <m:t>'</m:t>
                </m:r>
              </m:sup>
            </m:sSubSup>
          </m:e>
        </m:d>
        <m:r>
          <w:rPr>
            <w:rFonts w:ascii="Cambria Math" w:hAnsi="Cambria Math" w:cstheme="majorBidi"/>
          </w:rPr>
          <m:t xml:space="preserve">  </m:t>
        </m:r>
      </m:oMath>
      <w:proofErr w:type="gramStart"/>
      <w:r w:rsidRPr="001F0960">
        <w:rPr>
          <w:rFonts w:ascii="Cambria Math" w:hAnsi="Cambria Math" w:cs="Cambria Math"/>
        </w:rPr>
        <w:t>⇒</w:t>
      </w:r>
      <w:r w:rsidRPr="001F0960">
        <w:rPr>
          <w:rFonts w:asciiTheme="majorBidi" w:hAnsiTheme="majorBidi" w:cstheme="majorBidi"/>
        </w:rPr>
        <w:t xml:space="preserve"> </w:t>
      </w:r>
      <w:proofErr w:type="gramEnd"/>
      <m:oMath>
        <m:r>
          <w:rPr>
            <w:rFonts w:ascii="Cambria Math" w:hAnsi="Cambria Math" w:cstheme="majorBidi"/>
          </w:rPr>
          <m:t>f</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1</m:t>
                </m:r>
              </m:sub>
            </m:sSub>
            <m:r>
              <w:rPr>
                <w:rFonts w:ascii="Cambria Math" w:hAnsi="Cambria Math" w:cstheme="majorBidi"/>
              </w:rPr>
              <m:t xml:space="preserve">, …, </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m</m:t>
                </m:r>
              </m:sub>
            </m:sSub>
          </m:e>
        </m:d>
        <m:r>
          <w:rPr>
            <w:rFonts w:ascii="Cambria Math" w:hAnsi="Cambria Math" w:cstheme="majorBidi"/>
          </w:rPr>
          <m:t>≤ f</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1</m:t>
                </m:r>
              </m:sub>
            </m:sSub>
            <m:r>
              <w:rPr>
                <w:rFonts w:ascii="Cambria Math" w:hAnsi="Cambria Math" w:cstheme="majorBidi"/>
              </w:rPr>
              <m:t xml:space="preserve">, …, </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 xml:space="preserve">m </m:t>
                </m:r>
              </m:sub>
            </m:sSub>
          </m:e>
        </m:d>
        <m:r>
          <w:rPr>
            <w:rFonts w:ascii="Cambria Math" w:hAnsi="Cambria Math" w:cstheme="majorBidi"/>
          </w:rPr>
          <m:t xml:space="preserve"> </m:t>
        </m:r>
      </m:oMath>
      <w:r>
        <w:rPr>
          <w:rFonts w:asciiTheme="majorBidi" w:hAnsiTheme="majorBidi" w:cstheme="majorBidi"/>
        </w:rPr>
        <w:t xml:space="preserve">. </w:t>
      </w:r>
    </w:p>
    <w:p w:rsidR="00F01EE7" w:rsidRPr="006905F4" w:rsidRDefault="00F01EE7" w:rsidP="0089643B">
      <w:pPr>
        <w:bidi w:val="0"/>
        <w:spacing w:line="240" w:lineRule="auto"/>
        <w:rPr>
          <w:rFonts w:asciiTheme="majorBidi" w:hAnsiTheme="majorBidi" w:cstheme="majorBidi"/>
          <w:iCs/>
        </w:rPr>
      </w:pPr>
      <w:r>
        <w:rPr>
          <w:rFonts w:asciiTheme="majorBidi" w:hAnsiTheme="majorBidi" w:cstheme="majorBidi"/>
        </w:rPr>
        <w:t>T</w:t>
      </w:r>
      <w:r w:rsidRPr="001F0960">
        <w:rPr>
          <w:rFonts w:asciiTheme="majorBidi" w:hAnsiTheme="majorBidi" w:cstheme="majorBidi"/>
        </w:rPr>
        <w:t>he</w:t>
      </w:r>
      <w:r>
        <w:rPr>
          <w:rFonts w:asciiTheme="majorBidi" w:hAnsiTheme="majorBidi" w:cstheme="majorBidi"/>
        </w:rPr>
        <w:t xml:space="preserve"> inter-derivations</w:t>
      </w:r>
      <w:r w:rsidRPr="001F0960">
        <w:rPr>
          <w:rFonts w:asciiTheme="majorBidi" w:hAnsiTheme="majorBidi" w:cstheme="majorBidi"/>
        </w:rPr>
        <w:t xml:space="preserve"> relation </w:t>
      </w:r>
      <m:oMath>
        <m:r>
          <w:rPr>
            <w:rFonts w:ascii="Cambria Math" w:eastAsia="Arial Unicode MS" w:hAnsi="Cambria Math" w:cstheme="majorBidi"/>
          </w:rPr>
          <m:t>≼</m:t>
        </m:r>
      </m:oMath>
      <w:r w:rsidRPr="001F0960">
        <w:rPr>
          <w:rFonts w:asciiTheme="majorBidi" w:hAnsiTheme="majorBidi" w:cstheme="majorBidi"/>
        </w:rPr>
        <w:t xml:space="preserve"> over the derivation</w:t>
      </w:r>
      <w:r>
        <w:rPr>
          <w:rFonts w:asciiTheme="majorBidi" w:hAnsiTheme="majorBidi" w:cstheme="majorBidi"/>
        </w:rPr>
        <w:t>s</w:t>
      </w:r>
      <w:r w:rsidRPr="001F0960">
        <w:rPr>
          <w:rFonts w:asciiTheme="majorBidi" w:hAnsiTheme="majorBidi" w:cstheme="majorBidi"/>
        </w:rPr>
        <w:t xml:space="preserve"> of the hypergraph</w:t>
      </w:r>
      <w:r>
        <w:rPr>
          <w:rFonts w:asciiTheme="majorBidi" w:hAnsiTheme="majorBidi" w:cstheme="majorBidi"/>
        </w:rPr>
        <w:t xml:space="preserve"> is defined</w:t>
      </w:r>
      <w:r w:rsidRPr="001F0960">
        <w:rPr>
          <w:rFonts w:asciiTheme="majorBidi" w:hAnsiTheme="majorBidi" w:cstheme="majorBidi"/>
        </w:rPr>
        <w:t xml:space="preserve"> as follows. Given two derivation</w:t>
      </w:r>
      <m:oMath>
        <m:sSub>
          <m:sSubPr>
            <m:ctrlPr>
              <w:rPr>
                <w:rFonts w:ascii="Cambria Math" w:hAnsi="Cambria Math" w:cstheme="majorBidi"/>
                <w:i/>
              </w:rPr>
            </m:ctrlPr>
          </m:sSubPr>
          <m:e>
            <m:r>
              <w:rPr>
                <w:rFonts w:ascii="Cambria Math" w:hAnsi="Cambria Math" w:cstheme="majorBidi"/>
              </w:rPr>
              <m:t xml:space="preserve"> d</m:t>
            </m:r>
          </m:e>
          <m:sub>
            <m:r>
              <w:rPr>
                <w:rFonts w:ascii="Cambria Math" w:hAnsi="Cambria Math" w:cstheme="majorBidi"/>
              </w:rPr>
              <m:t>1</m:t>
            </m:r>
          </m:sub>
        </m:sSub>
        <m:r>
          <w:rPr>
            <w:rFonts w:ascii="Cambria Math" w:hAnsi="Cambria Math" w:cstheme="majorBidi"/>
          </w:rPr>
          <m:t>=</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j</m:t>
                </m:r>
              </m:e>
              <m:sub>
                <m:r>
                  <w:rPr>
                    <w:rFonts w:ascii="Cambria Math" w:hAnsi="Cambria Math" w:cstheme="majorBidi"/>
                  </w:rPr>
                  <m:t>1</m:t>
                </m:r>
              </m:sub>
            </m:sSub>
            <m:r>
              <w:rPr>
                <w:rFonts w:ascii="Cambria Math" w:hAnsi="Cambria Math" w:cstheme="majorBidi"/>
              </w:rPr>
              <m:t xml:space="preserve">) </m:t>
            </m:r>
          </m:e>
        </m:d>
        <m:r>
          <w:rPr>
            <w:rFonts w:ascii="Cambria Math" w:hAnsi="Cambria Math" w:cstheme="majorBidi"/>
          </w:rPr>
          <m:t xml:space="preserve">  </m:t>
        </m:r>
      </m:oMath>
      <w:r w:rsidRPr="00DF03D9">
        <w:rPr>
          <w:rFonts w:asciiTheme="majorBidi" w:hAnsiTheme="majorBidi" w:cstheme="majorBidi"/>
        </w:rPr>
        <w:t>and</w:t>
      </w:r>
      <m:oMath>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2</m:t>
            </m:r>
          </m:sub>
        </m:sSub>
        <m:r>
          <w:rPr>
            <w:rFonts w:ascii="Cambria Math" w:hAnsi="Cambria Math" w:cstheme="majorBidi"/>
          </w:rPr>
          <m:t>=</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2</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2</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j</m:t>
                </m:r>
              </m:e>
              <m:sub>
                <m:r>
                  <w:rPr>
                    <w:rFonts w:ascii="Cambria Math" w:hAnsi="Cambria Math" w:cstheme="majorBidi"/>
                  </w:rPr>
                  <m:t>2</m:t>
                </m:r>
              </m:sub>
            </m:sSub>
            <m:r>
              <w:rPr>
                <w:rFonts w:ascii="Cambria Math" w:hAnsi="Cambria Math" w:cstheme="majorBidi"/>
              </w:rPr>
              <m:t xml:space="preserve">)  </m:t>
            </m:r>
          </m:e>
        </m:d>
      </m:oMath>
      <w:r>
        <w:rPr>
          <w:rFonts w:asciiTheme="majorBidi" w:hAnsiTheme="majorBidi" w:cstheme="majorBidi"/>
          <w:iCs/>
        </w:rPr>
        <w:t>, we define</w:t>
      </w:r>
      <m:oMath>
        <m:r>
          <w:rPr>
            <w:rFonts w:ascii="Cambria Math" w:hAnsi="Cambria Math" w:cstheme="majorBidi"/>
          </w:rPr>
          <m:t xml:space="preserve"> </m:t>
        </m:r>
        <m:sSub>
          <m:sSubPr>
            <m:ctrlPr>
              <w:rPr>
                <w:rFonts w:ascii="Cambria Math" w:hAnsi="Cambria Math" w:cstheme="majorBidi"/>
                <w:i/>
                <w:iCs/>
              </w:rPr>
            </m:ctrlPr>
          </m:sSubPr>
          <m:e>
            <m:r>
              <w:rPr>
                <w:rFonts w:ascii="Cambria Math" w:hAnsi="Cambria Math" w:cstheme="majorBidi"/>
              </w:rPr>
              <m:t>d</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d</m:t>
            </m:r>
          </m:e>
          <m:sub>
            <m:r>
              <w:rPr>
                <w:rFonts w:ascii="Cambria Math" w:hAnsi="Cambria Math" w:cstheme="majorBidi"/>
              </w:rPr>
              <m:t>2</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e</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e</m:t>
            </m:r>
          </m:e>
          <m:sub>
            <m:r>
              <w:rPr>
                <w:rFonts w:ascii="Cambria Math" w:hAnsi="Cambria Math" w:cstheme="majorBidi"/>
              </w:rPr>
              <m:t>2</m:t>
            </m:r>
          </m:sub>
        </m:sSub>
        <m:r>
          <w:rPr>
            <w:rFonts w:ascii="Cambria Math" w:hAnsi="Cambria Math" w:cstheme="majorBidi"/>
          </w:rPr>
          <m:t xml:space="preserve">, </m:t>
        </m:r>
        <m:sSub>
          <m:sSubPr>
            <m:ctrlPr>
              <w:rPr>
                <w:rFonts w:ascii="Cambria Math" w:hAnsi="Cambria Math" w:cstheme="majorBidi"/>
                <w:i/>
                <w:iCs/>
              </w:rPr>
            </m:ctrlPr>
          </m:sSubPr>
          <m:e>
            <m:r>
              <w:rPr>
                <w:rFonts w:ascii="Cambria Math" w:hAnsi="Cambria Math" w:cstheme="majorBidi"/>
              </w:rPr>
              <m:t>i</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i</m:t>
            </m:r>
          </m:e>
          <m:sub>
            <m:r>
              <w:rPr>
                <w:rFonts w:ascii="Cambria Math" w:hAnsi="Cambria Math" w:cstheme="majorBidi"/>
              </w:rPr>
              <m:t>2</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j</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j</m:t>
            </m:r>
          </m:e>
          <m:sub>
            <m:r>
              <w:rPr>
                <w:rFonts w:ascii="Cambria Math" w:hAnsi="Cambria Math" w:cstheme="majorBidi"/>
              </w:rPr>
              <m:t>2</m:t>
            </m:r>
          </m:sub>
        </m:sSub>
      </m:oMath>
      <w:r w:rsidRPr="001F0960">
        <w:rPr>
          <w:rFonts w:asciiTheme="majorBidi" w:hAnsiTheme="majorBidi" w:cstheme="majorBidi"/>
          <w:iCs/>
        </w:rPr>
        <w:t>.</w:t>
      </w:r>
      <w:r>
        <w:rPr>
          <w:rFonts w:asciiTheme="majorBidi" w:hAnsiTheme="majorBidi" w:cstheme="majorBidi"/>
          <w:iCs/>
        </w:rPr>
        <w:t xml:space="preserve"> Note that</w:t>
      </w:r>
      <m:oMath>
        <m:r>
          <w:rPr>
            <w:rFonts w:ascii="Cambria Math" w:hAnsi="Cambria Math" w:cstheme="majorBidi"/>
          </w:rPr>
          <m:t xml:space="preserve"> ≼</m:t>
        </m:r>
      </m:oMath>
      <w:r>
        <w:rPr>
          <w:rFonts w:asciiTheme="majorBidi" w:hAnsiTheme="majorBidi" w:cstheme="majorBidi"/>
        </w:rPr>
        <w:t xml:space="preserve"> is the relation that must preserve </w:t>
      </w:r>
      <w:r w:rsidRPr="006905F4">
        <w:rPr>
          <w:rFonts w:asciiTheme="majorBidi" w:hAnsiTheme="majorBidi" w:cstheme="majorBidi"/>
        </w:rPr>
        <w:t>monotonicity to assure a correctness of the algorithms proposed by Huang an</w:t>
      </w:r>
      <w:bookmarkStart w:id="0" w:name="_GoBack"/>
      <w:bookmarkEnd w:id="0"/>
      <w:r w:rsidRPr="006905F4">
        <w:rPr>
          <w:rFonts w:asciiTheme="majorBidi" w:hAnsiTheme="majorBidi" w:cstheme="majorBidi"/>
        </w:rPr>
        <w:t>d Chiang.</w:t>
      </w:r>
      <w:r w:rsidRPr="006905F4">
        <w:rPr>
          <w:rFonts w:asciiTheme="majorBidi" w:hAnsiTheme="majorBidi" w:cstheme="majorBidi"/>
          <w:iCs/>
        </w:rPr>
        <w:t xml:space="preserve"> </w:t>
      </w:r>
    </w:p>
    <w:p w:rsidR="00F01EE7" w:rsidRPr="006905F4" w:rsidRDefault="00F01EE7" w:rsidP="00F01EE7">
      <w:pPr>
        <w:bidi w:val="0"/>
        <w:spacing w:line="240" w:lineRule="auto"/>
        <w:rPr>
          <w:rFonts w:asciiTheme="majorBidi" w:hAnsiTheme="majorBidi" w:cstheme="majorBidi"/>
          <w:iCs/>
        </w:rPr>
      </w:pPr>
      <w:r w:rsidRPr="001438F2">
        <w:rPr>
          <w:rFonts w:asciiTheme="majorBidi" w:hAnsiTheme="majorBidi" w:cstheme="majorBidi"/>
          <w:b/>
          <w:bCs/>
          <w:iCs/>
        </w:rPr>
        <w:t>Scoring functions</w:t>
      </w:r>
      <w:r w:rsidRPr="006905F4">
        <w:rPr>
          <w:rFonts w:asciiTheme="majorBidi" w:hAnsiTheme="majorBidi" w:cstheme="majorBidi"/>
          <w:b/>
          <w:bCs/>
          <w:i/>
        </w:rPr>
        <w:t>.</w:t>
      </w:r>
      <w:r w:rsidRPr="006905F4">
        <w:rPr>
          <w:rFonts w:asciiTheme="majorBidi" w:hAnsiTheme="majorBidi" w:cstheme="majorBidi"/>
          <w:iCs/>
        </w:rPr>
        <w:t xml:space="preserve"> </w:t>
      </w:r>
      <w:r>
        <w:rPr>
          <w:rFonts w:asciiTheme="majorBidi" w:hAnsiTheme="majorBidi" w:cstheme="majorBidi"/>
          <w:iCs/>
        </w:rPr>
        <w:t>Below we exemplified t</w:t>
      </w:r>
      <w:r w:rsidRPr="006905F4">
        <w:rPr>
          <w:rFonts w:asciiTheme="majorBidi" w:hAnsiTheme="majorBidi"/>
        </w:rPr>
        <w:t xml:space="preserve">wo types of monotonic scoring functions </w:t>
      </w:r>
      <m:oMath>
        <m:r>
          <m:rPr>
            <m:sty m:val="p"/>
          </m:rP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c</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c</m:t>
            </m:r>
          </m:sub>
          <m:sup>
            <m:r>
              <w:rPr>
                <w:rFonts w:ascii="Cambria Math" w:hAnsi="Cambria Math"/>
              </w:rPr>
              <m:t>2</m:t>
            </m:r>
          </m:sup>
        </m:sSubSup>
        <m:r>
          <m:rPr>
            <m:scr m:val="fraktur"/>
          </m:rPr>
          <w:rPr>
            <w:rFonts w:ascii="Cambria Math" w:hAnsi="Cambria Math"/>
          </w:rPr>
          <m:t>∈R,</m:t>
        </m:r>
      </m:oMath>
      <w:r w:rsidRPr="006905F4">
        <w:rPr>
          <w:rFonts w:asciiTheme="majorBidi" w:hAnsiTheme="majorBidi"/>
        </w:rPr>
        <w:t xml:space="preserve"> defined for any derivation </w:t>
      </w:r>
      <m:oMath>
        <m:r>
          <w:rPr>
            <w:rFonts w:ascii="Cambria Math" w:hAnsi="Cambria Math"/>
          </w:rPr>
          <m:t>d=</m:t>
        </m:r>
        <m:d>
          <m:dPr>
            <m:ctrlPr>
              <w:rPr>
                <w:rFonts w:ascii="Cambria Math" w:hAnsi="Cambria Math" w:cstheme="majorBidi"/>
                <w:i/>
                <w:iCs/>
              </w:rPr>
            </m:ctrlPr>
          </m:dPr>
          <m:e>
            <m:r>
              <w:rPr>
                <w:rFonts w:ascii="Cambria Math" w:hAnsi="Cambria Math"/>
              </w:rPr>
              <m:t xml:space="preserve">e,&lt;i,j&gt; </m:t>
            </m:r>
          </m:e>
        </m:d>
      </m:oMath>
      <w:r w:rsidRPr="006905F4">
        <w:rPr>
          <w:rFonts w:asciiTheme="majorBidi" w:hAnsiTheme="majorBidi"/>
        </w:rPr>
        <w:t xml:space="preserve"> and obey</w:t>
      </w:r>
      <w:r>
        <w:rPr>
          <w:rFonts w:asciiTheme="majorBidi" w:hAnsiTheme="majorBidi"/>
        </w:rPr>
        <w:t>ing</w:t>
      </w:r>
      <w:r w:rsidRPr="006905F4">
        <w:rPr>
          <w:rFonts w:asciiTheme="majorBidi" w:hAnsiTheme="majorBidi"/>
        </w:rPr>
        <w:t xml:space="preserve"> monotonicity according to the inter-derivations relation.</w:t>
      </w:r>
    </w:p>
    <w:p w:rsidR="00F01EE7" w:rsidRPr="006905F4" w:rsidRDefault="00F01EE7" w:rsidP="00F01EE7">
      <w:pPr>
        <w:pStyle w:val="Heading20"/>
        <w:numPr>
          <w:ilvl w:val="0"/>
          <w:numId w:val="25"/>
        </w:numPr>
        <w:bidi w:val="0"/>
        <w:spacing w:before="0" w:line="240" w:lineRule="auto"/>
        <w:jc w:val="both"/>
        <w:rPr>
          <w:rFonts w:asciiTheme="majorBidi" w:hAnsiTheme="majorBidi"/>
          <w:color w:val="auto"/>
          <w:sz w:val="22"/>
          <w:szCs w:val="22"/>
        </w:rPr>
      </w:pPr>
      <w:r w:rsidRPr="006905F4">
        <w:rPr>
          <w:rFonts w:asciiTheme="majorBidi" w:hAnsiTheme="majorBidi"/>
          <w:color w:val="auto"/>
          <w:sz w:val="22"/>
          <w:szCs w:val="22"/>
        </w:rPr>
        <w:t>The addition function</w:t>
      </w:r>
      <w:r>
        <w:rPr>
          <w:rFonts w:asciiTheme="majorBidi" w:hAnsiTheme="majorBidi"/>
          <w:color w:val="auto"/>
          <w:sz w:val="22"/>
          <w:szCs w:val="22"/>
        </w:rPr>
        <w:t>,</w:t>
      </w:r>
      <w:r w:rsidRPr="006905F4">
        <w:rPr>
          <w:rFonts w:asciiTheme="majorBidi" w:hAnsiTheme="majorBidi"/>
          <w:color w:val="auto"/>
          <w:sz w:val="22"/>
          <w:szCs w:val="22"/>
        </w:rPr>
        <w:t xml:space="preserve"> </w:t>
      </w:r>
    </w:p>
    <w:p w:rsidR="00F01EE7" w:rsidRPr="006905F4" w:rsidRDefault="00B85F35" w:rsidP="00F01EE7">
      <w:pPr>
        <w:pStyle w:val="Heading20"/>
        <w:bidi w:val="0"/>
        <w:spacing w:before="0" w:line="240" w:lineRule="auto"/>
        <w:ind w:left="360"/>
        <w:jc w:val="both"/>
        <w:rPr>
          <w:rFonts w:asciiTheme="majorBidi" w:hAnsiTheme="majorBidi"/>
          <w:color w:val="auto"/>
          <w:sz w:val="22"/>
          <w:szCs w:val="22"/>
        </w:rPr>
      </w:pPr>
      <m:oMathPara>
        <m:oMath>
          <m:sSubSup>
            <m:sSubSupPr>
              <m:ctrlPr>
                <w:rPr>
                  <w:rFonts w:ascii="Cambria Math" w:hAnsi="Cambria Math"/>
                  <w:i/>
                  <w:color w:val="auto"/>
                </w:rPr>
              </m:ctrlPr>
            </m:sSubSupPr>
            <m:e>
              <m:r>
                <w:rPr>
                  <w:rFonts w:ascii="Cambria Math" w:hAnsi="Cambria Math"/>
                  <w:color w:val="auto"/>
                </w:rPr>
                <m:t>S</m:t>
              </m:r>
            </m:e>
            <m:sub>
              <m:r>
                <w:rPr>
                  <w:rFonts w:ascii="Cambria Math" w:hAnsi="Cambria Math"/>
                  <w:color w:val="auto"/>
                </w:rPr>
                <m:t>c</m:t>
              </m:r>
            </m:sub>
            <m:sup>
              <m:r>
                <w:rPr>
                  <w:rFonts w:ascii="Cambria Math" w:hAnsi="Cambria Math"/>
                  <w:color w:val="auto"/>
                </w:rPr>
                <m:t>1</m:t>
              </m:r>
            </m:sup>
          </m:sSubSup>
          <m:d>
            <m:dPr>
              <m:ctrlPr>
                <w:rPr>
                  <w:rFonts w:ascii="Cambria Math" w:hAnsi="Cambria Math"/>
                  <w:i/>
                  <w:color w:val="auto"/>
                  <w:sz w:val="22"/>
                  <w:szCs w:val="22"/>
                </w:rPr>
              </m:ctrlPr>
            </m:dPr>
            <m:e>
              <m:r>
                <w:rPr>
                  <w:rFonts w:ascii="Cambria Math" w:hAnsi="Cambria Math"/>
                  <w:color w:val="auto"/>
                  <w:sz w:val="22"/>
                  <w:szCs w:val="22"/>
                </w:rPr>
                <m:t>d</m:t>
              </m:r>
            </m:e>
          </m:d>
          <m:r>
            <w:rPr>
              <w:rFonts w:ascii="Cambria Math" w:hAnsi="Cambria Math"/>
              <w:color w:val="auto"/>
              <w:sz w:val="22"/>
              <w:szCs w:val="22"/>
            </w:rPr>
            <m:t xml:space="preserve">= </m:t>
          </m:r>
          <m:sSup>
            <m:sSupPr>
              <m:ctrlPr>
                <w:rPr>
                  <w:rFonts w:ascii="Cambria Math" w:hAnsi="Cambria Math"/>
                  <w:i/>
                  <w:color w:val="auto"/>
                  <w:sz w:val="22"/>
                  <w:szCs w:val="22"/>
                </w:rPr>
              </m:ctrlPr>
            </m:sSupPr>
            <m:e>
              <m:r>
                <w:rPr>
                  <w:rFonts w:ascii="Cambria Math" w:hAnsi="Cambria Math"/>
                  <w:color w:val="auto"/>
                  <w:sz w:val="22"/>
                  <w:szCs w:val="22"/>
                </w:rPr>
                <m:t>D</m:t>
              </m:r>
            </m:e>
            <m:sup>
              <m:r>
                <w:rPr>
                  <w:rFonts w:ascii="Cambria Math" w:hAnsi="Cambria Math"/>
                  <w:color w:val="auto"/>
                  <w:sz w:val="22"/>
                  <w:szCs w:val="22"/>
                </w:rPr>
                <m:t>i</m:t>
              </m:r>
            </m:sup>
          </m:sSup>
          <m:d>
            <m:dPr>
              <m:ctrlPr>
                <w:rPr>
                  <w:rFonts w:ascii="Cambria Math" w:hAnsi="Cambria Math"/>
                  <w:i/>
                  <w:color w:val="auto"/>
                  <w:sz w:val="22"/>
                  <w:szCs w:val="22"/>
                </w:rPr>
              </m:ctrlPr>
            </m:dPr>
            <m:e>
              <m:sSub>
                <m:sSubPr>
                  <m:ctrlPr>
                    <w:rPr>
                      <w:rFonts w:ascii="Cambria Math" w:hAnsi="Cambria Math"/>
                      <w:i/>
                      <w:color w:val="auto"/>
                      <w:sz w:val="22"/>
                      <w:szCs w:val="22"/>
                    </w:rPr>
                  </m:ctrlPr>
                </m:sSubPr>
                <m:e>
                  <m:r>
                    <w:rPr>
                      <w:rFonts w:ascii="Cambria Math" w:hAnsi="Cambria Math"/>
                      <w:color w:val="auto"/>
                      <w:sz w:val="22"/>
                      <w:szCs w:val="22"/>
                    </w:rPr>
                    <m:t>t</m:t>
                  </m:r>
                </m:e>
                <m:sub>
                  <m:r>
                    <w:rPr>
                      <w:rFonts w:ascii="Cambria Math" w:hAnsi="Cambria Math"/>
                      <w:color w:val="auto"/>
                      <w:sz w:val="22"/>
                      <w:szCs w:val="22"/>
                    </w:rPr>
                    <m:t>1</m:t>
                  </m:r>
                </m:sub>
              </m:sSub>
              <m:d>
                <m:dPr>
                  <m:ctrlPr>
                    <w:rPr>
                      <w:rFonts w:ascii="Cambria Math" w:hAnsi="Cambria Math"/>
                      <w:i/>
                      <w:color w:val="auto"/>
                      <w:sz w:val="22"/>
                      <w:szCs w:val="22"/>
                    </w:rPr>
                  </m:ctrlPr>
                </m:dPr>
                <m:e>
                  <m:r>
                    <w:rPr>
                      <w:rFonts w:ascii="Cambria Math" w:hAnsi="Cambria Math"/>
                      <w:color w:val="auto"/>
                      <w:sz w:val="22"/>
                      <w:szCs w:val="22"/>
                    </w:rPr>
                    <m:t>e</m:t>
                  </m:r>
                </m:e>
              </m:d>
            </m:e>
          </m:d>
          <m:r>
            <w:rPr>
              <w:rFonts w:ascii="Cambria Math" w:hAnsi="Cambria Math"/>
              <w:color w:val="auto"/>
              <w:sz w:val="22"/>
              <w:szCs w:val="22"/>
            </w:rPr>
            <m:t>+</m:t>
          </m:r>
          <m:sSup>
            <m:sSupPr>
              <m:ctrlPr>
                <w:rPr>
                  <w:rFonts w:ascii="Cambria Math" w:hAnsi="Cambria Math"/>
                  <w:i/>
                  <w:color w:val="auto"/>
                  <w:sz w:val="22"/>
                  <w:szCs w:val="22"/>
                </w:rPr>
              </m:ctrlPr>
            </m:sSupPr>
            <m:e>
              <m:r>
                <w:rPr>
                  <w:rFonts w:ascii="Cambria Math" w:hAnsi="Cambria Math"/>
                  <w:color w:val="auto"/>
                  <w:sz w:val="22"/>
                  <w:szCs w:val="22"/>
                </w:rPr>
                <m:t>D</m:t>
              </m:r>
            </m:e>
            <m:sup>
              <m:r>
                <w:rPr>
                  <w:rFonts w:ascii="Cambria Math" w:hAnsi="Cambria Math"/>
                  <w:color w:val="auto"/>
                  <w:sz w:val="22"/>
                  <w:szCs w:val="22"/>
                </w:rPr>
                <m:t>j</m:t>
              </m:r>
            </m:sup>
          </m:sSup>
          <m:d>
            <m:dPr>
              <m:ctrlPr>
                <w:rPr>
                  <w:rFonts w:ascii="Cambria Math" w:hAnsi="Cambria Math"/>
                  <w:i/>
                  <w:color w:val="auto"/>
                  <w:sz w:val="22"/>
                  <w:szCs w:val="22"/>
                </w:rPr>
              </m:ctrlPr>
            </m:dPr>
            <m:e>
              <m:sSub>
                <m:sSubPr>
                  <m:ctrlPr>
                    <w:rPr>
                      <w:rFonts w:ascii="Cambria Math" w:hAnsi="Cambria Math"/>
                      <w:i/>
                      <w:color w:val="auto"/>
                      <w:sz w:val="22"/>
                      <w:szCs w:val="22"/>
                    </w:rPr>
                  </m:ctrlPr>
                </m:sSubPr>
                <m:e>
                  <m:r>
                    <w:rPr>
                      <w:rFonts w:ascii="Cambria Math" w:hAnsi="Cambria Math"/>
                      <w:color w:val="auto"/>
                      <w:sz w:val="22"/>
                      <w:szCs w:val="22"/>
                    </w:rPr>
                    <m:t>t</m:t>
                  </m:r>
                </m:e>
                <m:sub>
                  <m:r>
                    <w:rPr>
                      <w:rFonts w:ascii="Cambria Math" w:hAnsi="Cambria Math"/>
                      <w:color w:val="auto"/>
                      <w:sz w:val="22"/>
                      <w:szCs w:val="22"/>
                    </w:rPr>
                    <m:t>2</m:t>
                  </m:r>
                </m:sub>
              </m:sSub>
              <m:d>
                <m:dPr>
                  <m:ctrlPr>
                    <w:rPr>
                      <w:rFonts w:ascii="Cambria Math" w:hAnsi="Cambria Math"/>
                      <w:i/>
                      <w:color w:val="auto"/>
                      <w:sz w:val="22"/>
                      <w:szCs w:val="22"/>
                    </w:rPr>
                  </m:ctrlPr>
                </m:dPr>
                <m:e>
                  <m:r>
                    <w:rPr>
                      <w:rFonts w:ascii="Cambria Math" w:hAnsi="Cambria Math"/>
                      <w:color w:val="auto"/>
                      <w:sz w:val="22"/>
                      <w:szCs w:val="22"/>
                    </w:rPr>
                    <m:t>e</m:t>
                  </m:r>
                </m:e>
              </m:d>
            </m:e>
          </m:d>
          <m:r>
            <w:rPr>
              <w:rFonts w:ascii="Cambria Math" w:hAnsi="Cambria Math"/>
              <w:color w:val="auto"/>
              <w:sz w:val="22"/>
              <w:szCs w:val="22"/>
            </w:rPr>
            <m:t>+c(e)</m:t>
          </m:r>
        </m:oMath>
      </m:oMathPara>
    </w:p>
    <w:p w:rsidR="00F01EE7" w:rsidRPr="00F01EE7" w:rsidRDefault="00F01EE7" w:rsidP="00F01EE7">
      <w:pPr>
        <w:pStyle w:val="Heading20"/>
        <w:numPr>
          <w:ilvl w:val="0"/>
          <w:numId w:val="25"/>
        </w:numPr>
        <w:bidi w:val="0"/>
        <w:spacing w:before="0" w:line="240" w:lineRule="auto"/>
        <w:jc w:val="both"/>
        <w:rPr>
          <w:rFonts w:asciiTheme="majorBidi" w:hAnsiTheme="majorBidi"/>
          <w:color w:val="auto"/>
          <w:sz w:val="22"/>
          <w:szCs w:val="22"/>
        </w:rPr>
      </w:pPr>
      <w:r w:rsidRPr="006905F4">
        <w:rPr>
          <w:rFonts w:asciiTheme="majorBidi" w:hAnsiTheme="majorBidi"/>
          <w:color w:val="auto"/>
          <w:sz w:val="22"/>
          <w:szCs w:val="22"/>
        </w:rPr>
        <w:t>The weighted average function</w:t>
      </w:r>
      <w:proofErr w:type="gramStart"/>
      <w:r>
        <w:rPr>
          <w:rFonts w:asciiTheme="majorBidi" w:hAnsiTheme="majorBidi"/>
          <w:color w:val="auto"/>
          <w:sz w:val="22"/>
          <w:szCs w:val="22"/>
        </w:rPr>
        <w:t>,</w:t>
      </w:r>
      <w:r w:rsidRPr="006905F4">
        <w:rPr>
          <w:rFonts w:asciiTheme="majorBidi" w:hAnsiTheme="majorBidi"/>
          <w:color w:val="auto"/>
          <w:sz w:val="22"/>
          <w:szCs w:val="22"/>
        </w:rPr>
        <w:t xml:space="preserve"> </w:t>
      </w:r>
      <m:oMath>
        <m:sSubSup>
          <m:sSubSupPr>
            <m:ctrlPr>
              <w:rPr>
                <w:rFonts w:ascii="Cambria Math" w:hAnsi="Cambria Math"/>
                <w:i/>
                <w:color w:val="auto"/>
              </w:rPr>
            </m:ctrlPr>
          </m:sSubSupPr>
          <m:e>
            <w:proofErr w:type="gramEnd"/>
            <m:r>
              <w:rPr>
                <w:rFonts w:ascii="Cambria Math" w:hAnsi="Cambria Math"/>
                <w:color w:val="auto"/>
              </w:rPr>
              <m:t>S</m:t>
            </m:r>
          </m:e>
          <m:sub>
            <m:r>
              <w:rPr>
                <w:rFonts w:ascii="Cambria Math" w:hAnsi="Cambria Math"/>
                <w:color w:val="auto"/>
              </w:rPr>
              <m:t>c</m:t>
            </m:r>
          </m:sub>
          <m:sup>
            <m:r>
              <w:rPr>
                <w:rFonts w:ascii="Cambria Math" w:hAnsi="Cambria Math"/>
                <w:color w:val="auto"/>
              </w:rPr>
              <m:t>2</m:t>
            </m:r>
          </m:sup>
        </m:sSubSup>
        <m:d>
          <m:dPr>
            <m:ctrlPr>
              <w:rPr>
                <w:rFonts w:ascii="Cambria Math" w:hAnsi="Cambria Math"/>
                <w:i/>
                <w:color w:val="auto"/>
                <w:sz w:val="22"/>
                <w:szCs w:val="22"/>
              </w:rPr>
            </m:ctrlPr>
          </m:dPr>
          <m:e>
            <m:r>
              <w:rPr>
                <w:rFonts w:ascii="Cambria Math" w:hAnsi="Cambria Math"/>
                <w:color w:val="auto"/>
                <w:sz w:val="22"/>
                <w:szCs w:val="22"/>
              </w:rPr>
              <m:t>d</m:t>
            </m:r>
          </m:e>
        </m:d>
        <m:r>
          <w:rPr>
            <w:rFonts w:ascii="Cambria Math" w:hAnsi="Cambria Math"/>
            <w:color w:val="auto"/>
            <w:sz w:val="22"/>
            <w:szCs w:val="22"/>
          </w:rPr>
          <m:t xml:space="preserve"> =</m:t>
        </m:r>
        <m:f>
          <m:fPr>
            <m:ctrlPr>
              <w:rPr>
                <w:rFonts w:ascii="Cambria Math" w:hAnsi="Cambria Math"/>
                <w:i/>
                <w:iCs/>
                <w:color w:val="auto"/>
                <w:sz w:val="22"/>
                <w:szCs w:val="22"/>
              </w:rPr>
            </m:ctrlPr>
          </m:fPr>
          <m:num>
            <m:r>
              <w:rPr>
                <w:rFonts w:ascii="Cambria Math" w:hAnsi="Cambria Math"/>
                <w:color w:val="auto"/>
                <w:sz w:val="22"/>
                <w:szCs w:val="22"/>
              </w:rPr>
              <m:t>size</m:t>
            </m:r>
            <m:d>
              <m:dPr>
                <m:ctrlPr>
                  <w:rPr>
                    <w:rFonts w:ascii="Cambria Math" w:hAnsi="Cambria Math"/>
                    <w:i/>
                    <w:iCs/>
                    <w:color w:val="auto"/>
                    <w:sz w:val="22"/>
                    <w:szCs w:val="22"/>
                  </w:rPr>
                </m:ctrlPr>
              </m:dPr>
              <m:e>
                <m:sSub>
                  <m:sSubPr>
                    <m:ctrlPr>
                      <w:rPr>
                        <w:rFonts w:ascii="Cambria Math" w:hAnsi="Cambria Math"/>
                        <w:i/>
                        <w:color w:val="auto"/>
                        <w:sz w:val="22"/>
                        <w:szCs w:val="22"/>
                      </w:rPr>
                    </m:ctrlPr>
                  </m:sSubPr>
                  <m:e>
                    <m:r>
                      <w:rPr>
                        <w:rFonts w:ascii="Cambria Math" w:hAnsi="Cambria Math"/>
                        <w:color w:val="auto"/>
                        <w:sz w:val="22"/>
                        <w:szCs w:val="22"/>
                      </w:rPr>
                      <m:t>t</m:t>
                    </m:r>
                  </m:e>
                  <m:sub>
                    <m:r>
                      <w:rPr>
                        <w:rFonts w:ascii="Cambria Math" w:hAnsi="Cambria Math"/>
                        <w:color w:val="auto"/>
                        <w:sz w:val="22"/>
                        <w:szCs w:val="22"/>
                      </w:rPr>
                      <m:t>1</m:t>
                    </m:r>
                  </m:sub>
                </m:sSub>
                <m:d>
                  <m:dPr>
                    <m:ctrlPr>
                      <w:rPr>
                        <w:rFonts w:ascii="Cambria Math" w:hAnsi="Cambria Math"/>
                        <w:i/>
                        <w:color w:val="auto"/>
                        <w:sz w:val="22"/>
                        <w:szCs w:val="22"/>
                      </w:rPr>
                    </m:ctrlPr>
                  </m:dPr>
                  <m:e>
                    <m:r>
                      <w:rPr>
                        <w:rFonts w:ascii="Cambria Math" w:hAnsi="Cambria Math"/>
                        <w:color w:val="auto"/>
                        <w:sz w:val="22"/>
                        <w:szCs w:val="22"/>
                      </w:rPr>
                      <m:t>e</m:t>
                    </m:r>
                  </m:e>
                </m:d>
              </m:e>
            </m:d>
            <m:r>
              <w:rPr>
                <w:rFonts w:ascii="Cambria Math" w:hAnsi="Cambria Math"/>
                <w:color w:val="auto"/>
                <w:sz w:val="22"/>
                <w:szCs w:val="22"/>
              </w:rPr>
              <m:t>×</m:t>
            </m:r>
            <m:sSup>
              <m:sSupPr>
                <m:ctrlPr>
                  <w:rPr>
                    <w:rFonts w:ascii="Cambria Math" w:hAnsi="Cambria Math"/>
                    <w:i/>
                    <w:color w:val="auto"/>
                    <w:sz w:val="22"/>
                    <w:szCs w:val="22"/>
                  </w:rPr>
                </m:ctrlPr>
              </m:sSupPr>
              <m:e>
                <m:r>
                  <w:rPr>
                    <w:rFonts w:ascii="Cambria Math" w:hAnsi="Cambria Math"/>
                    <w:color w:val="auto"/>
                    <w:sz w:val="22"/>
                    <w:szCs w:val="22"/>
                  </w:rPr>
                  <m:t>D</m:t>
                </m:r>
              </m:e>
              <m:sup>
                <m:r>
                  <w:rPr>
                    <w:rFonts w:ascii="Cambria Math" w:hAnsi="Cambria Math"/>
                    <w:color w:val="auto"/>
                    <w:sz w:val="22"/>
                    <w:szCs w:val="22"/>
                  </w:rPr>
                  <m:t>i</m:t>
                </m:r>
              </m:sup>
            </m:sSup>
            <m:d>
              <m:dPr>
                <m:ctrlPr>
                  <w:rPr>
                    <w:rFonts w:ascii="Cambria Math" w:hAnsi="Cambria Math"/>
                    <w:i/>
                    <w:color w:val="auto"/>
                    <w:sz w:val="22"/>
                    <w:szCs w:val="22"/>
                  </w:rPr>
                </m:ctrlPr>
              </m:dPr>
              <m:e>
                <m:sSub>
                  <m:sSubPr>
                    <m:ctrlPr>
                      <w:rPr>
                        <w:rFonts w:ascii="Cambria Math" w:hAnsi="Cambria Math"/>
                        <w:i/>
                        <w:color w:val="auto"/>
                        <w:sz w:val="22"/>
                        <w:szCs w:val="22"/>
                      </w:rPr>
                    </m:ctrlPr>
                  </m:sSubPr>
                  <m:e>
                    <m:r>
                      <w:rPr>
                        <w:rFonts w:ascii="Cambria Math" w:hAnsi="Cambria Math"/>
                        <w:color w:val="auto"/>
                        <w:sz w:val="22"/>
                        <w:szCs w:val="22"/>
                      </w:rPr>
                      <m:t>t</m:t>
                    </m:r>
                  </m:e>
                  <m:sub>
                    <m:r>
                      <w:rPr>
                        <w:rFonts w:ascii="Cambria Math" w:hAnsi="Cambria Math"/>
                        <w:color w:val="auto"/>
                        <w:sz w:val="22"/>
                        <w:szCs w:val="22"/>
                      </w:rPr>
                      <m:t>1</m:t>
                    </m:r>
                  </m:sub>
                </m:sSub>
                <m:d>
                  <m:dPr>
                    <m:ctrlPr>
                      <w:rPr>
                        <w:rFonts w:ascii="Cambria Math" w:hAnsi="Cambria Math"/>
                        <w:i/>
                        <w:color w:val="auto"/>
                        <w:sz w:val="22"/>
                        <w:szCs w:val="22"/>
                      </w:rPr>
                    </m:ctrlPr>
                  </m:dPr>
                  <m:e>
                    <m:r>
                      <w:rPr>
                        <w:rFonts w:ascii="Cambria Math" w:hAnsi="Cambria Math"/>
                        <w:color w:val="auto"/>
                        <w:sz w:val="22"/>
                        <w:szCs w:val="22"/>
                      </w:rPr>
                      <m:t>e</m:t>
                    </m:r>
                  </m:e>
                </m:d>
              </m:e>
            </m:d>
            <m:r>
              <w:rPr>
                <w:rFonts w:ascii="Cambria Math" w:hAnsi="Cambria Math"/>
                <w:color w:val="auto"/>
                <w:sz w:val="22"/>
                <w:szCs w:val="22"/>
              </w:rPr>
              <m:t>+size</m:t>
            </m:r>
            <m:d>
              <m:dPr>
                <m:ctrlPr>
                  <w:rPr>
                    <w:rFonts w:ascii="Cambria Math" w:hAnsi="Cambria Math"/>
                    <w:i/>
                    <w:iCs/>
                    <w:color w:val="auto"/>
                    <w:sz w:val="22"/>
                    <w:szCs w:val="22"/>
                  </w:rPr>
                </m:ctrlPr>
              </m:dPr>
              <m:e>
                <m:sSub>
                  <m:sSubPr>
                    <m:ctrlPr>
                      <w:rPr>
                        <w:rFonts w:ascii="Cambria Math" w:hAnsi="Cambria Math"/>
                        <w:i/>
                        <w:color w:val="auto"/>
                        <w:sz w:val="22"/>
                        <w:szCs w:val="22"/>
                      </w:rPr>
                    </m:ctrlPr>
                  </m:sSubPr>
                  <m:e>
                    <m:r>
                      <w:rPr>
                        <w:rFonts w:ascii="Cambria Math" w:hAnsi="Cambria Math"/>
                        <w:color w:val="auto"/>
                        <w:sz w:val="22"/>
                        <w:szCs w:val="22"/>
                      </w:rPr>
                      <m:t>t</m:t>
                    </m:r>
                  </m:e>
                  <m:sub>
                    <m:r>
                      <w:rPr>
                        <w:rFonts w:ascii="Cambria Math" w:hAnsi="Cambria Math"/>
                        <w:color w:val="auto"/>
                        <w:sz w:val="22"/>
                        <w:szCs w:val="22"/>
                      </w:rPr>
                      <m:t>2</m:t>
                    </m:r>
                  </m:sub>
                </m:sSub>
                <m:d>
                  <m:dPr>
                    <m:ctrlPr>
                      <w:rPr>
                        <w:rFonts w:ascii="Cambria Math" w:hAnsi="Cambria Math"/>
                        <w:i/>
                        <w:color w:val="auto"/>
                        <w:sz w:val="22"/>
                        <w:szCs w:val="22"/>
                      </w:rPr>
                    </m:ctrlPr>
                  </m:dPr>
                  <m:e>
                    <m:r>
                      <w:rPr>
                        <w:rFonts w:ascii="Cambria Math" w:hAnsi="Cambria Math"/>
                        <w:color w:val="auto"/>
                        <w:sz w:val="22"/>
                        <w:szCs w:val="22"/>
                      </w:rPr>
                      <m:t>e</m:t>
                    </m:r>
                  </m:e>
                </m:d>
              </m:e>
            </m:d>
            <m:r>
              <w:rPr>
                <w:rFonts w:ascii="Cambria Math" w:hAnsi="Cambria Math"/>
                <w:color w:val="auto"/>
                <w:sz w:val="22"/>
                <w:szCs w:val="22"/>
              </w:rPr>
              <m:t>×</m:t>
            </m:r>
            <m:sSup>
              <m:sSupPr>
                <m:ctrlPr>
                  <w:rPr>
                    <w:rFonts w:ascii="Cambria Math" w:hAnsi="Cambria Math"/>
                    <w:i/>
                    <w:color w:val="auto"/>
                    <w:sz w:val="22"/>
                    <w:szCs w:val="22"/>
                  </w:rPr>
                </m:ctrlPr>
              </m:sSupPr>
              <m:e>
                <m:r>
                  <w:rPr>
                    <w:rFonts w:ascii="Cambria Math" w:hAnsi="Cambria Math"/>
                    <w:color w:val="auto"/>
                    <w:sz w:val="22"/>
                    <w:szCs w:val="22"/>
                  </w:rPr>
                  <m:t>D</m:t>
                </m:r>
              </m:e>
              <m:sup>
                <m:r>
                  <w:rPr>
                    <w:rFonts w:ascii="Cambria Math" w:hAnsi="Cambria Math"/>
                    <w:color w:val="auto"/>
                    <w:sz w:val="22"/>
                    <w:szCs w:val="22"/>
                  </w:rPr>
                  <m:t>j</m:t>
                </m:r>
              </m:sup>
            </m:sSup>
            <m:d>
              <m:dPr>
                <m:ctrlPr>
                  <w:rPr>
                    <w:rFonts w:ascii="Cambria Math" w:hAnsi="Cambria Math"/>
                    <w:i/>
                    <w:color w:val="auto"/>
                    <w:sz w:val="22"/>
                    <w:szCs w:val="22"/>
                  </w:rPr>
                </m:ctrlPr>
              </m:dPr>
              <m:e>
                <m:sSub>
                  <m:sSubPr>
                    <m:ctrlPr>
                      <w:rPr>
                        <w:rFonts w:ascii="Cambria Math" w:hAnsi="Cambria Math"/>
                        <w:i/>
                        <w:color w:val="auto"/>
                        <w:sz w:val="22"/>
                        <w:szCs w:val="22"/>
                      </w:rPr>
                    </m:ctrlPr>
                  </m:sSubPr>
                  <m:e>
                    <m:r>
                      <w:rPr>
                        <w:rFonts w:ascii="Cambria Math" w:hAnsi="Cambria Math"/>
                        <w:color w:val="auto"/>
                        <w:sz w:val="22"/>
                        <w:szCs w:val="22"/>
                      </w:rPr>
                      <m:t>t</m:t>
                    </m:r>
                  </m:e>
                  <m:sub>
                    <m:r>
                      <w:rPr>
                        <w:rFonts w:ascii="Cambria Math" w:hAnsi="Cambria Math"/>
                        <w:color w:val="auto"/>
                        <w:sz w:val="22"/>
                        <w:szCs w:val="22"/>
                      </w:rPr>
                      <m:t>2</m:t>
                    </m:r>
                  </m:sub>
                </m:sSub>
                <m:d>
                  <m:dPr>
                    <m:ctrlPr>
                      <w:rPr>
                        <w:rFonts w:ascii="Cambria Math" w:hAnsi="Cambria Math"/>
                        <w:i/>
                        <w:color w:val="auto"/>
                        <w:sz w:val="22"/>
                        <w:szCs w:val="22"/>
                      </w:rPr>
                    </m:ctrlPr>
                  </m:dPr>
                  <m:e>
                    <m:r>
                      <w:rPr>
                        <w:rFonts w:ascii="Cambria Math" w:hAnsi="Cambria Math"/>
                        <w:color w:val="auto"/>
                        <w:sz w:val="22"/>
                        <w:szCs w:val="22"/>
                      </w:rPr>
                      <m:t>e</m:t>
                    </m:r>
                  </m:e>
                </m:d>
              </m:e>
            </m:d>
            <m:r>
              <w:rPr>
                <w:rFonts w:ascii="Cambria Math" w:hAnsi="Cambria Math"/>
                <w:color w:val="auto"/>
                <w:sz w:val="22"/>
                <w:szCs w:val="22"/>
              </w:rPr>
              <m:t>+c(e)</m:t>
            </m:r>
          </m:num>
          <m:den>
            <m:r>
              <w:rPr>
                <w:rFonts w:ascii="Cambria Math" w:hAnsi="Cambria Math"/>
                <w:color w:val="auto"/>
                <w:sz w:val="22"/>
                <w:szCs w:val="22"/>
              </w:rPr>
              <m:t>size</m:t>
            </m:r>
            <m:d>
              <m:dPr>
                <m:ctrlPr>
                  <w:rPr>
                    <w:rFonts w:ascii="Cambria Math" w:hAnsi="Cambria Math"/>
                    <w:i/>
                    <w:iCs/>
                    <w:color w:val="auto"/>
                    <w:sz w:val="22"/>
                    <w:szCs w:val="22"/>
                  </w:rPr>
                </m:ctrlPr>
              </m:dPr>
              <m:e>
                <m:r>
                  <w:rPr>
                    <w:rFonts w:ascii="Cambria Math" w:hAnsi="Cambria Math"/>
                    <w:color w:val="auto"/>
                    <w:sz w:val="22"/>
                    <w:szCs w:val="22"/>
                  </w:rPr>
                  <m:t>head(e)</m:t>
                </m:r>
              </m:e>
            </m:d>
            <m:r>
              <w:rPr>
                <w:rFonts w:ascii="Cambria Math" w:hAnsi="Cambria Math"/>
                <w:color w:val="auto"/>
                <w:sz w:val="22"/>
                <w:szCs w:val="22"/>
              </w:rPr>
              <m:t xml:space="preserve"> </m:t>
            </m:r>
          </m:den>
        </m:f>
      </m:oMath>
      <w:r w:rsidRPr="006905F4">
        <w:rPr>
          <w:rFonts w:asciiTheme="majorBidi" w:hAnsiTheme="majorBidi"/>
          <w:color w:val="auto"/>
          <w:sz w:val="22"/>
          <w:szCs w:val="22"/>
        </w:rPr>
        <w:t xml:space="preserve"> </w:t>
      </w:r>
      <w:r>
        <w:rPr>
          <w:rFonts w:asciiTheme="majorBidi" w:hAnsiTheme="majorBidi"/>
          <w:color w:val="auto"/>
          <w:sz w:val="22"/>
          <w:szCs w:val="22"/>
        </w:rPr>
        <w:t xml:space="preserve">, </w:t>
      </w:r>
      <w:r w:rsidRPr="006905F4">
        <w:rPr>
          <w:rFonts w:asciiTheme="majorBidi" w:hAnsiTheme="majorBidi"/>
          <w:color w:val="auto"/>
          <w:sz w:val="22"/>
          <w:szCs w:val="22"/>
        </w:rPr>
        <w:t xml:space="preserve">where </w:t>
      </w:r>
      <m:oMath>
        <m:r>
          <w:rPr>
            <w:rFonts w:ascii="Cambria Math" w:hAnsi="Cambria Math"/>
            <w:color w:val="auto"/>
            <w:sz w:val="22"/>
            <w:szCs w:val="22"/>
          </w:rPr>
          <m:t>size(v)</m:t>
        </m:r>
      </m:oMath>
      <w:r w:rsidRPr="006905F4">
        <w:rPr>
          <w:rFonts w:asciiTheme="majorBidi" w:hAnsiTheme="majorBidi"/>
          <w:i/>
          <w:iCs/>
          <w:color w:val="auto"/>
          <w:sz w:val="22"/>
          <w:szCs w:val="22"/>
        </w:rPr>
        <w:t xml:space="preserve"> </w:t>
      </w:r>
      <w:r w:rsidRPr="006905F4">
        <w:rPr>
          <w:rFonts w:asciiTheme="majorBidi" w:hAnsiTheme="majorBidi"/>
          <w:color w:val="auto"/>
          <w:sz w:val="22"/>
          <w:szCs w:val="22"/>
        </w:rPr>
        <w:t>is defined as the number of edges in the subtrees cor</w:t>
      </w:r>
      <w:r>
        <w:rPr>
          <w:rFonts w:asciiTheme="majorBidi" w:hAnsiTheme="majorBidi"/>
          <w:color w:val="auto"/>
          <w:sz w:val="22"/>
          <w:szCs w:val="22"/>
        </w:rPr>
        <w:t>responding</w:t>
      </w:r>
      <w:r w:rsidRPr="001F0960">
        <w:rPr>
          <w:rFonts w:asciiTheme="majorBidi" w:hAnsiTheme="majorBidi"/>
          <w:color w:val="auto"/>
          <w:sz w:val="22"/>
          <w:szCs w:val="22"/>
        </w:rPr>
        <w:t xml:space="preserve"> </w:t>
      </w:r>
      <w:r>
        <w:rPr>
          <w:rFonts w:asciiTheme="majorBidi" w:hAnsiTheme="majorBidi"/>
          <w:color w:val="auto"/>
          <w:sz w:val="22"/>
          <w:szCs w:val="22"/>
        </w:rPr>
        <w:t xml:space="preserve">to </w:t>
      </w:r>
      <w:r w:rsidRPr="001F0960">
        <w:rPr>
          <w:rFonts w:asciiTheme="majorBidi" w:hAnsiTheme="majorBidi"/>
          <w:color w:val="auto"/>
          <w:sz w:val="22"/>
          <w:szCs w:val="22"/>
        </w:rPr>
        <w:t xml:space="preserve">the hypernode </w:t>
      </w:r>
      <w:r w:rsidRPr="001F0960">
        <w:rPr>
          <w:rFonts w:asciiTheme="majorBidi" w:hAnsiTheme="majorBidi"/>
          <w:i/>
          <w:iCs/>
          <w:color w:val="auto"/>
          <w:sz w:val="22"/>
          <w:szCs w:val="22"/>
        </w:rPr>
        <w:t>v.</w:t>
      </w:r>
      <w:r w:rsidRPr="001F0960">
        <w:rPr>
          <w:rFonts w:asciiTheme="majorBidi" w:hAnsiTheme="majorBidi"/>
          <w:color w:val="auto"/>
          <w:sz w:val="22"/>
          <w:szCs w:val="22"/>
        </w:rPr>
        <w:t xml:space="preserve"> Since all </w:t>
      </w:r>
      <w:r>
        <w:rPr>
          <w:rFonts w:asciiTheme="majorBidi" w:hAnsiTheme="majorBidi"/>
          <w:color w:val="auto"/>
          <w:sz w:val="22"/>
          <w:szCs w:val="22"/>
        </w:rPr>
        <w:t>derivations</w:t>
      </w:r>
      <w:r w:rsidRPr="001F0960">
        <w:rPr>
          <w:rFonts w:asciiTheme="majorBidi" w:hAnsiTheme="majorBidi"/>
          <w:color w:val="auto"/>
          <w:sz w:val="22"/>
          <w:szCs w:val="22"/>
        </w:rPr>
        <w:t xml:space="preserve"> competing for the same </w:t>
      </w:r>
      <w:r w:rsidRPr="00256E5A">
        <w:rPr>
          <w:rFonts w:asciiTheme="majorBidi" w:hAnsiTheme="majorBidi"/>
          <w:color w:val="auto"/>
          <w:sz w:val="22"/>
          <w:szCs w:val="22"/>
        </w:rPr>
        <w:t>hypernode (except for the pseudo root hypernode, see note below) correspond to subtrees that have the same number of edges, the weighted ave</w:t>
      </w:r>
      <w:r w:rsidRPr="00256E5A">
        <w:rPr>
          <w:rFonts w:asciiTheme="majorBidi" w:hAnsiTheme="majorBidi"/>
          <w:color w:val="auto"/>
          <w:sz w:val="22"/>
          <w:szCs w:val="22"/>
        </w:rPr>
        <w:t>r</w:t>
      </w:r>
      <w:r w:rsidRPr="00256E5A">
        <w:rPr>
          <w:rFonts w:asciiTheme="majorBidi" w:hAnsiTheme="majorBidi"/>
          <w:color w:val="auto"/>
          <w:sz w:val="22"/>
          <w:szCs w:val="22"/>
        </w:rPr>
        <w:t xml:space="preserve">age function is monotonic. </w:t>
      </w:r>
    </w:p>
    <w:p w:rsidR="00F01EE7" w:rsidRPr="003B6D44" w:rsidRDefault="00F01EE7" w:rsidP="00F01EE7">
      <w:pPr>
        <w:bidi w:val="0"/>
        <w:spacing w:after="0" w:line="240" w:lineRule="auto"/>
        <w:rPr>
          <w:rFonts w:asciiTheme="majorBidi" w:hAnsiTheme="majorBidi" w:cstheme="majorBidi"/>
          <w:iCs/>
          <w:u w:val="single"/>
        </w:rPr>
      </w:pPr>
      <w:r w:rsidRPr="003B6D44">
        <w:rPr>
          <w:rFonts w:asciiTheme="majorBidi" w:hAnsiTheme="majorBidi" w:cstheme="majorBidi"/>
          <w:iCs/>
          <w:u w:val="single"/>
        </w:rPr>
        <w:t xml:space="preserve">Notes: </w:t>
      </w:r>
    </w:p>
    <w:p w:rsidR="00F01EE7" w:rsidRDefault="00F01EE7" w:rsidP="00F01EE7">
      <w:pPr>
        <w:pStyle w:val="ListParagraph"/>
        <w:numPr>
          <w:ilvl w:val="0"/>
          <w:numId w:val="26"/>
        </w:numPr>
        <w:bidi w:val="0"/>
        <w:spacing w:line="240" w:lineRule="auto"/>
        <w:rPr>
          <w:rFonts w:asciiTheme="majorBidi" w:hAnsiTheme="majorBidi" w:cstheme="majorBidi"/>
          <w:iCs/>
        </w:rPr>
      </w:pPr>
      <w:r w:rsidRPr="00623F28">
        <w:rPr>
          <w:rFonts w:asciiTheme="majorBidi" w:hAnsiTheme="majorBidi"/>
        </w:rPr>
        <w:t>For the pseudo root hypernode, the scoring scheme is defined</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c</m:t>
            </m:r>
          </m:sub>
        </m:sSub>
        <m:d>
          <m:dPr>
            <m:ctrlPr>
              <w:rPr>
                <w:rFonts w:ascii="Cambria Math" w:hAnsi="Cambria Math"/>
                <w:i/>
              </w:rPr>
            </m:ctrlPr>
          </m:dPr>
          <m:e>
            <m:r>
              <w:rPr>
                <w:rFonts w:ascii="Cambria Math" w:hAnsi="Cambria Math"/>
              </w:rPr>
              <m:t>d</m:t>
            </m:r>
          </m:e>
        </m:d>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i</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e</m:t>
                </m:r>
              </m:e>
            </m:d>
          </m:e>
        </m:d>
      </m:oMath>
      <w:r w:rsidRPr="00623F28">
        <w:rPr>
          <w:rFonts w:asciiTheme="majorBidi" w:hAnsiTheme="majorBidi" w:cstheme="majorBidi"/>
          <w:iCs/>
        </w:rPr>
        <w:t>, hence pr</w:t>
      </w:r>
      <w:r w:rsidRPr="00623F28">
        <w:rPr>
          <w:rFonts w:asciiTheme="majorBidi" w:hAnsiTheme="majorBidi" w:cstheme="majorBidi"/>
          <w:iCs/>
        </w:rPr>
        <w:t>e</w:t>
      </w:r>
      <w:r w:rsidRPr="00623F28">
        <w:rPr>
          <w:rFonts w:asciiTheme="majorBidi" w:hAnsiTheme="majorBidi" w:cstheme="majorBidi"/>
          <w:iCs/>
        </w:rPr>
        <w:t>serves monotonicity.</w:t>
      </w:r>
    </w:p>
    <w:p w:rsidR="00F01EE7" w:rsidRPr="00623F28" w:rsidRDefault="00B85F35" w:rsidP="00F01EE7">
      <w:pPr>
        <w:pStyle w:val="ListParagraph"/>
        <w:numPr>
          <w:ilvl w:val="0"/>
          <w:numId w:val="26"/>
        </w:numPr>
        <w:bidi w:val="0"/>
        <w:spacing w:line="240" w:lineRule="auto"/>
        <w:rPr>
          <w:rFonts w:asciiTheme="majorBidi" w:hAnsiTheme="majorBidi" w:cstheme="majorBidi"/>
          <w:iCs/>
        </w:rPr>
      </w:pPr>
      <m:oMath>
        <m:sSup>
          <m:sSupPr>
            <m:ctrlPr>
              <w:rPr>
                <w:rFonts w:ascii="Cambria Math" w:hAnsi="Cambria Math"/>
                <w:i/>
              </w:rPr>
            </m:ctrlPr>
          </m:sSupPr>
          <m:e>
            <m:r>
              <w:rPr>
                <w:rFonts w:ascii="Cambria Math" w:hAnsi="Cambria Math"/>
              </w:rPr>
              <m:t>D</m:t>
            </m:r>
          </m:e>
          <m:sup>
            <m:r>
              <w:rPr>
                <w:rFonts w:ascii="Cambria Math" w:hAnsi="Cambria Math"/>
              </w:rPr>
              <m:t>i</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l</m:t>
                </m:r>
              </m:sub>
            </m:sSub>
            <m:d>
              <m:dPr>
                <m:ctrlPr>
                  <w:rPr>
                    <w:rFonts w:ascii="Cambria Math" w:hAnsi="Cambria Math"/>
                    <w:i/>
                  </w:rPr>
                </m:ctrlPr>
              </m:dPr>
              <m:e>
                <m:r>
                  <w:rPr>
                    <w:rFonts w:ascii="Cambria Math" w:hAnsi="Cambria Math"/>
                  </w:rPr>
                  <m:t>e</m:t>
                </m:r>
              </m:e>
            </m:d>
          </m:e>
        </m:d>
      </m:oMath>
      <w:r w:rsidR="00F01EE7" w:rsidRPr="00623F28">
        <w:rPr>
          <w:rFonts w:asciiTheme="majorBidi" w:hAnsiTheme="majorBidi"/>
        </w:rPr>
        <w:t xml:space="preserve"> </w:t>
      </w:r>
      <w:proofErr w:type="gramStart"/>
      <w:r w:rsidR="00F01EE7" w:rsidRPr="00623F28">
        <w:rPr>
          <w:rFonts w:asciiTheme="majorBidi" w:hAnsiTheme="majorBidi"/>
        </w:rPr>
        <w:t>is</w:t>
      </w:r>
      <w:proofErr w:type="gramEnd"/>
      <w:r w:rsidR="00F01EE7" w:rsidRPr="00623F28">
        <w:rPr>
          <w:rFonts w:asciiTheme="majorBidi" w:hAnsiTheme="majorBidi"/>
        </w:rPr>
        <w:t xml:space="preserve"> the score of the</w:t>
      </w:r>
      <w:r w:rsidR="00F01EE7">
        <w:rPr>
          <w:rFonts w:asciiTheme="majorBidi" w:hAnsiTheme="majorBidi"/>
        </w:rPr>
        <w:t xml:space="preserve"> </w:t>
      </w:r>
      <w:proofErr w:type="spellStart"/>
      <w:r w:rsidR="00F01EE7">
        <w:rPr>
          <w:rFonts w:asciiTheme="majorBidi" w:hAnsiTheme="majorBidi"/>
          <w:i/>
          <w:iCs/>
        </w:rPr>
        <w:t>i'th</w:t>
      </w:r>
      <w:proofErr w:type="spellEnd"/>
      <w:r w:rsidR="00F01EE7" w:rsidRPr="00623F28">
        <w:rPr>
          <w:rFonts w:asciiTheme="majorBidi" w:hAnsiTheme="majorBidi"/>
        </w:rPr>
        <w:t xml:space="preserve"> derivation in the k-best list</w:t>
      </w:r>
      <m:oMath>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l</m:t>
                </m:r>
              </m:sub>
            </m:sSub>
            <m:d>
              <m:dPr>
                <m:ctrlPr>
                  <w:rPr>
                    <w:rFonts w:ascii="Cambria Math" w:hAnsi="Cambria Math"/>
                    <w:i/>
                  </w:rPr>
                </m:ctrlPr>
              </m:dPr>
              <m:e>
                <m:r>
                  <w:rPr>
                    <w:rFonts w:ascii="Cambria Math" w:hAnsi="Cambria Math"/>
                  </w:rPr>
                  <m:t>e</m:t>
                </m:r>
              </m:e>
            </m:d>
          </m:e>
        </m:d>
      </m:oMath>
      <w:r w:rsidR="00F01EE7">
        <w:rPr>
          <w:rFonts w:asciiTheme="majorBidi" w:hAnsiTheme="majorBidi"/>
        </w:rPr>
        <w:t>.</w:t>
      </w:r>
    </w:p>
    <w:p w:rsidR="00F01EE7" w:rsidRPr="00F01EE7" w:rsidRDefault="00B85F35" w:rsidP="00F01EE7">
      <w:pPr>
        <w:pStyle w:val="ListParagraph"/>
        <w:numPr>
          <w:ilvl w:val="0"/>
          <w:numId w:val="26"/>
        </w:numPr>
        <w:bidi w:val="0"/>
        <w:spacing w:line="240" w:lineRule="auto"/>
        <w:rPr>
          <w:rFonts w:asciiTheme="majorBidi" w:hAnsiTheme="majorBidi" w:cstheme="majorBidi"/>
          <w:iCs/>
        </w:rPr>
      </w:pPr>
      <m:oMath>
        <m:sSub>
          <m:sSubPr>
            <m:ctrlPr>
              <w:rPr>
                <w:rFonts w:ascii="Cambria Math" w:hAnsi="Cambria Math"/>
                <w:i/>
              </w:rPr>
            </m:ctrlPr>
          </m:sSubPr>
          <m:e>
            <m:r>
              <w:rPr>
                <w:rFonts w:ascii="Cambria Math" w:hAnsi="Cambria Math"/>
              </w:rPr>
              <m:t>t</m:t>
            </m:r>
          </m:e>
          <m:sub>
            <m:r>
              <w:rPr>
                <w:rFonts w:ascii="Cambria Math" w:hAnsi="Cambria Math"/>
              </w:rPr>
              <m:t>l</m:t>
            </m:r>
          </m:sub>
        </m:sSub>
        <m:d>
          <m:dPr>
            <m:ctrlPr>
              <w:rPr>
                <w:rFonts w:ascii="Cambria Math" w:hAnsi="Cambria Math"/>
                <w:i/>
              </w:rPr>
            </m:ctrlPr>
          </m:dPr>
          <m:e>
            <m:r>
              <w:rPr>
                <w:rFonts w:ascii="Cambria Math" w:hAnsi="Cambria Math"/>
              </w:rPr>
              <m:t>e</m:t>
            </m:r>
          </m:e>
        </m:d>
      </m:oMath>
      <w:r w:rsidR="00F01EE7" w:rsidRPr="00623F28">
        <w:rPr>
          <w:rFonts w:asciiTheme="majorBidi" w:hAnsiTheme="majorBidi"/>
        </w:rPr>
        <w:t xml:space="preserve"> </w:t>
      </w:r>
      <w:proofErr w:type="gramStart"/>
      <w:r w:rsidR="00F01EE7">
        <w:rPr>
          <w:rFonts w:asciiTheme="majorBidi" w:hAnsiTheme="majorBidi"/>
        </w:rPr>
        <w:t>is</w:t>
      </w:r>
      <w:proofErr w:type="gramEnd"/>
      <w:r w:rsidR="00F01EE7">
        <w:rPr>
          <w:rFonts w:asciiTheme="majorBidi" w:hAnsiTheme="majorBidi"/>
        </w:rPr>
        <w:t xml:space="preserve"> </w:t>
      </w:r>
      <w:r w:rsidR="00F01EE7" w:rsidRPr="00623F28">
        <w:rPr>
          <w:rFonts w:asciiTheme="majorBidi" w:hAnsiTheme="majorBidi"/>
        </w:rPr>
        <w:t xml:space="preserve">the </w:t>
      </w:r>
      <w:proofErr w:type="spellStart"/>
      <w:r w:rsidR="00F01EE7">
        <w:rPr>
          <w:rFonts w:asciiTheme="majorBidi" w:hAnsiTheme="majorBidi"/>
          <w:i/>
          <w:iCs/>
        </w:rPr>
        <w:t>l'th</w:t>
      </w:r>
      <w:proofErr w:type="spellEnd"/>
      <w:r w:rsidR="00F01EE7" w:rsidRPr="00623F28">
        <w:rPr>
          <w:rFonts w:asciiTheme="majorBidi" w:hAnsiTheme="majorBidi"/>
        </w:rPr>
        <w:t xml:space="preserve"> </w:t>
      </w:r>
      <w:proofErr w:type="spellStart"/>
      <w:r w:rsidR="00F01EE7" w:rsidRPr="00623F28">
        <w:rPr>
          <w:rFonts w:asciiTheme="majorBidi" w:hAnsiTheme="majorBidi"/>
        </w:rPr>
        <w:t>hypernode</w:t>
      </w:r>
      <w:proofErr w:type="spellEnd"/>
      <w:r w:rsidR="00F01EE7" w:rsidRPr="00623F28">
        <w:rPr>
          <w:rFonts w:asciiTheme="majorBidi" w:hAnsiTheme="majorBidi"/>
        </w:rPr>
        <w:t xml:space="preserve"> in the </w:t>
      </w:r>
      <w:r w:rsidR="00F01EE7" w:rsidRPr="00623F28">
        <w:rPr>
          <w:rFonts w:asciiTheme="majorBidi" w:hAnsiTheme="majorBidi"/>
          <w:i/>
          <w:iCs/>
        </w:rPr>
        <w:t>tail</w:t>
      </w:r>
      <w:r w:rsidR="00F01EE7" w:rsidRPr="00623F28">
        <w:rPr>
          <w:rFonts w:asciiTheme="majorBidi" w:hAnsiTheme="majorBidi"/>
        </w:rPr>
        <w:t xml:space="preserve"> of </w:t>
      </w:r>
      <w:r w:rsidR="00F01EE7" w:rsidRPr="00623F28">
        <w:rPr>
          <w:rFonts w:asciiTheme="majorBidi" w:hAnsiTheme="majorBidi"/>
          <w:i/>
          <w:iCs/>
        </w:rPr>
        <w:t>e</w:t>
      </w:r>
      <w:r w:rsidR="00F01EE7" w:rsidRPr="00623F28">
        <w:rPr>
          <w:rFonts w:asciiTheme="majorBidi" w:hAnsiTheme="majorBidi"/>
        </w:rPr>
        <w:t>.</w:t>
      </w:r>
    </w:p>
    <w:p w:rsidR="00A8100B" w:rsidRPr="00CC576C" w:rsidRDefault="00A8100B" w:rsidP="00A8100B">
      <w:pPr>
        <w:pStyle w:val="section"/>
        <w:numPr>
          <w:ilvl w:val="0"/>
          <w:numId w:val="38"/>
        </w:numPr>
        <w:spacing w:line="240" w:lineRule="auto"/>
      </w:pPr>
      <w:r w:rsidRPr="00CC576C">
        <w:t xml:space="preserve">Search Space Pruning </w:t>
      </w:r>
    </w:p>
    <w:p w:rsidR="00A8100B" w:rsidRPr="001F0960" w:rsidRDefault="00A8100B" w:rsidP="00A8100B">
      <w:pPr>
        <w:bidi w:val="0"/>
        <w:spacing w:after="0" w:line="240" w:lineRule="auto"/>
        <w:jc w:val="both"/>
        <w:rPr>
          <w:rFonts w:asciiTheme="majorBidi" w:hAnsiTheme="majorBidi" w:cstheme="majorBidi"/>
        </w:rPr>
      </w:pPr>
      <w:r w:rsidRPr="001F0960">
        <w:rPr>
          <w:rFonts w:asciiTheme="majorBidi" w:hAnsiTheme="majorBidi" w:cstheme="majorBidi"/>
        </w:rPr>
        <w:t>We can prune away hypernodes that cannot take part in a full solution that is scored high enough to be in</w:t>
      </w:r>
      <w:r>
        <w:rPr>
          <w:rFonts w:asciiTheme="majorBidi" w:hAnsiTheme="majorBidi" w:cstheme="majorBidi"/>
        </w:rPr>
        <w:t>cluded in</w:t>
      </w:r>
      <w:r w:rsidRPr="001F0960">
        <w:rPr>
          <w:rFonts w:asciiTheme="majorBidi" w:hAnsiTheme="majorBidi" w:cstheme="majorBidi"/>
        </w:rPr>
        <w:t xml:space="preserve"> the k-best</w:t>
      </w:r>
      <w:r>
        <w:rPr>
          <w:rFonts w:asciiTheme="majorBidi" w:hAnsiTheme="majorBidi" w:cstheme="majorBidi"/>
        </w:rPr>
        <w:t xml:space="preserve"> list</w:t>
      </w:r>
      <w:r w:rsidRPr="001F0960">
        <w:rPr>
          <w:rFonts w:asciiTheme="majorBidi" w:hAnsiTheme="majorBidi" w:cstheme="majorBidi"/>
        </w:rPr>
        <w:t xml:space="preserve"> across all color-coding iterations. For this, the optimal score of each hypernode </w:t>
      </w:r>
      <w:proofErr w:type="gramStart"/>
      <w:r w:rsidRPr="001F0960">
        <w:rPr>
          <w:rFonts w:asciiTheme="majorBidi" w:hAnsiTheme="majorBidi" w:cstheme="majorBidi"/>
          <w:i/>
          <w:iCs/>
        </w:rPr>
        <w:t>β(</w:t>
      </w:r>
      <w:proofErr w:type="gramEnd"/>
      <w:r w:rsidRPr="001F0960">
        <w:rPr>
          <w:rFonts w:asciiTheme="majorBidi" w:hAnsiTheme="majorBidi" w:cstheme="majorBidi"/>
          <w:i/>
          <w:iCs/>
        </w:rPr>
        <w:t>v)</w:t>
      </w:r>
      <w:r w:rsidRPr="001F0960">
        <w:rPr>
          <w:rFonts w:asciiTheme="majorBidi" w:hAnsiTheme="majorBidi" w:cstheme="majorBidi"/>
        </w:rPr>
        <w:t xml:space="preserve">  is augmented with an optimistic estimation </w:t>
      </w:r>
      <w:r w:rsidRPr="001F0960">
        <w:rPr>
          <w:rFonts w:asciiTheme="majorBidi" w:hAnsiTheme="majorBidi" w:cstheme="majorBidi"/>
          <w:i/>
          <w:iCs/>
        </w:rPr>
        <w:t>α(v)</w:t>
      </w:r>
      <w:r w:rsidRPr="001F0960">
        <w:rPr>
          <w:rFonts w:asciiTheme="majorBidi" w:hAnsiTheme="majorBidi" w:cstheme="majorBidi"/>
        </w:rPr>
        <w:t xml:space="preserve"> of the remaining score potential. For each hypernode </w:t>
      </w:r>
      <w:r w:rsidRPr="001F0960">
        <w:rPr>
          <w:rFonts w:asciiTheme="majorBidi" w:hAnsiTheme="majorBidi" w:cstheme="majorBidi"/>
          <w:i/>
          <w:iCs/>
        </w:rPr>
        <w:t>v</w:t>
      </w:r>
      <w:r>
        <w:rPr>
          <w:rFonts w:asciiTheme="majorBidi" w:hAnsiTheme="majorBidi" w:cstheme="majorBidi"/>
        </w:rPr>
        <w:t>,</w:t>
      </w:r>
      <w:r w:rsidRPr="001F0960">
        <w:rPr>
          <w:rFonts w:asciiTheme="majorBidi" w:hAnsiTheme="majorBidi" w:cstheme="majorBidi"/>
        </w:rPr>
        <w:t xml:space="preserve"> the merit of </w:t>
      </w:r>
      <w:r w:rsidRPr="001F0960">
        <w:rPr>
          <w:rFonts w:asciiTheme="majorBidi" w:hAnsiTheme="majorBidi" w:cstheme="majorBidi"/>
          <w:i/>
          <w:iCs/>
        </w:rPr>
        <w:t>v,</w:t>
      </w:r>
      <w:r w:rsidRPr="001F0960">
        <w:rPr>
          <w:rFonts w:asciiTheme="majorBidi" w:hAnsiTheme="majorBidi" w:cstheme="majorBidi"/>
        </w:rPr>
        <w:t xml:space="preserve"> </w:t>
      </w:r>
      <w:proofErr w:type="gramStart"/>
      <w:r w:rsidRPr="001F0960">
        <w:rPr>
          <w:rFonts w:asciiTheme="majorBidi" w:hAnsiTheme="majorBidi" w:cstheme="majorBidi"/>
          <w:i/>
          <w:iCs/>
        </w:rPr>
        <w:t>αβ(</w:t>
      </w:r>
      <w:proofErr w:type="gramEnd"/>
      <w:r w:rsidRPr="001F0960">
        <w:rPr>
          <w:rFonts w:asciiTheme="majorBidi" w:hAnsiTheme="majorBidi" w:cstheme="majorBidi"/>
          <w:i/>
          <w:iCs/>
        </w:rPr>
        <w:t>v)</w:t>
      </w:r>
      <w:r w:rsidRPr="004107E9">
        <w:rPr>
          <w:rFonts w:asciiTheme="majorBidi" w:hAnsiTheme="majorBidi" w:cstheme="majorBidi"/>
          <w:i/>
          <w:iCs/>
        </w:rPr>
        <w:t xml:space="preserve"> </w:t>
      </w:r>
      <w:r w:rsidRPr="001F0960">
        <w:rPr>
          <w:rFonts w:asciiTheme="majorBidi" w:hAnsiTheme="majorBidi" w:cstheme="majorBidi"/>
          <w:i/>
          <w:iCs/>
        </w:rPr>
        <w:t>= α(v) + β(v)</w:t>
      </w:r>
      <w:r>
        <w:rPr>
          <w:rFonts w:asciiTheme="majorBidi" w:hAnsiTheme="majorBidi" w:cstheme="majorBidi"/>
          <w:i/>
          <w:iCs/>
        </w:rPr>
        <w:t xml:space="preserve"> </w:t>
      </w:r>
      <w:r w:rsidRPr="00CC054A">
        <w:rPr>
          <w:rFonts w:asciiTheme="majorBidi" w:hAnsiTheme="majorBidi" w:cstheme="majorBidi"/>
        </w:rPr>
        <w:t>(</w:t>
      </w:r>
      <w:r>
        <w:rPr>
          <w:rFonts w:asciiTheme="majorBidi" w:hAnsiTheme="majorBidi" w:cstheme="majorBidi"/>
        </w:rPr>
        <w:t>defined for</w:t>
      </w:r>
      <w:r w:rsidRPr="00CC054A">
        <w:rPr>
          <w:rFonts w:asciiTheme="majorBidi" w:hAnsiTheme="majorBidi" w:cstheme="majorBidi"/>
        </w:rPr>
        <w:t xml:space="preserve"> </w:t>
      </w:r>
      <w:r w:rsidRPr="00CC054A">
        <w:rPr>
          <w:rFonts w:asciiTheme="majorBidi" w:hAnsiTheme="majorBidi"/>
        </w:rPr>
        <w:t>the addition function</w:t>
      </w:r>
      <w:r>
        <w:rPr>
          <w:rFonts w:asciiTheme="majorBidi" w:hAnsiTheme="majorBidi"/>
        </w:rPr>
        <w:t xml:space="preserve"> scoring scheme</w:t>
      </w:r>
      <w:r w:rsidRPr="00CC054A">
        <w:rPr>
          <w:rFonts w:asciiTheme="majorBidi" w:hAnsiTheme="majorBidi" w:cstheme="majorBidi"/>
        </w:rPr>
        <w:t>)</w:t>
      </w:r>
      <w:r>
        <w:rPr>
          <w:rFonts w:asciiTheme="majorBidi" w:hAnsiTheme="majorBidi" w:cstheme="majorBidi"/>
          <w:i/>
          <w:iCs/>
        </w:rPr>
        <w:t>,</w:t>
      </w:r>
      <w:r w:rsidRPr="001F0960">
        <w:rPr>
          <w:rFonts w:asciiTheme="majorBidi" w:hAnsiTheme="majorBidi" w:cstheme="majorBidi"/>
          <w:i/>
          <w:iCs/>
        </w:rPr>
        <w:t xml:space="preserve"> </w:t>
      </w:r>
      <w:r w:rsidRPr="001F0960">
        <w:rPr>
          <w:rFonts w:asciiTheme="majorBidi" w:hAnsiTheme="majorBidi" w:cstheme="majorBidi"/>
        </w:rPr>
        <w:t xml:space="preserve">is an optimistic upper bound on the score of a full solution in which hypernode </w:t>
      </w:r>
      <w:r w:rsidRPr="001F0960">
        <w:rPr>
          <w:rFonts w:asciiTheme="majorBidi" w:hAnsiTheme="majorBidi" w:cstheme="majorBidi"/>
          <w:i/>
          <w:iCs/>
        </w:rPr>
        <w:t>v</w:t>
      </w:r>
      <w:r w:rsidRPr="001F0960">
        <w:rPr>
          <w:rFonts w:asciiTheme="majorBidi" w:hAnsiTheme="majorBidi" w:cstheme="majorBidi"/>
        </w:rPr>
        <w:t xml:space="preserve"> partic</w:t>
      </w:r>
      <w:r w:rsidRPr="001F0960">
        <w:rPr>
          <w:rFonts w:asciiTheme="majorBidi" w:hAnsiTheme="majorBidi" w:cstheme="majorBidi"/>
        </w:rPr>
        <w:t>i</w:t>
      </w:r>
      <w:r w:rsidRPr="001F0960">
        <w:rPr>
          <w:rFonts w:asciiTheme="majorBidi" w:hAnsiTheme="majorBidi" w:cstheme="majorBidi"/>
        </w:rPr>
        <w:t xml:space="preserve">pates. The merit </w:t>
      </w:r>
      <w:proofErr w:type="gramStart"/>
      <w:r w:rsidRPr="001F0960">
        <w:rPr>
          <w:rFonts w:asciiTheme="majorBidi" w:hAnsiTheme="majorBidi" w:cstheme="majorBidi"/>
          <w:i/>
          <w:iCs/>
        </w:rPr>
        <w:t>αβ(</w:t>
      </w:r>
      <w:proofErr w:type="gramEnd"/>
      <w:r w:rsidRPr="001F0960">
        <w:rPr>
          <w:rFonts w:asciiTheme="majorBidi" w:hAnsiTheme="majorBidi" w:cstheme="majorBidi"/>
          <w:i/>
          <w:iCs/>
        </w:rPr>
        <w:t xml:space="preserve">v) </w:t>
      </w:r>
      <w:r w:rsidRPr="001F0960">
        <w:rPr>
          <w:rFonts w:asciiTheme="majorBidi" w:hAnsiTheme="majorBidi" w:cstheme="majorBidi"/>
        </w:rPr>
        <w:t xml:space="preserve">is compared with a threshold </w:t>
      </w:r>
      <w:proofErr w:type="spellStart"/>
      <w:r w:rsidRPr="001F0960">
        <w:rPr>
          <w:rFonts w:asciiTheme="majorBidi" w:hAnsiTheme="majorBidi" w:cstheme="majorBidi"/>
          <w:i/>
          <w:iCs/>
        </w:rPr>
        <w:t>c</w:t>
      </w:r>
      <w:r w:rsidRPr="001F0960">
        <w:rPr>
          <w:rFonts w:asciiTheme="majorBidi" w:hAnsiTheme="majorBidi" w:cstheme="majorBidi"/>
          <w:i/>
          <w:iCs/>
          <w:vertAlign w:val="superscript"/>
        </w:rPr>
        <w:t>k</w:t>
      </w:r>
      <w:proofErr w:type="spellEnd"/>
      <w:r w:rsidRPr="001F0960">
        <w:rPr>
          <w:rFonts w:asciiTheme="majorBidi" w:hAnsiTheme="majorBidi" w:cstheme="majorBidi"/>
        </w:rPr>
        <w:t>, which is monotonically updated between co</w:t>
      </w:r>
      <w:r w:rsidRPr="001F0960">
        <w:rPr>
          <w:rFonts w:asciiTheme="majorBidi" w:hAnsiTheme="majorBidi" w:cstheme="majorBidi"/>
        </w:rPr>
        <w:t>n</w:t>
      </w:r>
      <w:r w:rsidRPr="001F0960">
        <w:rPr>
          <w:rFonts w:asciiTheme="majorBidi" w:hAnsiTheme="majorBidi" w:cstheme="majorBidi"/>
        </w:rPr>
        <w:t xml:space="preserve">secutive color-coding iterations to store the value of the highest scoring </w:t>
      </w:r>
      <w:r w:rsidRPr="001F0960">
        <w:rPr>
          <w:rFonts w:asciiTheme="majorBidi" w:hAnsiTheme="majorBidi" w:cstheme="majorBidi"/>
          <w:i/>
          <w:iCs/>
        </w:rPr>
        <w:t>k</w:t>
      </w:r>
      <w:r w:rsidRPr="001F0960">
        <w:rPr>
          <w:rFonts w:asciiTheme="majorBidi" w:hAnsiTheme="majorBidi" w:cstheme="majorBidi"/>
        </w:rPr>
        <w:t xml:space="preserve">-ranked entry observed so far. </w:t>
      </w:r>
      <w:r>
        <w:rPr>
          <w:rFonts w:asciiTheme="majorBidi" w:hAnsiTheme="majorBidi" w:cstheme="majorBidi"/>
        </w:rPr>
        <w:t>While</w:t>
      </w:r>
      <w:r w:rsidRPr="001F0960">
        <w:rPr>
          <w:rFonts w:asciiTheme="majorBidi" w:hAnsiTheme="majorBidi" w:cstheme="majorBidi"/>
        </w:rPr>
        <w:t xml:space="preserve"> cost </w:t>
      </w:r>
      <w:proofErr w:type="gramStart"/>
      <w:r w:rsidRPr="001F0960">
        <w:rPr>
          <w:rFonts w:asciiTheme="majorBidi" w:hAnsiTheme="majorBidi" w:cstheme="majorBidi"/>
          <w:i/>
          <w:iCs/>
        </w:rPr>
        <w:t>β(</w:t>
      </w:r>
      <w:proofErr w:type="gramEnd"/>
      <w:r w:rsidRPr="001F0960">
        <w:rPr>
          <w:rFonts w:asciiTheme="majorBidi" w:hAnsiTheme="majorBidi" w:cstheme="majorBidi"/>
          <w:i/>
          <w:iCs/>
        </w:rPr>
        <w:t>v)</w:t>
      </w:r>
      <w:r w:rsidRPr="001F0960">
        <w:rPr>
          <w:rFonts w:asciiTheme="majorBidi" w:hAnsiTheme="majorBidi" w:cstheme="majorBidi"/>
        </w:rPr>
        <w:t xml:space="preserve"> is computed during the bottom-up construction of the hypergraph for each hype</w:t>
      </w:r>
      <w:r w:rsidRPr="001F0960">
        <w:rPr>
          <w:rFonts w:asciiTheme="majorBidi" w:hAnsiTheme="majorBidi" w:cstheme="majorBidi"/>
        </w:rPr>
        <w:t>r</w:t>
      </w:r>
      <w:r w:rsidRPr="001F0960">
        <w:rPr>
          <w:rFonts w:asciiTheme="majorBidi" w:hAnsiTheme="majorBidi" w:cstheme="majorBidi"/>
        </w:rPr>
        <w:t xml:space="preserve">node </w:t>
      </w:r>
      <w:r w:rsidRPr="0093218B">
        <w:rPr>
          <w:rFonts w:asciiTheme="majorBidi" w:hAnsiTheme="majorBidi" w:cstheme="majorBidi"/>
          <w:i/>
          <w:iCs/>
        </w:rPr>
        <w:t>v</w:t>
      </w:r>
      <w:r w:rsidRPr="001F0960">
        <w:rPr>
          <w:rFonts w:asciiTheme="majorBidi" w:hAnsiTheme="majorBidi" w:cstheme="majorBidi"/>
        </w:rPr>
        <w:t xml:space="preserve">, </w:t>
      </w:r>
      <w:r w:rsidRPr="001F0960">
        <w:rPr>
          <w:rFonts w:asciiTheme="majorBidi" w:hAnsiTheme="majorBidi" w:cstheme="majorBidi"/>
          <w:i/>
          <w:iCs/>
        </w:rPr>
        <w:t>α(v)</w:t>
      </w:r>
      <w:r w:rsidRPr="001F0960">
        <w:rPr>
          <w:rFonts w:asciiTheme="majorBidi" w:hAnsiTheme="majorBidi" w:cstheme="majorBidi"/>
        </w:rPr>
        <w:t xml:space="preserve"> </w:t>
      </w:r>
      <w:r>
        <w:rPr>
          <w:rFonts w:asciiTheme="majorBidi" w:hAnsiTheme="majorBidi" w:cstheme="majorBidi"/>
        </w:rPr>
        <w:t xml:space="preserve">is computed in </w:t>
      </w:r>
      <w:r w:rsidRPr="001F0960">
        <w:rPr>
          <w:rFonts w:asciiTheme="majorBidi" w:hAnsiTheme="majorBidi" w:cstheme="majorBidi"/>
        </w:rPr>
        <w:t>pre-process</w:t>
      </w:r>
      <w:r>
        <w:rPr>
          <w:rFonts w:asciiTheme="majorBidi" w:hAnsiTheme="majorBidi" w:cstheme="majorBidi"/>
        </w:rPr>
        <w:t>ing</w:t>
      </w:r>
      <w:r w:rsidRPr="001F0960">
        <w:rPr>
          <w:rFonts w:asciiTheme="majorBidi" w:hAnsiTheme="majorBidi" w:cstheme="majorBidi"/>
        </w:rPr>
        <w:t xml:space="preserve"> as follows.</w:t>
      </w:r>
    </w:p>
    <w:p w:rsidR="00A8100B" w:rsidRDefault="00A8100B" w:rsidP="00A8100B">
      <w:pPr>
        <w:bidi w:val="0"/>
        <w:spacing w:after="0" w:line="240" w:lineRule="auto"/>
        <w:jc w:val="both"/>
        <w:rPr>
          <w:rFonts w:asciiTheme="majorBidi" w:hAnsiTheme="majorBidi" w:cstheme="majorBidi"/>
        </w:rPr>
      </w:pPr>
      <w:r w:rsidRPr="001F0960">
        <w:rPr>
          <w:rFonts w:asciiTheme="majorBidi" w:hAnsiTheme="majorBidi" w:cstheme="majorBidi"/>
        </w:rPr>
        <w:lastRenderedPageBreak/>
        <w:t xml:space="preserve">In the grammar-based </w:t>
      </w:r>
      <w:r>
        <w:rPr>
          <w:rFonts w:asciiTheme="majorBidi" w:hAnsiTheme="majorBidi" w:cstheme="majorBidi"/>
        </w:rPr>
        <w:t xml:space="preserve">scoring approach, </w:t>
      </w:r>
      <w:r w:rsidRPr="001F0960">
        <w:rPr>
          <w:rFonts w:asciiTheme="majorBidi" w:hAnsiTheme="majorBidi" w:cstheme="majorBidi"/>
        </w:rPr>
        <w:t xml:space="preserve">we use an Inside-Outside algorithm to compute the Viterbi inside cost </w:t>
      </w:r>
      <w:proofErr w:type="gramStart"/>
      <w:r w:rsidRPr="001F0960">
        <w:rPr>
          <w:rFonts w:asciiTheme="majorBidi" w:hAnsiTheme="majorBidi" w:cstheme="majorBidi"/>
          <w:i/>
          <w:iCs/>
        </w:rPr>
        <w:t>β(</w:t>
      </w:r>
      <w:proofErr w:type="gramEnd"/>
      <w:r w:rsidRPr="001F0960">
        <w:rPr>
          <w:rFonts w:asciiTheme="majorBidi" w:hAnsiTheme="majorBidi" w:cstheme="majorBidi"/>
          <w:i/>
          <w:iCs/>
        </w:rPr>
        <w:t>v)</w:t>
      </w:r>
      <w:r w:rsidRPr="001F0960">
        <w:rPr>
          <w:rFonts w:asciiTheme="majorBidi" w:hAnsiTheme="majorBidi" w:cstheme="majorBidi"/>
        </w:rPr>
        <w:t xml:space="preserve"> and the Viterbi outside cost </w:t>
      </w:r>
      <w:r w:rsidRPr="001F0960">
        <w:rPr>
          <w:rFonts w:asciiTheme="majorBidi" w:hAnsiTheme="majorBidi" w:cstheme="majorBidi"/>
          <w:i/>
          <w:iCs/>
        </w:rPr>
        <w:t>α(v)</w:t>
      </w:r>
      <w:r w:rsidRPr="001F0960">
        <w:rPr>
          <w:rFonts w:asciiTheme="majorBidi" w:hAnsiTheme="majorBidi" w:cstheme="majorBidi"/>
        </w:rPr>
        <w:t xml:space="preserve"> for each hypernode </w:t>
      </w:r>
      <w:r w:rsidRPr="00911AAB">
        <w:rPr>
          <w:rFonts w:asciiTheme="majorBidi" w:hAnsiTheme="majorBidi" w:cstheme="majorBidi"/>
          <w:i/>
          <w:iCs/>
        </w:rPr>
        <w:t>v</w:t>
      </w:r>
      <w:r w:rsidRPr="001F0960">
        <w:rPr>
          <w:rFonts w:asciiTheme="majorBidi" w:hAnsiTheme="majorBidi" w:cstheme="majorBidi"/>
        </w:rPr>
        <w:t xml:space="preserve"> in the hypergraph. The outside parse-score </w:t>
      </w:r>
      <w:r w:rsidRPr="001F0960">
        <w:rPr>
          <w:rFonts w:asciiTheme="majorBidi" w:hAnsiTheme="majorBidi" w:cstheme="majorBidi"/>
        </w:rPr>
        <w:fldChar w:fldCharType="begin">
          <w:fldData xml:space="preserve">PEVuZE5vdGU+PENpdGU+PEF1dGhvcj5OaWVsc2VuPC9BdXRob3I+PFllYXI+MjAwNjwvWWVhcj48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</w:fldData>
        </w:fldChar>
      </w:r>
      <w:r>
        <w:rPr>
          <w:rFonts w:asciiTheme="majorBidi" w:hAnsiTheme="majorBidi" w:cstheme="majorBidi"/>
        </w:rPr>
        <w:instrText xml:space="preserve"> ADDIN EN.CITE </w:instrText>
      </w:r>
      <w:r>
        <w:rPr>
          <w:rFonts w:asciiTheme="majorBidi" w:hAnsiTheme="majorBidi" w:cstheme="majorBidi"/>
        </w:rPr>
        <w:fldChar w:fldCharType="begin">
          <w:fldData xml:space="preserve">PEVuZE5vdGU+PENpdGU+PEF1dGhvcj5OaWVsc2VuPC9BdXRob3I+PFllYXI+MjAwNjwvWWVhcj48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</w:fldData>
        </w:fldChar>
      </w:r>
      <w:r>
        <w:rPr>
          <w:rFonts w:asciiTheme="majorBidi" w:hAnsiTheme="majorBidi" w:cstheme="majorBidi"/>
        </w:rPr>
        <w:instrText xml:space="preserve"> ADDIN EN.CITE.DATA </w:instrText>
      </w:r>
      <w:r>
        <w:rPr>
          <w:rFonts w:asciiTheme="majorBidi" w:hAnsiTheme="majorBidi" w:cstheme="majorBidi"/>
        </w:rPr>
      </w:r>
      <w:r>
        <w:rPr>
          <w:rFonts w:asciiTheme="majorBidi" w:hAnsiTheme="majorBidi" w:cstheme="majorBidi"/>
        </w:rPr>
        <w:fldChar w:fldCharType="end"/>
      </w:r>
      <w:r w:rsidRPr="001F0960">
        <w:rPr>
          <w:rFonts w:asciiTheme="majorBidi" w:hAnsiTheme="majorBidi" w:cstheme="majorBidi"/>
        </w:rPr>
      </w:r>
      <w:r w:rsidRPr="001F0960">
        <w:rPr>
          <w:rFonts w:asciiTheme="majorBidi" w:hAnsiTheme="majorBidi" w:cstheme="majorBidi"/>
        </w:rPr>
        <w:fldChar w:fldCharType="separate"/>
      </w:r>
      <w:r w:rsidRPr="00A4036E">
        <w:rPr>
          <w:rFonts w:asciiTheme="majorBidi" w:hAnsiTheme="majorBidi" w:cstheme="majorBidi"/>
          <w:noProof/>
          <w:vertAlign w:val="superscript"/>
        </w:rPr>
        <w:t>3-4</w:t>
      </w:r>
      <w:r w:rsidRPr="001F0960">
        <w:rPr>
          <w:rFonts w:asciiTheme="majorBidi" w:hAnsiTheme="majorBidi" w:cstheme="majorBidi"/>
        </w:rPr>
        <w:fldChar w:fldCharType="end"/>
      </w:r>
      <w:r w:rsidRPr="001F0960">
        <w:rPr>
          <w:rFonts w:asciiTheme="majorBidi" w:hAnsiTheme="majorBidi" w:cstheme="majorBidi"/>
        </w:rPr>
        <w:t xml:space="preserve">, </w:t>
      </w:r>
      <w:r w:rsidRPr="001F0960">
        <w:rPr>
          <w:rFonts w:asciiTheme="majorBidi" w:hAnsiTheme="majorBidi" w:cstheme="majorBidi"/>
          <w:i/>
          <w:iCs/>
        </w:rPr>
        <w:t>α(v),</w:t>
      </w:r>
      <w:r w:rsidRPr="001F0960">
        <w:rPr>
          <w:rFonts w:asciiTheme="majorBidi" w:hAnsiTheme="majorBidi" w:cstheme="majorBidi"/>
        </w:rPr>
        <w:t xml:space="preserve"> is computed in preprocessing, as in Klein and Manning et al.</w:t>
      </w:r>
      <w:r>
        <w:rPr>
          <w:rFonts w:asciiTheme="majorBidi" w:hAnsiTheme="majorBidi" w:cstheme="majorBidi"/>
        </w:rPr>
        <w:t xml:space="preserve"> </w:t>
      </w:r>
      <w:r>
        <w:rPr>
          <w:rFonts w:asciiTheme="majorBidi" w:hAnsiTheme="majorBidi" w:cstheme="majorBidi"/>
        </w:rPr>
        <w:fldChar w:fldCharType="begin"/>
      </w:r>
      <w:r>
        <w:rPr>
          <w:rFonts w:asciiTheme="majorBidi" w:hAnsiTheme="majorBidi" w:cstheme="majorBidi"/>
        </w:rPr>
        <w:instrText xml:space="preserve"> ADDIN EN.CITE &lt;EndNote&gt;&lt;Cite&gt;&lt;Author&gt;Klein&lt;/Author&gt;&lt;Year&gt;2003&lt;/Year&gt;&lt;RecNum&gt;22&lt;/RecNum&gt;&lt;DisplayText&gt;[4]&lt;/DisplayText&gt;&lt;record&gt;&lt;rec-number&gt;22&lt;/rec-number&gt;&lt;foreign-keys&gt;&lt;key app="EN" db-id="xexeapxphdxezkewv2n52xer9vde05w2arxt"&gt;22&lt;/key&gt;&lt;/foreign-keys&gt;&lt;ref-type name="Conference Paper"&gt;47&lt;/ref-type&gt;&lt;contributors&gt;&lt;authors&gt;&lt;author&gt;Dan Klein&lt;/author&gt;&lt;author&gt;Christopher D. Manning&lt;/author&gt;&lt;/authors&gt;&lt;/contributors&gt;&lt;titles&gt;&lt;title&gt;A parsing: fast exact Viterbi parse selection&lt;/title&gt;&lt;secondary-title&gt;Proceedings of the 2003 Conference of the North American Chapter of the Association for Computational Linguistics on Human Language Technology - Volume 1&lt;/secondary-title&gt;&lt;/titles&gt;&lt;pages&gt;40-47&lt;/pages&gt;&lt;dates&gt;&lt;year&gt;2003&lt;/year&gt;&lt;/dates&gt;&lt;pub-location&gt;Edmonton, Canada&lt;/pub-location&gt;&lt;publisher&gt;Association for Computational Linguistics&lt;/publisher&gt;&lt;urls&gt;&lt;/urls&gt;&lt;custom1&gt;1073461&lt;/custom1&gt;&lt;electronic-resource-num&gt;10.3115/1073445.1073461&lt;/electronic-resource-num&gt;&lt;/record&gt;&lt;/Cite&gt;&lt;/EndNote&gt;</w:instrText>
      </w:r>
      <w:r>
        <w:rPr>
          <w:rFonts w:asciiTheme="majorBidi" w:hAnsiTheme="majorBidi" w:cstheme="majorBidi"/>
        </w:rPr>
        <w:fldChar w:fldCharType="separate"/>
      </w:r>
      <w:r w:rsidRPr="00A4036E">
        <w:rPr>
          <w:rFonts w:asciiTheme="majorBidi" w:hAnsiTheme="majorBidi" w:cstheme="majorBidi"/>
          <w:noProof/>
          <w:vertAlign w:val="superscript"/>
        </w:rPr>
        <w:t>4</w:t>
      </w:r>
      <w:r>
        <w:rPr>
          <w:rFonts w:asciiTheme="majorBidi" w:hAnsiTheme="majorBidi" w:cstheme="majorBidi"/>
        </w:rPr>
        <w:fldChar w:fldCharType="end"/>
      </w:r>
      <w:r w:rsidRPr="001F0960">
        <w:rPr>
          <w:rFonts w:asciiTheme="majorBidi" w:hAnsiTheme="majorBidi" w:cstheme="majorBidi"/>
        </w:rPr>
        <w:t xml:space="preserve"> on a leaf-set co</w:t>
      </w:r>
      <w:r w:rsidRPr="001F0960">
        <w:rPr>
          <w:rFonts w:asciiTheme="majorBidi" w:hAnsiTheme="majorBidi" w:cstheme="majorBidi"/>
        </w:rPr>
        <w:t>n</w:t>
      </w:r>
      <w:r w:rsidRPr="001F0960">
        <w:rPr>
          <w:rFonts w:asciiTheme="majorBidi" w:hAnsiTheme="majorBidi" w:cstheme="majorBidi"/>
        </w:rPr>
        <w:t>sisting of all possible terminal productions for the given grammar, rather than on the specific ne</w:t>
      </w:r>
      <w:r w:rsidRPr="001F0960">
        <w:rPr>
          <w:rFonts w:asciiTheme="majorBidi" w:hAnsiTheme="majorBidi" w:cstheme="majorBidi"/>
        </w:rPr>
        <w:t>t</w:t>
      </w:r>
      <w:r w:rsidRPr="001F0960">
        <w:rPr>
          <w:rFonts w:asciiTheme="majorBidi" w:hAnsiTheme="majorBidi" w:cstheme="majorBidi"/>
        </w:rPr>
        <w:t>work.</w:t>
      </w:r>
      <w:r>
        <w:rPr>
          <w:rFonts w:asciiTheme="majorBidi" w:hAnsiTheme="majorBidi" w:cstheme="majorBidi"/>
        </w:rPr>
        <w:t xml:space="preserve"> In the</w:t>
      </w:r>
      <w:r w:rsidRPr="001F0960">
        <w:rPr>
          <w:rFonts w:asciiTheme="majorBidi" w:hAnsiTheme="majorBidi" w:cstheme="majorBidi"/>
        </w:rPr>
        <w:t xml:space="preserve"> network-based </w:t>
      </w:r>
      <w:r>
        <w:rPr>
          <w:rFonts w:asciiTheme="majorBidi" w:hAnsiTheme="majorBidi" w:cstheme="majorBidi"/>
        </w:rPr>
        <w:t>scoring approach</w:t>
      </w:r>
      <w:r>
        <w:rPr>
          <w:rFonts w:asciiTheme="majorBidi" w:hAnsiTheme="majorBidi"/>
        </w:rPr>
        <w:t>,</w:t>
      </w:r>
      <w:r>
        <w:rPr>
          <w:rFonts w:asciiTheme="majorBidi" w:hAnsiTheme="majorBidi" w:cstheme="majorBidi"/>
        </w:rPr>
        <w:t xml:space="preserve"> </w:t>
      </w:r>
      <w:r w:rsidRPr="001F0960">
        <w:rPr>
          <w:rFonts w:asciiTheme="majorBidi" w:hAnsiTheme="majorBidi" w:cstheme="majorBidi"/>
        </w:rPr>
        <w:t xml:space="preserve">we compute </w:t>
      </w:r>
      <w:r w:rsidRPr="001F0960">
        <w:rPr>
          <w:rFonts w:asciiTheme="majorBidi" w:hAnsiTheme="majorBidi" w:cstheme="majorBidi"/>
          <w:i/>
          <w:iCs/>
        </w:rPr>
        <w:t>α(v)</w:t>
      </w:r>
      <w:r w:rsidRPr="001F0960">
        <w:rPr>
          <w:rFonts w:asciiTheme="majorBidi" w:hAnsiTheme="majorBidi" w:cstheme="majorBidi"/>
        </w:rPr>
        <w:t xml:space="preserve"> as a naive estimation of the number of edges that could be added</w:t>
      </w:r>
      <w:r>
        <w:rPr>
          <w:rFonts w:asciiTheme="majorBidi" w:hAnsiTheme="majorBidi" w:cstheme="majorBidi"/>
        </w:rPr>
        <w:t>,</w:t>
      </w:r>
      <w:r w:rsidRPr="001F0960">
        <w:rPr>
          <w:rFonts w:asciiTheme="majorBidi" w:hAnsiTheme="majorBidi" w:cstheme="majorBidi"/>
        </w:rPr>
        <w:t xml:space="preserve"> multiplied by the maximal edge-score in </w:t>
      </w:r>
      <w:r w:rsidRPr="001F0960">
        <w:rPr>
          <w:rFonts w:asciiTheme="majorBidi" w:hAnsiTheme="majorBidi" w:cstheme="majorBidi"/>
          <w:i/>
          <w:iCs/>
        </w:rPr>
        <w:t>G</w:t>
      </w:r>
      <w:r w:rsidRPr="001F0960">
        <w:rPr>
          <w:rFonts w:asciiTheme="majorBidi" w:hAnsiTheme="majorBidi" w:cstheme="majorBidi"/>
        </w:rPr>
        <w:t xml:space="preserve">. Specifically, for </w:t>
      </w:r>
      <w:proofErr w:type="spellStart"/>
      <w:r w:rsidRPr="001F0960">
        <w:rPr>
          <w:rFonts w:asciiTheme="majorBidi" w:hAnsiTheme="majorBidi" w:cstheme="majorBidi"/>
        </w:rPr>
        <w:t>hypernode</w:t>
      </w:r>
      <w:proofErr w:type="spellEnd"/>
      <w:r w:rsidRPr="001F0960">
        <w:rPr>
          <w:rFonts w:asciiTheme="majorBidi" w:hAnsiTheme="majorBidi" w:cstheme="majorBidi"/>
        </w:rPr>
        <w:t xml:space="preserve"> </w:t>
      </w:r>
      <w:r w:rsidRPr="001F0960">
        <w:rPr>
          <w:rFonts w:asciiTheme="majorBidi" w:hAnsiTheme="majorBidi" w:cstheme="majorBidi"/>
          <w:i/>
          <w:iCs/>
        </w:rPr>
        <w:t>(</w:t>
      </w:r>
      <w:proofErr w:type="spellStart"/>
      <w:r>
        <w:rPr>
          <w:rFonts w:asciiTheme="majorBidi" w:hAnsiTheme="majorBidi" w:cstheme="majorBidi"/>
          <w:i/>
          <w:iCs/>
        </w:rPr>
        <w:t>W</w:t>
      </w:r>
      <w:r w:rsidRPr="001F0960">
        <w:rPr>
          <w:rFonts w:asciiTheme="majorBidi" w:hAnsiTheme="majorBidi" w:cstheme="majorBidi"/>
          <w:i/>
          <w:iCs/>
        </w:rPr>
        <w:t>,v,q</w:t>
      </w:r>
      <w:proofErr w:type="spellEnd"/>
      <w:r w:rsidRPr="001F0960">
        <w:rPr>
          <w:rFonts w:asciiTheme="majorBidi" w:hAnsiTheme="majorBidi" w:cstheme="majorBidi"/>
          <w:i/>
          <w:iCs/>
        </w:rPr>
        <w:t>),</w:t>
      </w:r>
      <w:r w:rsidRPr="001F0960">
        <w:rPr>
          <w:rFonts w:asciiTheme="majorBidi" w:hAnsiTheme="majorBidi" w:cstheme="majorBidi"/>
        </w:rPr>
        <w:t xml:space="preserve"> we define </w:t>
      </w:r>
      <w:r w:rsidRPr="001079C4">
        <w:rPr>
          <w:rFonts w:asciiTheme="majorBidi" w:hAnsiTheme="majorBidi" w:cstheme="majorBidi"/>
          <w:i/>
          <w:iCs/>
        </w:rPr>
        <w:t xml:space="preserve">α(v) = (m </w:t>
      </w:r>
      <w:r>
        <w:rPr>
          <w:rFonts w:asciiTheme="majorBidi" w:hAnsiTheme="majorBidi" w:cstheme="majorBidi"/>
          <w:i/>
          <w:iCs/>
        </w:rPr>
        <w:t>–</w:t>
      </w:r>
      <w:r w:rsidRPr="001079C4">
        <w:rPr>
          <w:rFonts w:asciiTheme="majorBidi" w:hAnsiTheme="majorBidi" w:cstheme="majorBidi"/>
          <w:i/>
          <w:iCs/>
        </w:rPr>
        <w:t xml:space="preserve"> |q|) *</w:t>
      </w:r>
      <w:r>
        <w:rPr>
          <w:rFonts w:asciiTheme="majorBidi" w:hAnsiTheme="majorBidi" w:cstheme="majorBidi"/>
          <w:i/>
          <w:iCs/>
        </w:rPr>
        <w:t>(</w:t>
      </w:r>
      <w:r w:rsidRPr="001079C4">
        <w:rPr>
          <w:rFonts w:asciiTheme="majorBidi" w:hAnsiTheme="majorBidi" w:cstheme="majorBidi"/>
          <w:i/>
          <w:iCs/>
        </w:rPr>
        <w:t xml:space="preserve"> </w:t>
      </w:r>
      <w:proofErr w:type="spellStart"/>
      <w:r>
        <w:rPr>
          <w:rFonts w:asciiTheme="majorBidi" w:hAnsiTheme="majorBidi" w:cstheme="majorBidi"/>
          <w:i/>
          <w:iCs/>
        </w:rPr>
        <w:t>E</w:t>
      </w:r>
      <w:r>
        <w:rPr>
          <w:rFonts w:asciiTheme="majorBidi" w:hAnsiTheme="majorBidi" w:cstheme="majorBidi"/>
          <w:i/>
          <w:iCs/>
          <w:vertAlign w:val="superscript"/>
        </w:rPr>
        <w:t>H</w:t>
      </w:r>
      <w:r w:rsidRPr="001079C4">
        <w:rPr>
          <w:rFonts w:asciiTheme="majorBidi" w:hAnsiTheme="majorBidi" w:cstheme="majorBidi"/>
          <w:i/>
          <w:iCs/>
          <w:vertAlign w:val="subscript"/>
        </w:rPr>
        <w:t>max</w:t>
      </w:r>
      <w:proofErr w:type="spellEnd"/>
      <w:r w:rsidRPr="001F0960">
        <w:rPr>
          <w:rFonts w:asciiTheme="majorBidi" w:hAnsiTheme="majorBidi" w:cstheme="majorBidi"/>
        </w:rPr>
        <w:t xml:space="preserve"> </w:t>
      </w:r>
      <w:r>
        <w:rPr>
          <w:rFonts w:asciiTheme="majorBidi" w:hAnsiTheme="majorBidi" w:cstheme="majorBidi"/>
        </w:rPr>
        <w:t>+</w:t>
      </w:r>
      <w:r w:rsidRPr="001079C4">
        <w:rPr>
          <w:rFonts w:asciiTheme="majorBidi" w:hAnsiTheme="majorBidi" w:cstheme="majorBidi"/>
          <w:i/>
          <w:iCs/>
        </w:rPr>
        <w:t xml:space="preserve"> </w:t>
      </w:r>
      <w:proofErr w:type="spellStart"/>
      <w:r>
        <w:rPr>
          <w:rFonts w:asciiTheme="majorBidi" w:hAnsiTheme="majorBidi" w:cstheme="majorBidi"/>
          <w:i/>
          <w:iCs/>
        </w:rPr>
        <w:t>V</w:t>
      </w:r>
      <w:r>
        <w:rPr>
          <w:rFonts w:asciiTheme="majorBidi" w:hAnsiTheme="majorBidi" w:cstheme="majorBidi"/>
          <w:i/>
          <w:iCs/>
          <w:vertAlign w:val="superscript"/>
        </w:rPr>
        <w:t>H</w:t>
      </w:r>
      <w:r w:rsidRPr="001079C4">
        <w:rPr>
          <w:rFonts w:asciiTheme="majorBidi" w:hAnsiTheme="majorBidi" w:cstheme="majorBidi"/>
          <w:i/>
          <w:iCs/>
          <w:vertAlign w:val="subscript"/>
        </w:rPr>
        <w:t>max</w:t>
      </w:r>
      <w:proofErr w:type="spellEnd"/>
      <w:r>
        <w:rPr>
          <w:rFonts w:asciiTheme="majorBidi" w:hAnsiTheme="majorBidi" w:cstheme="majorBidi"/>
        </w:rPr>
        <w:t>)</w:t>
      </w:r>
      <w:r w:rsidRPr="001F0960">
        <w:rPr>
          <w:rFonts w:asciiTheme="majorBidi" w:hAnsiTheme="majorBidi" w:cstheme="majorBidi"/>
        </w:rPr>
        <w:t xml:space="preserve">, where </w:t>
      </w:r>
      <w:proofErr w:type="spellStart"/>
      <w:r>
        <w:rPr>
          <w:rFonts w:asciiTheme="majorBidi" w:hAnsiTheme="majorBidi" w:cstheme="majorBidi"/>
          <w:i/>
          <w:iCs/>
        </w:rPr>
        <w:t>E</w:t>
      </w:r>
      <w:r>
        <w:rPr>
          <w:rFonts w:asciiTheme="majorBidi" w:hAnsiTheme="majorBidi" w:cstheme="majorBidi"/>
          <w:i/>
          <w:iCs/>
          <w:vertAlign w:val="superscript"/>
        </w:rPr>
        <w:t>H</w:t>
      </w:r>
      <w:r w:rsidRPr="001079C4">
        <w:rPr>
          <w:rFonts w:asciiTheme="majorBidi" w:hAnsiTheme="majorBidi" w:cstheme="majorBidi"/>
          <w:i/>
          <w:iCs/>
          <w:vertAlign w:val="subscript"/>
        </w:rPr>
        <w:t>max</w:t>
      </w:r>
      <w:proofErr w:type="spellEnd"/>
      <w:r w:rsidRPr="001F0960">
        <w:rPr>
          <w:rFonts w:asciiTheme="majorBidi" w:hAnsiTheme="majorBidi" w:cstheme="majorBidi"/>
        </w:rPr>
        <w:t xml:space="preserve"> </w:t>
      </w:r>
      <w:r>
        <w:rPr>
          <w:rFonts w:asciiTheme="majorBidi" w:hAnsiTheme="majorBidi" w:cstheme="majorBidi"/>
        </w:rPr>
        <w:t xml:space="preserve">and </w:t>
      </w:r>
      <w:proofErr w:type="spellStart"/>
      <w:r>
        <w:rPr>
          <w:rFonts w:asciiTheme="majorBidi" w:hAnsiTheme="majorBidi" w:cstheme="majorBidi"/>
          <w:i/>
          <w:iCs/>
        </w:rPr>
        <w:t>E</w:t>
      </w:r>
      <w:r>
        <w:rPr>
          <w:rFonts w:asciiTheme="majorBidi" w:hAnsiTheme="majorBidi" w:cstheme="majorBidi"/>
          <w:i/>
          <w:iCs/>
          <w:vertAlign w:val="superscript"/>
        </w:rPr>
        <w:t>H</w:t>
      </w:r>
      <w:r w:rsidRPr="001079C4">
        <w:rPr>
          <w:rFonts w:asciiTheme="majorBidi" w:hAnsiTheme="majorBidi" w:cstheme="majorBidi"/>
          <w:i/>
          <w:iCs/>
          <w:vertAlign w:val="subscript"/>
        </w:rPr>
        <w:t>max</w:t>
      </w:r>
      <w:proofErr w:type="spellEnd"/>
      <w:r w:rsidRPr="001F0960">
        <w:rPr>
          <w:rFonts w:asciiTheme="majorBidi" w:hAnsiTheme="majorBidi" w:cstheme="majorBidi"/>
        </w:rPr>
        <w:t xml:space="preserve"> </w:t>
      </w:r>
      <w:r>
        <w:rPr>
          <w:rFonts w:asciiTheme="majorBidi" w:hAnsiTheme="majorBidi" w:cstheme="majorBidi"/>
        </w:rPr>
        <w:t xml:space="preserve"> are</w:t>
      </w:r>
      <w:r w:rsidRPr="001F0960">
        <w:rPr>
          <w:rFonts w:asciiTheme="majorBidi" w:hAnsiTheme="majorBidi" w:cstheme="majorBidi"/>
        </w:rPr>
        <w:t xml:space="preserve"> the maximal edge-</w:t>
      </w:r>
      <w:r>
        <w:rPr>
          <w:rFonts w:asciiTheme="majorBidi" w:hAnsiTheme="majorBidi" w:cstheme="majorBidi"/>
        </w:rPr>
        <w:t xml:space="preserve"> and node-</w:t>
      </w:r>
      <w:r w:rsidRPr="001F0960">
        <w:rPr>
          <w:rFonts w:asciiTheme="majorBidi" w:hAnsiTheme="majorBidi" w:cstheme="majorBidi"/>
        </w:rPr>
        <w:t xml:space="preserve">score in </w:t>
      </w:r>
      <w:r w:rsidRPr="001F0960">
        <w:rPr>
          <w:rFonts w:asciiTheme="majorBidi" w:hAnsiTheme="majorBidi" w:cstheme="majorBidi"/>
          <w:i/>
          <w:iCs/>
        </w:rPr>
        <w:t>G</w:t>
      </w:r>
      <w:r>
        <w:rPr>
          <w:rFonts w:asciiTheme="majorBidi" w:hAnsiTheme="majorBidi" w:cstheme="majorBidi"/>
        </w:rPr>
        <w:t>, respectively</w:t>
      </w:r>
      <w:r w:rsidRPr="001F0960">
        <w:rPr>
          <w:rFonts w:asciiTheme="majorBidi" w:hAnsiTheme="majorBidi" w:cstheme="majorBidi"/>
        </w:rPr>
        <w:t xml:space="preserve">. </w:t>
      </w:r>
    </w:p>
    <w:p w:rsidR="00A8100B" w:rsidRPr="00F01EE7" w:rsidRDefault="00A8100B" w:rsidP="00A8100B">
      <w:pPr>
        <w:rPr>
          <w:lang w:eastAsia="zh-CN" w:bidi="hi-IN"/>
        </w:rPr>
      </w:pPr>
    </w:p>
    <w:p w:rsidR="00A8100B" w:rsidRDefault="00A8100B" w:rsidP="00A8100B">
      <w:pPr>
        <w:pStyle w:val="section"/>
        <w:numPr>
          <w:ilvl w:val="0"/>
          <w:numId w:val="38"/>
        </w:numPr>
        <w:spacing w:line="240" w:lineRule="auto"/>
      </w:pPr>
      <w:r>
        <w:t>Extended Results</w:t>
      </w:r>
    </w:p>
    <w:p w:rsidR="00A8100B" w:rsidRPr="00A4036E" w:rsidRDefault="00A8100B" w:rsidP="00A8100B">
      <w:pPr>
        <w:bidi w:val="0"/>
        <w:spacing w:line="240" w:lineRule="auto"/>
        <w:jc w:val="both"/>
        <w:rPr>
          <w:rFonts w:asciiTheme="majorBidi" w:hAnsiTheme="majorBidi" w:cstheme="majorBidi"/>
          <w:color w:val="000000" w:themeColor="text1"/>
        </w:rPr>
      </w:pPr>
      <w:r>
        <w:rPr>
          <w:rFonts w:asciiTheme="majorBidi" w:hAnsiTheme="majorBidi" w:cstheme="majorBidi"/>
          <w:b/>
          <w:bCs/>
          <w:color w:val="000000" w:themeColor="text1"/>
        </w:rPr>
        <w:t>I</w:t>
      </w:r>
      <w:r w:rsidRPr="00A4036E">
        <w:rPr>
          <w:rFonts w:asciiTheme="majorBidi" w:hAnsiTheme="majorBidi" w:cstheme="majorBidi"/>
          <w:b/>
          <w:bCs/>
          <w:color w:val="000000" w:themeColor="text1"/>
        </w:rPr>
        <w:t>dentify</w:t>
      </w:r>
      <w:r>
        <w:rPr>
          <w:rFonts w:asciiTheme="majorBidi" w:hAnsiTheme="majorBidi" w:cstheme="majorBidi"/>
          <w:b/>
          <w:bCs/>
          <w:color w:val="000000" w:themeColor="text1"/>
        </w:rPr>
        <w:t>ing</w:t>
      </w:r>
      <w:r w:rsidRPr="00A4036E">
        <w:rPr>
          <w:rFonts w:asciiTheme="majorBidi" w:hAnsiTheme="majorBidi" w:cstheme="majorBidi"/>
          <w:b/>
          <w:bCs/>
          <w:color w:val="000000" w:themeColor="text1"/>
        </w:rPr>
        <w:t xml:space="preserve"> human pathways that specific virus</w:t>
      </w:r>
      <w:r>
        <w:rPr>
          <w:rFonts w:asciiTheme="majorBidi" w:hAnsiTheme="majorBidi" w:cstheme="majorBidi"/>
          <w:b/>
          <w:bCs/>
          <w:color w:val="000000" w:themeColor="text1"/>
        </w:rPr>
        <w:t>es</w:t>
      </w:r>
      <w:r w:rsidRPr="00A4036E">
        <w:rPr>
          <w:rFonts w:asciiTheme="majorBidi" w:hAnsiTheme="majorBidi" w:cstheme="majorBidi"/>
          <w:b/>
          <w:bCs/>
          <w:color w:val="000000" w:themeColor="text1"/>
        </w:rPr>
        <w:t xml:space="preserve"> heavily rel</w:t>
      </w:r>
      <w:r>
        <w:rPr>
          <w:rFonts w:asciiTheme="majorBidi" w:hAnsiTheme="majorBidi" w:cstheme="majorBidi"/>
          <w:b/>
          <w:bCs/>
          <w:color w:val="000000" w:themeColor="text1"/>
        </w:rPr>
        <w:t>y</w:t>
      </w:r>
      <w:r w:rsidRPr="00A4036E">
        <w:rPr>
          <w:rFonts w:asciiTheme="majorBidi" w:hAnsiTheme="majorBidi" w:cstheme="majorBidi"/>
          <w:b/>
          <w:bCs/>
          <w:color w:val="000000" w:themeColor="text1"/>
        </w:rPr>
        <w:t xml:space="preserve"> on.</w:t>
      </w:r>
      <w:r w:rsidRPr="00A4036E">
        <w:rPr>
          <w:rFonts w:asciiTheme="majorBidi" w:hAnsiTheme="majorBidi" w:cstheme="majorBidi"/>
          <w:color w:val="000000" w:themeColor="text1"/>
        </w:rPr>
        <w:t xml:space="preserve"> </w:t>
      </w:r>
      <w:r>
        <w:rPr>
          <w:rFonts w:asciiTheme="majorBidi" w:hAnsiTheme="majorBidi" w:cstheme="majorBidi"/>
          <w:color w:val="000000" w:themeColor="text1"/>
        </w:rPr>
        <w:t>In the manuscript we detailed the example of the TGF-β</w:t>
      </w:r>
      <w:r w:rsidRPr="00026BA4">
        <w:rPr>
          <w:rFonts w:asciiTheme="majorBidi" w:hAnsiTheme="majorBidi" w:cstheme="majorBidi"/>
          <w:color w:val="000000" w:themeColor="text1"/>
        </w:rPr>
        <w:t xml:space="preserve"> signaling pathway interaction with several viruses. Another example for a human pathway that interacts with multiple viruses is the </w:t>
      </w:r>
      <w:r w:rsidRPr="00A4036E">
        <w:rPr>
          <w:rFonts w:asciiTheme="majorBidi" w:hAnsiTheme="majorBidi" w:cstheme="majorBidi"/>
          <w:color w:val="000000" w:themeColor="text1"/>
        </w:rPr>
        <w:t>antigen processing and presentation through the major histocompatibility complex class I (MHC1)</w:t>
      </w:r>
      <w:r>
        <w:rPr>
          <w:rFonts w:asciiTheme="majorBidi" w:hAnsiTheme="majorBidi" w:cstheme="majorBidi"/>
          <w:color w:val="000000" w:themeColor="text1"/>
        </w:rPr>
        <w:t>. This pathway is of s</w:t>
      </w:r>
      <w:r w:rsidRPr="00A4036E">
        <w:rPr>
          <w:rFonts w:asciiTheme="majorBidi" w:hAnsiTheme="majorBidi" w:cstheme="majorBidi"/>
          <w:color w:val="000000" w:themeColor="text1"/>
        </w:rPr>
        <w:t>pecial im</w:t>
      </w:r>
      <w:r>
        <w:rPr>
          <w:rFonts w:asciiTheme="majorBidi" w:hAnsiTheme="majorBidi" w:cstheme="majorBidi"/>
          <w:color w:val="000000" w:themeColor="text1"/>
        </w:rPr>
        <w:t>portance to</w:t>
      </w:r>
      <w:r w:rsidRPr="00A4036E">
        <w:rPr>
          <w:rFonts w:asciiTheme="majorBidi" w:hAnsiTheme="majorBidi" w:cstheme="majorBidi"/>
          <w:color w:val="000000" w:themeColor="text1"/>
        </w:rPr>
        <w:t xml:space="preserve"> viruses as it triggers the immune system to eliminate infected cells </w:t>
      </w:r>
      <w:r w:rsidRPr="00A4036E">
        <w:rPr>
          <w:rFonts w:asciiTheme="majorBidi" w:hAnsiTheme="majorBidi" w:cstheme="majorBidi"/>
          <w:color w:val="000000" w:themeColor="text1"/>
        </w:rPr>
        <w:fldChar w:fldCharType="begin"/>
      </w:r>
      <w:r w:rsidRPr="00A4036E">
        <w:rPr>
          <w:rFonts w:asciiTheme="majorBidi" w:hAnsiTheme="majorBidi" w:cstheme="majorBidi"/>
          <w:color w:val="000000" w:themeColor="text1"/>
        </w:rPr>
        <w:instrText xml:space="preserve"> ADDIN EN.CITE &lt;EndNote&gt;&lt;Cite&gt;&lt;Author&gt;Heath&lt;/Author&gt;&lt;Year&gt;2001&lt;/Year&gt;&lt;RecNum&gt;9610&lt;/RecNum&gt;&lt;DisplayText&gt;[5]&lt;/DisplayText&gt;&lt;record&gt;&lt;rec-number&gt;9610&lt;/rec-number&gt;&lt;foreign-keys&gt;&lt;key app="EN" db-id="xexeapxphdxezkewv2n52xer9vde05w2arxt"&gt;9610&lt;/key&gt;&lt;/foreign-keys&gt;&lt;ref-type name="Journal Article"&gt;17&lt;/ref-type&gt;&lt;contributors&gt;&lt;authors&gt;&lt;author&gt;Heath, W. R.&lt;/author&gt;&lt;author&gt;Carbone, F. R.&lt;/author&gt;&lt;/authors&gt;&lt;/contributors&gt;&lt;auth-address&gt;Immunology Division, The Walter and Eliza Hall Institute, Melbourne Hospital, Parkville, Victoria, Australia. heath@wehi.edu.au&lt;/auth-address&gt;&lt;titles&gt;&lt;title&gt;Cross-presentation in viral immunity and self-tolerance&lt;/title&gt;&lt;secondary-title&gt;Nat Rev Immunol&lt;/secondary-title&gt;&lt;alt-title&gt;Nature reviews. Immunology&lt;/alt-title&gt;&lt;/titles&gt;&lt;periodical&gt;&lt;full-title&gt;Nat Rev Immunol&lt;/full-title&gt;&lt;abbr-1&gt;Nature reviews. Immunology&lt;/abbr-1&gt;&lt;/periodical&gt;&lt;alt-periodical&gt;&lt;full-title&gt;Nat Rev Immunol&lt;/full-title&gt;&lt;abbr-1&gt;Nature reviews. Immunology&lt;/abbr-1&gt;&lt;/alt-periodical&gt;&lt;pages&gt;126-34&lt;/pages&gt;&lt;volume&gt;1&lt;/volume&gt;&lt;number&gt;2&lt;/number&gt;&lt;keywords&gt;&lt;keyword&gt;Animals&lt;/keyword&gt;&lt;keyword&gt;*Antigen Presentation&lt;/keyword&gt;&lt;keyword&gt;Antigen-Presenting Cells/immunology&lt;/keyword&gt;&lt;keyword&gt;Dendritic Cells/immunology&lt;/keyword&gt;&lt;keyword&gt;Histocompatibility Antigens Class I/metabolism&lt;/keyword&gt;&lt;keyword&gt;Histocompatibility Antigens Class II/metabolism&lt;/keyword&gt;&lt;keyword&gt;Humans&lt;/keyword&gt;&lt;keyword&gt;Models, Immunological&lt;/keyword&gt;&lt;keyword&gt;*Self Tolerance&lt;/keyword&gt;&lt;keyword&gt;T-Lymphocytes/immunology&lt;/keyword&gt;&lt;keyword&gt;Viruses/*immunology&lt;/keyword&gt;&lt;/keywords&gt;&lt;dates&gt;&lt;year&gt;2001&lt;/year&gt;&lt;pub-dates&gt;&lt;date&gt;Nov&lt;/date&gt;&lt;/pub-dates&gt;&lt;/dates&gt;&lt;isbn&gt;1474-1733 (Print)&amp;#xD;1474-1733 (Linking)&lt;/isbn&gt;&lt;accession-num&gt;11905820&lt;/accession-num&gt;&lt;urls&gt;&lt;related-urls&gt;&lt;url&gt;http://www.ncbi.nlm.nih.gov/pubmed/11905820&lt;/url&gt;&lt;/related-urls&gt;&lt;/urls&gt;&lt;electronic-resource-num&gt;10.1038/35100512&lt;/electronic-resource-num&gt;&lt;/record&gt;&lt;/Cite&gt;&lt;/EndNote&gt;</w:instrText>
      </w:r>
      <w:r w:rsidRPr="00A4036E">
        <w:rPr>
          <w:rFonts w:asciiTheme="majorBidi" w:hAnsiTheme="majorBidi" w:cstheme="majorBidi"/>
          <w:color w:val="000000" w:themeColor="text1"/>
        </w:rPr>
        <w:fldChar w:fldCharType="separate"/>
      </w:r>
      <w:r w:rsidRPr="00026BA4">
        <w:rPr>
          <w:rFonts w:asciiTheme="majorBidi" w:hAnsiTheme="majorBidi" w:cstheme="majorBidi"/>
          <w:noProof/>
          <w:color w:val="000000" w:themeColor="text1"/>
          <w:vertAlign w:val="superscript"/>
        </w:rPr>
        <w:t>5</w:t>
      </w:r>
      <w:r w:rsidRPr="00A4036E">
        <w:rPr>
          <w:rFonts w:asciiTheme="majorBidi" w:hAnsiTheme="majorBidi" w:cstheme="majorBidi"/>
          <w:color w:val="000000" w:themeColor="text1"/>
        </w:rPr>
        <w:fldChar w:fldCharType="end"/>
      </w:r>
      <w:r w:rsidRPr="00A4036E">
        <w:rPr>
          <w:rFonts w:asciiTheme="majorBidi" w:hAnsiTheme="majorBidi" w:cstheme="majorBidi"/>
          <w:color w:val="000000" w:themeColor="text1"/>
        </w:rPr>
        <w:t xml:space="preserve"> (Figure S4A). Indeed, four viruses, EBV, HCV, PYV and HIV, were found to interact with both MHC1 and with chaperons that enable its assembly</w:t>
      </w:r>
      <w:r>
        <w:rPr>
          <w:rFonts w:asciiTheme="majorBidi" w:hAnsiTheme="majorBidi" w:cstheme="majorBidi"/>
          <w:color w:val="000000" w:themeColor="text1"/>
        </w:rPr>
        <w:t xml:space="preserve"> (Figure S4B)</w:t>
      </w:r>
      <w:r w:rsidRPr="00A4036E">
        <w:rPr>
          <w:rFonts w:asciiTheme="majorBidi" w:hAnsiTheme="majorBidi" w:cstheme="majorBidi"/>
          <w:color w:val="000000" w:themeColor="text1"/>
        </w:rPr>
        <w:t xml:space="preserve">. The fact that H1N1 is only weakly linked to this pathway is due to the fact that this virus escapes the immune system via increased mutations in viral proteins, rather than via viral-host interactions </w:t>
      </w:r>
      <w:r w:rsidRPr="00A4036E">
        <w:rPr>
          <w:rFonts w:asciiTheme="majorBidi" w:hAnsiTheme="majorBidi" w:cstheme="majorBidi"/>
          <w:color w:val="000000" w:themeColor="text1"/>
        </w:rPr>
        <w:fldChar w:fldCharType="begin"/>
      </w:r>
      <w:r w:rsidRPr="00A4036E">
        <w:rPr>
          <w:rFonts w:asciiTheme="majorBidi" w:hAnsiTheme="majorBidi" w:cstheme="majorBidi"/>
          <w:color w:val="000000" w:themeColor="text1"/>
        </w:rPr>
        <w:instrText xml:space="preserve"> ADDIN EN.CITE &lt;EndNote&gt;&lt;Cite&gt;&lt;Author&gt;van de Sandt&lt;/Author&gt;&lt;Year&gt;2012&lt;/Year&gt;&lt;RecNum&gt;9609&lt;/RecNum&gt;&lt;DisplayText&gt;[6]&lt;/DisplayText&gt;&lt;record&gt;&lt;rec-number&gt;9609&lt;/rec-number&gt;&lt;foreign-keys&gt;&lt;key app="EN" db-id="xexeapxphdxezkewv2n52xer9vde05w2arxt"&gt;9609&lt;/key&gt;&lt;/foreign-keys&gt;&lt;ref-type name="Journal Article"&gt;17&lt;/ref-type&gt;&lt;contributors&gt;&lt;authors&gt;&lt;author&gt;van de Sandt, C. E.&lt;/author&gt;&lt;author&gt;Kreijtz, J. H.&lt;/author&gt;&lt;author&gt;Rimmelzwaan, G. F.&lt;/author&gt;&lt;/authors&gt;&lt;/contributors&gt;&lt;auth-address&gt;Department of Virology, ErasmusMC, Dr. Molewaterplein 50, 3015 GE, Rotterdam, The Netherlands. c.vandesandt@erasmusmc.nl&lt;/auth-address&gt;&lt;titles&gt;&lt;title&gt;Evasion of influenza A viruses from innate and adaptive immune responses&lt;/title&gt;&lt;secondary-title&gt;Viruses&lt;/secondary-title&gt;&lt;alt-title&gt;Viruses&lt;/alt-title&gt;&lt;/titles&gt;&lt;periodical&gt;&lt;full-title&gt;Viruses&lt;/full-title&gt;&lt;abbr-1&gt;Viruses&lt;/abbr-1&gt;&lt;/periodical&gt;&lt;alt-periodical&gt;&lt;full-title&gt;Viruses&lt;/full-title&gt;&lt;abbr-1&gt;Viruses&lt;/abbr-1&gt;&lt;/alt-periodical&gt;&lt;pages&gt;1438-76&lt;/pages&gt;&lt;volume&gt;4&lt;/volume&gt;&lt;number&gt;9&lt;/number&gt;&lt;keywords&gt;&lt;keyword&gt;Adaptive Immunity&lt;/keyword&gt;&lt;keyword&gt;Animals&lt;/keyword&gt;&lt;keyword&gt;*Host-Pathogen Interactions&lt;/keyword&gt;&lt;keyword&gt;Humans&lt;/keyword&gt;&lt;keyword&gt;*Immune Evasion&lt;/keyword&gt;&lt;keyword&gt;Immunity, Innate&lt;/keyword&gt;&lt;keyword&gt;Influenza A virus/*immunology/*pathogenicity&lt;/keyword&gt;&lt;keyword&gt;Influenza, Human/*immunology/*pathology&lt;/keyword&gt;&lt;keyword&gt;Orthomyxoviridae Infections/immunology/pathology/veterinary&lt;/keyword&gt;&lt;/keywords&gt;&lt;dates&gt;&lt;year&gt;2012&lt;/year&gt;&lt;pub-dates&gt;&lt;date&gt;Sep&lt;/date&gt;&lt;/pub-dates&gt;&lt;/dates&gt;&lt;isbn&gt;1999-4915 (Electronic)&amp;#xD;1999-4915 (Linking)&lt;/isbn&gt;&lt;accession-num&gt;23170167&lt;/accession-num&gt;&lt;urls&gt;&lt;related-urls&gt;&lt;url&gt;http://www.ncbi.nlm.nih.gov/pubmed/23170167&lt;/url&gt;&lt;/related-urls&gt;&lt;/urls&gt;&lt;custom2&gt;3499814&lt;/custom2&gt;&lt;electronic-resource-num&gt;10.3390/v4091438&lt;/electronic-resource-num&gt;&lt;/record&gt;&lt;/Cite&gt;&lt;/EndNote&gt;</w:instrText>
      </w:r>
      <w:r w:rsidRPr="00A4036E">
        <w:rPr>
          <w:rFonts w:asciiTheme="majorBidi" w:hAnsiTheme="majorBidi" w:cstheme="majorBidi"/>
          <w:color w:val="000000" w:themeColor="text1"/>
        </w:rPr>
        <w:fldChar w:fldCharType="separate"/>
      </w:r>
      <w:r w:rsidRPr="00026BA4">
        <w:rPr>
          <w:rFonts w:asciiTheme="majorBidi" w:hAnsiTheme="majorBidi" w:cstheme="majorBidi"/>
          <w:noProof/>
          <w:color w:val="000000" w:themeColor="text1"/>
          <w:vertAlign w:val="superscript"/>
        </w:rPr>
        <w:t>6</w:t>
      </w:r>
      <w:r w:rsidRPr="00A4036E">
        <w:rPr>
          <w:rFonts w:asciiTheme="majorBidi" w:hAnsiTheme="majorBidi" w:cstheme="majorBidi"/>
          <w:color w:val="000000" w:themeColor="text1"/>
        </w:rPr>
        <w:fldChar w:fldCharType="end"/>
      </w:r>
      <w:r w:rsidRPr="00A4036E">
        <w:rPr>
          <w:rFonts w:asciiTheme="majorBidi" w:hAnsiTheme="majorBidi" w:cstheme="majorBidi"/>
          <w:color w:val="000000" w:themeColor="text1"/>
        </w:rPr>
        <w:t>. Similarly to the example in the paper, RTGnet identified top-scoring subtrees with different topologies for each virus, demonstrating the power of an RTG to identify fle</w:t>
      </w:r>
      <w:r w:rsidRPr="00A4036E">
        <w:rPr>
          <w:rFonts w:asciiTheme="majorBidi" w:hAnsiTheme="majorBidi" w:cstheme="majorBidi"/>
          <w:color w:val="000000" w:themeColor="text1"/>
        </w:rPr>
        <w:t>x</w:t>
      </w:r>
      <w:r w:rsidRPr="00A4036E">
        <w:rPr>
          <w:rFonts w:asciiTheme="majorBidi" w:hAnsiTheme="majorBidi" w:cstheme="majorBidi"/>
          <w:color w:val="000000" w:themeColor="text1"/>
        </w:rPr>
        <w:t>ible patterns in a single query.</w:t>
      </w:r>
      <w:r>
        <w:rPr>
          <w:rFonts w:asciiTheme="majorBidi" w:hAnsiTheme="majorBidi" w:cstheme="majorBidi"/>
          <w:color w:val="000000" w:themeColor="text1"/>
        </w:rPr>
        <w:t xml:space="preserve"> </w:t>
      </w:r>
      <w:r w:rsidRPr="00A4036E">
        <w:rPr>
          <w:rFonts w:asciiTheme="majorBidi" w:hAnsiTheme="majorBidi" w:cstheme="majorBidi"/>
          <w:color w:val="000000" w:themeColor="text1"/>
        </w:rPr>
        <w:t xml:space="preserve">To rigorously identify pathways that viruses densely interact with, we applied </w:t>
      </w:r>
      <w:r>
        <w:rPr>
          <w:rFonts w:asciiTheme="majorBidi" w:hAnsiTheme="majorBidi" w:cstheme="majorBidi"/>
          <w:color w:val="000000" w:themeColor="text1"/>
        </w:rPr>
        <w:t xml:space="preserve">the </w:t>
      </w:r>
      <w:r w:rsidRPr="00A4036E">
        <w:rPr>
          <w:rFonts w:asciiTheme="majorBidi" w:hAnsiTheme="majorBidi" w:cstheme="majorBidi"/>
          <w:color w:val="000000" w:themeColor="text1"/>
        </w:rPr>
        <w:t xml:space="preserve">grammar </w:t>
      </w:r>
      <w:r>
        <w:rPr>
          <w:rFonts w:asciiTheme="majorBidi" w:hAnsiTheme="majorBidi" w:cstheme="majorBidi"/>
          <w:color w:val="000000" w:themeColor="text1"/>
        </w:rPr>
        <w:t xml:space="preserve">described in the manuscript </w:t>
      </w:r>
      <w:r w:rsidRPr="00A4036E">
        <w:rPr>
          <w:rFonts w:asciiTheme="majorBidi" w:hAnsiTheme="majorBidi" w:cstheme="majorBidi"/>
          <w:color w:val="000000" w:themeColor="text1"/>
        </w:rPr>
        <w:t>to each pathway in the KEGG database. We f</w:t>
      </w:r>
      <w:r w:rsidRPr="00A4036E">
        <w:rPr>
          <w:rFonts w:asciiTheme="majorBidi" w:hAnsiTheme="majorBidi" w:cstheme="majorBidi"/>
          <w:color w:val="000000" w:themeColor="text1"/>
        </w:rPr>
        <w:t>o</w:t>
      </w:r>
      <w:r w:rsidRPr="00A4036E">
        <w:rPr>
          <w:rFonts w:asciiTheme="majorBidi" w:hAnsiTheme="majorBidi" w:cstheme="majorBidi"/>
          <w:color w:val="000000" w:themeColor="text1"/>
        </w:rPr>
        <w:t>cused on four evolutionarily-distant viruses whose entire proteome was screened for interactions with the human proteins: H1N1 and HCV (two RNA viruses), EBV (a DNA virus), and HIV1 (a retro-virus). As can be expected, several pathways scored high for all viruses, including "cell cycle" and "chemokine signaling" pathways, while other pathways scored high for a subset of the viruses. For example, H1N1, an RNA virus that does not establish chronic or latent infections, was the only virus not interacting with the "TGF-β signaling pathway", while HIV, the AIDS virus, was the only virus that densely interacted with the "primary immunodeficiency" pathway. Hierarchical clustering (Fi</w:t>
      </w:r>
      <w:r w:rsidRPr="00A4036E">
        <w:rPr>
          <w:rFonts w:asciiTheme="majorBidi" w:hAnsiTheme="majorBidi" w:cstheme="majorBidi"/>
          <w:color w:val="000000" w:themeColor="text1"/>
        </w:rPr>
        <w:t>g</w:t>
      </w:r>
      <w:r w:rsidRPr="00A4036E">
        <w:rPr>
          <w:rFonts w:asciiTheme="majorBidi" w:hAnsiTheme="majorBidi" w:cstheme="majorBidi"/>
          <w:color w:val="000000" w:themeColor="text1"/>
        </w:rPr>
        <w:t>ure S4C) of these results by their Spearman correlation revealed that the three persistent viruses, EBV, HCV and HIV, are clustered together, while the acute virus, H1N1, has a relatively distinct profile. Therefore, the choice of which cellular process to perturb is mainly affected by the type of infection (persistent vs. acute) caused by the virus</w:t>
      </w:r>
      <w:r w:rsidRPr="00A4036E">
        <w:rPr>
          <w:rFonts w:asciiTheme="majorBidi" w:hAnsiTheme="majorBidi" w:cstheme="majorBidi"/>
          <w:i/>
          <w:color w:val="000000" w:themeColor="text1"/>
        </w:rPr>
        <w:t>.</w:t>
      </w:r>
    </w:p>
    <w:p w:rsidR="00A8100B" w:rsidRPr="00A4036E" w:rsidRDefault="00A8100B" w:rsidP="00A8100B">
      <w:pPr>
        <w:bidi w:val="0"/>
        <w:spacing w:line="240" w:lineRule="auto"/>
        <w:jc w:val="both"/>
        <w:rPr>
          <w:rFonts w:asciiTheme="majorBidi" w:hAnsiTheme="majorBidi" w:cstheme="majorBidi"/>
          <w:color w:val="000000" w:themeColor="text1"/>
        </w:rPr>
      </w:pPr>
      <w:r w:rsidRPr="00026BA4">
        <w:rPr>
          <w:rFonts w:asciiTheme="majorBidi" w:hAnsiTheme="majorBidi" w:cstheme="majorBidi"/>
          <w:b/>
          <w:bCs/>
          <w:color w:val="000000" w:themeColor="text1"/>
        </w:rPr>
        <w:t xml:space="preserve">Methods: </w:t>
      </w:r>
      <w:r w:rsidRPr="00A4036E">
        <w:rPr>
          <w:rFonts w:asciiTheme="majorBidi" w:hAnsiTheme="majorBidi" w:cstheme="majorBidi"/>
          <w:color w:val="000000" w:themeColor="text1"/>
        </w:rPr>
        <w:t xml:space="preserve">Human protein-protein interactions were gathered from </w:t>
      </w:r>
      <w:r w:rsidRPr="00A4036E">
        <w:rPr>
          <w:rFonts w:asciiTheme="majorBidi" w:hAnsiTheme="majorBidi" w:cstheme="majorBidi"/>
        </w:rPr>
        <w:t xml:space="preserve">the STRING database </w:t>
      </w:r>
      <w:r w:rsidRPr="00A4036E">
        <w:rPr>
          <w:rFonts w:asciiTheme="majorBidi" w:hAnsiTheme="majorBidi" w:cstheme="majorBidi"/>
        </w:rPr>
        <w:fldChar w:fldCharType="begin"/>
      </w:r>
      <w:r w:rsidRPr="00A4036E">
        <w:rPr>
          <w:rFonts w:asciiTheme="majorBidi" w:hAnsiTheme="majorBidi" w:cstheme="majorBidi"/>
        </w:rPr>
        <w:instrText xml:space="preserve"> ADDIN EN.CITE &lt;EndNote&gt;&lt;Cite&gt;&lt;Author&gt;Franceschini&lt;/Author&gt;&lt;Year&gt;2013&lt;/Year&gt;&lt;RecNum&gt;9607&lt;/RecNum&gt;&lt;DisplayText&gt;[7]&lt;/DisplayText&gt;&lt;record&gt;&lt;rec-number&gt;9607&lt;/rec-number&gt;&lt;foreign-keys&gt;&lt;key app="EN" db-id="xexeapxphdxezkewv2n52xer9vde05w2arxt"&gt;9607&lt;/key&gt;&lt;/foreign-keys&gt;&lt;ref-type name="Journal Article"&gt;17&lt;/ref-type&gt;&lt;contributors&gt;&lt;authors&gt;&lt;author&gt;Franceschini, A.&lt;/author&gt;&lt;author&gt;Szklarczyk, D.&lt;/author&gt;&lt;author&gt;Frankild, S.&lt;/author&gt;&lt;author&gt;Kuhn, M.&lt;/author&gt;&lt;author&gt;Simonovic, M.&lt;/author&gt;&lt;author&gt;Roth, A.&lt;/author&gt;&lt;author&gt;Lin, J.&lt;/author&gt;&lt;author&gt;Minguez, P.&lt;/author&gt;&lt;author&gt;Bork, P.&lt;/author&gt;&lt;author&gt;von Mering, C.&lt;/author&gt;&lt;author&gt;Jensen, L. J.&lt;/author&gt;&lt;/authors&gt;&lt;/contributors&gt;&lt;auth-address&gt;Institute of Molecular Life Sciences and Swiss Institute of Bioinformatics, University of Zurich, Switzerland.&lt;/auth-address&gt;&lt;titles&gt;&lt;title&gt;STRING v9.1: protein-protein interaction networks, with increased coverage and integration&lt;/title&gt;&lt;secondary-title&gt;Nucleic Acids Res&lt;/secondary-title&gt;&lt;alt-title&gt;Nucleic acids research&lt;/alt-title&gt;&lt;/titles&gt;&lt;periodical&gt;&lt;full-title&gt;Nucleic Acids Res&lt;/full-title&gt;&lt;abbr-1&gt;Nucleic acids research&lt;/abbr-1&gt;&lt;/periodical&gt;&lt;alt-periodical&gt;&lt;full-title&gt;Nucleic Acids Res&lt;/full-title&gt;&lt;abbr-1&gt;Nucleic acids research&lt;/abbr-1&gt;&lt;/alt-periodical&gt;&lt;pages&gt;D808-15&lt;/pages&gt;&lt;volume&gt;41&lt;/volume&gt;&lt;number&gt;Database issue&lt;/number&gt;&lt;keywords&gt;&lt;keyword&gt;Algorithms&lt;/keyword&gt;&lt;keyword&gt;Data Interpretation, Statistical&lt;/keyword&gt;&lt;keyword&gt;Data Mining&lt;/keyword&gt;&lt;keyword&gt;*Databases, Protein&lt;/keyword&gt;&lt;keyword&gt;Internet&lt;/keyword&gt;&lt;keyword&gt;*Protein Interaction Mapping&lt;/keyword&gt;&lt;keyword&gt;Systems Integration&lt;/keyword&gt;&lt;keyword&gt;User-Computer Interface&lt;/keyword&gt;&lt;/keywords&gt;&lt;dates&gt;&lt;year&gt;2013&lt;/year&gt;&lt;pub-dates&gt;&lt;date&gt;Jan&lt;/date&gt;&lt;/pub-dates&gt;&lt;/dates&gt;&lt;isbn&gt;1362-4962 (Electronic)&amp;#xD;0305-1048 (Linking)&lt;/isbn&gt;&lt;accession-num&gt;23203871&lt;/accession-num&gt;&lt;urls&gt;&lt;related-urls&gt;&lt;url&gt;http://www.ncbi.nlm.nih.gov/pubmed/23203871&lt;/url&gt;&lt;/related-urls&gt;&lt;/urls&gt;&lt;custom2&gt;3531103&lt;/custom2&gt;&lt;electronic-resource-num&gt;10.1093/nar/gks1094&lt;/electronic-resource-num&gt;&lt;/record&gt;&lt;/Cite&gt;&lt;/EndNote&gt;</w:instrText>
      </w:r>
      <w:r w:rsidRPr="00A4036E">
        <w:rPr>
          <w:rFonts w:asciiTheme="majorBidi" w:hAnsiTheme="majorBidi" w:cstheme="majorBidi"/>
        </w:rPr>
        <w:fldChar w:fldCharType="separate"/>
      </w:r>
      <w:r w:rsidRPr="00A4036E">
        <w:rPr>
          <w:rFonts w:asciiTheme="majorBidi" w:hAnsiTheme="majorBidi" w:cstheme="majorBidi"/>
          <w:noProof/>
          <w:vertAlign w:val="superscript"/>
        </w:rPr>
        <w:t>7</w:t>
      </w:r>
      <w:r w:rsidRPr="00A4036E">
        <w:rPr>
          <w:rFonts w:asciiTheme="majorBidi" w:hAnsiTheme="majorBidi" w:cstheme="majorBidi"/>
        </w:rPr>
        <w:fldChar w:fldCharType="end"/>
      </w:r>
      <w:r w:rsidRPr="00A4036E">
        <w:rPr>
          <w:rFonts w:asciiTheme="majorBidi" w:hAnsiTheme="majorBidi" w:cstheme="majorBidi"/>
        </w:rPr>
        <w:t>. These contained ~69,000 interactions between ~11,000 proteins.</w:t>
      </w:r>
      <w:r w:rsidRPr="00A4036E">
        <w:rPr>
          <w:rFonts w:asciiTheme="majorBidi" w:hAnsiTheme="majorBidi" w:cstheme="majorBidi"/>
          <w:color w:val="000000" w:themeColor="text1"/>
        </w:rPr>
        <w:t xml:space="preserve"> Virus-host interactions downloaded from publicly available interaction databases (</w:t>
      </w:r>
      <w:r w:rsidRPr="00A4036E">
        <w:rPr>
          <w:rFonts w:asciiTheme="majorBidi" w:eastAsiaTheme="majorEastAsia" w:hAnsiTheme="majorBidi" w:cstheme="majorBidi"/>
          <w:color w:val="000000"/>
        </w:rPr>
        <w:t xml:space="preserve">INTACT, BIOGRID, MINT, MENTHA, </w:t>
      </w:r>
      <w:proofErr w:type="gramStart"/>
      <w:r w:rsidRPr="00A4036E">
        <w:rPr>
          <w:rFonts w:asciiTheme="majorBidi" w:eastAsiaTheme="majorEastAsia" w:hAnsiTheme="majorBidi" w:cstheme="majorBidi"/>
          <w:color w:val="000000"/>
        </w:rPr>
        <w:t>APID ,BIND</w:t>
      </w:r>
      <w:proofErr w:type="gramEnd"/>
      <w:r w:rsidRPr="00A4036E">
        <w:rPr>
          <w:rFonts w:asciiTheme="majorBidi" w:eastAsiaTheme="majorEastAsia" w:hAnsiTheme="majorBidi" w:cstheme="majorBidi"/>
          <w:color w:val="000000"/>
        </w:rPr>
        <w:t>)</w:t>
      </w:r>
      <w:r w:rsidRPr="00A4036E">
        <w:rPr>
          <w:rFonts w:asciiTheme="majorBidi" w:hAnsiTheme="majorBidi" w:cstheme="majorBidi"/>
          <w:color w:val="000000" w:themeColor="text1"/>
        </w:rPr>
        <w:t xml:space="preserve"> u</w:t>
      </w:r>
      <w:r w:rsidRPr="00A4036E">
        <w:rPr>
          <w:rFonts w:asciiTheme="majorBidi" w:hAnsiTheme="majorBidi" w:cstheme="majorBidi"/>
          <w:color w:val="000000" w:themeColor="text1"/>
        </w:rPr>
        <w:t>s</w:t>
      </w:r>
      <w:r w:rsidRPr="00A4036E">
        <w:rPr>
          <w:rFonts w:asciiTheme="majorBidi" w:hAnsiTheme="majorBidi" w:cstheme="majorBidi"/>
          <w:color w:val="000000" w:themeColor="text1"/>
        </w:rPr>
        <w:t>ing PSIQUIC.</w:t>
      </w:r>
    </w:p>
    <w:tbl>
      <w:tblPr>
        <w:tblStyle w:val="TableGrid"/>
        <w:tblW w:w="0" w:type="auto"/>
        <w:tblInd w:w="720" w:type="dxa"/>
        <w:tblLook w:val="04A0" w:firstRow="1" w:lastRow="0" w:firstColumn="1" w:lastColumn="0" w:noHBand="0" w:noVBand="1"/>
      </w:tblPr>
      <w:tblGrid>
        <w:gridCol w:w="2400"/>
        <w:gridCol w:w="5592"/>
      </w:tblGrid>
      <w:tr w:rsidR="00A8100B" w:rsidRPr="00366041" w:rsidTr="005C47B5">
        <w:trPr>
          <w:trHeight w:val="285"/>
        </w:trPr>
        <w:tc>
          <w:tcPr>
            <w:tcW w:w="2400" w:type="dxa"/>
            <w:noWrap/>
            <w:vAlign w:val="center"/>
            <w:hideMark/>
          </w:tcPr>
          <w:p w:rsidR="00A8100B" w:rsidRPr="00366041" w:rsidRDefault="00A8100B" w:rsidP="005C47B5">
            <w:pPr>
              <w:pStyle w:val="NormalWeb"/>
              <w:shd w:val="clear" w:color="auto" w:fill="FFFFFF"/>
              <w:spacing w:before="96" w:after="120" w:line="286" w:lineRule="atLeast"/>
              <w:jc w:val="both"/>
              <w:rPr>
                <w:rFonts w:asciiTheme="majorBidi" w:eastAsiaTheme="majorEastAsia" w:hAnsiTheme="majorBidi" w:cstheme="majorBidi"/>
                <w:b/>
                <w:bCs/>
                <w:color w:val="000000"/>
                <w:sz w:val="18"/>
                <w:szCs w:val="18"/>
              </w:rPr>
            </w:pPr>
            <w:r w:rsidRPr="00366041">
              <w:rPr>
                <w:rFonts w:asciiTheme="majorBidi" w:eastAsiaTheme="majorEastAsia" w:hAnsiTheme="majorBidi" w:cstheme="majorBidi"/>
                <w:b/>
                <w:bCs/>
                <w:color w:val="000000"/>
                <w:sz w:val="18"/>
                <w:szCs w:val="18"/>
              </w:rPr>
              <w:t>Virus</w:t>
            </w:r>
          </w:p>
        </w:tc>
        <w:tc>
          <w:tcPr>
            <w:tcW w:w="5592" w:type="dxa"/>
            <w:noWrap/>
            <w:vAlign w:val="center"/>
            <w:hideMark/>
          </w:tcPr>
          <w:p w:rsidR="00A8100B" w:rsidRPr="00366041" w:rsidRDefault="00A8100B" w:rsidP="005C47B5">
            <w:pPr>
              <w:pStyle w:val="NormalWeb"/>
              <w:shd w:val="clear" w:color="auto" w:fill="FFFFFF"/>
              <w:spacing w:before="96" w:after="120" w:line="286" w:lineRule="atLeast"/>
              <w:jc w:val="both"/>
              <w:rPr>
                <w:rFonts w:asciiTheme="majorBidi" w:eastAsiaTheme="majorEastAsia" w:hAnsiTheme="majorBidi" w:cstheme="majorBidi"/>
                <w:b/>
                <w:bCs/>
                <w:color w:val="000000"/>
                <w:sz w:val="18"/>
                <w:szCs w:val="18"/>
              </w:rPr>
            </w:pPr>
            <w:r w:rsidRPr="00366041">
              <w:rPr>
                <w:rFonts w:asciiTheme="majorBidi" w:eastAsiaTheme="majorEastAsia" w:hAnsiTheme="majorBidi" w:cstheme="majorBidi"/>
                <w:b/>
                <w:bCs/>
                <w:color w:val="000000"/>
                <w:sz w:val="18"/>
                <w:szCs w:val="18"/>
              </w:rPr>
              <w:t>Total number of interacting human proteins</w:t>
            </w:r>
            <w:r>
              <w:rPr>
                <w:rFonts w:asciiTheme="majorBidi" w:eastAsiaTheme="majorEastAsia" w:hAnsiTheme="majorBidi" w:cstheme="majorBidi"/>
                <w:b/>
                <w:bCs/>
                <w:color w:val="000000"/>
                <w:sz w:val="18"/>
                <w:szCs w:val="18"/>
              </w:rPr>
              <w:t xml:space="preserve"> in the human network</w:t>
            </w:r>
          </w:p>
        </w:tc>
      </w:tr>
      <w:tr w:rsidR="00A8100B" w:rsidRPr="00366041" w:rsidTr="005C47B5">
        <w:trPr>
          <w:trHeight w:val="255"/>
        </w:trPr>
        <w:tc>
          <w:tcPr>
            <w:tcW w:w="2400" w:type="dxa"/>
            <w:noWrap/>
            <w:vAlign w:val="center"/>
            <w:hideMark/>
          </w:tcPr>
          <w:p w:rsidR="00A8100B" w:rsidRPr="00366041" w:rsidRDefault="00A8100B" w:rsidP="005C47B5">
            <w:pPr>
              <w:pStyle w:val="NormalWeb"/>
              <w:shd w:val="clear" w:color="auto" w:fill="FFFFFF"/>
              <w:spacing w:before="96" w:after="120" w:line="286" w:lineRule="atLeast"/>
              <w:jc w:val="both"/>
              <w:rPr>
                <w:rFonts w:asciiTheme="majorBidi" w:eastAsiaTheme="majorEastAsia" w:hAnsiTheme="majorBidi" w:cstheme="majorBidi"/>
                <w:b/>
                <w:bCs/>
                <w:color w:val="000000"/>
                <w:sz w:val="18"/>
                <w:szCs w:val="18"/>
              </w:rPr>
            </w:pPr>
            <w:r w:rsidRPr="00366041">
              <w:rPr>
                <w:rFonts w:asciiTheme="majorBidi" w:eastAsiaTheme="majorEastAsia" w:hAnsiTheme="majorBidi" w:cstheme="majorBidi"/>
                <w:b/>
                <w:bCs/>
                <w:color w:val="000000"/>
                <w:sz w:val="18"/>
                <w:szCs w:val="18"/>
              </w:rPr>
              <w:t>EBV</w:t>
            </w:r>
          </w:p>
        </w:tc>
        <w:tc>
          <w:tcPr>
            <w:tcW w:w="5592" w:type="dxa"/>
            <w:noWrap/>
            <w:vAlign w:val="center"/>
            <w:hideMark/>
          </w:tcPr>
          <w:p w:rsidR="00A8100B" w:rsidRPr="00366041" w:rsidRDefault="00A8100B" w:rsidP="005C47B5">
            <w:pPr>
              <w:pStyle w:val="NormalWeb"/>
              <w:shd w:val="clear" w:color="auto" w:fill="FFFFFF"/>
              <w:spacing w:before="96" w:after="120" w:line="286" w:lineRule="atLeast"/>
              <w:jc w:val="both"/>
              <w:rPr>
                <w:rFonts w:asciiTheme="majorBidi" w:eastAsiaTheme="majorEastAsia" w:hAnsiTheme="majorBidi" w:cstheme="majorBidi"/>
                <w:color w:val="000000"/>
                <w:sz w:val="18"/>
                <w:szCs w:val="18"/>
              </w:rPr>
            </w:pPr>
            <w:r w:rsidRPr="00366041">
              <w:rPr>
                <w:rFonts w:asciiTheme="majorBidi" w:eastAsiaTheme="majorEastAsia" w:hAnsiTheme="majorBidi" w:cstheme="majorBidi"/>
                <w:color w:val="000000"/>
                <w:sz w:val="18"/>
                <w:szCs w:val="18"/>
              </w:rPr>
              <w:t>1169</w:t>
            </w:r>
          </w:p>
        </w:tc>
      </w:tr>
      <w:tr w:rsidR="00A8100B" w:rsidRPr="00366041" w:rsidTr="005C47B5">
        <w:trPr>
          <w:trHeight w:val="255"/>
        </w:trPr>
        <w:tc>
          <w:tcPr>
            <w:tcW w:w="2400" w:type="dxa"/>
            <w:noWrap/>
            <w:vAlign w:val="center"/>
            <w:hideMark/>
          </w:tcPr>
          <w:p w:rsidR="00A8100B" w:rsidRPr="00366041" w:rsidRDefault="00A8100B" w:rsidP="005C47B5">
            <w:pPr>
              <w:pStyle w:val="NormalWeb"/>
              <w:shd w:val="clear" w:color="auto" w:fill="FFFFFF"/>
              <w:spacing w:before="96" w:after="120" w:line="286" w:lineRule="atLeast"/>
              <w:jc w:val="both"/>
              <w:rPr>
                <w:rFonts w:asciiTheme="majorBidi" w:eastAsiaTheme="majorEastAsia" w:hAnsiTheme="majorBidi" w:cstheme="majorBidi"/>
                <w:b/>
                <w:bCs/>
                <w:color w:val="000000"/>
                <w:sz w:val="18"/>
                <w:szCs w:val="18"/>
              </w:rPr>
            </w:pPr>
            <w:r w:rsidRPr="00366041">
              <w:rPr>
                <w:rFonts w:asciiTheme="majorBidi" w:eastAsiaTheme="majorEastAsia" w:hAnsiTheme="majorBidi" w:cstheme="majorBidi"/>
                <w:b/>
                <w:bCs/>
                <w:color w:val="000000"/>
                <w:sz w:val="18"/>
                <w:szCs w:val="18"/>
              </w:rPr>
              <w:t>HCV</w:t>
            </w:r>
          </w:p>
        </w:tc>
        <w:tc>
          <w:tcPr>
            <w:tcW w:w="5592" w:type="dxa"/>
            <w:noWrap/>
            <w:vAlign w:val="center"/>
            <w:hideMark/>
          </w:tcPr>
          <w:p w:rsidR="00A8100B" w:rsidRPr="00366041" w:rsidRDefault="00A8100B" w:rsidP="005C47B5">
            <w:pPr>
              <w:pStyle w:val="NormalWeb"/>
              <w:shd w:val="clear" w:color="auto" w:fill="FFFFFF"/>
              <w:spacing w:before="96" w:after="120" w:line="286" w:lineRule="atLeast"/>
              <w:jc w:val="both"/>
              <w:rPr>
                <w:rFonts w:asciiTheme="majorBidi" w:eastAsiaTheme="majorEastAsia" w:hAnsiTheme="majorBidi" w:cstheme="majorBidi"/>
                <w:color w:val="000000"/>
                <w:sz w:val="18"/>
                <w:szCs w:val="18"/>
              </w:rPr>
            </w:pPr>
            <w:r w:rsidRPr="00366041">
              <w:rPr>
                <w:rFonts w:asciiTheme="majorBidi" w:eastAsiaTheme="majorEastAsia" w:hAnsiTheme="majorBidi" w:cstheme="majorBidi"/>
                <w:color w:val="000000"/>
                <w:sz w:val="18"/>
                <w:szCs w:val="18"/>
              </w:rPr>
              <w:t>710</w:t>
            </w:r>
          </w:p>
        </w:tc>
      </w:tr>
      <w:tr w:rsidR="00A8100B" w:rsidRPr="00366041" w:rsidTr="005C47B5">
        <w:trPr>
          <w:trHeight w:val="255"/>
        </w:trPr>
        <w:tc>
          <w:tcPr>
            <w:tcW w:w="2400" w:type="dxa"/>
            <w:noWrap/>
            <w:vAlign w:val="center"/>
            <w:hideMark/>
          </w:tcPr>
          <w:p w:rsidR="00A8100B" w:rsidRPr="00366041" w:rsidRDefault="00A8100B" w:rsidP="005C47B5">
            <w:pPr>
              <w:pStyle w:val="NormalWeb"/>
              <w:shd w:val="clear" w:color="auto" w:fill="FFFFFF"/>
              <w:spacing w:before="96" w:after="120" w:line="286" w:lineRule="atLeast"/>
              <w:jc w:val="both"/>
              <w:rPr>
                <w:rFonts w:asciiTheme="majorBidi" w:eastAsiaTheme="majorEastAsia" w:hAnsiTheme="majorBidi" w:cstheme="majorBidi"/>
                <w:b/>
                <w:bCs/>
                <w:color w:val="000000"/>
                <w:sz w:val="18"/>
                <w:szCs w:val="18"/>
              </w:rPr>
            </w:pPr>
            <w:r w:rsidRPr="00366041">
              <w:rPr>
                <w:rFonts w:asciiTheme="majorBidi" w:eastAsiaTheme="majorEastAsia" w:hAnsiTheme="majorBidi" w:cstheme="majorBidi"/>
                <w:b/>
                <w:bCs/>
                <w:color w:val="000000"/>
                <w:sz w:val="18"/>
                <w:szCs w:val="18"/>
              </w:rPr>
              <w:t>HIV</w:t>
            </w:r>
          </w:p>
        </w:tc>
        <w:tc>
          <w:tcPr>
            <w:tcW w:w="5592" w:type="dxa"/>
            <w:noWrap/>
            <w:vAlign w:val="center"/>
            <w:hideMark/>
          </w:tcPr>
          <w:p w:rsidR="00A8100B" w:rsidRPr="00366041" w:rsidRDefault="00A8100B" w:rsidP="005C47B5">
            <w:pPr>
              <w:pStyle w:val="NormalWeb"/>
              <w:shd w:val="clear" w:color="auto" w:fill="FFFFFF"/>
              <w:spacing w:before="96" w:after="120" w:line="286" w:lineRule="atLeast"/>
              <w:jc w:val="both"/>
              <w:rPr>
                <w:rFonts w:asciiTheme="majorBidi" w:eastAsiaTheme="majorEastAsia" w:hAnsiTheme="majorBidi" w:cstheme="majorBidi"/>
                <w:color w:val="000000"/>
                <w:sz w:val="18"/>
                <w:szCs w:val="18"/>
              </w:rPr>
            </w:pPr>
            <w:r w:rsidRPr="00366041">
              <w:rPr>
                <w:rFonts w:asciiTheme="majorBidi" w:eastAsiaTheme="majorEastAsia" w:hAnsiTheme="majorBidi" w:cstheme="majorBidi"/>
                <w:color w:val="000000"/>
                <w:sz w:val="18"/>
                <w:szCs w:val="18"/>
              </w:rPr>
              <w:t>967</w:t>
            </w:r>
          </w:p>
        </w:tc>
      </w:tr>
      <w:tr w:rsidR="00A8100B" w:rsidRPr="00366041" w:rsidTr="005C47B5">
        <w:trPr>
          <w:trHeight w:val="255"/>
        </w:trPr>
        <w:tc>
          <w:tcPr>
            <w:tcW w:w="2400" w:type="dxa"/>
            <w:noWrap/>
            <w:vAlign w:val="center"/>
            <w:hideMark/>
          </w:tcPr>
          <w:p w:rsidR="00A8100B" w:rsidRPr="00366041" w:rsidRDefault="00A8100B" w:rsidP="005C47B5">
            <w:pPr>
              <w:pStyle w:val="NormalWeb"/>
              <w:shd w:val="clear" w:color="auto" w:fill="FFFFFF"/>
              <w:spacing w:before="96" w:after="120" w:line="286" w:lineRule="atLeast"/>
              <w:jc w:val="both"/>
              <w:rPr>
                <w:rFonts w:asciiTheme="majorBidi" w:eastAsiaTheme="majorEastAsia" w:hAnsiTheme="majorBidi" w:cstheme="majorBidi"/>
                <w:b/>
                <w:bCs/>
                <w:color w:val="000000"/>
                <w:sz w:val="18"/>
                <w:szCs w:val="18"/>
              </w:rPr>
            </w:pPr>
            <w:r w:rsidRPr="00366041">
              <w:rPr>
                <w:rFonts w:asciiTheme="majorBidi" w:eastAsiaTheme="majorEastAsia" w:hAnsiTheme="majorBidi" w:cstheme="majorBidi"/>
                <w:b/>
                <w:bCs/>
                <w:color w:val="000000"/>
                <w:sz w:val="18"/>
                <w:szCs w:val="18"/>
              </w:rPr>
              <w:t>H1N1</w:t>
            </w:r>
          </w:p>
        </w:tc>
        <w:tc>
          <w:tcPr>
            <w:tcW w:w="5592" w:type="dxa"/>
            <w:noWrap/>
            <w:vAlign w:val="center"/>
            <w:hideMark/>
          </w:tcPr>
          <w:p w:rsidR="00A8100B" w:rsidRPr="00366041" w:rsidRDefault="00A8100B" w:rsidP="005C47B5">
            <w:pPr>
              <w:pStyle w:val="NormalWeb"/>
              <w:shd w:val="clear" w:color="auto" w:fill="FFFFFF"/>
              <w:spacing w:before="96" w:after="120" w:line="286" w:lineRule="atLeast"/>
              <w:jc w:val="both"/>
              <w:rPr>
                <w:rFonts w:asciiTheme="majorBidi" w:eastAsiaTheme="majorEastAsia" w:hAnsiTheme="majorBidi" w:cstheme="majorBidi"/>
                <w:color w:val="000000"/>
                <w:sz w:val="18"/>
                <w:szCs w:val="18"/>
              </w:rPr>
            </w:pPr>
            <w:r w:rsidRPr="00366041">
              <w:rPr>
                <w:rFonts w:asciiTheme="majorBidi" w:eastAsiaTheme="majorEastAsia" w:hAnsiTheme="majorBidi" w:cstheme="majorBidi"/>
                <w:color w:val="000000"/>
                <w:sz w:val="18"/>
                <w:szCs w:val="18"/>
              </w:rPr>
              <w:t>270</w:t>
            </w:r>
          </w:p>
        </w:tc>
      </w:tr>
      <w:tr w:rsidR="00A8100B" w:rsidRPr="00366041" w:rsidTr="005C47B5">
        <w:trPr>
          <w:trHeight w:val="255"/>
        </w:trPr>
        <w:tc>
          <w:tcPr>
            <w:tcW w:w="2400" w:type="dxa"/>
            <w:noWrap/>
            <w:vAlign w:val="center"/>
            <w:hideMark/>
          </w:tcPr>
          <w:p w:rsidR="00A8100B" w:rsidRPr="00366041" w:rsidRDefault="00A8100B" w:rsidP="005C47B5">
            <w:pPr>
              <w:pStyle w:val="NormalWeb"/>
              <w:shd w:val="clear" w:color="auto" w:fill="FFFFFF"/>
              <w:spacing w:before="96" w:after="120" w:line="286" w:lineRule="atLeast"/>
              <w:jc w:val="both"/>
              <w:rPr>
                <w:rFonts w:asciiTheme="majorBidi" w:eastAsiaTheme="majorEastAsia" w:hAnsiTheme="majorBidi" w:cstheme="majorBidi"/>
                <w:b/>
                <w:bCs/>
                <w:color w:val="000000"/>
                <w:sz w:val="18"/>
                <w:szCs w:val="18"/>
              </w:rPr>
            </w:pPr>
            <w:r w:rsidRPr="00366041">
              <w:rPr>
                <w:rFonts w:asciiTheme="majorBidi" w:eastAsiaTheme="majorEastAsia" w:hAnsiTheme="majorBidi" w:cstheme="majorBidi"/>
                <w:b/>
                <w:bCs/>
                <w:color w:val="000000"/>
                <w:sz w:val="18"/>
                <w:szCs w:val="18"/>
              </w:rPr>
              <w:t>HPV</w:t>
            </w:r>
          </w:p>
        </w:tc>
        <w:tc>
          <w:tcPr>
            <w:tcW w:w="5592" w:type="dxa"/>
            <w:noWrap/>
            <w:vAlign w:val="center"/>
            <w:hideMark/>
          </w:tcPr>
          <w:p w:rsidR="00A8100B" w:rsidRPr="00366041" w:rsidRDefault="00A8100B" w:rsidP="005C47B5">
            <w:pPr>
              <w:pStyle w:val="NormalWeb"/>
              <w:shd w:val="clear" w:color="auto" w:fill="FFFFFF"/>
              <w:spacing w:before="96" w:after="120" w:line="286" w:lineRule="atLeast"/>
              <w:jc w:val="both"/>
              <w:rPr>
                <w:rFonts w:asciiTheme="majorBidi" w:eastAsiaTheme="majorEastAsia" w:hAnsiTheme="majorBidi" w:cstheme="majorBidi"/>
                <w:color w:val="000000"/>
                <w:sz w:val="18"/>
                <w:szCs w:val="18"/>
              </w:rPr>
            </w:pPr>
            <w:r w:rsidRPr="00366041">
              <w:rPr>
                <w:rFonts w:asciiTheme="majorBidi" w:eastAsiaTheme="majorEastAsia" w:hAnsiTheme="majorBidi" w:cstheme="majorBidi"/>
                <w:color w:val="000000"/>
                <w:sz w:val="18"/>
                <w:szCs w:val="18"/>
              </w:rPr>
              <w:t>846</w:t>
            </w:r>
          </w:p>
        </w:tc>
      </w:tr>
      <w:tr w:rsidR="00A8100B" w:rsidRPr="00366041" w:rsidTr="005C47B5">
        <w:trPr>
          <w:trHeight w:val="255"/>
        </w:trPr>
        <w:tc>
          <w:tcPr>
            <w:tcW w:w="2400" w:type="dxa"/>
            <w:noWrap/>
            <w:vAlign w:val="center"/>
            <w:hideMark/>
          </w:tcPr>
          <w:p w:rsidR="00A8100B" w:rsidRPr="00366041" w:rsidRDefault="00A8100B" w:rsidP="005C47B5">
            <w:pPr>
              <w:pStyle w:val="NormalWeb"/>
              <w:shd w:val="clear" w:color="auto" w:fill="FFFFFF"/>
              <w:spacing w:before="96" w:after="120" w:line="286" w:lineRule="atLeast"/>
              <w:jc w:val="both"/>
              <w:rPr>
                <w:rFonts w:asciiTheme="majorBidi" w:eastAsiaTheme="majorEastAsia" w:hAnsiTheme="majorBidi" w:cstheme="majorBidi"/>
                <w:b/>
                <w:bCs/>
                <w:color w:val="000000"/>
                <w:sz w:val="18"/>
                <w:szCs w:val="18"/>
              </w:rPr>
            </w:pPr>
            <w:r w:rsidRPr="00366041">
              <w:rPr>
                <w:rFonts w:asciiTheme="majorBidi" w:eastAsiaTheme="majorEastAsia" w:hAnsiTheme="majorBidi" w:cstheme="majorBidi"/>
                <w:b/>
                <w:bCs/>
                <w:color w:val="000000"/>
                <w:sz w:val="18"/>
                <w:szCs w:val="18"/>
              </w:rPr>
              <w:t>PYV</w:t>
            </w:r>
          </w:p>
        </w:tc>
        <w:tc>
          <w:tcPr>
            <w:tcW w:w="5592" w:type="dxa"/>
            <w:noWrap/>
            <w:vAlign w:val="center"/>
            <w:hideMark/>
          </w:tcPr>
          <w:p w:rsidR="00A8100B" w:rsidRPr="00366041" w:rsidRDefault="00A8100B" w:rsidP="005C47B5">
            <w:pPr>
              <w:pStyle w:val="NormalWeb"/>
              <w:shd w:val="clear" w:color="auto" w:fill="FFFFFF"/>
              <w:spacing w:before="96" w:after="120" w:line="286" w:lineRule="atLeast"/>
              <w:jc w:val="both"/>
              <w:rPr>
                <w:rFonts w:asciiTheme="majorBidi" w:eastAsiaTheme="majorEastAsia" w:hAnsiTheme="majorBidi" w:cstheme="majorBidi"/>
                <w:color w:val="000000"/>
                <w:sz w:val="18"/>
                <w:szCs w:val="18"/>
              </w:rPr>
            </w:pPr>
            <w:r w:rsidRPr="00366041">
              <w:rPr>
                <w:rFonts w:asciiTheme="majorBidi" w:eastAsiaTheme="majorEastAsia" w:hAnsiTheme="majorBidi" w:cstheme="majorBidi"/>
                <w:color w:val="000000"/>
                <w:sz w:val="18"/>
                <w:szCs w:val="18"/>
              </w:rPr>
              <w:t>348</w:t>
            </w:r>
          </w:p>
        </w:tc>
      </w:tr>
    </w:tbl>
    <w:p w:rsidR="00A8100B" w:rsidRDefault="00A8100B" w:rsidP="00A8100B">
      <w:pPr>
        <w:bidi w:val="0"/>
        <w:jc w:val="both"/>
        <w:rPr>
          <w:rFonts w:asciiTheme="majorBidi" w:hAnsiTheme="majorBidi" w:cstheme="majorBidi"/>
          <w:b/>
          <w:bCs/>
          <w:sz w:val="32"/>
          <w:szCs w:val="32"/>
        </w:rPr>
      </w:pPr>
      <w:r w:rsidRPr="009525E6">
        <w:rPr>
          <w:color w:val="000000" w:themeColor="text1"/>
        </w:rPr>
        <w:t xml:space="preserve"> </w:t>
      </w:r>
    </w:p>
    <w:p w:rsidR="00674E05" w:rsidRDefault="00674E05">
      <w:pPr>
        <w:bidi w:val="0"/>
        <w:spacing w:after="200"/>
        <w:rPr>
          <w:rFonts w:asciiTheme="majorBidi" w:hAnsiTheme="majorBidi" w:cstheme="majorBidi"/>
          <w:b/>
          <w:bCs/>
          <w:sz w:val="32"/>
          <w:szCs w:val="32"/>
        </w:rPr>
      </w:pPr>
      <w:r>
        <w:rPr>
          <w:rFonts w:asciiTheme="majorBidi" w:hAnsiTheme="majorBidi" w:cstheme="majorBidi"/>
          <w:b/>
          <w:bCs/>
          <w:sz w:val="32"/>
          <w:szCs w:val="32"/>
        </w:rPr>
        <w:br w:type="page"/>
      </w:r>
    </w:p>
    <w:p w:rsidR="00F01EE7" w:rsidRPr="00F01EE7" w:rsidRDefault="00F01EE7" w:rsidP="00F01EE7">
      <w:pPr>
        <w:bidi w:val="0"/>
        <w:spacing w:after="200"/>
        <w:rPr>
          <w:rFonts w:asciiTheme="majorBidi" w:hAnsiTheme="majorBidi" w:cstheme="majorBidi"/>
        </w:rPr>
      </w:pPr>
      <w:r>
        <w:rPr>
          <w:rFonts w:asciiTheme="majorBidi" w:hAnsiTheme="majorBidi" w:cstheme="majorBidi"/>
          <w:b/>
          <w:bCs/>
          <w:sz w:val="32"/>
          <w:szCs w:val="32"/>
        </w:rPr>
        <w:lastRenderedPageBreak/>
        <w:t>Figures</w:t>
      </w:r>
    </w:p>
    <w:p w:rsidR="00F01EE7" w:rsidRPr="00D07B94" w:rsidRDefault="00D61FC5" w:rsidP="00F01EE7">
      <w:pPr>
        <w:bidi w:val="0"/>
        <w:jc w:val="center"/>
        <w:rPr>
          <w:rFonts w:asciiTheme="majorBidi" w:hAnsiTheme="majorBidi" w:cstheme="majorBidi"/>
          <w:b/>
          <w:bCs/>
          <w:sz w:val="32"/>
          <w:szCs w:val="32"/>
        </w:rPr>
      </w:pPr>
      <w:r>
        <w:rPr>
          <w:rFonts w:asciiTheme="majorBidi" w:hAnsiTheme="majorBidi" w:cstheme="majorBidi"/>
          <w:b/>
          <w:bCs/>
          <w:noProof/>
          <w:sz w:val="32"/>
          <w:szCs w:val="32"/>
        </w:rPr>
        <w:drawing>
          <wp:inline distT="0" distB="0" distL="0" distR="0" wp14:anchorId="67A3E43C">
            <wp:extent cx="4974603" cy="6483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76366" cy="6485648"/>
                    </a:xfrm>
                    <a:prstGeom prst="rect">
                      <a:avLst/>
                    </a:prstGeom>
                    <a:noFill/>
                  </pic:spPr>
                </pic:pic>
              </a:graphicData>
            </a:graphic>
          </wp:inline>
        </w:drawing>
      </w:r>
    </w:p>
    <w:p w:rsidR="00F01EE7" w:rsidRDefault="00F01EE7" w:rsidP="00117C12">
      <w:pPr>
        <w:pStyle w:val="figurecaption"/>
        <w:jc w:val="both"/>
        <w:rPr>
          <w:rFonts w:asciiTheme="majorBidi" w:eastAsiaTheme="majorEastAsia" w:hAnsiTheme="majorBidi" w:cstheme="majorBidi"/>
          <w:color w:val="000000"/>
          <w:sz w:val="22"/>
          <w:szCs w:val="22"/>
        </w:rPr>
      </w:pPr>
      <w:r w:rsidRPr="00783F7C">
        <w:rPr>
          <w:rStyle w:val="Heading3Char"/>
          <w:rFonts w:asciiTheme="majorBidi" w:hAnsiTheme="majorBidi"/>
          <w:color w:val="000000"/>
          <w:sz w:val="22"/>
          <w:szCs w:val="22"/>
        </w:rPr>
        <w:t xml:space="preserve">Figure </w:t>
      </w:r>
      <w:r>
        <w:rPr>
          <w:rStyle w:val="Heading3Char"/>
          <w:rFonts w:asciiTheme="majorBidi" w:hAnsiTheme="majorBidi"/>
          <w:color w:val="000000"/>
          <w:sz w:val="22"/>
          <w:szCs w:val="22"/>
        </w:rPr>
        <w:t>S</w:t>
      </w:r>
      <w:r w:rsidRPr="00783F7C">
        <w:rPr>
          <w:rStyle w:val="Heading3Char"/>
          <w:rFonts w:asciiTheme="majorBidi" w:hAnsiTheme="majorBidi"/>
          <w:color w:val="000000"/>
          <w:sz w:val="22"/>
          <w:szCs w:val="22"/>
        </w:rPr>
        <w:t>1</w:t>
      </w:r>
      <w:r w:rsidRPr="00783F7C">
        <w:rPr>
          <w:rFonts w:asciiTheme="majorBidi" w:hAnsiTheme="majorBidi" w:cstheme="majorBidi"/>
          <w:b/>
          <w:sz w:val="22"/>
          <w:szCs w:val="22"/>
        </w:rPr>
        <w:t>.</w:t>
      </w:r>
      <w:r w:rsidRPr="00783F7C">
        <w:rPr>
          <w:rFonts w:asciiTheme="majorBidi" w:hAnsiTheme="majorBidi" w:cstheme="majorBidi"/>
          <w:sz w:val="22"/>
          <w:szCs w:val="22"/>
        </w:rPr>
        <w:t xml:space="preserve"> </w:t>
      </w:r>
      <w:r w:rsidRPr="006E7983">
        <w:rPr>
          <w:rStyle w:val="Heading3Char"/>
          <w:rFonts w:asciiTheme="majorBidi" w:hAnsiTheme="majorBidi"/>
          <w:color w:val="000000"/>
          <w:sz w:val="22"/>
          <w:szCs w:val="22"/>
        </w:rPr>
        <w:t xml:space="preserve">Curryfication of a Regular Tree Grammar and the corresponding </w:t>
      </w:r>
      <w:r>
        <w:rPr>
          <w:rStyle w:val="Heading3Char"/>
          <w:rFonts w:asciiTheme="majorBidi" w:hAnsiTheme="majorBidi"/>
          <w:color w:val="000000"/>
          <w:sz w:val="22"/>
          <w:szCs w:val="22"/>
        </w:rPr>
        <w:t>curryfication</w:t>
      </w:r>
      <w:r w:rsidRPr="006E7983">
        <w:rPr>
          <w:rStyle w:val="Heading3Char"/>
          <w:rFonts w:asciiTheme="majorBidi" w:hAnsiTheme="majorBidi"/>
          <w:color w:val="000000"/>
          <w:sz w:val="22"/>
          <w:szCs w:val="22"/>
        </w:rPr>
        <w:t xml:space="preserve"> of the tree to be parsed</w:t>
      </w:r>
      <w:r>
        <w:rPr>
          <w:rFonts w:asciiTheme="majorBidi" w:hAnsiTheme="majorBidi" w:cstheme="majorBidi"/>
          <w:b/>
          <w:bCs/>
          <w:sz w:val="22"/>
          <w:szCs w:val="22"/>
        </w:rPr>
        <w:t xml:space="preserve">. </w:t>
      </w:r>
      <w:r w:rsidRPr="007B338D">
        <w:rPr>
          <w:rFonts w:asciiTheme="majorBidi" w:hAnsiTheme="majorBidi" w:cstheme="majorBidi"/>
          <w:b/>
          <w:bCs/>
          <w:sz w:val="22"/>
          <w:szCs w:val="22"/>
        </w:rPr>
        <w:t>(A)</w:t>
      </w:r>
      <w:r>
        <w:rPr>
          <w:rFonts w:asciiTheme="majorBidi" w:hAnsiTheme="majorBidi" w:cstheme="majorBidi"/>
          <w:b/>
          <w:bCs/>
          <w:sz w:val="22"/>
          <w:szCs w:val="22"/>
        </w:rPr>
        <w:t xml:space="preserve"> </w:t>
      </w:r>
      <w:r w:rsidRPr="00F04BB3">
        <w:rPr>
          <w:rFonts w:asciiTheme="majorBidi" w:hAnsiTheme="majorBidi" w:cstheme="majorBidi"/>
          <w:sz w:val="22"/>
          <w:szCs w:val="22"/>
        </w:rPr>
        <w:t xml:space="preserve">Each production rule </w:t>
      </w:r>
      <w:r w:rsidR="00F43906">
        <w:rPr>
          <w:rFonts w:asciiTheme="majorBidi" w:hAnsiTheme="majorBidi" w:cstheme="majorBidi"/>
          <w:i/>
          <w:iCs/>
          <w:sz w:val="22"/>
          <w:szCs w:val="22"/>
        </w:rPr>
        <w:t>X</w:t>
      </w:r>
      <w:r w:rsidRPr="00F04BB3">
        <w:rPr>
          <w:rFonts w:asciiTheme="majorBidi" w:hAnsiTheme="majorBidi" w:cstheme="majorBidi"/>
          <w:i/>
          <w:iCs/>
          <w:sz w:val="22"/>
          <w:szCs w:val="22"/>
        </w:rPr>
        <w:t>→</w:t>
      </w:r>
      <w:r w:rsidR="00F43906">
        <w:rPr>
          <w:rFonts w:asciiTheme="majorBidi" w:hAnsiTheme="majorBidi" w:cstheme="majorBidi"/>
          <w:i/>
          <w:iCs/>
          <w:sz w:val="22"/>
          <w:szCs w:val="22"/>
        </w:rPr>
        <w:t>Y@Z</w:t>
      </w:r>
      <w:r w:rsidRPr="00F04BB3">
        <w:rPr>
          <w:rFonts w:asciiTheme="majorBidi" w:hAnsiTheme="majorBidi" w:cstheme="majorBidi"/>
          <w:i/>
          <w:iCs/>
          <w:sz w:val="22"/>
          <w:szCs w:val="22"/>
        </w:rPr>
        <w:t xml:space="preserve"> </w:t>
      </w:r>
      <w:r>
        <w:rPr>
          <w:rFonts w:asciiTheme="majorBidi" w:hAnsiTheme="majorBidi" w:cstheme="majorBidi"/>
          <w:sz w:val="22"/>
          <w:szCs w:val="22"/>
        </w:rPr>
        <w:t>generates</w:t>
      </w:r>
      <w:r w:rsidRPr="00F04BB3">
        <w:rPr>
          <w:rFonts w:asciiTheme="majorBidi" w:hAnsiTheme="majorBidi" w:cstheme="majorBidi"/>
          <w:sz w:val="22"/>
          <w:szCs w:val="22"/>
        </w:rPr>
        <w:t xml:space="preserve"> a tree</w:t>
      </w:r>
      <w:r w:rsidR="00F043E3">
        <w:rPr>
          <w:rFonts w:asciiTheme="majorBidi" w:hAnsiTheme="majorBidi" w:cstheme="majorBidi"/>
          <w:sz w:val="22"/>
          <w:szCs w:val="22"/>
        </w:rPr>
        <w:t>, such that t</w:t>
      </w:r>
      <w:r>
        <w:rPr>
          <w:rFonts w:asciiTheme="majorBidi" w:hAnsiTheme="majorBidi" w:cstheme="majorBidi"/>
          <w:sz w:val="22"/>
          <w:szCs w:val="22"/>
        </w:rPr>
        <w:t xml:space="preserve">he tree represented by </w:t>
      </w:r>
      <w:r w:rsidRPr="000C42A2">
        <w:rPr>
          <w:rFonts w:asciiTheme="majorBidi" w:hAnsiTheme="majorBidi" w:cstheme="majorBidi"/>
          <w:sz w:val="22"/>
          <w:szCs w:val="22"/>
        </w:rPr>
        <w:t>the non-terminal symbol</w:t>
      </w:r>
      <w:r>
        <w:rPr>
          <w:rFonts w:asciiTheme="majorBidi" w:hAnsiTheme="majorBidi" w:cstheme="majorBidi"/>
          <w:i/>
          <w:iCs/>
          <w:sz w:val="22"/>
          <w:szCs w:val="22"/>
        </w:rPr>
        <w:t xml:space="preserve"> </w:t>
      </w:r>
      <w:r w:rsidR="00F43906">
        <w:rPr>
          <w:rFonts w:asciiTheme="majorBidi" w:hAnsiTheme="majorBidi" w:cstheme="majorBidi"/>
          <w:i/>
          <w:iCs/>
          <w:sz w:val="22"/>
          <w:szCs w:val="22"/>
        </w:rPr>
        <w:t>X</w:t>
      </w:r>
      <w:r>
        <w:rPr>
          <w:rFonts w:asciiTheme="majorBidi" w:hAnsiTheme="majorBidi" w:cstheme="majorBidi"/>
          <w:sz w:val="22"/>
          <w:szCs w:val="22"/>
        </w:rPr>
        <w:t xml:space="preserve"> is composed of the two subtrees that are represented by non-terminal symbols </w:t>
      </w:r>
      <w:r w:rsidR="00F43906">
        <w:rPr>
          <w:rFonts w:asciiTheme="majorBidi" w:hAnsiTheme="majorBidi" w:cstheme="majorBidi"/>
          <w:i/>
          <w:iCs/>
          <w:sz w:val="22"/>
          <w:szCs w:val="22"/>
        </w:rPr>
        <w:t>Y</w:t>
      </w:r>
      <w:r>
        <w:rPr>
          <w:rFonts w:asciiTheme="majorBidi" w:hAnsiTheme="majorBidi" w:cstheme="majorBidi"/>
          <w:sz w:val="22"/>
          <w:szCs w:val="22"/>
        </w:rPr>
        <w:t xml:space="preserve"> and </w:t>
      </w:r>
      <w:r w:rsidR="00F43906">
        <w:rPr>
          <w:rFonts w:asciiTheme="majorBidi" w:hAnsiTheme="majorBidi" w:cstheme="majorBidi"/>
          <w:i/>
          <w:iCs/>
          <w:sz w:val="22"/>
          <w:szCs w:val="22"/>
        </w:rPr>
        <w:t>Z</w:t>
      </w:r>
      <w:r>
        <w:rPr>
          <w:rFonts w:asciiTheme="majorBidi" w:hAnsiTheme="majorBidi" w:cstheme="majorBidi"/>
          <w:i/>
          <w:iCs/>
          <w:sz w:val="22"/>
          <w:szCs w:val="22"/>
        </w:rPr>
        <w:t>,</w:t>
      </w:r>
      <w:r w:rsidR="00F043E3">
        <w:rPr>
          <w:rFonts w:asciiTheme="majorBidi" w:hAnsiTheme="majorBidi" w:cstheme="majorBidi"/>
          <w:sz w:val="22"/>
          <w:szCs w:val="22"/>
        </w:rPr>
        <w:t xml:space="preserve"> connected to each other with an </w:t>
      </w:r>
      <w:r>
        <w:rPr>
          <w:rFonts w:asciiTheme="majorBidi" w:hAnsiTheme="majorBidi" w:cstheme="majorBidi"/>
          <w:sz w:val="22"/>
          <w:szCs w:val="22"/>
        </w:rPr>
        <w:t>edge (marked with @). T</w:t>
      </w:r>
      <w:r w:rsidRPr="00F04BB3">
        <w:rPr>
          <w:rFonts w:asciiTheme="majorBidi" w:hAnsiTheme="majorBidi" w:cstheme="majorBidi"/>
          <w:sz w:val="22"/>
          <w:szCs w:val="22"/>
        </w:rPr>
        <w:t>he</w:t>
      </w:r>
      <w:r>
        <w:rPr>
          <w:rFonts w:asciiTheme="majorBidi" w:hAnsiTheme="majorBidi" w:cstheme="majorBidi"/>
          <w:sz w:val="22"/>
          <w:szCs w:val="22"/>
        </w:rPr>
        <w:t xml:space="preserve"> composition of the tree represented by </w:t>
      </w:r>
      <w:r w:rsidR="00117C12">
        <w:rPr>
          <w:rFonts w:asciiTheme="majorBidi" w:hAnsiTheme="majorBidi" w:cstheme="majorBidi"/>
          <w:i/>
          <w:iCs/>
          <w:sz w:val="22"/>
          <w:szCs w:val="22"/>
        </w:rPr>
        <w:t>X</w:t>
      </w:r>
      <w:r>
        <w:rPr>
          <w:rFonts w:asciiTheme="majorBidi" w:hAnsiTheme="majorBidi" w:cstheme="majorBidi"/>
          <w:sz w:val="22"/>
          <w:szCs w:val="22"/>
        </w:rPr>
        <w:t xml:space="preserve">, as an ordered rooted subtree, sets the subtree represented by </w:t>
      </w:r>
      <w:r w:rsidR="00117C12">
        <w:rPr>
          <w:rFonts w:asciiTheme="majorBidi" w:hAnsiTheme="majorBidi" w:cstheme="majorBidi"/>
          <w:i/>
          <w:iCs/>
          <w:sz w:val="22"/>
          <w:szCs w:val="22"/>
        </w:rPr>
        <w:t>Z</w:t>
      </w:r>
      <w:r w:rsidRPr="00F04BB3">
        <w:rPr>
          <w:rFonts w:asciiTheme="majorBidi" w:hAnsiTheme="majorBidi" w:cstheme="majorBidi"/>
          <w:sz w:val="22"/>
          <w:szCs w:val="22"/>
        </w:rPr>
        <w:t xml:space="preserve"> </w:t>
      </w:r>
      <w:r>
        <w:rPr>
          <w:rFonts w:asciiTheme="majorBidi" w:hAnsiTheme="majorBidi" w:cstheme="majorBidi"/>
          <w:sz w:val="22"/>
          <w:szCs w:val="22"/>
        </w:rPr>
        <w:t xml:space="preserve">as </w:t>
      </w:r>
      <w:r w:rsidRPr="00F04BB3">
        <w:rPr>
          <w:rFonts w:asciiTheme="majorBidi" w:hAnsiTheme="majorBidi" w:cstheme="majorBidi"/>
          <w:sz w:val="22"/>
          <w:szCs w:val="22"/>
        </w:rPr>
        <w:t>the right-most child of</w:t>
      </w:r>
      <w:r>
        <w:rPr>
          <w:rFonts w:asciiTheme="majorBidi" w:hAnsiTheme="majorBidi" w:cstheme="majorBidi"/>
          <w:sz w:val="22"/>
          <w:szCs w:val="22"/>
        </w:rPr>
        <w:t xml:space="preserve"> the root of the subtree represented by </w:t>
      </w:r>
      <w:r w:rsidR="00117C12">
        <w:rPr>
          <w:rFonts w:asciiTheme="majorBidi" w:hAnsiTheme="majorBidi" w:cstheme="majorBidi"/>
          <w:i/>
          <w:iCs/>
          <w:sz w:val="22"/>
          <w:szCs w:val="22"/>
        </w:rPr>
        <w:t>Y</w:t>
      </w:r>
      <w:r w:rsidRPr="00F04BB3">
        <w:rPr>
          <w:rFonts w:asciiTheme="majorBidi" w:hAnsiTheme="majorBidi" w:cstheme="majorBidi"/>
          <w:sz w:val="22"/>
          <w:szCs w:val="22"/>
        </w:rPr>
        <w:t>.</w:t>
      </w:r>
      <w:r>
        <w:rPr>
          <w:rFonts w:asciiTheme="majorBidi" w:hAnsiTheme="majorBidi" w:cstheme="majorBidi"/>
          <w:sz w:val="22"/>
          <w:szCs w:val="22"/>
        </w:rPr>
        <w:t xml:space="preserve"> </w:t>
      </w:r>
      <w:r w:rsidRPr="009B5BAE">
        <w:rPr>
          <w:rStyle w:val="Heading3Char"/>
          <w:rFonts w:asciiTheme="majorBidi" w:hAnsiTheme="majorBidi"/>
          <w:color w:val="000000"/>
          <w:sz w:val="22"/>
          <w:szCs w:val="22"/>
        </w:rPr>
        <w:t>(</w:t>
      </w:r>
      <w:r>
        <w:rPr>
          <w:rStyle w:val="Heading3Char"/>
          <w:rFonts w:asciiTheme="majorBidi" w:hAnsiTheme="majorBidi"/>
          <w:color w:val="000000"/>
          <w:sz w:val="22"/>
          <w:szCs w:val="22"/>
        </w:rPr>
        <w:t>B</w:t>
      </w:r>
      <w:r w:rsidRPr="009B5BAE">
        <w:rPr>
          <w:rStyle w:val="Heading3Char"/>
          <w:rFonts w:asciiTheme="majorBidi" w:hAnsiTheme="majorBidi"/>
          <w:color w:val="000000"/>
          <w:sz w:val="22"/>
          <w:szCs w:val="22"/>
        </w:rPr>
        <w:t>)</w:t>
      </w:r>
      <w:r w:rsidRPr="00287B52">
        <w:rPr>
          <w:rStyle w:val="Heading3Char"/>
          <w:rFonts w:asciiTheme="majorBidi" w:hAnsiTheme="majorBidi"/>
          <w:b w:val="0"/>
          <w:bCs w:val="0"/>
          <w:color w:val="000000"/>
          <w:sz w:val="22"/>
          <w:szCs w:val="22"/>
        </w:rPr>
        <w:t xml:space="preserve"> </w:t>
      </w:r>
      <w:proofErr w:type="gramStart"/>
      <w:r w:rsidRPr="00287B52">
        <w:rPr>
          <w:rStyle w:val="Heading3Char"/>
          <w:rFonts w:asciiTheme="majorBidi" w:hAnsiTheme="majorBidi"/>
          <w:b w:val="0"/>
          <w:bCs w:val="0"/>
          <w:color w:val="000000"/>
          <w:sz w:val="22"/>
          <w:szCs w:val="22"/>
        </w:rPr>
        <w:t>A</w:t>
      </w:r>
      <w:proofErr w:type="gramEnd"/>
      <w:r w:rsidRPr="00287B52">
        <w:rPr>
          <w:rStyle w:val="Heading3Char"/>
          <w:rFonts w:asciiTheme="majorBidi" w:hAnsiTheme="majorBidi"/>
          <w:b w:val="0"/>
          <w:bCs w:val="0"/>
          <w:color w:val="000000"/>
          <w:sz w:val="22"/>
          <w:szCs w:val="22"/>
        </w:rPr>
        <w:t xml:space="preserve"> regular tree grammar.</w:t>
      </w:r>
      <w:r w:rsidRPr="009B5BAE">
        <w:rPr>
          <w:rStyle w:val="Heading3Char"/>
          <w:rFonts w:asciiTheme="majorBidi" w:hAnsiTheme="majorBidi"/>
          <w:color w:val="000000"/>
          <w:sz w:val="22"/>
          <w:szCs w:val="22"/>
        </w:rPr>
        <w:t xml:space="preserve"> </w:t>
      </w:r>
      <w:r w:rsidRPr="00173A92">
        <w:rPr>
          <w:rStyle w:val="Heading3Char"/>
          <w:rFonts w:asciiTheme="majorBidi" w:hAnsiTheme="majorBidi"/>
          <w:color w:val="000000"/>
          <w:sz w:val="22"/>
          <w:szCs w:val="22"/>
        </w:rPr>
        <w:t>(</w:t>
      </w:r>
      <w:r>
        <w:rPr>
          <w:rStyle w:val="Heading3Char"/>
          <w:rFonts w:asciiTheme="majorBidi" w:hAnsiTheme="majorBidi"/>
          <w:color w:val="000000"/>
          <w:sz w:val="22"/>
          <w:szCs w:val="22"/>
        </w:rPr>
        <w:t>C</w:t>
      </w:r>
      <w:r w:rsidRPr="00173A92">
        <w:rPr>
          <w:rStyle w:val="Heading3Char"/>
          <w:rFonts w:asciiTheme="majorBidi" w:hAnsiTheme="majorBidi"/>
          <w:color w:val="000000"/>
          <w:sz w:val="22"/>
          <w:szCs w:val="22"/>
        </w:rPr>
        <w:t xml:space="preserve">) </w:t>
      </w:r>
      <w:r w:rsidR="00F043E3" w:rsidRPr="00F043E3">
        <w:rPr>
          <w:rStyle w:val="Heading3Char"/>
          <w:rFonts w:asciiTheme="majorBidi" w:hAnsiTheme="majorBidi"/>
          <w:b w:val="0"/>
          <w:bCs w:val="0"/>
          <w:color w:val="000000"/>
          <w:sz w:val="22"/>
          <w:szCs w:val="22"/>
        </w:rPr>
        <w:t xml:space="preserve">The regular tree grammar in B, </w:t>
      </w:r>
      <w:r w:rsidR="00F043E3">
        <w:rPr>
          <w:rStyle w:val="Heading3Char"/>
          <w:rFonts w:asciiTheme="majorBidi" w:hAnsiTheme="majorBidi"/>
          <w:b w:val="0"/>
          <w:bCs w:val="0"/>
          <w:color w:val="000000"/>
          <w:sz w:val="22"/>
          <w:szCs w:val="22"/>
        </w:rPr>
        <w:t>given as a deterministic automaton for each production rule.</w:t>
      </w:r>
      <w:r w:rsidR="00F043E3">
        <w:rPr>
          <w:rStyle w:val="Heading3Char"/>
          <w:rFonts w:asciiTheme="majorBidi" w:hAnsiTheme="majorBidi"/>
          <w:color w:val="000000"/>
          <w:sz w:val="22"/>
          <w:szCs w:val="22"/>
        </w:rPr>
        <w:t xml:space="preserve"> </w:t>
      </w:r>
      <w:r w:rsidR="00F043E3" w:rsidRPr="00F043E3">
        <w:rPr>
          <w:rStyle w:val="Heading3Char"/>
          <w:rFonts w:asciiTheme="majorBidi" w:hAnsiTheme="majorBidi"/>
          <w:color w:val="000000"/>
          <w:sz w:val="22"/>
          <w:szCs w:val="22"/>
        </w:rPr>
        <w:t>(D)</w:t>
      </w:r>
      <w:r w:rsidR="00F043E3">
        <w:rPr>
          <w:rStyle w:val="Heading3Char"/>
          <w:rFonts w:asciiTheme="majorBidi" w:hAnsiTheme="majorBidi"/>
          <w:b w:val="0"/>
          <w:bCs w:val="0"/>
          <w:color w:val="000000"/>
          <w:sz w:val="22"/>
          <w:szCs w:val="22"/>
        </w:rPr>
        <w:t xml:space="preserve"> </w:t>
      </w:r>
      <w:r>
        <w:rPr>
          <w:rStyle w:val="Heading3Char"/>
          <w:rFonts w:asciiTheme="majorBidi" w:hAnsiTheme="majorBidi"/>
          <w:b w:val="0"/>
          <w:bCs w:val="0"/>
          <w:color w:val="000000"/>
          <w:sz w:val="22"/>
          <w:szCs w:val="22"/>
        </w:rPr>
        <w:t xml:space="preserve">The Curry-Encoding of the RTG </w:t>
      </w:r>
      <w:r w:rsidR="005D590A">
        <w:rPr>
          <w:rStyle w:val="Heading3Char"/>
          <w:rFonts w:asciiTheme="majorBidi" w:hAnsiTheme="majorBidi"/>
          <w:b w:val="0"/>
          <w:bCs w:val="0"/>
          <w:color w:val="000000"/>
          <w:sz w:val="22"/>
          <w:szCs w:val="22"/>
        </w:rPr>
        <w:t>in B</w:t>
      </w:r>
      <w:r>
        <w:rPr>
          <w:rStyle w:val="Heading3Char"/>
          <w:rFonts w:asciiTheme="majorBidi" w:hAnsiTheme="majorBidi"/>
          <w:b w:val="0"/>
          <w:bCs w:val="0"/>
          <w:color w:val="000000"/>
          <w:sz w:val="22"/>
          <w:szCs w:val="22"/>
        </w:rPr>
        <w:t>,</w:t>
      </w:r>
      <w:r w:rsidR="005D590A">
        <w:rPr>
          <w:rStyle w:val="Heading3Char"/>
          <w:rFonts w:asciiTheme="majorBidi" w:hAnsiTheme="majorBidi"/>
          <w:b w:val="0"/>
          <w:bCs w:val="0"/>
          <w:color w:val="000000"/>
          <w:sz w:val="22"/>
          <w:szCs w:val="22"/>
        </w:rPr>
        <w:t xml:space="preserve"> produced by de-composing the automatons that are showed in C. Each edge in each automaton corresponds to a unique production-rule in the Curry-Encoded RTG. </w:t>
      </w:r>
      <w:r w:rsidR="00F043E3" w:rsidRPr="007B338D">
        <w:rPr>
          <w:rFonts w:asciiTheme="majorBidi" w:eastAsiaTheme="majorEastAsia" w:hAnsiTheme="majorBidi" w:cstheme="majorBidi"/>
          <w:b/>
          <w:bCs/>
          <w:color w:val="000000"/>
          <w:sz w:val="22"/>
          <w:szCs w:val="22"/>
        </w:rPr>
        <w:t>(E)</w:t>
      </w:r>
      <w:r w:rsidR="00F043E3" w:rsidRPr="00F043E3">
        <w:rPr>
          <w:rStyle w:val="Heading3Char"/>
          <w:rFonts w:asciiTheme="majorBidi" w:hAnsiTheme="majorBidi"/>
          <w:b w:val="0"/>
          <w:bCs w:val="0"/>
          <w:color w:val="000000"/>
          <w:sz w:val="22"/>
          <w:szCs w:val="22"/>
        </w:rPr>
        <w:t xml:space="preserve"> </w:t>
      </w:r>
      <w:proofErr w:type="gramStart"/>
      <w:r w:rsidR="00F043E3">
        <w:rPr>
          <w:rStyle w:val="Heading3Char"/>
          <w:rFonts w:asciiTheme="majorBidi" w:hAnsiTheme="majorBidi"/>
          <w:b w:val="0"/>
          <w:bCs w:val="0"/>
          <w:color w:val="000000"/>
          <w:sz w:val="22"/>
          <w:szCs w:val="22"/>
        </w:rPr>
        <w:t>a</w:t>
      </w:r>
      <w:proofErr w:type="gramEnd"/>
      <w:r w:rsidR="00F043E3">
        <w:rPr>
          <w:rStyle w:val="Heading3Char"/>
          <w:rFonts w:asciiTheme="majorBidi" w:hAnsiTheme="majorBidi"/>
          <w:b w:val="0"/>
          <w:bCs w:val="0"/>
          <w:color w:val="000000"/>
          <w:sz w:val="22"/>
          <w:szCs w:val="22"/>
        </w:rPr>
        <w:t xml:space="preserve"> tree accepted by </w:t>
      </w:r>
      <w:r w:rsidR="005D590A">
        <w:rPr>
          <w:rStyle w:val="Heading3Char"/>
          <w:rFonts w:asciiTheme="majorBidi" w:hAnsiTheme="majorBidi"/>
          <w:b w:val="0"/>
          <w:bCs w:val="0"/>
          <w:color w:val="000000"/>
          <w:sz w:val="22"/>
          <w:szCs w:val="22"/>
        </w:rPr>
        <w:t>the RTG in B</w:t>
      </w:r>
      <w:r w:rsidR="00F043E3">
        <w:rPr>
          <w:rStyle w:val="Heading3Char"/>
          <w:rFonts w:asciiTheme="majorBidi" w:hAnsiTheme="majorBidi"/>
          <w:b w:val="0"/>
          <w:bCs w:val="0"/>
          <w:color w:val="000000"/>
          <w:sz w:val="22"/>
          <w:szCs w:val="22"/>
        </w:rPr>
        <w:t xml:space="preserve">. </w:t>
      </w:r>
      <w:r w:rsidR="00F043E3" w:rsidRPr="007B338D">
        <w:rPr>
          <w:rStyle w:val="Heading3Char"/>
          <w:rFonts w:asciiTheme="majorBidi" w:hAnsiTheme="majorBidi"/>
          <w:color w:val="000000"/>
          <w:sz w:val="22"/>
          <w:szCs w:val="22"/>
        </w:rPr>
        <w:t>(F)</w:t>
      </w:r>
      <w:r w:rsidR="00F043E3">
        <w:rPr>
          <w:rStyle w:val="Heading3Char"/>
          <w:rFonts w:asciiTheme="majorBidi" w:hAnsiTheme="majorBidi"/>
          <w:b w:val="0"/>
          <w:bCs w:val="0"/>
          <w:color w:val="000000"/>
          <w:sz w:val="22"/>
          <w:szCs w:val="22"/>
        </w:rPr>
        <w:t xml:space="preserve"> the curry-encoding of the tree in E is accepted by</w:t>
      </w:r>
      <w:r w:rsidR="005D590A">
        <w:rPr>
          <w:rFonts w:asciiTheme="majorBidi" w:eastAsiaTheme="majorEastAsia" w:hAnsiTheme="majorBidi" w:cstheme="majorBidi"/>
          <w:color w:val="000000"/>
          <w:sz w:val="22"/>
          <w:szCs w:val="22"/>
        </w:rPr>
        <w:t xml:space="preserve"> Curry-Encoded RTG in D.</w:t>
      </w:r>
    </w:p>
    <w:p w:rsidR="00F01EE7" w:rsidRPr="00CC576C" w:rsidRDefault="00F01EE7" w:rsidP="00F01EE7">
      <w:pPr>
        <w:bidi w:val="0"/>
        <w:jc w:val="center"/>
        <w:rPr>
          <w:rFonts w:asciiTheme="majorBidi" w:hAnsiTheme="majorBidi" w:cstheme="majorBidi"/>
        </w:rPr>
      </w:pPr>
      <w:r>
        <w:rPr>
          <w:rFonts w:asciiTheme="majorBidi" w:hAnsiTheme="majorBidi" w:cstheme="majorBidi"/>
          <w:noProof/>
        </w:rPr>
        <w:lastRenderedPageBreak/>
        <w:drawing>
          <wp:inline distT="0" distB="0" distL="0" distR="0" wp14:anchorId="497D0A16" wp14:editId="5CF8C2E2">
            <wp:extent cx="2920621" cy="28064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6280" cy="2811859"/>
                    </a:xfrm>
                    <a:prstGeom prst="rect">
                      <a:avLst/>
                    </a:prstGeom>
                    <a:noFill/>
                  </pic:spPr>
                </pic:pic>
              </a:graphicData>
            </a:graphic>
          </wp:inline>
        </w:drawing>
      </w:r>
    </w:p>
    <w:p w:rsidR="00F01EE7" w:rsidRDefault="00F01EE7" w:rsidP="00F01EE7">
      <w:pPr>
        <w:bidi w:val="0"/>
        <w:jc w:val="both"/>
        <w:rPr>
          <w:rFonts w:asciiTheme="majorBidi" w:hAnsiTheme="majorBidi" w:cstheme="majorBidi"/>
          <w:color w:val="000000" w:themeColor="text1"/>
        </w:rPr>
      </w:pPr>
      <w:r>
        <w:rPr>
          <w:rStyle w:val="Heading3Char"/>
          <w:rFonts w:asciiTheme="majorBidi" w:hAnsiTheme="majorBidi"/>
          <w:color w:val="000000"/>
        </w:rPr>
        <w:t>Figure S2</w:t>
      </w:r>
      <w:r w:rsidRPr="00A92EFF">
        <w:rPr>
          <w:rFonts w:asciiTheme="majorBidi" w:hAnsiTheme="majorBidi" w:cstheme="majorBidi"/>
          <w:b/>
        </w:rPr>
        <w:t>.</w:t>
      </w:r>
      <w:r w:rsidRPr="00A92EFF">
        <w:rPr>
          <w:rFonts w:asciiTheme="majorBidi" w:hAnsiTheme="majorBidi" w:cstheme="majorBidi"/>
        </w:rPr>
        <w:t xml:space="preserve"> </w:t>
      </w:r>
      <w:r w:rsidRPr="00A92EFF">
        <w:rPr>
          <w:rFonts w:asciiTheme="majorBidi" w:hAnsiTheme="majorBidi" w:cstheme="majorBidi"/>
          <w:b/>
          <w:bCs/>
        </w:rPr>
        <w:t>The basic workflow of our framework.</w:t>
      </w:r>
      <w:r w:rsidRPr="00A92EFF">
        <w:rPr>
          <w:rFonts w:asciiTheme="majorBidi" w:hAnsiTheme="majorBidi" w:cstheme="majorBidi"/>
          <w:color w:val="000000" w:themeColor="text1"/>
        </w:rPr>
        <w:t xml:space="preserve"> The input to our a</w:t>
      </w:r>
      <w:r>
        <w:rPr>
          <w:rFonts w:asciiTheme="majorBidi" w:hAnsiTheme="majorBidi" w:cstheme="majorBidi"/>
          <w:color w:val="000000" w:themeColor="text1"/>
        </w:rPr>
        <w:t>lgorithm consists of (A) a node-</w:t>
      </w:r>
      <w:r w:rsidRPr="00A92EFF">
        <w:rPr>
          <w:rFonts w:asciiTheme="majorBidi" w:hAnsiTheme="majorBidi" w:cstheme="majorBidi"/>
          <w:color w:val="000000" w:themeColor="text1"/>
        </w:rPr>
        <w:t xml:space="preserve">labeled directed graph </w:t>
      </w:r>
      <w:r w:rsidRPr="00A92EFF">
        <w:rPr>
          <w:rFonts w:asciiTheme="majorBidi" w:hAnsiTheme="majorBidi" w:cstheme="majorBidi"/>
          <w:i/>
          <w:iCs/>
          <w:color w:val="000000" w:themeColor="text1"/>
        </w:rPr>
        <w:t>G</w:t>
      </w:r>
      <w:r>
        <w:rPr>
          <w:rFonts w:asciiTheme="majorBidi" w:hAnsiTheme="majorBidi" w:cstheme="majorBidi"/>
          <w:color w:val="000000" w:themeColor="text1"/>
        </w:rPr>
        <w:t>,</w:t>
      </w:r>
      <w:r w:rsidRPr="00A92EFF">
        <w:rPr>
          <w:rFonts w:asciiTheme="majorBidi" w:hAnsiTheme="majorBidi" w:cstheme="majorBidi"/>
          <w:color w:val="000000" w:themeColor="text1"/>
        </w:rPr>
        <w:t xml:space="preserve"> representing a biological network, (B) an unranked regular tree grammar </w:t>
      </w:r>
      <w:r w:rsidRPr="00A92EFF">
        <w:rPr>
          <w:rFonts w:asciiTheme="majorBidi" w:hAnsiTheme="majorBidi" w:cstheme="majorBidi"/>
          <w:i/>
          <w:iCs/>
          <w:color w:val="000000" w:themeColor="text1"/>
        </w:rPr>
        <w:t>A</w:t>
      </w:r>
      <w:r w:rsidRPr="00A92EFF">
        <w:rPr>
          <w:rFonts w:asciiTheme="majorBidi" w:hAnsiTheme="majorBidi" w:cstheme="majorBidi"/>
          <w:color w:val="000000" w:themeColor="text1"/>
        </w:rPr>
        <w:t xml:space="preserve">, (C) a parameters </w:t>
      </w:r>
      <w:r w:rsidRPr="00A92EFF">
        <w:rPr>
          <w:rFonts w:asciiTheme="majorBidi" w:hAnsiTheme="majorBidi" w:cstheme="majorBidi"/>
          <w:i/>
          <w:iCs/>
          <w:color w:val="000000" w:themeColor="text1"/>
        </w:rPr>
        <w:t>m</w:t>
      </w:r>
      <w:r w:rsidRPr="00A92EFF">
        <w:rPr>
          <w:rFonts w:asciiTheme="majorBidi" w:hAnsiTheme="majorBidi" w:cstheme="majorBidi"/>
          <w:color w:val="000000" w:themeColor="text1"/>
        </w:rPr>
        <w:t xml:space="preserve"> that limits the number of vertices in the sought trees, (D) a parameter </w:t>
      </w:r>
      <w:r w:rsidRPr="00A92EFF">
        <w:rPr>
          <w:rFonts w:asciiTheme="majorBidi" w:hAnsiTheme="majorBidi" w:cstheme="majorBidi"/>
          <w:i/>
          <w:iCs/>
          <w:color w:val="000000" w:themeColor="text1"/>
        </w:rPr>
        <w:t>k</w:t>
      </w:r>
      <w:r w:rsidRPr="00A92EFF">
        <w:rPr>
          <w:rFonts w:asciiTheme="majorBidi" w:hAnsiTheme="majorBidi" w:cstheme="majorBidi"/>
          <w:color w:val="000000" w:themeColor="text1"/>
        </w:rPr>
        <w:t xml:space="preserve"> specifying the number of top-scoring results to compute. (E) The algorithm then applies color-coding to </w:t>
      </w:r>
      <w:r w:rsidRPr="00A92EFF">
        <w:rPr>
          <w:rFonts w:asciiTheme="majorBidi" w:hAnsiTheme="majorBidi" w:cstheme="majorBidi"/>
          <w:i/>
          <w:iCs/>
          <w:color w:val="000000" w:themeColor="text1"/>
        </w:rPr>
        <w:t>G</w:t>
      </w:r>
      <w:r w:rsidRPr="00A92EFF">
        <w:rPr>
          <w:rFonts w:asciiTheme="majorBidi" w:hAnsiTheme="majorBidi" w:cstheme="majorBidi"/>
          <w:color w:val="000000" w:themeColor="text1"/>
        </w:rPr>
        <w:t xml:space="preserve">, by coloring each node randomly in one of </w:t>
      </w:r>
      <w:proofErr w:type="spellStart"/>
      <w:r w:rsidRPr="00A92EFF">
        <w:rPr>
          <w:rFonts w:asciiTheme="majorBidi" w:hAnsiTheme="majorBidi" w:cstheme="majorBidi"/>
          <w:i/>
          <w:iCs/>
          <w:color w:val="000000" w:themeColor="text1"/>
        </w:rPr>
        <w:t>m</w:t>
      </w:r>
      <w:proofErr w:type="spellEnd"/>
      <w:r w:rsidRPr="00A92EFF">
        <w:rPr>
          <w:rFonts w:asciiTheme="majorBidi" w:hAnsiTheme="majorBidi" w:cstheme="majorBidi"/>
          <w:color w:val="000000" w:themeColor="text1"/>
        </w:rPr>
        <w:t xml:space="preserve"> colors. (F) This is followed by a bottom-up parsing of the colored graph to create a hypergraph that encodes all candidate solutions. (G) The h</w:t>
      </w:r>
      <w:r w:rsidRPr="00A92EFF">
        <w:rPr>
          <w:rFonts w:asciiTheme="majorBidi" w:hAnsiTheme="majorBidi" w:cstheme="majorBidi"/>
          <w:color w:val="000000" w:themeColor="text1"/>
        </w:rPr>
        <w:t>y</w:t>
      </w:r>
      <w:r w:rsidRPr="00A92EFF">
        <w:rPr>
          <w:rFonts w:asciiTheme="majorBidi" w:hAnsiTheme="majorBidi" w:cstheme="majorBidi"/>
          <w:color w:val="000000" w:themeColor="text1"/>
        </w:rPr>
        <w:t xml:space="preserve">pergraph is traversed to output the </w:t>
      </w:r>
      <w:r w:rsidRPr="00A92EFF">
        <w:rPr>
          <w:rFonts w:asciiTheme="majorBidi" w:hAnsiTheme="majorBidi" w:cstheme="majorBidi"/>
          <w:i/>
          <w:iCs/>
          <w:color w:val="000000" w:themeColor="text1"/>
        </w:rPr>
        <w:t>k</w:t>
      </w:r>
      <w:r w:rsidRPr="00A92EFF">
        <w:rPr>
          <w:rFonts w:asciiTheme="majorBidi" w:hAnsiTheme="majorBidi" w:cstheme="majorBidi"/>
          <w:color w:val="000000" w:themeColor="text1"/>
        </w:rPr>
        <w:t xml:space="preserve">-best highest scoring colorful trees. (H) This procedure (E-G) is repeated iteratively for a given input, in order to probabilistically limit the random error introduced by color-coding. After each iteration, the final list of k-best trees is merged with the new list of k-best trees computed in this iteration. </w:t>
      </w:r>
    </w:p>
    <w:p w:rsidR="00F01EE7" w:rsidRPr="00CC576C" w:rsidRDefault="00F01EE7" w:rsidP="00F01EE7">
      <w:pPr>
        <w:pStyle w:val="figurecaption"/>
        <w:rPr>
          <w:rStyle w:val="Heading3Char"/>
          <w:rFonts w:asciiTheme="majorBidi" w:hAnsiTheme="majorBidi"/>
          <w:color w:val="000000"/>
          <w:sz w:val="22"/>
          <w:szCs w:val="22"/>
        </w:rPr>
      </w:pPr>
      <w:r>
        <w:rPr>
          <w:rFonts w:asciiTheme="majorBidi" w:eastAsiaTheme="majorEastAsia" w:hAnsiTheme="majorBidi" w:cstheme="majorBidi"/>
          <w:b/>
          <w:bCs/>
          <w:noProof/>
          <w:color w:val="000000"/>
          <w:sz w:val="22"/>
          <w:szCs w:val="22"/>
          <w:lang w:eastAsia="en-US" w:bidi="he-IL"/>
        </w:rPr>
        <w:drawing>
          <wp:inline distT="0" distB="0" distL="0" distR="0" wp14:anchorId="66F00B08" wp14:editId="21E40F0B">
            <wp:extent cx="3297793" cy="23471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99793" cy="2348529"/>
                    </a:xfrm>
                    <a:prstGeom prst="rect">
                      <a:avLst/>
                    </a:prstGeom>
                    <a:noFill/>
                  </pic:spPr>
                </pic:pic>
              </a:graphicData>
            </a:graphic>
          </wp:inline>
        </w:drawing>
      </w:r>
    </w:p>
    <w:p w:rsidR="00F01EE7" w:rsidRDefault="00F01EE7" w:rsidP="00F01EE7">
      <w:pPr>
        <w:pStyle w:val="figurecaption"/>
        <w:jc w:val="both"/>
        <w:rPr>
          <w:rFonts w:asciiTheme="majorBidi" w:hAnsiTheme="majorBidi" w:cstheme="majorBidi"/>
          <w:sz w:val="22"/>
          <w:szCs w:val="22"/>
        </w:rPr>
      </w:pPr>
      <w:r w:rsidRPr="00783F7C">
        <w:rPr>
          <w:rStyle w:val="Heading3Char"/>
          <w:rFonts w:asciiTheme="majorBidi" w:hAnsiTheme="majorBidi"/>
          <w:color w:val="000000"/>
          <w:sz w:val="22"/>
          <w:szCs w:val="22"/>
        </w:rPr>
        <w:lastRenderedPageBreak/>
        <w:t xml:space="preserve">Figure </w:t>
      </w:r>
      <w:r>
        <w:rPr>
          <w:rStyle w:val="Heading3Char"/>
          <w:rFonts w:asciiTheme="majorBidi" w:hAnsiTheme="majorBidi"/>
          <w:color w:val="000000"/>
          <w:sz w:val="22"/>
          <w:szCs w:val="22"/>
        </w:rPr>
        <w:t>S3</w:t>
      </w:r>
      <w:r w:rsidRPr="00783F7C">
        <w:rPr>
          <w:rFonts w:asciiTheme="majorBidi" w:hAnsiTheme="majorBidi" w:cstheme="majorBidi"/>
          <w:b/>
          <w:sz w:val="22"/>
          <w:szCs w:val="22"/>
        </w:rPr>
        <w:t>.</w:t>
      </w:r>
      <w:r w:rsidRPr="00783F7C">
        <w:rPr>
          <w:rFonts w:asciiTheme="majorBidi" w:hAnsiTheme="majorBidi" w:cstheme="majorBidi"/>
          <w:sz w:val="22"/>
          <w:szCs w:val="22"/>
        </w:rPr>
        <w:t xml:space="preserve"> </w:t>
      </w:r>
      <w:r w:rsidRPr="006E7983">
        <w:rPr>
          <w:rFonts w:asciiTheme="majorBidi" w:hAnsiTheme="majorBidi" w:cstheme="majorBidi"/>
          <w:b/>
          <w:bCs/>
          <w:sz w:val="22"/>
          <w:szCs w:val="22"/>
        </w:rPr>
        <w:t>The canonical code.</w:t>
      </w:r>
      <w:r w:rsidRPr="003A6874">
        <w:rPr>
          <w:rFonts w:asciiTheme="majorBidi" w:hAnsiTheme="majorBidi" w:cstheme="majorBidi"/>
          <w:sz w:val="22"/>
          <w:szCs w:val="22"/>
        </w:rPr>
        <w:t xml:space="preserve"> </w:t>
      </w:r>
      <w:r>
        <w:rPr>
          <w:rFonts w:asciiTheme="majorBidi" w:hAnsiTheme="majorBidi" w:cstheme="majorBidi"/>
          <w:sz w:val="22"/>
          <w:szCs w:val="22"/>
        </w:rPr>
        <w:t xml:space="preserve">This figure demonstrates how three distinct derivations can produce three isomorphic trees, all encoded with the same canonical code. The canonical code of a </w:t>
      </w:r>
      <w:r w:rsidRPr="00783F7C">
        <w:rPr>
          <w:rFonts w:asciiTheme="majorBidi" w:hAnsiTheme="majorBidi" w:cstheme="majorBidi"/>
          <w:sz w:val="22"/>
          <w:szCs w:val="22"/>
        </w:rPr>
        <w:t>tre</w:t>
      </w:r>
      <w:r w:rsidRPr="00E06221">
        <w:rPr>
          <w:rFonts w:asciiTheme="majorBidi" w:hAnsiTheme="majorBidi" w:cstheme="majorBidi"/>
          <w:sz w:val="22"/>
          <w:szCs w:val="22"/>
        </w:rPr>
        <w:t xml:space="preserve">e </w:t>
      </w:r>
      <w:r w:rsidRPr="00E06221">
        <w:rPr>
          <w:rFonts w:asciiTheme="majorBidi" w:eastAsia="MS PMincho" w:hAnsiTheme="majorBidi" w:cstheme="majorBidi"/>
          <w:i/>
          <w:iCs/>
          <w:sz w:val="22"/>
          <w:szCs w:val="22"/>
        </w:rPr>
        <w:t>τ</w:t>
      </w:r>
      <w:r>
        <w:rPr>
          <w:rFonts w:asciiTheme="majorBidi" w:hAnsiTheme="majorBidi" w:cstheme="majorBidi"/>
          <w:sz w:val="22"/>
          <w:szCs w:val="22"/>
        </w:rPr>
        <w:t xml:space="preserve"> (to</w:t>
      </w:r>
      <w:r w:rsidRPr="00783F7C">
        <w:rPr>
          <w:rFonts w:asciiTheme="majorBidi" w:hAnsiTheme="majorBidi" w:cstheme="majorBidi"/>
          <w:sz w:val="22"/>
          <w:szCs w:val="22"/>
        </w:rPr>
        <w:t xml:space="preserve"> the right</w:t>
      </w:r>
      <w:r>
        <w:rPr>
          <w:rFonts w:asciiTheme="majorBidi" w:hAnsiTheme="majorBidi" w:cstheme="majorBidi"/>
          <w:sz w:val="22"/>
          <w:szCs w:val="22"/>
        </w:rPr>
        <w:t>)</w:t>
      </w:r>
      <w:r w:rsidRPr="00783F7C">
        <w:rPr>
          <w:rFonts w:asciiTheme="majorBidi" w:hAnsiTheme="majorBidi" w:cstheme="majorBidi"/>
          <w:sz w:val="22"/>
          <w:szCs w:val="22"/>
        </w:rPr>
        <w:t xml:space="preserve"> is composed from the</w:t>
      </w:r>
      <w:r>
        <w:rPr>
          <w:rFonts w:asciiTheme="majorBidi" w:hAnsiTheme="majorBidi" w:cstheme="majorBidi"/>
          <w:sz w:val="22"/>
          <w:szCs w:val="22"/>
        </w:rPr>
        <w:t xml:space="preserve"> canonical</w:t>
      </w:r>
      <w:r w:rsidRPr="00783F7C">
        <w:rPr>
          <w:rFonts w:asciiTheme="majorBidi" w:hAnsiTheme="majorBidi" w:cstheme="majorBidi"/>
          <w:sz w:val="22"/>
          <w:szCs w:val="22"/>
        </w:rPr>
        <w:t xml:space="preserve"> codes of the </w:t>
      </w:r>
      <w:r>
        <w:rPr>
          <w:rFonts w:asciiTheme="majorBidi" w:hAnsiTheme="majorBidi" w:cstheme="majorBidi"/>
          <w:sz w:val="22"/>
          <w:szCs w:val="22"/>
        </w:rPr>
        <w:t xml:space="preserve">subtrees used to compose </w:t>
      </w:r>
      <w:r w:rsidRPr="00E06221">
        <w:rPr>
          <w:rFonts w:asciiTheme="majorBidi" w:eastAsia="MS PMincho" w:hAnsiTheme="majorBidi" w:cstheme="majorBidi"/>
          <w:i/>
          <w:iCs/>
          <w:sz w:val="22"/>
          <w:szCs w:val="22"/>
        </w:rPr>
        <w:t>τ</w:t>
      </w:r>
      <w:r w:rsidRPr="00783F7C">
        <w:rPr>
          <w:rFonts w:asciiTheme="majorBidi" w:hAnsiTheme="majorBidi" w:cstheme="majorBidi"/>
          <w:sz w:val="22"/>
          <w:szCs w:val="22"/>
        </w:rPr>
        <w:t>.</w:t>
      </w:r>
      <w:r>
        <w:rPr>
          <w:rFonts w:asciiTheme="majorBidi" w:hAnsiTheme="majorBidi" w:cstheme="majorBidi"/>
          <w:sz w:val="22"/>
          <w:szCs w:val="22"/>
        </w:rPr>
        <w:t xml:space="preserve"> In this example, the root node of </w:t>
      </w:r>
      <w:r w:rsidRPr="00E06221">
        <w:rPr>
          <w:rFonts w:asciiTheme="majorBidi" w:eastAsia="MS PMincho" w:hAnsiTheme="majorBidi" w:cstheme="majorBidi"/>
          <w:i/>
          <w:iCs/>
          <w:sz w:val="22"/>
          <w:szCs w:val="22"/>
        </w:rPr>
        <w:t>τ</w:t>
      </w:r>
      <w:r>
        <w:rPr>
          <w:rFonts w:asciiTheme="majorBidi" w:hAnsiTheme="majorBidi" w:cstheme="majorBidi"/>
          <w:sz w:val="22"/>
          <w:szCs w:val="22"/>
        </w:rPr>
        <w:t xml:space="preserve"> has three children encoded as </w:t>
      </w:r>
      <w:r w:rsidRPr="00783F7C">
        <w:rPr>
          <w:rFonts w:asciiTheme="majorBidi" w:hAnsiTheme="majorBidi" w:cstheme="majorBidi"/>
          <w:sz w:val="22"/>
          <w:szCs w:val="22"/>
        </w:rPr>
        <w:t xml:space="preserve">"(2)", "(4)" and </w:t>
      </w:r>
      <w:r>
        <w:rPr>
          <w:rFonts w:asciiTheme="majorBidi" w:hAnsiTheme="majorBidi" w:cstheme="majorBidi"/>
          <w:sz w:val="22"/>
          <w:szCs w:val="22"/>
        </w:rPr>
        <w:t>"(3</w:t>
      </w:r>
      <w:r w:rsidRPr="006C1234">
        <w:rPr>
          <w:rFonts w:asciiTheme="majorBidi" w:hAnsiTheme="majorBidi" w:cstheme="majorBidi"/>
          <w:sz w:val="22"/>
          <w:szCs w:val="22"/>
        </w:rPr>
        <w:t>, (5), (6), (7))</w:t>
      </w:r>
      <w:r>
        <w:rPr>
          <w:rFonts w:asciiTheme="majorBidi" w:hAnsiTheme="majorBidi" w:cstheme="majorBidi"/>
          <w:sz w:val="22"/>
          <w:szCs w:val="22"/>
        </w:rPr>
        <w:t xml:space="preserve">". There are three combinations to compose </w:t>
      </w:r>
      <w:r w:rsidRPr="00E06221">
        <w:rPr>
          <w:rFonts w:asciiTheme="majorBidi" w:eastAsia="MS PMincho" w:hAnsiTheme="majorBidi" w:cstheme="majorBidi"/>
          <w:i/>
          <w:iCs/>
          <w:sz w:val="22"/>
          <w:szCs w:val="22"/>
        </w:rPr>
        <w:t>τ</w:t>
      </w:r>
      <w:r>
        <w:rPr>
          <w:rFonts w:asciiTheme="majorBidi" w:hAnsiTheme="majorBidi" w:cstheme="majorBidi"/>
          <w:sz w:val="22"/>
          <w:szCs w:val="22"/>
        </w:rPr>
        <w:t>, and in each combination a different child is the right child. For example</w:t>
      </w:r>
      <w:r w:rsidRPr="00783F7C">
        <w:rPr>
          <w:rFonts w:asciiTheme="majorBidi" w:hAnsiTheme="majorBidi" w:cstheme="majorBidi"/>
          <w:sz w:val="22"/>
          <w:szCs w:val="22"/>
        </w:rPr>
        <w:t>,</w:t>
      </w:r>
      <w:r>
        <w:rPr>
          <w:rFonts w:asciiTheme="majorBidi" w:hAnsiTheme="majorBidi" w:cstheme="majorBidi"/>
          <w:sz w:val="22"/>
          <w:szCs w:val="22"/>
        </w:rPr>
        <w:t xml:space="preserve"> in the bottom equation, </w:t>
      </w:r>
      <w:r w:rsidRPr="00783F7C">
        <w:rPr>
          <w:rFonts w:asciiTheme="majorBidi" w:hAnsiTheme="majorBidi" w:cstheme="majorBidi"/>
          <w:sz w:val="22"/>
          <w:szCs w:val="22"/>
        </w:rPr>
        <w:t xml:space="preserve">"(2)" and "(4)" are the </w:t>
      </w:r>
      <w:r>
        <w:rPr>
          <w:rFonts w:asciiTheme="majorBidi" w:hAnsiTheme="majorBidi" w:cstheme="majorBidi"/>
          <w:sz w:val="22"/>
          <w:szCs w:val="22"/>
        </w:rPr>
        <w:t xml:space="preserve">children </w:t>
      </w:r>
      <w:r w:rsidRPr="00783F7C">
        <w:rPr>
          <w:rFonts w:asciiTheme="majorBidi" w:hAnsiTheme="majorBidi" w:cstheme="majorBidi"/>
          <w:sz w:val="22"/>
          <w:szCs w:val="22"/>
        </w:rPr>
        <w:t>of the root of the left-</w:t>
      </w:r>
      <w:r>
        <w:rPr>
          <w:rFonts w:asciiTheme="majorBidi" w:hAnsiTheme="majorBidi" w:cstheme="majorBidi"/>
          <w:sz w:val="22"/>
          <w:szCs w:val="22"/>
        </w:rPr>
        <w:t>subtree</w:t>
      </w:r>
      <w:r w:rsidRPr="00783F7C">
        <w:rPr>
          <w:rFonts w:asciiTheme="majorBidi" w:hAnsiTheme="majorBidi" w:cstheme="majorBidi"/>
          <w:sz w:val="22"/>
          <w:szCs w:val="22"/>
        </w:rPr>
        <w:t xml:space="preserve"> and can be recovered from </w:t>
      </w:r>
      <w:r>
        <w:rPr>
          <w:rFonts w:asciiTheme="majorBidi" w:hAnsiTheme="majorBidi" w:cstheme="majorBidi"/>
          <w:sz w:val="22"/>
          <w:szCs w:val="22"/>
        </w:rPr>
        <w:t>its</w:t>
      </w:r>
      <w:r w:rsidRPr="00783F7C">
        <w:rPr>
          <w:rFonts w:asciiTheme="majorBidi" w:hAnsiTheme="majorBidi" w:cstheme="majorBidi"/>
          <w:sz w:val="22"/>
          <w:szCs w:val="22"/>
        </w:rPr>
        <w:t xml:space="preserve"> canonical code </w:t>
      </w:r>
      <w:r>
        <w:rPr>
          <w:rFonts w:asciiTheme="majorBidi" w:hAnsiTheme="majorBidi" w:cstheme="majorBidi"/>
          <w:sz w:val="22"/>
          <w:szCs w:val="22"/>
        </w:rPr>
        <w:t>"1, (2), (4)"</w:t>
      </w:r>
      <w:r w:rsidRPr="00783F7C">
        <w:rPr>
          <w:rFonts w:asciiTheme="majorBidi" w:hAnsiTheme="majorBidi" w:cstheme="majorBidi"/>
          <w:sz w:val="22"/>
          <w:szCs w:val="22"/>
        </w:rPr>
        <w:t xml:space="preserve">. </w:t>
      </w:r>
      <w:r>
        <w:rPr>
          <w:rFonts w:asciiTheme="majorBidi" w:hAnsiTheme="majorBidi" w:cstheme="majorBidi"/>
          <w:sz w:val="22"/>
          <w:szCs w:val="22"/>
        </w:rPr>
        <w:t>The third child, "(3</w:t>
      </w:r>
      <w:r w:rsidRPr="006C1234">
        <w:rPr>
          <w:rFonts w:asciiTheme="majorBidi" w:hAnsiTheme="majorBidi" w:cstheme="majorBidi"/>
          <w:sz w:val="22"/>
          <w:szCs w:val="22"/>
        </w:rPr>
        <w:t>, (5), (6), (7))</w:t>
      </w:r>
      <w:r>
        <w:rPr>
          <w:rFonts w:asciiTheme="majorBidi" w:hAnsiTheme="majorBidi" w:cstheme="majorBidi"/>
          <w:sz w:val="22"/>
          <w:szCs w:val="22"/>
        </w:rPr>
        <w:t xml:space="preserve">" </w:t>
      </w:r>
      <w:r w:rsidRPr="00783F7C">
        <w:rPr>
          <w:rFonts w:asciiTheme="majorBidi" w:hAnsiTheme="majorBidi" w:cstheme="majorBidi"/>
          <w:sz w:val="22"/>
          <w:szCs w:val="22"/>
        </w:rPr>
        <w:t>is the full canonical code of the right-</w:t>
      </w:r>
      <w:r>
        <w:rPr>
          <w:rFonts w:asciiTheme="majorBidi" w:hAnsiTheme="majorBidi" w:cstheme="majorBidi"/>
          <w:sz w:val="22"/>
          <w:szCs w:val="22"/>
        </w:rPr>
        <w:t>subtree</w:t>
      </w:r>
      <w:r w:rsidRPr="00783F7C">
        <w:rPr>
          <w:rFonts w:asciiTheme="majorBidi" w:hAnsiTheme="majorBidi" w:cstheme="majorBidi"/>
          <w:sz w:val="22"/>
          <w:szCs w:val="22"/>
        </w:rPr>
        <w:t>.</w:t>
      </w:r>
      <w:r>
        <w:rPr>
          <w:rFonts w:asciiTheme="majorBidi" w:hAnsiTheme="majorBidi" w:cstheme="majorBidi"/>
          <w:sz w:val="22"/>
          <w:szCs w:val="22"/>
        </w:rPr>
        <w:t xml:space="preserve"> While constructing the canonical code of the tree</w:t>
      </w:r>
      <w:r w:rsidRPr="00783F7C">
        <w:rPr>
          <w:rFonts w:asciiTheme="majorBidi" w:hAnsiTheme="majorBidi" w:cstheme="majorBidi"/>
          <w:sz w:val="22"/>
          <w:szCs w:val="22"/>
        </w:rPr>
        <w:t xml:space="preserve">, </w:t>
      </w:r>
      <w:r>
        <w:rPr>
          <w:rFonts w:asciiTheme="majorBidi" w:hAnsiTheme="majorBidi" w:cstheme="majorBidi"/>
          <w:sz w:val="22"/>
          <w:szCs w:val="22"/>
        </w:rPr>
        <w:t>"(3</w:t>
      </w:r>
      <w:r w:rsidRPr="006C1234">
        <w:rPr>
          <w:rFonts w:asciiTheme="majorBidi" w:hAnsiTheme="majorBidi" w:cstheme="majorBidi"/>
          <w:sz w:val="22"/>
          <w:szCs w:val="22"/>
        </w:rPr>
        <w:t xml:space="preserve">, (5), (6), </w:t>
      </w:r>
      <w:proofErr w:type="gramStart"/>
      <w:r w:rsidRPr="006C1234">
        <w:rPr>
          <w:rFonts w:asciiTheme="majorBidi" w:hAnsiTheme="majorBidi" w:cstheme="majorBidi"/>
          <w:sz w:val="22"/>
          <w:szCs w:val="22"/>
        </w:rPr>
        <w:t>(</w:t>
      </w:r>
      <w:proofErr w:type="gramEnd"/>
      <w:r w:rsidRPr="006C1234">
        <w:rPr>
          <w:rFonts w:asciiTheme="majorBidi" w:hAnsiTheme="majorBidi" w:cstheme="majorBidi"/>
          <w:sz w:val="22"/>
          <w:szCs w:val="22"/>
        </w:rPr>
        <w:t>7))</w:t>
      </w:r>
      <w:r>
        <w:rPr>
          <w:rFonts w:asciiTheme="majorBidi" w:hAnsiTheme="majorBidi" w:cstheme="majorBidi"/>
          <w:sz w:val="22"/>
          <w:szCs w:val="22"/>
        </w:rPr>
        <w:t>" is</w:t>
      </w:r>
      <w:r w:rsidRPr="00783F7C">
        <w:rPr>
          <w:rFonts w:asciiTheme="majorBidi" w:hAnsiTheme="majorBidi" w:cstheme="majorBidi"/>
          <w:sz w:val="22"/>
          <w:szCs w:val="22"/>
        </w:rPr>
        <w:t xml:space="preserve"> inserted in the middle of "(2)" and "(4)"</w:t>
      </w:r>
      <w:r>
        <w:rPr>
          <w:rFonts w:asciiTheme="majorBidi" w:hAnsiTheme="majorBidi" w:cstheme="majorBidi"/>
          <w:sz w:val="22"/>
          <w:szCs w:val="22"/>
        </w:rPr>
        <w:t>,</w:t>
      </w:r>
      <w:r w:rsidRPr="00783F7C">
        <w:rPr>
          <w:rFonts w:asciiTheme="majorBidi" w:hAnsiTheme="majorBidi" w:cstheme="majorBidi"/>
          <w:sz w:val="22"/>
          <w:szCs w:val="22"/>
        </w:rPr>
        <w:t xml:space="preserve"> due to the lexicographical ordering</w:t>
      </w:r>
      <w:r>
        <w:rPr>
          <w:rFonts w:asciiTheme="majorBidi" w:hAnsiTheme="majorBidi" w:cstheme="majorBidi"/>
          <w:sz w:val="22"/>
          <w:szCs w:val="22"/>
        </w:rPr>
        <w:t xml:space="preserve">, while the root-node remains unchanged. This ordering guarantees that any combination to compose </w:t>
      </w:r>
      <w:r w:rsidRPr="00E06221">
        <w:rPr>
          <w:rFonts w:asciiTheme="majorBidi" w:eastAsia="MS PMincho" w:hAnsiTheme="majorBidi" w:cstheme="majorBidi"/>
          <w:i/>
          <w:iCs/>
          <w:sz w:val="22"/>
          <w:szCs w:val="22"/>
        </w:rPr>
        <w:t>τ</w:t>
      </w:r>
      <w:r>
        <w:rPr>
          <w:rFonts w:asciiTheme="majorBidi" w:hAnsiTheme="majorBidi" w:cstheme="majorBidi"/>
          <w:sz w:val="22"/>
          <w:szCs w:val="22"/>
        </w:rPr>
        <w:t xml:space="preserve"> would yield an identical canonical encoding "</w:t>
      </w:r>
      <w:r w:rsidRPr="006C1234">
        <w:rPr>
          <w:rFonts w:asciiTheme="majorBidi" w:hAnsiTheme="majorBidi" w:cstheme="majorBidi"/>
          <w:sz w:val="22"/>
          <w:szCs w:val="22"/>
        </w:rPr>
        <w:t>1, (2</w:t>
      </w:r>
      <w:r>
        <w:rPr>
          <w:rFonts w:asciiTheme="majorBidi" w:hAnsiTheme="majorBidi" w:cstheme="majorBidi"/>
          <w:sz w:val="22"/>
          <w:szCs w:val="22"/>
        </w:rPr>
        <w:t>), (3</w:t>
      </w:r>
      <w:r w:rsidRPr="006C1234">
        <w:rPr>
          <w:rFonts w:asciiTheme="majorBidi" w:hAnsiTheme="majorBidi" w:cstheme="majorBidi"/>
          <w:sz w:val="22"/>
          <w:szCs w:val="22"/>
        </w:rPr>
        <w:t>, (5), (6), (7)), (4)</w:t>
      </w:r>
      <w:r>
        <w:rPr>
          <w:rFonts w:asciiTheme="majorBidi" w:hAnsiTheme="majorBidi" w:cstheme="majorBidi"/>
          <w:sz w:val="22"/>
          <w:szCs w:val="22"/>
        </w:rPr>
        <w:t>".</w:t>
      </w:r>
    </w:p>
    <w:p w:rsidR="00F01EE7" w:rsidRPr="009F3CB9" w:rsidRDefault="00F01EE7" w:rsidP="00F01EE7">
      <w:pPr>
        <w:bidi w:val="0"/>
        <w:jc w:val="center"/>
        <w:rPr>
          <w:lang w:eastAsia="zh-CN" w:bidi="hi-IN"/>
        </w:rPr>
      </w:pPr>
      <w:r>
        <w:rPr>
          <w:noProof/>
        </w:rPr>
        <w:drawing>
          <wp:inline distT="0" distB="0" distL="0" distR="0" wp14:anchorId="5A09DD60" wp14:editId="477EA03D">
            <wp:extent cx="4209741" cy="3533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09741" cy="3533775"/>
                    </a:xfrm>
                    <a:prstGeom prst="rect">
                      <a:avLst/>
                    </a:prstGeom>
                    <a:noFill/>
                  </pic:spPr>
                </pic:pic>
              </a:graphicData>
            </a:graphic>
          </wp:inline>
        </w:drawing>
      </w:r>
    </w:p>
    <w:p w:rsidR="00F01EE7" w:rsidRDefault="00F01EE7" w:rsidP="00F01EE7">
      <w:pPr>
        <w:pStyle w:val="figurecaption"/>
        <w:jc w:val="both"/>
        <w:rPr>
          <w:rFonts w:asciiTheme="majorBidi" w:hAnsiTheme="majorBidi" w:cstheme="majorBidi"/>
          <w:sz w:val="22"/>
          <w:szCs w:val="22"/>
        </w:rPr>
      </w:pPr>
      <w:r w:rsidRPr="00783F7C">
        <w:rPr>
          <w:rStyle w:val="Heading3Char"/>
          <w:rFonts w:asciiTheme="majorBidi" w:hAnsiTheme="majorBidi"/>
          <w:color w:val="000000"/>
          <w:sz w:val="22"/>
          <w:szCs w:val="22"/>
        </w:rPr>
        <w:t xml:space="preserve">Figure </w:t>
      </w:r>
      <w:r>
        <w:rPr>
          <w:rStyle w:val="Heading3Char"/>
          <w:rFonts w:asciiTheme="majorBidi" w:hAnsiTheme="majorBidi"/>
          <w:color w:val="000000"/>
          <w:sz w:val="22"/>
          <w:szCs w:val="22"/>
        </w:rPr>
        <w:t>S4</w:t>
      </w:r>
      <w:r w:rsidRPr="00783F7C">
        <w:rPr>
          <w:rFonts w:asciiTheme="majorBidi" w:hAnsiTheme="majorBidi" w:cstheme="majorBidi"/>
          <w:b/>
          <w:sz w:val="22"/>
          <w:szCs w:val="22"/>
        </w:rPr>
        <w:t>.</w:t>
      </w:r>
      <w:r w:rsidRPr="00783F7C">
        <w:rPr>
          <w:rFonts w:asciiTheme="majorBidi" w:hAnsiTheme="majorBidi" w:cstheme="majorBidi"/>
          <w:sz w:val="22"/>
          <w:szCs w:val="22"/>
        </w:rPr>
        <w:t xml:space="preserve"> </w:t>
      </w:r>
      <w:r>
        <w:rPr>
          <w:rFonts w:asciiTheme="majorBidi" w:hAnsiTheme="majorBidi" w:cstheme="majorBidi"/>
          <w:b/>
          <w:bCs/>
          <w:sz w:val="22"/>
          <w:szCs w:val="22"/>
        </w:rPr>
        <w:t>Extended results</w:t>
      </w:r>
      <w:r w:rsidRPr="006E7983">
        <w:rPr>
          <w:rFonts w:asciiTheme="majorBidi" w:hAnsiTheme="majorBidi" w:cstheme="majorBidi"/>
          <w:b/>
          <w:bCs/>
          <w:sz w:val="22"/>
          <w:szCs w:val="22"/>
        </w:rPr>
        <w:t>.</w:t>
      </w:r>
      <w:r w:rsidRPr="003A6874">
        <w:rPr>
          <w:rFonts w:asciiTheme="majorBidi" w:hAnsiTheme="majorBidi" w:cstheme="majorBidi"/>
          <w:sz w:val="22"/>
          <w:szCs w:val="22"/>
        </w:rPr>
        <w:t xml:space="preserve"> </w:t>
      </w:r>
      <w:r w:rsidRPr="00950773">
        <w:rPr>
          <w:rFonts w:asciiTheme="majorBidi" w:hAnsiTheme="majorBidi" w:cstheme="majorBidi"/>
          <w:b/>
          <w:bCs/>
          <w:sz w:val="22"/>
          <w:szCs w:val="22"/>
        </w:rPr>
        <w:t>(A)</w:t>
      </w:r>
      <w:r w:rsidRPr="00177326">
        <w:rPr>
          <w:rFonts w:asciiTheme="majorBidi" w:hAnsiTheme="majorBidi" w:cstheme="majorBidi"/>
          <w:sz w:val="22"/>
          <w:szCs w:val="22"/>
        </w:rPr>
        <w:t xml:space="preserve"> MHC1 antigens are assembled within the endoplasmic reticulum lumen and presented on the cellular membrane together with pathogenic peptides to be recognized by T-cells and thus trigger the immune-response. EBV, HIV, HPV and HCV perturb MHC1 processing by binding to MHC1 itself and to chaperone complexes that facilitate its folding. EBV and HPV also directly interact with TAP, a complex responsible for translocation of peptides from the cytosol into the lumen and for peptide-binding during MHC1 assembly. </w:t>
      </w:r>
      <w:r w:rsidRPr="00950773">
        <w:rPr>
          <w:rFonts w:asciiTheme="majorBidi" w:hAnsiTheme="majorBidi" w:cstheme="majorBidi"/>
          <w:b/>
          <w:bCs/>
          <w:sz w:val="22"/>
          <w:szCs w:val="22"/>
        </w:rPr>
        <w:t>(B)</w:t>
      </w:r>
      <w:r w:rsidRPr="00177326">
        <w:rPr>
          <w:rFonts w:asciiTheme="majorBidi" w:hAnsiTheme="majorBidi" w:cstheme="majorBidi"/>
          <w:b/>
          <w:bCs/>
          <w:sz w:val="22"/>
          <w:szCs w:val="22"/>
        </w:rPr>
        <w:t xml:space="preserve"> </w:t>
      </w:r>
      <w:r w:rsidRPr="00177326">
        <w:rPr>
          <w:rFonts w:asciiTheme="majorBidi" w:hAnsiTheme="majorBidi" w:cstheme="majorBidi"/>
          <w:sz w:val="22"/>
          <w:szCs w:val="22"/>
        </w:rPr>
        <w:t xml:space="preserve">Maximal scoring subtrees per virus (scores appear inside parenthesis) in </w:t>
      </w:r>
      <w:r>
        <w:rPr>
          <w:rFonts w:asciiTheme="majorBidi" w:hAnsiTheme="majorBidi" w:cstheme="majorBidi"/>
          <w:sz w:val="22"/>
          <w:szCs w:val="22"/>
        </w:rPr>
        <w:t xml:space="preserve">the </w:t>
      </w:r>
      <w:r w:rsidRPr="00177326">
        <w:rPr>
          <w:rFonts w:asciiTheme="majorBidi" w:hAnsiTheme="majorBidi" w:cstheme="majorBidi"/>
          <w:sz w:val="22"/>
          <w:szCs w:val="22"/>
        </w:rPr>
        <w:t>MHC1 pathway</w:t>
      </w:r>
      <w:r>
        <w:rPr>
          <w:rFonts w:asciiTheme="majorBidi" w:hAnsiTheme="majorBidi" w:cstheme="majorBidi"/>
          <w:sz w:val="22"/>
          <w:szCs w:val="22"/>
        </w:rPr>
        <w:t xml:space="preserve">. </w:t>
      </w:r>
      <w:r w:rsidRPr="00950773">
        <w:rPr>
          <w:rFonts w:asciiTheme="majorBidi" w:hAnsiTheme="majorBidi" w:cstheme="majorBidi"/>
          <w:b/>
          <w:bCs/>
          <w:sz w:val="22"/>
          <w:szCs w:val="22"/>
        </w:rPr>
        <w:t>(C)</w:t>
      </w:r>
      <w:r>
        <w:rPr>
          <w:rFonts w:asciiTheme="majorBidi" w:hAnsiTheme="majorBidi" w:cstheme="majorBidi"/>
          <w:sz w:val="22"/>
          <w:szCs w:val="22"/>
        </w:rPr>
        <w:t xml:space="preserve"> </w:t>
      </w:r>
      <w:r w:rsidRPr="00984F5B">
        <w:rPr>
          <w:rFonts w:asciiTheme="majorBidi" w:hAnsiTheme="majorBidi" w:cstheme="majorBidi"/>
          <w:sz w:val="22"/>
          <w:szCs w:val="22"/>
        </w:rPr>
        <w:t xml:space="preserve">A heatmap showing the scores of the top-scoring subtrees found for each virus and for each KEGG pathway. Rows correspond to KEGG pathways and columns correspond to viruses. Each entry contains a value between 0-1: This value corresponds to the highest score obtained for the corresponding virus and pathway, divided by the highest score obtained for this virus across all pathways. KEGG pathways scoring less than 5 for all viruses were omitted. Hierarchical clustering was performed using the distance function </w:t>
      </w:r>
      <w:r w:rsidRPr="00984F5B">
        <w:rPr>
          <w:rFonts w:asciiTheme="majorBidi" w:hAnsiTheme="majorBidi" w:cstheme="majorBidi"/>
          <w:i/>
          <w:iCs/>
          <w:sz w:val="22"/>
          <w:szCs w:val="22"/>
        </w:rPr>
        <w:t>d = (1-r)/2</w:t>
      </w:r>
      <w:r w:rsidRPr="00984F5B">
        <w:rPr>
          <w:rFonts w:asciiTheme="majorBidi" w:hAnsiTheme="majorBidi" w:cstheme="majorBidi"/>
          <w:sz w:val="22"/>
          <w:szCs w:val="22"/>
        </w:rPr>
        <w:t xml:space="preserve">, where </w:t>
      </w:r>
      <w:r w:rsidRPr="00984F5B">
        <w:rPr>
          <w:rFonts w:asciiTheme="majorBidi" w:hAnsiTheme="majorBidi" w:cstheme="majorBidi"/>
          <w:i/>
          <w:iCs/>
          <w:sz w:val="22"/>
          <w:szCs w:val="22"/>
        </w:rPr>
        <w:t>r</w:t>
      </w:r>
      <w:r w:rsidRPr="00984F5B">
        <w:rPr>
          <w:rFonts w:asciiTheme="majorBidi" w:hAnsiTheme="majorBidi" w:cstheme="majorBidi"/>
          <w:sz w:val="22"/>
          <w:szCs w:val="22"/>
        </w:rPr>
        <w:t xml:space="preserve"> is Spearman correlation coefficient.</w:t>
      </w:r>
    </w:p>
    <w:p w:rsidR="00A8100B" w:rsidRDefault="00A8100B" w:rsidP="00F01EE7">
      <w:pPr>
        <w:bidi w:val="0"/>
        <w:jc w:val="both"/>
        <w:rPr>
          <w:rFonts w:asciiTheme="majorBidi" w:hAnsiTheme="majorBidi" w:cstheme="majorBidi"/>
          <w:b/>
          <w:bCs/>
          <w:sz w:val="24"/>
          <w:szCs w:val="24"/>
        </w:rPr>
      </w:pPr>
    </w:p>
    <w:p w:rsidR="00A8100B" w:rsidRDefault="00A8100B" w:rsidP="00A8100B">
      <w:pPr>
        <w:bidi w:val="0"/>
        <w:jc w:val="both"/>
        <w:rPr>
          <w:rFonts w:asciiTheme="majorBidi" w:hAnsiTheme="majorBidi" w:cstheme="majorBidi"/>
          <w:b/>
          <w:bCs/>
          <w:sz w:val="24"/>
          <w:szCs w:val="24"/>
        </w:rPr>
      </w:pPr>
    </w:p>
    <w:p w:rsidR="00A8100B" w:rsidRDefault="00A8100B" w:rsidP="00A8100B">
      <w:pPr>
        <w:bidi w:val="0"/>
        <w:jc w:val="both"/>
        <w:rPr>
          <w:rFonts w:asciiTheme="majorBidi" w:hAnsiTheme="majorBidi" w:cstheme="majorBidi"/>
          <w:b/>
          <w:bCs/>
          <w:sz w:val="24"/>
          <w:szCs w:val="24"/>
        </w:rPr>
      </w:pPr>
    </w:p>
    <w:p w:rsidR="00A8100B" w:rsidRDefault="00A8100B" w:rsidP="00A8100B">
      <w:pPr>
        <w:bidi w:val="0"/>
        <w:jc w:val="both"/>
        <w:rPr>
          <w:rFonts w:asciiTheme="majorBidi" w:hAnsiTheme="majorBidi" w:cstheme="majorBidi"/>
          <w:b/>
          <w:bCs/>
          <w:sz w:val="24"/>
          <w:szCs w:val="24"/>
        </w:rPr>
      </w:pPr>
    </w:p>
    <w:p w:rsidR="006D3027" w:rsidRPr="00F01EE7" w:rsidRDefault="006D3027" w:rsidP="00A8100B">
      <w:pPr>
        <w:bidi w:val="0"/>
        <w:jc w:val="both"/>
        <w:rPr>
          <w:color w:val="000000" w:themeColor="text1"/>
        </w:rPr>
      </w:pPr>
      <w:r w:rsidRPr="00BA14B5">
        <w:rPr>
          <w:rFonts w:asciiTheme="majorBidi" w:hAnsiTheme="majorBidi" w:cstheme="majorBidi"/>
          <w:b/>
          <w:bCs/>
          <w:sz w:val="24"/>
          <w:szCs w:val="24"/>
        </w:rPr>
        <w:lastRenderedPageBreak/>
        <w:t>References</w:t>
      </w:r>
    </w:p>
    <w:p w:rsidR="00026BA4" w:rsidRPr="0053169B" w:rsidRDefault="007A51A4" w:rsidP="0053169B">
      <w:pPr>
        <w:bidi w:val="0"/>
        <w:spacing w:after="0" w:line="240" w:lineRule="auto"/>
        <w:ind w:left="720" w:hanging="720"/>
        <w:rPr>
          <w:rFonts w:asciiTheme="majorBidi" w:hAnsiTheme="majorBidi" w:cstheme="majorBidi"/>
          <w:noProof/>
          <w:szCs w:val="20"/>
        </w:rPr>
      </w:pPr>
      <w:r w:rsidRPr="0053169B">
        <w:rPr>
          <w:rFonts w:asciiTheme="majorBidi" w:hAnsiTheme="majorBidi" w:cstheme="majorBidi"/>
          <w:sz w:val="20"/>
          <w:szCs w:val="20"/>
          <w:rtl/>
        </w:rPr>
        <w:fldChar w:fldCharType="begin"/>
      </w:r>
      <w:r w:rsidR="006D3027" w:rsidRPr="0053169B">
        <w:rPr>
          <w:rFonts w:asciiTheme="majorBidi" w:hAnsiTheme="majorBidi" w:cstheme="majorBidi"/>
          <w:sz w:val="20"/>
          <w:szCs w:val="20"/>
          <w:rtl/>
        </w:rPr>
        <w:instrText xml:space="preserve"> </w:instrText>
      </w:r>
      <w:r w:rsidR="006D3027" w:rsidRPr="0053169B">
        <w:rPr>
          <w:rFonts w:asciiTheme="majorBidi" w:hAnsiTheme="majorBidi" w:cstheme="majorBidi"/>
          <w:sz w:val="20"/>
          <w:szCs w:val="20"/>
        </w:rPr>
        <w:instrText>ADDIN EN.REFLIST</w:instrText>
      </w:r>
      <w:r w:rsidR="006D3027" w:rsidRPr="0053169B">
        <w:rPr>
          <w:rFonts w:asciiTheme="majorBidi" w:hAnsiTheme="majorBidi" w:cstheme="majorBidi"/>
          <w:sz w:val="20"/>
          <w:szCs w:val="20"/>
          <w:rtl/>
        </w:rPr>
        <w:instrText xml:space="preserve"> </w:instrText>
      </w:r>
      <w:r w:rsidRPr="0053169B">
        <w:rPr>
          <w:rFonts w:asciiTheme="majorBidi" w:hAnsiTheme="majorBidi" w:cstheme="majorBidi"/>
          <w:sz w:val="20"/>
          <w:szCs w:val="20"/>
          <w:rtl/>
        </w:rPr>
        <w:fldChar w:fldCharType="separate"/>
      </w:r>
      <w:r w:rsidR="00026BA4" w:rsidRPr="0053169B">
        <w:rPr>
          <w:rFonts w:asciiTheme="majorBidi" w:hAnsiTheme="majorBidi" w:cstheme="majorBidi"/>
          <w:noProof/>
          <w:szCs w:val="20"/>
        </w:rPr>
        <w:t>1.</w:t>
      </w:r>
      <w:r w:rsidR="00026BA4" w:rsidRPr="0053169B">
        <w:rPr>
          <w:rFonts w:asciiTheme="majorBidi" w:hAnsiTheme="majorBidi" w:cstheme="majorBidi"/>
          <w:noProof/>
          <w:szCs w:val="20"/>
        </w:rPr>
        <w:tab/>
        <w:t xml:space="preserve">Lange, M. and H. Leiß, </w:t>
      </w:r>
      <w:r w:rsidR="00026BA4" w:rsidRPr="0053169B">
        <w:rPr>
          <w:rFonts w:asciiTheme="majorBidi" w:hAnsiTheme="majorBidi" w:cstheme="majorBidi"/>
          <w:i/>
          <w:noProof/>
          <w:szCs w:val="20"/>
        </w:rPr>
        <w:t>To CNF or not to CNF? An efficient yet presentable version of the CYK algorithm.</w:t>
      </w:r>
      <w:r w:rsidR="00026BA4" w:rsidRPr="0053169B">
        <w:rPr>
          <w:rFonts w:asciiTheme="majorBidi" w:hAnsiTheme="majorBidi" w:cstheme="majorBidi"/>
          <w:noProof/>
          <w:szCs w:val="20"/>
        </w:rPr>
        <w:t xml:space="preserve"> Informatica Didactica, 2009. </w:t>
      </w:r>
      <w:r w:rsidR="00026BA4" w:rsidRPr="0053169B">
        <w:rPr>
          <w:rFonts w:asciiTheme="majorBidi" w:hAnsiTheme="majorBidi" w:cstheme="majorBidi"/>
          <w:b/>
          <w:noProof/>
          <w:szCs w:val="20"/>
        </w:rPr>
        <w:t>8</w:t>
      </w:r>
      <w:r w:rsidR="00026BA4" w:rsidRPr="0053169B">
        <w:rPr>
          <w:rFonts w:asciiTheme="majorBidi" w:hAnsiTheme="majorBidi" w:cstheme="majorBidi"/>
          <w:noProof/>
          <w:szCs w:val="20"/>
        </w:rPr>
        <w:t>: p. 2008-2010.</w:t>
      </w:r>
    </w:p>
    <w:p w:rsidR="00026BA4" w:rsidRPr="0053169B" w:rsidRDefault="00026BA4" w:rsidP="0053169B">
      <w:pPr>
        <w:bidi w:val="0"/>
        <w:spacing w:after="0" w:line="240" w:lineRule="auto"/>
        <w:ind w:left="720" w:hanging="720"/>
        <w:rPr>
          <w:rFonts w:asciiTheme="majorBidi" w:hAnsiTheme="majorBidi" w:cstheme="majorBidi"/>
          <w:noProof/>
          <w:szCs w:val="20"/>
        </w:rPr>
      </w:pPr>
      <w:r w:rsidRPr="0053169B">
        <w:rPr>
          <w:rFonts w:asciiTheme="majorBidi" w:hAnsiTheme="majorBidi" w:cstheme="majorBidi"/>
          <w:noProof/>
          <w:szCs w:val="20"/>
        </w:rPr>
        <w:t>2.</w:t>
      </w:r>
      <w:r w:rsidRPr="0053169B">
        <w:rPr>
          <w:rFonts w:asciiTheme="majorBidi" w:hAnsiTheme="majorBidi" w:cstheme="majorBidi"/>
          <w:noProof/>
          <w:szCs w:val="20"/>
        </w:rPr>
        <w:tab/>
        <w:t xml:space="preserve">Huang, L. and D. Chiang. </w:t>
      </w:r>
      <w:r w:rsidRPr="0053169B">
        <w:rPr>
          <w:rFonts w:asciiTheme="majorBidi" w:hAnsiTheme="majorBidi" w:cstheme="majorBidi"/>
          <w:i/>
          <w:noProof/>
          <w:szCs w:val="20"/>
        </w:rPr>
        <w:t>Better k-best parsing</w:t>
      </w:r>
      <w:r w:rsidRPr="0053169B">
        <w:rPr>
          <w:rFonts w:asciiTheme="majorBidi" w:hAnsiTheme="majorBidi" w:cstheme="majorBidi"/>
          <w:noProof/>
          <w:szCs w:val="20"/>
        </w:rPr>
        <w:t xml:space="preserve">. in </w:t>
      </w:r>
      <w:r w:rsidRPr="0053169B">
        <w:rPr>
          <w:rFonts w:asciiTheme="majorBidi" w:hAnsiTheme="majorBidi" w:cstheme="majorBidi"/>
          <w:i/>
          <w:noProof/>
          <w:szCs w:val="20"/>
        </w:rPr>
        <w:t>Proceedings of the Ninth International Workshop on Parsing Technology</w:t>
      </w:r>
      <w:r w:rsidRPr="0053169B">
        <w:rPr>
          <w:rFonts w:asciiTheme="majorBidi" w:hAnsiTheme="majorBidi" w:cstheme="majorBidi"/>
          <w:noProof/>
          <w:szCs w:val="20"/>
        </w:rPr>
        <w:t>. 2005: Association for Computational Linguistics.</w:t>
      </w:r>
    </w:p>
    <w:p w:rsidR="00026BA4" w:rsidRPr="0053169B" w:rsidRDefault="00026BA4" w:rsidP="0053169B">
      <w:pPr>
        <w:bidi w:val="0"/>
        <w:spacing w:after="0" w:line="240" w:lineRule="auto"/>
        <w:ind w:left="720" w:hanging="720"/>
        <w:rPr>
          <w:rFonts w:asciiTheme="majorBidi" w:hAnsiTheme="majorBidi" w:cstheme="majorBidi"/>
          <w:noProof/>
          <w:szCs w:val="20"/>
        </w:rPr>
      </w:pPr>
      <w:r w:rsidRPr="0053169B">
        <w:rPr>
          <w:rFonts w:asciiTheme="majorBidi" w:hAnsiTheme="majorBidi" w:cstheme="majorBidi"/>
          <w:noProof/>
          <w:szCs w:val="20"/>
        </w:rPr>
        <w:t>3.</w:t>
      </w:r>
      <w:r w:rsidRPr="0053169B">
        <w:rPr>
          <w:rFonts w:asciiTheme="majorBidi" w:hAnsiTheme="majorBidi" w:cstheme="majorBidi"/>
          <w:noProof/>
          <w:szCs w:val="20"/>
        </w:rPr>
        <w:tab/>
        <w:t xml:space="preserve">Nielsen, L.R., D. Pretolani, and K.A. Andersen, </w:t>
      </w:r>
      <w:r w:rsidRPr="0053169B">
        <w:rPr>
          <w:rFonts w:asciiTheme="majorBidi" w:hAnsiTheme="majorBidi" w:cstheme="majorBidi"/>
          <w:i/>
          <w:noProof/>
          <w:szCs w:val="20"/>
        </w:rPr>
        <w:t>Finding the K shortest hyperpaths using reoptimization.</w:t>
      </w:r>
      <w:r w:rsidRPr="0053169B">
        <w:rPr>
          <w:rFonts w:asciiTheme="majorBidi" w:hAnsiTheme="majorBidi" w:cstheme="majorBidi"/>
          <w:noProof/>
          <w:szCs w:val="20"/>
        </w:rPr>
        <w:t xml:space="preserve"> Operations Research Letters, 2006. </w:t>
      </w:r>
      <w:r w:rsidRPr="0053169B">
        <w:rPr>
          <w:rFonts w:asciiTheme="majorBidi" w:hAnsiTheme="majorBidi" w:cstheme="majorBidi"/>
          <w:b/>
          <w:noProof/>
          <w:szCs w:val="20"/>
        </w:rPr>
        <w:t>34</w:t>
      </w:r>
      <w:r w:rsidRPr="0053169B">
        <w:rPr>
          <w:rFonts w:asciiTheme="majorBidi" w:hAnsiTheme="majorBidi" w:cstheme="majorBidi"/>
          <w:noProof/>
          <w:szCs w:val="20"/>
        </w:rPr>
        <w:t>(2): p. 155-164.</w:t>
      </w:r>
    </w:p>
    <w:p w:rsidR="00026BA4" w:rsidRPr="0053169B" w:rsidRDefault="00026BA4" w:rsidP="0053169B">
      <w:pPr>
        <w:bidi w:val="0"/>
        <w:spacing w:after="0" w:line="240" w:lineRule="auto"/>
        <w:ind w:left="720" w:hanging="720"/>
        <w:rPr>
          <w:rFonts w:asciiTheme="majorBidi" w:hAnsiTheme="majorBidi" w:cstheme="majorBidi"/>
          <w:noProof/>
          <w:szCs w:val="20"/>
        </w:rPr>
      </w:pPr>
      <w:r w:rsidRPr="0053169B">
        <w:rPr>
          <w:rFonts w:asciiTheme="majorBidi" w:hAnsiTheme="majorBidi" w:cstheme="majorBidi"/>
          <w:noProof/>
          <w:szCs w:val="20"/>
        </w:rPr>
        <w:t>4.</w:t>
      </w:r>
      <w:r w:rsidRPr="0053169B">
        <w:rPr>
          <w:rFonts w:asciiTheme="majorBidi" w:hAnsiTheme="majorBidi" w:cstheme="majorBidi"/>
          <w:noProof/>
          <w:szCs w:val="20"/>
        </w:rPr>
        <w:tab/>
        <w:t xml:space="preserve">Klein, D. and C.D. Manning, </w:t>
      </w:r>
      <w:r w:rsidRPr="0053169B">
        <w:rPr>
          <w:rFonts w:asciiTheme="majorBidi" w:hAnsiTheme="majorBidi" w:cstheme="majorBidi"/>
          <w:i/>
          <w:noProof/>
          <w:szCs w:val="20"/>
        </w:rPr>
        <w:t>A parsing: fast exact Viterbi parse selection</w:t>
      </w:r>
      <w:r w:rsidRPr="0053169B">
        <w:rPr>
          <w:rFonts w:asciiTheme="majorBidi" w:hAnsiTheme="majorBidi" w:cstheme="majorBidi"/>
          <w:noProof/>
          <w:szCs w:val="20"/>
        </w:rPr>
        <w:t xml:space="preserve">, in </w:t>
      </w:r>
      <w:r w:rsidRPr="0053169B">
        <w:rPr>
          <w:rFonts w:asciiTheme="majorBidi" w:hAnsiTheme="majorBidi" w:cstheme="majorBidi"/>
          <w:i/>
          <w:noProof/>
          <w:szCs w:val="20"/>
        </w:rPr>
        <w:t>Proceedings of the 2003 Conference of the North American Chapter of the Association for Computational Linguistics on Human Language Technology - Volume 1</w:t>
      </w:r>
      <w:r w:rsidRPr="0053169B">
        <w:rPr>
          <w:rFonts w:asciiTheme="majorBidi" w:hAnsiTheme="majorBidi" w:cstheme="majorBidi"/>
          <w:noProof/>
          <w:szCs w:val="20"/>
        </w:rPr>
        <w:t>. 2003, Association for Computational Linguistics: Edmonton, Canada. p. 40-47.</w:t>
      </w:r>
    </w:p>
    <w:p w:rsidR="00026BA4" w:rsidRPr="0053169B" w:rsidRDefault="00026BA4" w:rsidP="0053169B">
      <w:pPr>
        <w:bidi w:val="0"/>
        <w:spacing w:after="0" w:line="240" w:lineRule="auto"/>
        <w:ind w:left="720" w:hanging="720"/>
        <w:rPr>
          <w:rFonts w:asciiTheme="majorBidi" w:hAnsiTheme="majorBidi" w:cstheme="majorBidi"/>
          <w:noProof/>
          <w:szCs w:val="20"/>
        </w:rPr>
      </w:pPr>
      <w:r w:rsidRPr="0053169B">
        <w:rPr>
          <w:rFonts w:asciiTheme="majorBidi" w:hAnsiTheme="majorBidi" w:cstheme="majorBidi"/>
          <w:noProof/>
          <w:szCs w:val="20"/>
        </w:rPr>
        <w:t>5.</w:t>
      </w:r>
      <w:r w:rsidRPr="0053169B">
        <w:rPr>
          <w:rFonts w:asciiTheme="majorBidi" w:hAnsiTheme="majorBidi" w:cstheme="majorBidi"/>
          <w:noProof/>
          <w:szCs w:val="20"/>
        </w:rPr>
        <w:tab/>
        <w:t xml:space="preserve">Heath, W.R. and F.R. Carbone, </w:t>
      </w:r>
      <w:r w:rsidRPr="0053169B">
        <w:rPr>
          <w:rFonts w:asciiTheme="majorBidi" w:hAnsiTheme="majorBidi" w:cstheme="majorBidi"/>
          <w:i/>
          <w:noProof/>
          <w:szCs w:val="20"/>
        </w:rPr>
        <w:t>Cross-presentation in viral immunity and self-tolerance.</w:t>
      </w:r>
      <w:r w:rsidRPr="0053169B">
        <w:rPr>
          <w:rFonts w:asciiTheme="majorBidi" w:hAnsiTheme="majorBidi" w:cstheme="majorBidi"/>
          <w:noProof/>
          <w:szCs w:val="20"/>
        </w:rPr>
        <w:t xml:space="preserve"> Nat Rev Immunol, 2001. </w:t>
      </w:r>
      <w:r w:rsidRPr="0053169B">
        <w:rPr>
          <w:rFonts w:asciiTheme="majorBidi" w:hAnsiTheme="majorBidi" w:cstheme="majorBidi"/>
          <w:b/>
          <w:noProof/>
          <w:szCs w:val="20"/>
        </w:rPr>
        <w:t>1</w:t>
      </w:r>
      <w:r w:rsidRPr="0053169B">
        <w:rPr>
          <w:rFonts w:asciiTheme="majorBidi" w:hAnsiTheme="majorBidi" w:cstheme="majorBidi"/>
          <w:noProof/>
          <w:szCs w:val="20"/>
        </w:rPr>
        <w:t>(2): p. 126-34.</w:t>
      </w:r>
    </w:p>
    <w:p w:rsidR="00026BA4" w:rsidRPr="0053169B" w:rsidRDefault="00026BA4" w:rsidP="0053169B">
      <w:pPr>
        <w:bidi w:val="0"/>
        <w:spacing w:after="0" w:line="240" w:lineRule="auto"/>
        <w:ind w:left="720" w:hanging="720"/>
        <w:rPr>
          <w:rFonts w:asciiTheme="majorBidi" w:hAnsiTheme="majorBidi" w:cstheme="majorBidi"/>
          <w:noProof/>
          <w:szCs w:val="20"/>
        </w:rPr>
      </w:pPr>
      <w:r w:rsidRPr="0053169B">
        <w:rPr>
          <w:rFonts w:asciiTheme="majorBidi" w:hAnsiTheme="majorBidi" w:cstheme="majorBidi"/>
          <w:noProof/>
          <w:szCs w:val="20"/>
        </w:rPr>
        <w:t>6.</w:t>
      </w:r>
      <w:r w:rsidRPr="0053169B">
        <w:rPr>
          <w:rFonts w:asciiTheme="majorBidi" w:hAnsiTheme="majorBidi" w:cstheme="majorBidi"/>
          <w:noProof/>
          <w:szCs w:val="20"/>
        </w:rPr>
        <w:tab/>
        <w:t xml:space="preserve">van de Sandt, C.E., J.H. Kreijtz, and G.F. Rimmelzwaan, </w:t>
      </w:r>
      <w:r w:rsidRPr="0053169B">
        <w:rPr>
          <w:rFonts w:asciiTheme="majorBidi" w:hAnsiTheme="majorBidi" w:cstheme="majorBidi"/>
          <w:i/>
          <w:noProof/>
          <w:szCs w:val="20"/>
        </w:rPr>
        <w:t>Evasion of influenza A viruses from innate and adaptive immune responses.</w:t>
      </w:r>
      <w:r w:rsidRPr="0053169B">
        <w:rPr>
          <w:rFonts w:asciiTheme="majorBidi" w:hAnsiTheme="majorBidi" w:cstheme="majorBidi"/>
          <w:noProof/>
          <w:szCs w:val="20"/>
        </w:rPr>
        <w:t xml:space="preserve"> Viruses, 2012. </w:t>
      </w:r>
      <w:r w:rsidRPr="0053169B">
        <w:rPr>
          <w:rFonts w:asciiTheme="majorBidi" w:hAnsiTheme="majorBidi" w:cstheme="majorBidi"/>
          <w:b/>
          <w:noProof/>
          <w:szCs w:val="20"/>
        </w:rPr>
        <w:t>4</w:t>
      </w:r>
      <w:r w:rsidRPr="0053169B">
        <w:rPr>
          <w:rFonts w:asciiTheme="majorBidi" w:hAnsiTheme="majorBidi" w:cstheme="majorBidi"/>
          <w:noProof/>
          <w:szCs w:val="20"/>
        </w:rPr>
        <w:t>(9): p. 1438-76.</w:t>
      </w:r>
    </w:p>
    <w:p w:rsidR="00026BA4" w:rsidRPr="0053169B" w:rsidRDefault="00026BA4" w:rsidP="0053169B">
      <w:pPr>
        <w:bidi w:val="0"/>
        <w:spacing w:after="0" w:line="240" w:lineRule="auto"/>
        <w:ind w:left="720" w:hanging="720"/>
        <w:rPr>
          <w:rFonts w:asciiTheme="majorBidi" w:hAnsiTheme="majorBidi" w:cstheme="majorBidi"/>
          <w:noProof/>
          <w:szCs w:val="20"/>
        </w:rPr>
      </w:pPr>
      <w:r w:rsidRPr="0053169B">
        <w:rPr>
          <w:rFonts w:asciiTheme="majorBidi" w:hAnsiTheme="majorBidi" w:cstheme="majorBidi"/>
          <w:noProof/>
          <w:szCs w:val="20"/>
        </w:rPr>
        <w:t>7.</w:t>
      </w:r>
      <w:r w:rsidRPr="0053169B">
        <w:rPr>
          <w:rFonts w:asciiTheme="majorBidi" w:hAnsiTheme="majorBidi" w:cstheme="majorBidi"/>
          <w:noProof/>
          <w:szCs w:val="20"/>
        </w:rPr>
        <w:tab/>
        <w:t xml:space="preserve">Franceschini, A., D. Szklarczyk, S. Frankild, M. Kuhn, M. Simonovic, A. Roth, J. Lin, P. Minguez, P. Bork, C. von Mering, and L.J. Jensen, </w:t>
      </w:r>
      <w:r w:rsidRPr="0053169B">
        <w:rPr>
          <w:rFonts w:asciiTheme="majorBidi" w:hAnsiTheme="majorBidi" w:cstheme="majorBidi"/>
          <w:i/>
          <w:noProof/>
          <w:szCs w:val="20"/>
        </w:rPr>
        <w:t>STRING v9.1: protein-protein interaction networks, with increased coverage and integration.</w:t>
      </w:r>
      <w:r w:rsidRPr="0053169B">
        <w:rPr>
          <w:rFonts w:asciiTheme="majorBidi" w:hAnsiTheme="majorBidi" w:cstheme="majorBidi"/>
          <w:noProof/>
          <w:szCs w:val="20"/>
        </w:rPr>
        <w:t xml:space="preserve"> Nucleic Acids Res, 2013. </w:t>
      </w:r>
      <w:r w:rsidRPr="0053169B">
        <w:rPr>
          <w:rFonts w:asciiTheme="majorBidi" w:hAnsiTheme="majorBidi" w:cstheme="majorBidi"/>
          <w:b/>
          <w:noProof/>
          <w:szCs w:val="20"/>
        </w:rPr>
        <w:t>41</w:t>
      </w:r>
      <w:r w:rsidRPr="0053169B">
        <w:rPr>
          <w:rFonts w:asciiTheme="majorBidi" w:hAnsiTheme="majorBidi" w:cstheme="majorBidi"/>
          <w:noProof/>
          <w:szCs w:val="20"/>
        </w:rPr>
        <w:t>(Database issue): p. D808-15.</w:t>
      </w:r>
    </w:p>
    <w:p w:rsidR="00026BA4" w:rsidRPr="0053169B" w:rsidRDefault="00026BA4" w:rsidP="0053169B">
      <w:pPr>
        <w:bidi w:val="0"/>
        <w:spacing w:after="0" w:line="240" w:lineRule="auto"/>
        <w:ind w:left="720" w:hanging="720"/>
        <w:rPr>
          <w:rFonts w:asciiTheme="majorBidi" w:hAnsiTheme="majorBidi" w:cstheme="majorBidi"/>
          <w:noProof/>
          <w:szCs w:val="20"/>
        </w:rPr>
      </w:pPr>
      <w:r w:rsidRPr="0053169B">
        <w:rPr>
          <w:rFonts w:asciiTheme="majorBidi" w:hAnsiTheme="majorBidi" w:cstheme="majorBidi"/>
          <w:noProof/>
          <w:szCs w:val="20"/>
        </w:rPr>
        <w:t>8.</w:t>
      </w:r>
      <w:r w:rsidRPr="0053169B">
        <w:rPr>
          <w:rFonts w:asciiTheme="majorBidi" w:hAnsiTheme="majorBidi" w:cstheme="majorBidi"/>
          <w:noProof/>
          <w:szCs w:val="20"/>
        </w:rPr>
        <w:tab/>
        <w:t xml:space="preserve">Zhou, Y., X. Wang, Y. Huang, Y. Chen, G. Zhao, Q. Yao, C. Jin, Y. Huang, X. Liu, and G. Li, </w:t>
      </w:r>
      <w:r w:rsidRPr="0053169B">
        <w:rPr>
          <w:rFonts w:asciiTheme="majorBidi" w:hAnsiTheme="majorBidi" w:cstheme="majorBidi"/>
          <w:i/>
          <w:noProof/>
          <w:szCs w:val="20"/>
        </w:rPr>
        <w:t>Down-regulated SOX4 Expression Suppresses Cell Proliferation, Metastasis and Induces Apoptosis in Xuanwei Female Lung Cancer Patients.</w:t>
      </w:r>
      <w:r w:rsidRPr="0053169B">
        <w:rPr>
          <w:rFonts w:asciiTheme="majorBidi" w:hAnsiTheme="majorBidi" w:cstheme="majorBidi"/>
          <w:noProof/>
          <w:szCs w:val="20"/>
        </w:rPr>
        <w:t xml:space="preserve"> J Cell Biochem, 2015. </w:t>
      </w:r>
      <w:r w:rsidRPr="0053169B">
        <w:rPr>
          <w:rFonts w:asciiTheme="majorBidi" w:hAnsiTheme="majorBidi" w:cstheme="majorBidi"/>
          <w:b/>
          <w:noProof/>
          <w:szCs w:val="20"/>
        </w:rPr>
        <w:t>116</w:t>
      </w:r>
      <w:r w:rsidRPr="0053169B">
        <w:rPr>
          <w:rFonts w:asciiTheme="majorBidi" w:hAnsiTheme="majorBidi" w:cstheme="majorBidi"/>
          <w:noProof/>
          <w:szCs w:val="20"/>
        </w:rPr>
        <w:t>(6): p. 1007-18.</w:t>
      </w:r>
    </w:p>
    <w:p w:rsidR="00026BA4" w:rsidRPr="0053169B" w:rsidRDefault="00026BA4" w:rsidP="0053169B">
      <w:pPr>
        <w:bidi w:val="0"/>
        <w:spacing w:after="0" w:line="240" w:lineRule="auto"/>
        <w:ind w:left="720" w:hanging="720"/>
        <w:rPr>
          <w:rFonts w:asciiTheme="majorBidi" w:hAnsiTheme="majorBidi" w:cstheme="majorBidi"/>
          <w:noProof/>
          <w:szCs w:val="20"/>
        </w:rPr>
      </w:pPr>
      <w:r w:rsidRPr="0053169B">
        <w:rPr>
          <w:rFonts w:asciiTheme="majorBidi" w:hAnsiTheme="majorBidi" w:cstheme="majorBidi"/>
          <w:noProof/>
          <w:szCs w:val="20"/>
        </w:rPr>
        <w:t>9.</w:t>
      </w:r>
      <w:r w:rsidRPr="0053169B">
        <w:rPr>
          <w:rFonts w:asciiTheme="majorBidi" w:hAnsiTheme="majorBidi" w:cstheme="majorBidi"/>
          <w:noProof/>
          <w:szCs w:val="20"/>
        </w:rPr>
        <w:tab/>
        <w:t xml:space="preserve">Pramoonjago, P., A.S. Baras, and C.A. Moskaluk, </w:t>
      </w:r>
      <w:r w:rsidRPr="0053169B">
        <w:rPr>
          <w:rFonts w:asciiTheme="majorBidi" w:hAnsiTheme="majorBidi" w:cstheme="majorBidi"/>
          <w:i/>
          <w:noProof/>
          <w:szCs w:val="20"/>
        </w:rPr>
        <w:t>Knockdown of Sox4 expression by RNAi induces apoptosis in ACC3 cells.</w:t>
      </w:r>
      <w:r w:rsidRPr="0053169B">
        <w:rPr>
          <w:rFonts w:asciiTheme="majorBidi" w:hAnsiTheme="majorBidi" w:cstheme="majorBidi"/>
          <w:noProof/>
          <w:szCs w:val="20"/>
        </w:rPr>
        <w:t xml:space="preserve"> Oncogene, 2006. </w:t>
      </w:r>
      <w:r w:rsidRPr="0053169B">
        <w:rPr>
          <w:rFonts w:asciiTheme="majorBidi" w:hAnsiTheme="majorBidi" w:cstheme="majorBidi"/>
          <w:b/>
          <w:noProof/>
          <w:szCs w:val="20"/>
        </w:rPr>
        <w:t>25</w:t>
      </w:r>
      <w:r w:rsidRPr="0053169B">
        <w:rPr>
          <w:rFonts w:asciiTheme="majorBidi" w:hAnsiTheme="majorBidi" w:cstheme="majorBidi"/>
          <w:noProof/>
          <w:szCs w:val="20"/>
        </w:rPr>
        <w:t>(41): p. 5626-39.</w:t>
      </w:r>
    </w:p>
    <w:p w:rsidR="00026BA4" w:rsidRPr="0053169B" w:rsidRDefault="00026BA4" w:rsidP="0053169B">
      <w:pPr>
        <w:bidi w:val="0"/>
        <w:spacing w:after="0" w:line="240" w:lineRule="auto"/>
        <w:ind w:left="720" w:hanging="720"/>
        <w:rPr>
          <w:rFonts w:asciiTheme="majorBidi" w:hAnsiTheme="majorBidi" w:cstheme="majorBidi"/>
          <w:noProof/>
          <w:szCs w:val="20"/>
        </w:rPr>
      </w:pPr>
      <w:r w:rsidRPr="0053169B">
        <w:rPr>
          <w:rFonts w:asciiTheme="majorBidi" w:hAnsiTheme="majorBidi" w:cstheme="majorBidi"/>
          <w:noProof/>
          <w:szCs w:val="20"/>
        </w:rPr>
        <w:t>10.</w:t>
      </w:r>
      <w:r w:rsidRPr="0053169B">
        <w:rPr>
          <w:rFonts w:asciiTheme="majorBidi" w:hAnsiTheme="majorBidi" w:cstheme="majorBidi"/>
          <w:noProof/>
          <w:szCs w:val="20"/>
        </w:rPr>
        <w:tab/>
        <w:t xml:space="preserve">Pan, X., H. Li, P. Zhang, B. Jin, J. Man, L. Tian, G. Su, J. Zhao, W. Li, H. Liu, W. Gong, T. Zhou, and X. Zhang, </w:t>
      </w:r>
      <w:r w:rsidRPr="0053169B">
        <w:rPr>
          <w:rFonts w:asciiTheme="majorBidi" w:hAnsiTheme="majorBidi" w:cstheme="majorBidi"/>
          <w:i/>
          <w:noProof/>
          <w:szCs w:val="20"/>
        </w:rPr>
        <w:t>Ubc9 interacts with SOX4 and represses its transcriptional activity.</w:t>
      </w:r>
      <w:r w:rsidRPr="0053169B">
        <w:rPr>
          <w:rFonts w:asciiTheme="majorBidi" w:hAnsiTheme="majorBidi" w:cstheme="majorBidi"/>
          <w:noProof/>
          <w:szCs w:val="20"/>
        </w:rPr>
        <w:t xml:space="preserve"> Biochem Biophys Res Commun, 2006. </w:t>
      </w:r>
      <w:r w:rsidRPr="0053169B">
        <w:rPr>
          <w:rFonts w:asciiTheme="majorBidi" w:hAnsiTheme="majorBidi" w:cstheme="majorBidi"/>
          <w:b/>
          <w:noProof/>
          <w:szCs w:val="20"/>
        </w:rPr>
        <w:t>344</w:t>
      </w:r>
      <w:r w:rsidRPr="0053169B">
        <w:rPr>
          <w:rFonts w:asciiTheme="majorBidi" w:hAnsiTheme="majorBidi" w:cstheme="majorBidi"/>
          <w:noProof/>
          <w:szCs w:val="20"/>
        </w:rPr>
        <w:t>(3): p. 727-34.</w:t>
      </w:r>
    </w:p>
    <w:p w:rsidR="00026BA4" w:rsidRPr="0053169B" w:rsidRDefault="00026BA4" w:rsidP="0053169B">
      <w:pPr>
        <w:bidi w:val="0"/>
        <w:spacing w:after="0" w:line="240" w:lineRule="auto"/>
        <w:ind w:left="720" w:hanging="720"/>
        <w:rPr>
          <w:rFonts w:asciiTheme="majorBidi" w:hAnsiTheme="majorBidi" w:cstheme="majorBidi"/>
          <w:noProof/>
          <w:szCs w:val="20"/>
        </w:rPr>
      </w:pPr>
      <w:r w:rsidRPr="0053169B">
        <w:rPr>
          <w:rFonts w:asciiTheme="majorBidi" w:hAnsiTheme="majorBidi" w:cstheme="majorBidi"/>
          <w:noProof/>
          <w:szCs w:val="20"/>
        </w:rPr>
        <w:t>11.</w:t>
      </w:r>
      <w:r w:rsidRPr="0053169B">
        <w:rPr>
          <w:rFonts w:asciiTheme="majorBidi" w:hAnsiTheme="majorBidi" w:cstheme="majorBidi"/>
          <w:noProof/>
          <w:szCs w:val="20"/>
        </w:rPr>
        <w:tab/>
        <w:t xml:space="preserve">Saltzman, A., G. Searfoss, C. Marcireau, M. Stone, R. Ressner, R. Munro, C. Franks, J. D'Alonzo, B. Tocque, M. Jaye, and Y. Ivashchenko, </w:t>
      </w:r>
      <w:r w:rsidRPr="0053169B">
        <w:rPr>
          <w:rFonts w:asciiTheme="majorBidi" w:hAnsiTheme="majorBidi" w:cstheme="majorBidi"/>
          <w:i/>
          <w:noProof/>
          <w:szCs w:val="20"/>
        </w:rPr>
        <w:t>hUBC9 associates with MEKK1 and type I TNF-alpha receptor and stimulates NFkappaB activity.</w:t>
      </w:r>
      <w:r w:rsidRPr="0053169B">
        <w:rPr>
          <w:rFonts w:asciiTheme="majorBidi" w:hAnsiTheme="majorBidi" w:cstheme="majorBidi"/>
          <w:noProof/>
          <w:szCs w:val="20"/>
        </w:rPr>
        <w:t xml:space="preserve"> FEBS Lett, 1998. </w:t>
      </w:r>
      <w:r w:rsidRPr="0053169B">
        <w:rPr>
          <w:rFonts w:asciiTheme="majorBidi" w:hAnsiTheme="majorBidi" w:cstheme="majorBidi"/>
          <w:b/>
          <w:noProof/>
          <w:szCs w:val="20"/>
        </w:rPr>
        <w:t>425</w:t>
      </w:r>
      <w:r w:rsidRPr="0053169B">
        <w:rPr>
          <w:rFonts w:asciiTheme="majorBidi" w:hAnsiTheme="majorBidi" w:cstheme="majorBidi"/>
          <w:noProof/>
          <w:szCs w:val="20"/>
        </w:rPr>
        <w:t>(3): p. 431-5.</w:t>
      </w:r>
    </w:p>
    <w:p w:rsidR="00026BA4" w:rsidRPr="0053169B" w:rsidRDefault="00026BA4" w:rsidP="0053169B">
      <w:pPr>
        <w:bidi w:val="0"/>
        <w:spacing w:after="0" w:line="240" w:lineRule="auto"/>
        <w:ind w:left="720" w:hanging="720"/>
        <w:rPr>
          <w:rFonts w:asciiTheme="majorBidi" w:hAnsiTheme="majorBidi" w:cstheme="majorBidi"/>
          <w:noProof/>
          <w:szCs w:val="20"/>
        </w:rPr>
      </w:pPr>
      <w:r w:rsidRPr="0053169B">
        <w:rPr>
          <w:rFonts w:asciiTheme="majorBidi" w:hAnsiTheme="majorBidi" w:cstheme="majorBidi"/>
          <w:noProof/>
          <w:szCs w:val="20"/>
        </w:rPr>
        <w:t>12.</w:t>
      </w:r>
      <w:r w:rsidRPr="0053169B">
        <w:rPr>
          <w:rFonts w:asciiTheme="majorBidi" w:hAnsiTheme="majorBidi" w:cstheme="majorBidi"/>
          <w:noProof/>
          <w:szCs w:val="20"/>
        </w:rPr>
        <w:tab/>
        <w:t xml:space="preserve">Hsu, H., H.B. Shu, M.G. Pan, and D.V. Goeddel, </w:t>
      </w:r>
      <w:r w:rsidRPr="0053169B">
        <w:rPr>
          <w:rFonts w:asciiTheme="majorBidi" w:hAnsiTheme="majorBidi" w:cstheme="majorBidi"/>
          <w:i/>
          <w:noProof/>
          <w:szCs w:val="20"/>
        </w:rPr>
        <w:t>TRADD-TRAF2 and TRADD-FADD interactions define two distinct TNF receptor 1 signal transduction pathways.</w:t>
      </w:r>
      <w:r w:rsidRPr="0053169B">
        <w:rPr>
          <w:rFonts w:asciiTheme="majorBidi" w:hAnsiTheme="majorBidi" w:cstheme="majorBidi"/>
          <w:noProof/>
          <w:szCs w:val="20"/>
        </w:rPr>
        <w:t xml:space="preserve"> Cell, 1996. </w:t>
      </w:r>
      <w:r w:rsidRPr="0053169B">
        <w:rPr>
          <w:rFonts w:asciiTheme="majorBidi" w:hAnsiTheme="majorBidi" w:cstheme="majorBidi"/>
          <w:b/>
          <w:noProof/>
          <w:szCs w:val="20"/>
        </w:rPr>
        <w:t>84</w:t>
      </w:r>
      <w:r w:rsidRPr="0053169B">
        <w:rPr>
          <w:rFonts w:asciiTheme="majorBidi" w:hAnsiTheme="majorBidi" w:cstheme="majorBidi"/>
          <w:noProof/>
          <w:szCs w:val="20"/>
        </w:rPr>
        <w:t>(2): p. 299-308.</w:t>
      </w:r>
    </w:p>
    <w:p w:rsidR="00026BA4" w:rsidRPr="0053169B" w:rsidRDefault="00026BA4" w:rsidP="0053169B">
      <w:pPr>
        <w:bidi w:val="0"/>
        <w:spacing w:after="0" w:line="240" w:lineRule="auto"/>
        <w:ind w:left="720" w:hanging="720"/>
        <w:rPr>
          <w:rFonts w:asciiTheme="majorBidi" w:hAnsiTheme="majorBidi" w:cstheme="majorBidi"/>
          <w:noProof/>
          <w:szCs w:val="20"/>
        </w:rPr>
      </w:pPr>
      <w:r w:rsidRPr="0053169B">
        <w:rPr>
          <w:rFonts w:asciiTheme="majorBidi" w:hAnsiTheme="majorBidi" w:cstheme="majorBidi"/>
          <w:noProof/>
          <w:szCs w:val="20"/>
        </w:rPr>
        <w:t>13.</w:t>
      </w:r>
      <w:r w:rsidRPr="0053169B">
        <w:rPr>
          <w:rFonts w:asciiTheme="majorBidi" w:hAnsiTheme="majorBidi" w:cstheme="majorBidi"/>
          <w:noProof/>
          <w:szCs w:val="20"/>
        </w:rPr>
        <w:tab/>
        <w:t xml:space="preserve">Bouwmeester, T., A. Bauch, H. Ruffner, P.O. Angrand, G. Bergamini, K. Croughton, C. Cruciat, D. Eberhard, J. Gagneur, S. Ghidelli, C. Hopf, B. Huhse, R. Mangano, A.M. Michon, M. Schirle, J. Schlegl, M. Schwab, M.A. Stein, A. Bauer, G. Casari, G. Drewes, A.C. Gavin, D.B. Jackson, G. Joberty, G. Neubauer, J. Rick, B. Kuster, and G. Superti-Furga, </w:t>
      </w:r>
      <w:r w:rsidRPr="0053169B">
        <w:rPr>
          <w:rFonts w:asciiTheme="majorBidi" w:hAnsiTheme="majorBidi" w:cstheme="majorBidi"/>
          <w:i/>
          <w:noProof/>
          <w:szCs w:val="20"/>
        </w:rPr>
        <w:t>A physical and functional map of the human TNF-alpha/NF-kappa B signal transduction pathway.</w:t>
      </w:r>
      <w:r w:rsidRPr="0053169B">
        <w:rPr>
          <w:rFonts w:asciiTheme="majorBidi" w:hAnsiTheme="majorBidi" w:cstheme="majorBidi"/>
          <w:noProof/>
          <w:szCs w:val="20"/>
        </w:rPr>
        <w:t xml:space="preserve"> Nat Cell Biol, 2004. </w:t>
      </w:r>
      <w:r w:rsidRPr="0053169B">
        <w:rPr>
          <w:rFonts w:asciiTheme="majorBidi" w:hAnsiTheme="majorBidi" w:cstheme="majorBidi"/>
          <w:b/>
          <w:noProof/>
          <w:szCs w:val="20"/>
        </w:rPr>
        <w:t>6</w:t>
      </w:r>
      <w:r w:rsidRPr="0053169B">
        <w:rPr>
          <w:rFonts w:asciiTheme="majorBidi" w:hAnsiTheme="majorBidi" w:cstheme="majorBidi"/>
          <w:noProof/>
          <w:szCs w:val="20"/>
        </w:rPr>
        <w:t>(2): p. 97-105.</w:t>
      </w:r>
    </w:p>
    <w:p w:rsidR="00026BA4" w:rsidRPr="0053169B" w:rsidRDefault="00026BA4" w:rsidP="0053169B">
      <w:pPr>
        <w:bidi w:val="0"/>
        <w:spacing w:after="0" w:line="240" w:lineRule="auto"/>
        <w:ind w:left="720" w:hanging="720"/>
        <w:rPr>
          <w:rFonts w:asciiTheme="majorBidi" w:hAnsiTheme="majorBidi" w:cstheme="majorBidi"/>
          <w:noProof/>
          <w:szCs w:val="20"/>
        </w:rPr>
      </w:pPr>
      <w:r w:rsidRPr="0053169B">
        <w:rPr>
          <w:rFonts w:asciiTheme="majorBidi" w:hAnsiTheme="majorBidi" w:cstheme="majorBidi"/>
          <w:noProof/>
          <w:szCs w:val="20"/>
        </w:rPr>
        <w:t>14.</w:t>
      </w:r>
      <w:r w:rsidRPr="0053169B">
        <w:rPr>
          <w:rFonts w:asciiTheme="majorBidi" w:hAnsiTheme="majorBidi" w:cstheme="majorBidi"/>
          <w:noProof/>
          <w:szCs w:val="20"/>
        </w:rPr>
        <w:tab/>
        <w:t xml:space="preserve">Tomoiu, A., A. Gravel, R.M. Tanguay, and L. Flamand, </w:t>
      </w:r>
      <w:r w:rsidRPr="0053169B">
        <w:rPr>
          <w:rFonts w:asciiTheme="majorBidi" w:hAnsiTheme="majorBidi" w:cstheme="majorBidi"/>
          <w:i/>
          <w:noProof/>
          <w:szCs w:val="20"/>
        </w:rPr>
        <w:t>Functional interaction between human herpesvirus 6 immediate-early 2 protein and ubiquitin-conjugating enzyme 9 in the absence of sumoylation.</w:t>
      </w:r>
      <w:r w:rsidRPr="0053169B">
        <w:rPr>
          <w:rFonts w:asciiTheme="majorBidi" w:hAnsiTheme="majorBidi" w:cstheme="majorBidi"/>
          <w:noProof/>
          <w:szCs w:val="20"/>
        </w:rPr>
        <w:t xml:space="preserve"> J Virol, 2006. </w:t>
      </w:r>
      <w:r w:rsidRPr="0053169B">
        <w:rPr>
          <w:rFonts w:asciiTheme="majorBidi" w:hAnsiTheme="majorBidi" w:cstheme="majorBidi"/>
          <w:b/>
          <w:noProof/>
          <w:szCs w:val="20"/>
        </w:rPr>
        <w:t>80</w:t>
      </w:r>
      <w:r w:rsidRPr="0053169B">
        <w:rPr>
          <w:rFonts w:asciiTheme="majorBidi" w:hAnsiTheme="majorBidi" w:cstheme="majorBidi"/>
          <w:noProof/>
          <w:szCs w:val="20"/>
        </w:rPr>
        <w:t>(20): p. 10218-28.</w:t>
      </w:r>
    </w:p>
    <w:p w:rsidR="00026BA4" w:rsidRPr="0053169B" w:rsidRDefault="00026BA4" w:rsidP="0053169B">
      <w:pPr>
        <w:bidi w:val="0"/>
        <w:spacing w:after="0" w:line="240" w:lineRule="auto"/>
        <w:ind w:left="720" w:hanging="720"/>
        <w:rPr>
          <w:rFonts w:asciiTheme="majorBidi" w:hAnsiTheme="majorBidi" w:cstheme="majorBidi"/>
          <w:noProof/>
          <w:szCs w:val="20"/>
        </w:rPr>
      </w:pPr>
      <w:r w:rsidRPr="0053169B">
        <w:rPr>
          <w:rFonts w:asciiTheme="majorBidi" w:hAnsiTheme="majorBidi" w:cstheme="majorBidi"/>
          <w:noProof/>
          <w:szCs w:val="20"/>
        </w:rPr>
        <w:t>15.</w:t>
      </w:r>
      <w:r w:rsidRPr="0053169B">
        <w:rPr>
          <w:rFonts w:asciiTheme="majorBidi" w:hAnsiTheme="majorBidi" w:cstheme="majorBidi"/>
          <w:noProof/>
          <w:szCs w:val="20"/>
        </w:rPr>
        <w:tab/>
        <w:t xml:space="preserve">Hateboer, G., E.M. Hijmans, J.B. Nooij, S. Schlenker, S. Jentsch, and R. Bernards, </w:t>
      </w:r>
      <w:r w:rsidRPr="0053169B">
        <w:rPr>
          <w:rFonts w:asciiTheme="majorBidi" w:hAnsiTheme="majorBidi" w:cstheme="majorBidi"/>
          <w:i/>
          <w:noProof/>
          <w:szCs w:val="20"/>
        </w:rPr>
        <w:t>mUBC9, a novel adenovirus E1A-interacting protein that complements a yeast cell cycle defect.</w:t>
      </w:r>
      <w:r w:rsidRPr="0053169B">
        <w:rPr>
          <w:rFonts w:asciiTheme="majorBidi" w:hAnsiTheme="majorBidi" w:cstheme="majorBidi"/>
          <w:noProof/>
          <w:szCs w:val="20"/>
        </w:rPr>
        <w:t xml:space="preserve"> J Biol Chem, 1996. </w:t>
      </w:r>
      <w:r w:rsidRPr="0053169B">
        <w:rPr>
          <w:rFonts w:asciiTheme="majorBidi" w:hAnsiTheme="majorBidi" w:cstheme="majorBidi"/>
          <w:b/>
          <w:noProof/>
          <w:szCs w:val="20"/>
        </w:rPr>
        <w:t>271</w:t>
      </w:r>
      <w:r w:rsidRPr="0053169B">
        <w:rPr>
          <w:rFonts w:asciiTheme="majorBidi" w:hAnsiTheme="majorBidi" w:cstheme="majorBidi"/>
          <w:noProof/>
          <w:szCs w:val="20"/>
        </w:rPr>
        <w:t>(42): p. 25906-11.</w:t>
      </w:r>
    </w:p>
    <w:p w:rsidR="00026BA4" w:rsidRPr="0053169B" w:rsidRDefault="00026BA4" w:rsidP="0053169B">
      <w:pPr>
        <w:bidi w:val="0"/>
        <w:spacing w:after="0" w:line="240" w:lineRule="auto"/>
        <w:ind w:left="720" w:hanging="720"/>
        <w:rPr>
          <w:rFonts w:asciiTheme="majorBidi" w:hAnsiTheme="majorBidi" w:cstheme="majorBidi"/>
          <w:noProof/>
          <w:szCs w:val="20"/>
        </w:rPr>
      </w:pPr>
      <w:r w:rsidRPr="0053169B">
        <w:rPr>
          <w:rFonts w:asciiTheme="majorBidi" w:hAnsiTheme="majorBidi" w:cstheme="majorBidi"/>
          <w:noProof/>
          <w:szCs w:val="20"/>
        </w:rPr>
        <w:t>16.</w:t>
      </w:r>
      <w:r w:rsidRPr="0053169B">
        <w:rPr>
          <w:rFonts w:asciiTheme="majorBidi" w:hAnsiTheme="majorBidi" w:cstheme="majorBidi"/>
          <w:noProof/>
          <w:szCs w:val="20"/>
        </w:rPr>
        <w:tab/>
        <w:t xml:space="preserve">Shapira, S.D., I. Gat-Viks, B.O. Shum, A. Dricot, M.M. de Grace, L. Wu, P.B. Gupta, T. Hao, S.J. Silver, D.E. Root, D.E. Hill, A. Regev, and N. Hacohen, </w:t>
      </w:r>
      <w:r w:rsidRPr="0053169B">
        <w:rPr>
          <w:rFonts w:asciiTheme="majorBidi" w:hAnsiTheme="majorBidi" w:cstheme="majorBidi"/>
          <w:i/>
          <w:noProof/>
          <w:szCs w:val="20"/>
        </w:rPr>
        <w:t>A physical and regulatory map of host-influenza interactions reveals pathways in H1N1 infection.</w:t>
      </w:r>
      <w:r w:rsidRPr="0053169B">
        <w:rPr>
          <w:rFonts w:asciiTheme="majorBidi" w:hAnsiTheme="majorBidi" w:cstheme="majorBidi"/>
          <w:noProof/>
          <w:szCs w:val="20"/>
        </w:rPr>
        <w:t xml:space="preserve"> Cell, 2009. </w:t>
      </w:r>
      <w:r w:rsidRPr="0053169B">
        <w:rPr>
          <w:rFonts w:asciiTheme="majorBidi" w:hAnsiTheme="majorBidi" w:cstheme="majorBidi"/>
          <w:b/>
          <w:noProof/>
          <w:szCs w:val="20"/>
        </w:rPr>
        <w:t>139</w:t>
      </w:r>
      <w:r w:rsidRPr="0053169B">
        <w:rPr>
          <w:rFonts w:asciiTheme="majorBidi" w:hAnsiTheme="majorBidi" w:cstheme="majorBidi"/>
          <w:noProof/>
          <w:szCs w:val="20"/>
        </w:rPr>
        <w:t>(7): p. 1255-67.</w:t>
      </w:r>
    </w:p>
    <w:p w:rsidR="00026BA4" w:rsidRPr="0053169B" w:rsidRDefault="00026BA4" w:rsidP="0053169B">
      <w:pPr>
        <w:bidi w:val="0"/>
        <w:spacing w:after="0" w:line="240" w:lineRule="auto"/>
        <w:ind w:left="720" w:hanging="720"/>
        <w:rPr>
          <w:rFonts w:asciiTheme="majorBidi" w:hAnsiTheme="majorBidi" w:cstheme="majorBidi"/>
          <w:noProof/>
          <w:szCs w:val="20"/>
        </w:rPr>
      </w:pPr>
      <w:r w:rsidRPr="0053169B">
        <w:rPr>
          <w:rFonts w:asciiTheme="majorBidi" w:hAnsiTheme="majorBidi" w:cstheme="majorBidi"/>
          <w:noProof/>
          <w:szCs w:val="20"/>
        </w:rPr>
        <w:t>17.</w:t>
      </w:r>
      <w:r w:rsidRPr="0053169B">
        <w:rPr>
          <w:rFonts w:asciiTheme="majorBidi" w:hAnsiTheme="majorBidi" w:cstheme="majorBidi"/>
          <w:noProof/>
          <w:szCs w:val="20"/>
        </w:rPr>
        <w:tab/>
        <w:t xml:space="preserve">Higuchi, T., T. Nakayama, T. Arao, K. Nishio, and O. Yoshie, </w:t>
      </w:r>
      <w:r w:rsidRPr="0053169B">
        <w:rPr>
          <w:rFonts w:asciiTheme="majorBidi" w:hAnsiTheme="majorBidi" w:cstheme="majorBidi"/>
          <w:i/>
          <w:noProof/>
          <w:szCs w:val="20"/>
        </w:rPr>
        <w:t>SOX4 is a direct target gene of FRA-2 and induces expression of HDAC8 in adult T-cell leukemia/lymphoma.</w:t>
      </w:r>
      <w:r w:rsidRPr="0053169B">
        <w:rPr>
          <w:rFonts w:asciiTheme="majorBidi" w:hAnsiTheme="majorBidi" w:cstheme="majorBidi"/>
          <w:noProof/>
          <w:szCs w:val="20"/>
        </w:rPr>
        <w:t xml:space="preserve"> Blood, 2013. </w:t>
      </w:r>
      <w:r w:rsidRPr="0053169B">
        <w:rPr>
          <w:rFonts w:asciiTheme="majorBidi" w:hAnsiTheme="majorBidi" w:cstheme="majorBidi"/>
          <w:b/>
          <w:noProof/>
          <w:szCs w:val="20"/>
        </w:rPr>
        <w:t>121</w:t>
      </w:r>
      <w:r w:rsidRPr="0053169B">
        <w:rPr>
          <w:rFonts w:asciiTheme="majorBidi" w:hAnsiTheme="majorBidi" w:cstheme="majorBidi"/>
          <w:noProof/>
          <w:szCs w:val="20"/>
        </w:rPr>
        <w:t>(18): p. 3640-9.</w:t>
      </w:r>
    </w:p>
    <w:p w:rsidR="00026BA4" w:rsidRPr="0053169B" w:rsidRDefault="00026BA4" w:rsidP="0053169B">
      <w:pPr>
        <w:bidi w:val="0"/>
        <w:spacing w:after="0" w:line="240" w:lineRule="auto"/>
        <w:ind w:left="720" w:hanging="720"/>
        <w:rPr>
          <w:rFonts w:asciiTheme="majorBidi" w:hAnsiTheme="majorBidi" w:cstheme="majorBidi"/>
          <w:noProof/>
          <w:szCs w:val="20"/>
        </w:rPr>
      </w:pPr>
      <w:r w:rsidRPr="0053169B">
        <w:rPr>
          <w:rFonts w:asciiTheme="majorBidi" w:hAnsiTheme="majorBidi" w:cstheme="majorBidi"/>
          <w:noProof/>
          <w:szCs w:val="20"/>
        </w:rPr>
        <w:lastRenderedPageBreak/>
        <w:t>18.</w:t>
      </w:r>
      <w:r w:rsidRPr="0053169B">
        <w:rPr>
          <w:rFonts w:asciiTheme="majorBidi" w:hAnsiTheme="majorBidi" w:cstheme="majorBidi"/>
          <w:noProof/>
          <w:szCs w:val="20"/>
        </w:rPr>
        <w:tab/>
        <w:t xml:space="preserve">Agarwal, S.K., S.C. Guru, C. Heppner, M.R. Erdos, R.M. Collins, S.Y. Park, S. Saggar, S.C. Chandrasekharappa, F.S. Collins, A.M. Spiegel, S.J. Marx, and A.L. Burns, </w:t>
      </w:r>
      <w:r w:rsidRPr="0053169B">
        <w:rPr>
          <w:rFonts w:asciiTheme="majorBidi" w:hAnsiTheme="majorBidi" w:cstheme="majorBidi"/>
          <w:i/>
          <w:noProof/>
          <w:szCs w:val="20"/>
        </w:rPr>
        <w:t>Menin interacts with the AP1 transcription factor JunD and represses JunD-activated transcription.</w:t>
      </w:r>
      <w:r w:rsidRPr="0053169B">
        <w:rPr>
          <w:rFonts w:asciiTheme="majorBidi" w:hAnsiTheme="majorBidi" w:cstheme="majorBidi"/>
          <w:noProof/>
          <w:szCs w:val="20"/>
        </w:rPr>
        <w:t xml:space="preserve"> Cell, 1999. </w:t>
      </w:r>
      <w:r w:rsidRPr="0053169B">
        <w:rPr>
          <w:rFonts w:asciiTheme="majorBidi" w:hAnsiTheme="majorBidi" w:cstheme="majorBidi"/>
          <w:b/>
          <w:noProof/>
          <w:szCs w:val="20"/>
        </w:rPr>
        <w:t>96</w:t>
      </w:r>
      <w:r w:rsidRPr="0053169B">
        <w:rPr>
          <w:rFonts w:asciiTheme="majorBidi" w:hAnsiTheme="majorBidi" w:cstheme="majorBidi"/>
          <w:noProof/>
          <w:szCs w:val="20"/>
        </w:rPr>
        <w:t>(1): p. 143-52.</w:t>
      </w:r>
    </w:p>
    <w:p w:rsidR="00026BA4" w:rsidRPr="0053169B" w:rsidRDefault="00026BA4" w:rsidP="0053169B">
      <w:pPr>
        <w:bidi w:val="0"/>
        <w:spacing w:after="0" w:line="240" w:lineRule="auto"/>
        <w:ind w:left="720" w:hanging="720"/>
        <w:rPr>
          <w:rFonts w:asciiTheme="majorBidi" w:hAnsiTheme="majorBidi" w:cstheme="majorBidi"/>
          <w:noProof/>
          <w:szCs w:val="20"/>
        </w:rPr>
      </w:pPr>
      <w:r w:rsidRPr="0053169B">
        <w:rPr>
          <w:rFonts w:asciiTheme="majorBidi" w:hAnsiTheme="majorBidi" w:cstheme="majorBidi"/>
          <w:noProof/>
          <w:szCs w:val="20"/>
        </w:rPr>
        <w:t>19.</w:t>
      </w:r>
      <w:r w:rsidRPr="0053169B">
        <w:rPr>
          <w:rFonts w:asciiTheme="majorBidi" w:hAnsiTheme="majorBidi" w:cstheme="majorBidi"/>
          <w:noProof/>
          <w:szCs w:val="20"/>
        </w:rPr>
        <w:tab/>
        <w:t xml:space="preserve">Obungu, V.H., A. Lee Burns, S.K. Agarwal, S.C. Chandrasekharapa, R.S. Adelstein, and S.J. Marx, </w:t>
      </w:r>
      <w:r w:rsidRPr="0053169B">
        <w:rPr>
          <w:rFonts w:asciiTheme="majorBidi" w:hAnsiTheme="majorBidi" w:cstheme="majorBidi"/>
          <w:i/>
          <w:noProof/>
          <w:szCs w:val="20"/>
        </w:rPr>
        <w:t>Menin, a tumor suppressor, associates with nonmuscle myosin II-A heavy chain.</w:t>
      </w:r>
      <w:r w:rsidRPr="0053169B">
        <w:rPr>
          <w:rFonts w:asciiTheme="majorBidi" w:hAnsiTheme="majorBidi" w:cstheme="majorBidi"/>
          <w:noProof/>
          <w:szCs w:val="20"/>
        </w:rPr>
        <w:t xml:space="preserve"> Oncogene, 2003. </w:t>
      </w:r>
      <w:r w:rsidRPr="0053169B">
        <w:rPr>
          <w:rFonts w:asciiTheme="majorBidi" w:hAnsiTheme="majorBidi" w:cstheme="majorBidi"/>
          <w:b/>
          <w:noProof/>
          <w:szCs w:val="20"/>
        </w:rPr>
        <w:t>22</w:t>
      </w:r>
      <w:r w:rsidRPr="0053169B">
        <w:rPr>
          <w:rFonts w:asciiTheme="majorBidi" w:hAnsiTheme="majorBidi" w:cstheme="majorBidi"/>
          <w:noProof/>
          <w:szCs w:val="20"/>
        </w:rPr>
        <w:t>(41): p. 6347-58.</w:t>
      </w:r>
    </w:p>
    <w:p w:rsidR="00026BA4" w:rsidRPr="0053169B" w:rsidRDefault="00026BA4" w:rsidP="0053169B">
      <w:pPr>
        <w:bidi w:val="0"/>
        <w:spacing w:after="0" w:line="240" w:lineRule="auto"/>
        <w:ind w:left="720" w:hanging="720"/>
        <w:rPr>
          <w:rFonts w:asciiTheme="majorBidi" w:hAnsiTheme="majorBidi" w:cstheme="majorBidi"/>
          <w:noProof/>
          <w:szCs w:val="20"/>
        </w:rPr>
      </w:pPr>
      <w:r w:rsidRPr="0053169B">
        <w:rPr>
          <w:rFonts w:asciiTheme="majorBidi" w:hAnsiTheme="majorBidi" w:cstheme="majorBidi"/>
          <w:noProof/>
          <w:szCs w:val="20"/>
        </w:rPr>
        <w:t>20.</w:t>
      </w:r>
      <w:r w:rsidRPr="0053169B">
        <w:rPr>
          <w:rFonts w:asciiTheme="majorBidi" w:hAnsiTheme="majorBidi" w:cstheme="majorBidi"/>
          <w:noProof/>
          <w:szCs w:val="20"/>
        </w:rPr>
        <w:tab/>
        <w:t xml:space="preserve">Watanabe, T., E. Kawakami, J.E. Shoemaker, T.J. Lopes, Y. Matsuoka, Y. Tomita, H. Kozuka-Hata, T. Gorai, T. Kuwahara, E. Takeda, A. Nagata, R. Takano, M. Kiso, M. Yamashita, Y. Sakai-Tagawa, H. Katsura, N. Nonaka, H. Fujii, K. Fujii, Y. Sugita, T. Noda, H. Goto, S. Fukuyama, S. Watanabe, G. Neumann, M. Oyama, H. Kitano, and Y. Kawaoka, </w:t>
      </w:r>
      <w:r w:rsidRPr="0053169B">
        <w:rPr>
          <w:rFonts w:asciiTheme="majorBidi" w:hAnsiTheme="majorBidi" w:cstheme="majorBidi"/>
          <w:i/>
          <w:noProof/>
          <w:szCs w:val="20"/>
        </w:rPr>
        <w:t>Influenza virus-host interactome screen as a platform for antiviral drug development.</w:t>
      </w:r>
      <w:r w:rsidRPr="0053169B">
        <w:rPr>
          <w:rFonts w:asciiTheme="majorBidi" w:hAnsiTheme="majorBidi" w:cstheme="majorBidi"/>
          <w:noProof/>
          <w:szCs w:val="20"/>
        </w:rPr>
        <w:t xml:space="preserve"> Cell Host Microbe, 2014. </w:t>
      </w:r>
      <w:r w:rsidRPr="0053169B">
        <w:rPr>
          <w:rFonts w:asciiTheme="majorBidi" w:hAnsiTheme="majorBidi" w:cstheme="majorBidi"/>
          <w:b/>
          <w:noProof/>
          <w:szCs w:val="20"/>
        </w:rPr>
        <w:t>16</w:t>
      </w:r>
      <w:r w:rsidRPr="0053169B">
        <w:rPr>
          <w:rFonts w:asciiTheme="majorBidi" w:hAnsiTheme="majorBidi" w:cstheme="majorBidi"/>
          <w:noProof/>
          <w:szCs w:val="20"/>
        </w:rPr>
        <w:t>(6): p. 795-805.</w:t>
      </w:r>
    </w:p>
    <w:p w:rsidR="00026BA4" w:rsidRPr="0053169B" w:rsidRDefault="00026BA4" w:rsidP="0053169B">
      <w:pPr>
        <w:bidi w:val="0"/>
        <w:spacing w:after="0" w:line="240" w:lineRule="auto"/>
        <w:ind w:left="720" w:hanging="720"/>
        <w:rPr>
          <w:rFonts w:asciiTheme="majorBidi" w:hAnsiTheme="majorBidi" w:cstheme="majorBidi"/>
          <w:noProof/>
          <w:szCs w:val="20"/>
        </w:rPr>
      </w:pPr>
    </w:p>
    <w:p w:rsidR="006D3027" w:rsidRPr="0053169B" w:rsidRDefault="007A51A4" w:rsidP="0053169B">
      <w:pPr>
        <w:bidi w:val="0"/>
        <w:rPr>
          <w:rFonts w:asciiTheme="majorBidi" w:hAnsiTheme="majorBidi" w:cstheme="majorBidi"/>
          <w:sz w:val="20"/>
          <w:szCs w:val="20"/>
        </w:rPr>
      </w:pPr>
      <w:r w:rsidRPr="0053169B">
        <w:rPr>
          <w:rFonts w:asciiTheme="majorBidi" w:hAnsiTheme="majorBidi" w:cstheme="majorBidi"/>
          <w:sz w:val="20"/>
          <w:szCs w:val="20"/>
          <w:rtl/>
        </w:rPr>
        <w:fldChar w:fldCharType="end"/>
      </w:r>
    </w:p>
    <w:sectPr w:rsidR="006D3027" w:rsidRPr="0053169B" w:rsidSect="00BB5B4C">
      <w:footerReference w:type="default" r:id="rId13"/>
      <w:pgSz w:w="11906" w:h="16838"/>
      <w:pgMar w:top="1474" w:right="1474" w:bottom="1474" w:left="1474"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5F35" w:rsidRDefault="00B85F35">
      <w:pPr>
        <w:spacing w:after="0" w:line="240" w:lineRule="auto"/>
      </w:pPr>
      <w:r>
        <w:separator/>
      </w:r>
    </w:p>
  </w:endnote>
  <w:endnote w:type="continuationSeparator" w:id="0">
    <w:p w:rsidR="00B85F35" w:rsidRDefault="00B85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nQuanYi Micro Hei">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erif">
    <w:altName w:val="MS PMincho"/>
    <w:charset w:val="80"/>
    <w:family w:val="roman"/>
    <w:pitch w:val="variable"/>
  </w:font>
  <w:font w:name="Lohit Hindi">
    <w:altName w:val="Times New Roman"/>
    <w:panose1 w:val="00000000000000000000"/>
    <w:charset w:val="00"/>
    <w:family w:val="roman"/>
    <w:notTrueType/>
    <w:pitch w:val="default"/>
  </w:font>
  <w:font w:name="Helvetica-Light">
    <w:altName w:val="Segoe Script"/>
    <w:charset w:val="00"/>
    <w:family w:val="swiss"/>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PMincho">
    <w:panose1 w:val="02020600040205080304"/>
    <w:charset w:val="80"/>
    <w:family w:val="roman"/>
    <w:pitch w:val="variable"/>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78103422"/>
      <w:docPartObj>
        <w:docPartGallery w:val="Page Numbers (Bottom of Page)"/>
        <w:docPartUnique/>
      </w:docPartObj>
    </w:sdtPr>
    <w:sdtEndPr/>
    <w:sdtContent>
      <w:p w:rsidR="004D1194" w:rsidRDefault="004D1194">
        <w:pPr>
          <w:pStyle w:val="Footer"/>
        </w:pPr>
        <w:r>
          <w:fldChar w:fldCharType="begin"/>
        </w:r>
        <w:r>
          <w:instrText xml:space="preserve"> PAGE   \* MERGEFORMAT </w:instrText>
        </w:r>
        <w:r>
          <w:fldChar w:fldCharType="separate"/>
        </w:r>
        <w:r w:rsidR="0089643B">
          <w:rPr>
            <w:noProof/>
            <w:rtl/>
          </w:rPr>
          <w:t>5</w:t>
        </w:r>
        <w:r>
          <w:rPr>
            <w:noProof/>
          </w:rPr>
          <w:fldChar w:fldCharType="end"/>
        </w:r>
      </w:p>
    </w:sdtContent>
  </w:sdt>
  <w:p w:rsidR="004D1194" w:rsidRDefault="004D11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5F35" w:rsidRDefault="00B85F35">
      <w:pPr>
        <w:spacing w:after="0" w:line="240" w:lineRule="auto"/>
      </w:pPr>
      <w:r>
        <w:separator/>
      </w:r>
    </w:p>
  </w:footnote>
  <w:footnote w:type="continuationSeparator" w:id="0">
    <w:p w:rsidR="00B85F35" w:rsidRDefault="00B85F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E74D7"/>
    <w:multiLevelType w:val="hybridMultilevel"/>
    <w:tmpl w:val="4BA8D9B8"/>
    <w:lvl w:ilvl="0" w:tplc="18E0A70A">
      <w:start w:val="1"/>
      <w:numFmt w:val="decimal"/>
      <w:pStyle w:val="section"/>
      <w:lvlText w:val="%1)"/>
      <w:lvlJc w:val="left"/>
      <w:pPr>
        <w:ind w:left="360" w:hanging="360"/>
      </w:pPr>
      <w:rPr>
        <w:rFonts w:asciiTheme="majorBidi" w:hAnsiTheme="majorBidi" w:cstheme="majorBidi" w:hint="default"/>
        <w:i w:val="0"/>
        <w:iCs w:val="0"/>
        <w:sz w:val="24"/>
      </w:rPr>
    </w:lvl>
    <w:lvl w:ilvl="1" w:tplc="04090011">
      <w:start w:val="1"/>
      <w:numFmt w:val="decimal"/>
      <w:lvlText w:val="%2)"/>
      <w:lvlJc w:val="left"/>
      <w:pPr>
        <w:ind w:left="360" w:hanging="360"/>
      </w:pPr>
      <w:rPr>
        <w:rFonts w:hint="default"/>
      </w:rPr>
    </w:lvl>
    <w:lvl w:ilvl="2" w:tplc="0409001B">
      <w:start w:val="1"/>
      <w:numFmt w:val="lowerRoman"/>
      <w:lvlText w:val="%3."/>
      <w:lvlJc w:val="right"/>
      <w:pPr>
        <w:ind w:left="747"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8F84C92"/>
    <w:multiLevelType w:val="hybridMultilevel"/>
    <w:tmpl w:val="9C8E9956"/>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802448"/>
    <w:multiLevelType w:val="hybridMultilevel"/>
    <w:tmpl w:val="38548054"/>
    <w:lvl w:ilvl="0" w:tplc="682844DC">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AD7C1E"/>
    <w:multiLevelType w:val="hybridMultilevel"/>
    <w:tmpl w:val="072C799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17A1F74"/>
    <w:multiLevelType w:val="hybridMultilevel"/>
    <w:tmpl w:val="D24AFC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6D6A38"/>
    <w:multiLevelType w:val="hybridMultilevel"/>
    <w:tmpl w:val="6D885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7926E03"/>
    <w:multiLevelType w:val="hybridMultilevel"/>
    <w:tmpl w:val="F8989E92"/>
    <w:lvl w:ilvl="0" w:tplc="04090015">
      <w:start w:val="1"/>
      <w:numFmt w:val="upperLetter"/>
      <w:lvlText w:val="%1."/>
      <w:lvlJc w:val="left"/>
      <w:pPr>
        <w:ind w:left="360" w:hanging="360"/>
      </w:pPr>
      <w:rPr>
        <w:rFonts w:hint="default"/>
        <w:sz w:val="18"/>
        <w:szCs w:val="18"/>
        <w:u w:val="none"/>
      </w:rPr>
    </w:lvl>
    <w:lvl w:ilvl="1" w:tplc="0409000F">
      <w:start w:val="1"/>
      <w:numFmt w:val="decimal"/>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60425A"/>
    <w:multiLevelType w:val="hybridMultilevel"/>
    <w:tmpl w:val="AA8AE60C"/>
    <w:lvl w:ilvl="0" w:tplc="D7068C7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8ED6FFC"/>
    <w:multiLevelType w:val="hybridMultilevel"/>
    <w:tmpl w:val="F126EB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D154BB"/>
    <w:multiLevelType w:val="hybridMultilevel"/>
    <w:tmpl w:val="CAC2EEA8"/>
    <w:lvl w:ilvl="0" w:tplc="0409000F">
      <w:start w:val="1"/>
      <w:numFmt w:val="decimal"/>
      <w:lvlText w:val="%1."/>
      <w:lvlJc w:val="left"/>
      <w:pPr>
        <w:ind w:left="644" w:hanging="360"/>
      </w:pPr>
      <w:rPr>
        <w:rFont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nsid w:val="1DDE11FD"/>
    <w:multiLevelType w:val="hybridMultilevel"/>
    <w:tmpl w:val="4CB2B182"/>
    <w:lvl w:ilvl="0" w:tplc="04090011">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D843A9"/>
    <w:multiLevelType w:val="hybridMultilevel"/>
    <w:tmpl w:val="DF848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C9162D2"/>
    <w:multiLevelType w:val="hybridMultilevel"/>
    <w:tmpl w:val="D93432FC"/>
    <w:lvl w:ilvl="0" w:tplc="5B96F8FE">
      <w:start w:val="1"/>
      <w:numFmt w:val="decimal"/>
      <w:lvlText w:val="%1)"/>
      <w:lvlJc w:val="left"/>
      <w:pPr>
        <w:ind w:left="39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2D7B7D26"/>
    <w:multiLevelType w:val="hybridMultilevel"/>
    <w:tmpl w:val="4E8825A6"/>
    <w:lvl w:ilvl="0" w:tplc="0409000F">
      <w:start w:val="1"/>
      <w:numFmt w:val="decimal"/>
      <w:lvlText w:val="%1."/>
      <w:lvlJc w:val="left"/>
      <w:pPr>
        <w:ind w:left="644" w:hanging="360"/>
      </w:pPr>
      <w:rPr>
        <w:rFont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nsid w:val="30D51DDA"/>
    <w:multiLevelType w:val="hybridMultilevel"/>
    <w:tmpl w:val="80B05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F4745E"/>
    <w:multiLevelType w:val="hybridMultilevel"/>
    <w:tmpl w:val="32320028"/>
    <w:lvl w:ilvl="0" w:tplc="75DA8ACC">
      <w:start w:val="1"/>
      <w:numFmt w:val="decimal"/>
      <w:lvlText w:val="%1."/>
      <w:lvlJc w:val="left"/>
      <w:pPr>
        <w:tabs>
          <w:tab w:val="num" w:pos="720"/>
        </w:tabs>
        <w:ind w:left="720" w:hanging="360"/>
      </w:pPr>
    </w:lvl>
    <w:lvl w:ilvl="1" w:tplc="5AD06600" w:tentative="1">
      <w:start w:val="1"/>
      <w:numFmt w:val="decimal"/>
      <w:lvlText w:val="%2."/>
      <w:lvlJc w:val="left"/>
      <w:pPr>
        <w:tabs>
          <w:tab w:val="num" w:pos="1440"/>
        </w:tabs>
        <w:ind w:left="1440" w:hanging="360"/>
      </w:pPr>
    </w:lvl>
    <w:lvl w:ilvl="2" w:tplc="ACD29CE2" w:tentative="1">
      <w:start w:val="1"/>
      <w:numFmt w:val="decimal"/>
      <w:lvlText w:val="%3."/>
      <w:lvlJc w:val="left"/>
      <w:pPr>
        <w:tabs>
          <w:tab w:val="num" w:pos="2160"/>
        </w:tabs>
        <w:ind w:left="2160" w:hanging="360"/>
      </w:pPr>
    </w:lvl>
    <w:lvl w:ilvl="3" w:tplc="06DC9A50" w:tentative="1">
      <w:start w:val="1"/>
      <w:numFmt w:val="decimal"/>
      <w:lvlText w:val="%4."/>
      <w:lvlJc w:val="left"/>
      <w:pPr>
        <w:tabs>
          <w:tab w:val="num" w:pos="2880"/>
        </w:tabs>
        <w:ind w:left="2880" w:hanging="360"/>
      </w:pPr>
    </w:lvl>
    <w:lvl w:ilvl="4" w:tplc="80107888" w:tentative="1">
      <w:start w:val="1"/>
      <w:numFmt w:val="decimal"/>
      <w:lvlText w:val="%5."/>
      <w:lvlJc w:val="left"/>
      <w:pPr>
        <w:tabs>
          <w:tab w:val="num" w:pos="3600"/>
        </w:tabs>
        <w:ind w:left="3600" w:hanging="360"/>
      </w:pPr>
    </w:lvl>
    <w:lvl w:ilvl="5" w:tplc="8B7A2CF2" w:tentative="1">
      <w:start w:val="1"/>
      <w:numFmt w:val="decimal"/>
      <w:lvlText w:val="%6."/>
      <w:lvlJc w:val="left"/>
      <w:pPr>
        <w:tabs>
          <w:tab w:val="num" w:pos="4320"/>
        </w:tabs>
        <w:ind w:left="4320" w:hanging="360"/>
      </w:pPr>
    </w:lvl>
    <w:lvl w:ilvl="6" w:tplc="9C84F816" w:tentative="1">
      <w:start w:val="1"/>
      <w:numFmt w:val="decimal"/>
      <w:lvlText w:val="%7."/>
      <w:lvlJc w:val="left"/>
      <w:pPr>
        <w:tabs>
          <w:tab w:val="num" w:pos="5040"/>
        </w:tabs>
        <w:ind w:left="5040" w:hanging="360"/>
      </w:pPr>
    </w:lvl>
    <w:lvl w:ilvl="7" w:tplc="FC18C786" w:tentative="1">
      <w:start w:val="1"/>
      <w:numFmt w:val="decimal"/>
      <w:lvlText w:val="%8."/>
      <w:lvlJc w:val="left"/>
      <w:pPr>
        <w:tabs>
          <w:tab w:val="num" w:pos="5760"/>
        </w:tabs>
        <w:ind w:left="5760" w:hanging="360"/>
      </w:pPr>
    </w:lvl>
    <w:lvl w:ilvl="8" w:tplc="EE8E4966" w:tentative="1">
      <w:start w:val="1"/>
      <w:numFmt w:val="decimal"/>
      <w:lvlText w:val="%9."/>
      <w:lvlJc w:val="left"/>
      <w:pPr>
        <w:tabs>
          <w:tab w:val="num" w:pos="6480"/>
        </w:tabs>
        <w:ind w:left="6480" w:hanging="360"/>
      </w:pPr>
    </w:lvl>
  </w:abstractNum>
  <w:abstractNum w:abstractNumId="16">
    <w:nsid w:val="338B1837"/>
    <w:multiLevelType w:val="hybridMultilevel"/>
    <w:tmpl w:val="A6D49112"/>
    <w:lvl w:ilvl="0" w:tplc="04090011">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1F3A6B"/>
    <w:multiLevelType w:val="hybridMultilevel"/>
    <w:tmpl w:val="1938E30A"/>
    <w:lvl w:ilvl="0" w:tplc="04090011">
      <w:start w:val="1"/>
      <w:numFmt w:val="decimal"/>
      <w:lvlText w:val="%1)"/>
      <w:lvlJc w:val="left"/>
      <w:pPr>
        <w:ind w:left="360" w:hanging="360"/>
      </w:pPr>
      <w:rPr>
        <w:rFonts w:hint="default"/>
        <w:b w:val="0"/>
      </w:rPr>
    </w:lvl>
    <w:lvl w:ilvl="1" w:tplc="762E6156">
      <w:start w:val="1"/>
      <w:numFmt w:val="upp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47C3DCA"/>
    <w:multiLevelType w:val="hybridMultilevel"/>
    <w:tmpl w:val="6840C87A"/>
    <w:lvl w:ilvl="0" w:tplc="50ECFFA0">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B404BDC"/>
    <w:multiLevelType w:val="hybridMultilevel"/>
    <w:tmpl w:val="40A2F696"/>
    <w:lvl w:ilvl="0" w:tplc="85849D50">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BC83666"/>
    <w:multiLevelType w:val="hybridMultilevel"/>
    <w:tmpl w:val="02A0EF68"/>
    <w:lvl w:ilvl="0" w:tplc="04090015">
      <w:start w:val="1"/>
      <w:numFmt w:val="upperLetter"/>
      <w:lvlText w:val="%1."/>
      <w:lvlJc w:val="left"/>
      <w:pPr>
        <w:ind w:left="720" w:hanging="360"/>
      </w:pPr>
    </w:lvl>
    <w:lvl w:ilvl="1" w:tplc="07DCCCAE">
      <w:start w:val="1"/>
      <w:numFmt w:val="upperLetter"/>
      <w:lvlText w:val="(%2)"/>
      <w:lvlJc w:val="left"/>
      <w:pPr>
        <w:ind w:left="360" w:hanging="360"/>
      </w:pPr>
      <w:rPr>
        <w:rFonts w:asciiTheme="majorBidi" w:eastAsia="WenQuanYi Micro Hei" w:hAnsiTheme="majorBidi" w:cstheme="maj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8F3386"/>
    <w:multiLevelType w:val="hybridMultilevel"/>
    <w:tmpl w:val="7E481374"/>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EE048A2"/>
    <w:multiLevelType w:val="hybridMultilevel"/>
    <w:tmpl w:val="44527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963F74"/>
    <w:multiLevelType w:val="multilevel"/>
    <w:tmpl w:val="264A2E48"/>
    <w:lvl w:ilvl="0">
      <w:start w:val="1"/>
      <w:numFmt w:val="decimal"/>
      <w:lvlText w:val="%1."/>
      <w:lvlJc w:val="left"/>
      <w:pPr>
        <w:ind w:left="360" w:hanging="360"/>
      </w:pPr>
      <w:rPr>
        <w:rFonts w:hint="default"/>
        <w:sz w:val="24"/>
        <w:szCs w:val="24"/>
      </w:rPr>
    </w:lvl>
    <w:lvl w:ilvl="1">
      <w:start w:val="1"/>
      <w:numFmt w:val="decimal"/>
      <w:isLgl/>
      <w:lvlText w:val="%1.%2."/>
      <w:lvlJc w:val="left"/>
      <w:pPr>
        <w:ind w:left="360" w:hanging="360"/>
      </w:pPr>
      <w:rPr>
        <w:rFonts w:hint="default"/>
      </w:rPr>
    </w:lvl>
    <w:lvl w:ilvl="2">
      <w:start w:val="1"/>
      <w:numFmt w:val="decimal"/>
      <w:isLgl/>
      <w:lvlText w:val="%1.%2.%3."/>
      <w:lvlJc w:val="left"/>
      <w:pPr>
        <w:ind w:left="1108" w:hanging="720"/>
      </w:pPr>
      <w:rPr>
        <w:rFonts w:hint="default"/>
      </w:rPr>
    </w:lvl>
    <w:lvl w:ilvl="3">
      <w:start w:val="1"/>
      <w:numFmt w:val="decimal"/>
      <w:isLgl/>
      <w:lvlText w:val="%1.%2.%3.%4."/>
      <w:lvlJc w:val="left"/>
      <w:pPr>
        <w:ind w:left="1122" w:hanging="720"/>
      </w:pPr>
      <w:rPr>
        <w:rFonts w:hint="default"/>
      </w:rPr>
    </w:lvl>
    <w:lvl w:ilvl="4">
      <w:start w:val="1"/>
      <w:numFmt w:val="decimal"/>
      <w:isLgl/>
      <w:lvlText w:val="%1.%2.%3.%4.%5."/>
      <w:lvlJc w:val="left"/>
      <w:pPr>
        <w:ind w:left="1496" w:hanging="1080"/>
      </w:pPr>
      <w:rPr>
        <w:rFonts w:hint="default"/>
      </w:rPr>
    </w:lvl>
    <w:lvl w:ilvl="5">
      <w:start w:val="1"/>
      <w:numFmt w:val="decimal"/>
      <w:isLgl/>
      <w:lvlText w:val="%1.%2.%3.%4.%5.%6."/>
      <w:lvlJc w:val="left"/>
      <w:pPr>
        <w:ind w:left="1510" w:hanging="1080"/>
      </w:pPr>
      <w:rPr>
        <w:rFonts w:hint="default"/>
      </w:rPr>
    </w:lvl>
    <w:lvl w:ilvl="6">
      <w:start w:val="1"/>
      <w:numFmt w:val="decimal"/>
      <w:isLgl/>
      <w:lvlText w:val="%1.%2.%3.%4.%5.%6.%7."/>
      <w:lvlJc w:val="left"/>
      <w:pPr>
        <w:ind w:left="1884" w:hanging="1440"/>
      </w:pPr>
      <w:rPr>
        <w:rFonts w:hint="default"/>
      </w:rPr>
    </w:lvl>
    <w:lvl w:ilvl="7">
      <w:start w:val="1"/>
      <w:numFmt w:val="decimal"/>
      <w:isLgl/>
      <w:lvlText w:val="%1.%2.%3.%4.%5.%6.%7.%8."/>
      <w:lvlJc w:val="left"/>
      <w:pPr>
        <w:ind w:left="1898" w:hanging="1440"/>
      </w:pPr>
      <w:rPr>
        <w:rFonts w:hint="default"/>
      </w:rPr>
    </w:lvl>
    <w:lvl w:ilvl="8">
      <w:start w:val="1"/>
      <w:numFmt w:val="decimal"/>
      <w:isLgl/>
      <w:lvlText w:val="%1.%2.%3.%4.%5.%6.%7.%8.%9."/>
      <w:lvlJc w:val="left"/>
      <w:pPr>
        <w:ind w:left="2272" w:hanging="1800"/>
      </w:pPr>
      <w:rPr>
        <w:rFonts w:hint="default"/>
      </w:rPr>
    </w:lvl>
  </w:abstractNum>
  <w:abstractNum w:abstractNumId="24">
    <w:nsid w:val="56DE4A48"/>
    <w:multiLevelType w:val="hybridMultilevel"/>
    <w:tmpl w:val="4E8825A6"/>
    <w:lvl w:ilvl="0" w:tplc="0409000F">
      <w:start w:val="1"/>
      <w:numFmt w:val="decimal"/>
      <w:lvlText w:val="%1."/>
      <w:lvlJc w:val="left"/>
      <w:pPr>
        <w:ind w:left="644" w:hanging="360"/>
      </w:pPr>
      <w:rPr>
        <w:rFont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nsid w:val="5CA440B7"/>
    <w:multiLevelType w:val="hybridMultilevel"/>
    <w:tmpl w:val="A03CA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C77801"/>
    <w:multiLevelType w:val="hybridMultilevel"/>
    <w:tmpl w:val="6882AE2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3B798F"/>
    <w:multiLevelType w:val="multilevel"/>
    <w:tmpl w:val="748CBFF8"/>
    <w:lvl w:ilvl="0">
      <w:start w:val="1"/>
      <w:numFmt w:val="decimal"/>
      <w:lvlText w:val="%1"/>
      <w:lvlJc w:val="left"/>
      <w:pPr>
        <w:ind w:left="480" w:hanging="480"/>
      </w:pPr>
      <w:rPr>
        <w:rFonts w:hint="default"/>
      </w:rPr>
    </w:lvl>
    <w:lvl w:ilvl="1">
      <w:start w:val="1"/>
      <w:numFmt w:val="decimal"/>
      <w:lvlText w:val="%1.%2"/>
      <w:lvlJc w:val="left"/>
      <w:pPr>
        <w:ind w:left="847" w:hanging="480"/>
      </w:pPr>
      <w:rPr>
        <w:rFonts w:hint="default"/>
      </w:rPr>
    </w:lvl>
    <w:lvl w:ilvl="2">
      <w:start w:val="1"/>
      <w:numFmt w:val="decimal"/>
      <w:lvlText w:val="%1.%2.%3"/>
      <w:lvlJc w:val="left"/>
      <w:pPr>
        <w:ind w:left="1454" w:hanging="720"/>
      </w:pPr>
      <w:rPr>
        <w:rFonts w:hint="default"/>
      </w:rPr>
    </w:lvl>
    <w:lvl w:ilvl="3">
      <w:start w:val="1"/>
      <w:numFmt w:val="decimal"/>
      <w:lvlText w:val="%1.%2.%3.%4"/>
      <w:lvlJc w:val="left"/>
      <w:pPr>
        <w:ind w:left="1821" w:hanging="720"/>
      </w:pPr>
      <w:rPr>
        <w:rFonts w:hint="default"/>
      </w:rPr>
    </w:lvl>
    <w:lvl w:ilvl="4">
      <w:start w:val="1"/>
      <w:numFmt w:val="decimal"/>
      <w:lvlText w:val="%1.%2.%3.%4.%5"/>
      <w:lvlJc w:val="left"/>
      <w:pPr>
        <w:ind w:left="2548" w:hanging="1080"/>
      </w:pPr>
      <w:rPr>
        <w:rFonts w:hint="default"/>
      </w:rPr>
    </w:lvl>
    <w:lvl w:ilvl="5">
      <w:start w:val="1"/>
      <w:numFmt w:val="decimal"/>
      <w:lvlText w:val="%1.%2.%3.%4.%5.%6"/>
      <w:lvlJc w:val="left"/>
      <w:pPr>
        <w:ind w:left="2915" w:hanging="1080"/>
      </w:pPr>
      <w:rPr>
        <w:rFonts w:hint="default"/>
      </w:rPr>
    </w:lvl>
    <w:lvl w:ilvl="6">
      <w:start w:val="1"/>
      <w:numFmt w:val="decimal"/>
      <w:lvlText w:val="%1.%2.%3.%4.%5.%6.%7"/>
      <w:lvlJc w:val="left"/>
      <w:pPr>
        <w:ind w:left="3642" w:hanging="1440"/>
      </w:pPr>
      <w:rPr>
        <w:rFonts w:hint="default"/>
      </w:rPr>
    </w:lvl>
    <w:lvl w:ilvl="7">
      <w:start w:val="1"/>
      <w:numFmt w:val="decimal"/>
      <w:lvlText w:val="%1.%2.%3.%4.%5.%6.%7.%8"/>
      <w:lvlJc w:val="left"/>
      <w:pPr>
        <w:ind w:left="4009" w:hanging="1440"/>
      </w:pPr>
      <w:rPr>
        <w:rFonts w:hint="default"/>
      </w:rPr>
    </w:lvl>
    <w:lvl w:ilvl="8">
      <w:start w:val="1"/>
      <w:numFmt w:val="decimal"/>
      <w:lvlText w:val="%1.%2.%3.%4.%5.%6.%7.%8.%9"/>
      <w:lvlJc w:val="left"/>
      <w:pPr>
        <w:ind w:left="4376" w:hanging="1440"/>
      </w:pPr>
      <w:rPr>
        <w:rFonts w:hint="default"/>
      </w:rPr>
    </w:lvl>
  </w:abstractNum>
  <w:abstractNum w:abstractNumId="28">
    <w:nsid w:val="689A2AF5"/>
    <w:multiLevelType w:val="hybridMultilevel"/>
    <w:tmpl w:val="8F40082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9842AB3"/>
    <w:multiLevelType w:val="hybridMultilevel"/>
    <w:tmpl w:val="985A1E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C97529"/>
    <w:multiLevelType w:val="multilevel"/>
    <w:tmpl w:val="203CF360"/>
    <w:lvl w:ilvl="0">
      <w:start w:val="1"/>
      <w:numFmt w:val="decimal"/>
      <w:lvlText w:val="%1."/>
      <w:lvlJc w:val="left"/>
      <w:pPr>
        <w:ind w:left="375" w:hanging="37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74B335CA"/>
    <w:multiLevelType w:val="hybridMultilevel"/>
    <w:tmpl w:val="7B98E8C0"/>
    <w:lvl w:ilvl="0" w:tplc="CE0A0310">
      <w:start w:val="1"/>
      <w:numFmt w:val="decimal"/>
      <w:lvlText w:val="%1."/>
      <w:lvlJc w:val="left"/>
      <w:pPr>
        <w:tabs>
          <w:tab w:val="num" w:pos="720"/>
        </w:tabs>
        <w:ind w:left="720" w:hanging="360"/>
      </w:pPr>
    </w:lvl>
    <w:lvl w:ilvl="1" w:tplc="C7E66EAA" w:tentative="1">
      <w:start w:val="1"/>
      <w:numFmt w:val="decimal"/>
      <w:lvlText w:val="%2."/>
      <w:lvlJc w:val="left"/>
      <w:pPr>
        <w:tabs>
          <w:tab w:val="num" w:pos="1440"/>
        </w:tabs>
        <w:ind w:left="1440" w:hanging="360"/>
      </w:pPr>
    </w:lvl>
    <w:lvl w:ilvl="2" w:tplc="E3FA7862" w:tentative="1">
      <w:start w:val="1"/>
      <w:numFmt w:val="decimal"/>
      <w:lvlText w:val="%3."/>
      <w:lvlJc w:val="left"/>
      <w:pPr>
        <w:tabs>
          <w:tab w:val="num" w:pos="2160"/>
        </w:tabs>
        <w:ind w:left="2160" w:hanging="360"/>
      </w:pPr>
    </w:lvl>
    <w:lvl w:ilvl="3" w:tplc="BCEA0C5C" w:tentative="1">
      <w:start w:val="1"/>
      <w:numFmt w:val="decimal"/>
      <w:lvlText w:val="%4."/>
      <w:lvlJc w:val="left"/>
      <w:pPr>
        <w:tabs>
          <w:tab w:val="num" w:pos="2880"/>
        </w:tabs>
        <w:ind w:left="2880" w:hanging="360"/>
      </w:pPr>
    </w:lvl>
    <w:lvl w:ilvl="4" w:tplc="63BEE7C2" w:tentative="1">
      <w:start w:val="1"/>
      <w:numFmt w:val="decimal"/>
      <w:lvlText w:val="%5."/>
      <w:lvlJc w:val="left"/>
      <w:pPr>
        <w:tabs>
          <w:tab w:val="num" w:pos="3600"/>
        </w:tabs>
        <w:ind w:left="3600" w:hanging="360"/>
      </w:pPr>
    </w:lvl>
    <w:lvl w:ilvl="5" w:tplc="9E28D472" w:tentative="1">
      <w:start w:val="1"/>
      <w:numFmt w:val="decimal"/>
      <w:lvlText w:val="%6."/>
      <w:lvlJc w:val="left"/>
      <w:pPr>
        <w:tabs>
          <w:tab w:val="num" w:pos="4320"/>
        </w:tabs>
        <w:ind w:left="4320" w:hanging="360"/>
      </w:pPr>
    </w:lvl>
    <w:lvl w:ilvl="6" w:tplc="9EE0641E" w:tentative="1">
      <w:start w:val="1"/>
      <w:numFmt w:val="decimal"/>
      <w:lvlText w:val="%7."/>
      <w:lvlJc w:val="left"/>
      <w:pPr>
        <w:tabs>
          <w:tab w:val="num" w:pos="5040"/>
        </w:tabs>
        <w:ind w:left="5040" w:hanging="360"/>
      </w:pPr>
    </w:lvl>
    <w:lvl w:ilvl="7" w:tplc="36E44948" w:tentative="1">
      <w:start w:val="1"/>
      <w:numFmt w:val="decimal"/>
      <w:lvlText w:val="%8."/>
      <w:lvlJc w:val="left"/>
      <w:pPr>
        <w:tabs>
          <w:tab w:val="num" w:pos="5760"/>
        </w:tabs>
        <w:ind w:left="5760" w:hanging="360"/>
      </w:pPr>
    </w:lvl>
    <w:lvl w:ilvl="8" w:tplc="D73EF94C" w:tentative="1">
      <w:start w:val="1"/>
      <w:numFmt w:val="decimal"/>
      <w:lvlText w:val="%9."/>
      <w:lvlJc w:val="left"/>
      <w:pPr>
        <w:tabs>
          <w:tab w:val="num" w:pos="6480"/>
        </w:tabs>
        <w:ind w:left="6480" w:hanging="360"/>
      </w:pPr>
    </w:lvl>
  </w:abstractNum>
  <w:abstractNum w:abstractNumId="32">
    <w:nsid w:val="7738779A"/>
    <w:multiLevelType w:val="multilevel"/>
    <w:tmpl w:val="5128DC5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nsid w:val="77820E3A"/>
    <w:multiLevelType w:val="hybridMultilevel"/>
    <w:tmpl w:val="F7540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E417CA"/>
    <w:multiLevelType w:val="hybridMultilevel"/>
    <w:tmpl w:val="CC963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473871"/>
    <w:multiLevelType w:val="hybridMultilevel"/>
    <w:tmpl w:val="E9282274"/>
    <w:lvl w:ilvl="0" w:tplc="7BE0E2E4">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BD38E5"/>
    <w:multiLevelType w:val="hybridMultilevel"/>
    <w:tmpl w:val="EA9E50A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8"/>
  </w:num>
  <w:num w:numId="4">
    <w:abstractNumId w:val="29"/>
  </w:num>
  <w:num w:numId="5">
    <w:abstractNumId w:val="21"/>
  </w:num>
  <w:num w:numId="6">
    <w:abstractNumId w:val="4"/>
  </w:num>
  <w:num w:numId="7">
    <w:abstractNumId w:val="28"/>
  </w:num>
  <w:num w:numId="8">
    <w:abstractNumId w:val="32"/>
  </w:num>
  <w:num w:numId="9">
    <w:abstractNumId w:val="32"/>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4252"/>
          </w:tabs>
          <w:ind w:left="4252" w:hanging="567"/>
        </w:pPr>
        <w:rPr>
          <w:rFonts w:hint="default"/>
        </w:rPr>
      </w:lvl>
    </w:lvlOverride>
  </w:num>
  <w:num w:numId="10">
    <w:abstractNumId w:val="36"/>
  </w:num>
  <w:num w:numId="11">
    <w:abstractNumId w:val="10"/>
  </w:num>
  <w:num w:numId="12">
    <w:abstractNumId w:val="0"/>
  </w:num>
  <w:num w:numId="13">
    <w:abstractNumId w:val="7"/>
  </w:num>
  <w:num w:numId="14">
    <w:abstractNumId w:val="26"/>
  </w:num>
  <w:num w:numId="15">
    <w:abstractNumId w:val="14"/>
  </w:num>
  <w:num w:numId="16">
    <w:abstractNumId w:val="5"/>
  </w:num>
  <w:num w:numId="17">
    <w:abstractNumId w:val="33"/>
  </w:num>
  <w:num w:numId="18">
    <w:abstractNumId w:val="11"/>
  </w:num>
  <w:num w:numId="19">
    <w:abstractNumId w:val="17"/>
  </w:num>
  <w:num w:numId="20">
    <w:abstractNumId w:val="20"/>
  </w:num>
  <w:num w:numId="21">
    <w:abstractNumId w:val="15"/>
  </w:num>
  <w:num w:numId="22">
    <w:abstractNumId w:val="6"/>
  </w:num>
  <w:num w:numId="23">
    <w:abstractNumId w:val="34"/>
  </w:num>
  <w:num w:numId="24">
    <w:abstractNumId w:val="16"/>
  </w:num>
  <w:num w:numId="25">
    <w:abstractNumId w:val="3"/>
  </w:num>
  <w:num w:numId="26">
    <w:abstractNumId w:val="22"/>
  </w:num>
  <w:num w:numId="27">
    <w:abstractNumId w:val="13"/>
  </w:num>
  <w:num w:numId="28">
    <w:abstractNumId w:val="9"/>
  </w:num>
  <w:num w:numId="29">
    <w:abstractNumId w:val="25"/>
  </w:num>
  <w:num w:numId="30">
    <w:abstractNumId w:val="0"/>
    <w:lvlOverride w:ilvl="0">
      <w:startOverride w:val="3"/>
    </w:lvlOverride>
  </w:num>
  <w:num w:numId="31">
    <w:abstractNumId w:val="35"/>
  </w:num>
  <w:num w:numId="32">
    <w:abstractNumId w:val="19"/>
  </w:num>
  <w:num w:numId="33">
    <w:abstractNumId w:val="2"/>
  </w:num>
  <w:num w:numId="34">
    <w:abstractNumId w:val="18"/>
  </w:num>
  <w:num w:numId="35">
    <w:abstractNumId w:val="30"/>
  </w:num>
  <w:num w:numId="36">
    <w:abstractNumId w:val="31"/>
  </w:num>
  <w:num w:numId="37">
    <w:abstractNumId w:val="24"/>
  </w:num>
  <w:num w:numId="38">
    <w:abstractNumId w:val="23"/>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hyphenationZone w:val="400"/>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 all author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fsea2arc0da5gettanpd0sdrf9rezwp5tx5&quot;&gt;draft14_lib-Saved-Saved Copy&lt;record-ids&gt;&lt;item&gt;472&lt;/item&gt;&lt;item&gt;596&lt;/item&gt;&lt;item&gt;597&lt;/item&gt;&lt;item&gt;598&lt;/item&gt;&lt;item&gt;600&lt;/item&gt;&lt;item&gt;603&lt;/item&gt;&lt;item&gt;609&lt;/item&gt;&lt;item&gt;610&lt;/item&gt;&lt;item&gt;612&lt;/item&gt;&lt;item&gt;613&lt;/item&gt;&lt;item&gt;614&lt;/item&gt;&lt;item&gt;620&lt;/item&gt;&lt;item&gt;624&lt;/item&gt;&lt;/record-ids&gt;&lt;/item&gt;&lt;/Libraries&gt;"/>
  </w:docVars>
  <w:rsids>
    <w:rsidRoot w:val="00211A72"/>
    <w:rsid w:val="00001078"/>
    <w:rsid w:val="00002A3A"/>
    <w:rsid w:val="00003461"/>
    <w:rsid w:val="000133F6"/>
    <w:rsid w:val="00024BA4"/>
    <w:rsid w:val="00025FF9"/>
    <w:rsid w:val="00026BA4"/>
    <w:rsid w:val="0003320F"/>
    <w:rsid w:val="0003648C"/>
    <w:rsid w:val="00037F46"/>
    <w:rsid w:val="00043577"/>
    <w:rsid w:val="000455C8"/>
    <w:rsid w:val="000530CB"/>
    <w:rsid w:val="0005703E"/>
    <w:rsid w:val="0006195B"/>
    <w:rsid w:val="000619D8"/>
    <w:rsid w:val="000706FE"/>
    <w:rsid w:val="00077ED0"/>
    <w:rsid w:val="00083124"/>
    <w:rsid w:val="00085A55"/>
    <w:rsid w:val="00087932"/>
    <w:rsid w:val="00094D55"/>
    <w:rsid w:val="00095CA2"/>
    <w:rsid w:val="00096D27"/>
    <w:rsid w:val="000B0D14"/>
    <w:rsid w:val="000B153E"/>
    <w:rsid w:val="000B6426"/>
    <w:rsid w:val="000C42A2"/>
    <w:rsid w:val="000D4A9A"/>
    <w:rsid w:val="000D7BE7"/>
    <w:rsid w:val="000E1F7A"/>
    <w:rsid w:val="000F14A4"/>
    <w:rsid w:val="000F1FC9"/>
    <w:rsid w:val="000F65B0"/>
    <w:rsid w:val="00102BE4"/>
    <w:rsid w:val="00104600"/>
    <w:rsid w:val="00110292"/>
    <w:rsid w:val="00114D0D"/>
    <w:rsid w:val="00115837"/>
    <w:rsid w:val="00116BB7"/>
    <w:rsid w:val="0011776B"/>
    <w:rsid w:val="00117C12"/>
    <w:rsid w:val="0012126F"/>
    <w:rsid w:val="00122F3E"/>
    <w:rsid w:val="001238D4"/>
    <w:rsid w:val="00130C4B"/>
    <w:rsid w:val="00134886"/>
    <w:rsid w:val="001353B5"/>
    <w:rsid w:val="00140E7A"/>
    <w:rsid w:val="001415BF"/>
    <w:rsid w:val="001438F2"/>
    <w:rsid w:val="00163A49"/>
    <w:rsid w:val="00166F2A"/>
    <w:rsid w:val="00171F87"/>
    <w:rsid w:val="00175E83"/>
    <w:rsid w:val="00177326"/>
    <w:rsid w:val="0019123A"/>
    <w:rsid w:val="001A330B"/>
    <w:rsid w:val="001A4025"/>
    <w:rsid w:val="001A6587"/>
    <w:rsid w:val="001A674E"/>
    <w:rsid w:val="001A7D6C"/>
    <w:rsid w:val="001C5C36"/>
    <w:rsid w:val="001D73C1"/>
    <w:rsid w:val="001D79E0"/>
    <w:rsid w:val="001E27A9"/>
    <w:rsid w:val="001F22B0"/>
    <w:rsid w:val="0020370F"/>
    <w:rsid w:val="00207D82"/>
    <w:rsid w:val="00210ADF"/>
    <w:rsid w:val="00210E62"/>
    <w:rsid w:val="00211A72"/>
    <w:rsid w:val="0021423D"/>
    <w:rsid w:val="00217EE4"/>
    <w:rsid w:val="002241E1"/>
    <w:rsid w:val="002256EB"/>
    <w:rsid w:val="00225A34"/>
    <w:rsid w:val="00227C0D"/>
    <w:rsid w:val="00252412"/>
    <w:rsid w:val="002532A2"/>
    <w:rsid w:val="002538C4"/>
    <w:rsid w:val="00255617"/>
    <w:rsid w:val="00256A58"/>
    <w:rsid w:val="00262502"/>
    <w:rsid w:val="00262866"/>
    <w:rsid w:val="00293C9C"/>
    <w:rsid w:val="002948A3"/>
    <w:rsid w:val="002A1789"/>
    <w:rsid w:val="002A3837"/>
    <w:rsid w:val="002A7A2A"/>
    <w:rsid w:val="002C5803"/>
    <w:rsid w:val="002C6A2B"/>
    <w:rsid w:val="002D35F5"/>
    <w:rsid w:val="002D5ACD"/>
    <w:rsid w:val="002E095A"/>
    <w:rsid w:val="002E16BE"/>
    <w:rsid w:val="002E3B3F"/>
    <w:rsid w:val="002F19D7"/>
    <w:rsid w:val="002F4DDD"/>
    <w:rsid w:val="002F67B4"/>
    <w:rsid w:val="002F73F8"/>
    <w:rsid w:val="00302042"/>
    <w:rsid w:val="00304118"/>
    <w:rsid w:val="00304AA3"/>
    <w:rsid w:val="00311039"/>
    <w:rsid w:val="00316FAF"/>
    <w:rsid w:val="00321402"/>
    <w:rsid w:val="00330078"/>
    <w:rsid w:val="00330094"/>
    <w:rsid w:val="00332538"/>
    <w:rsid w:val="00340DFB"/>
    <w:rsid w:val="00342182"/>
    <w:rsid w:val="0034602C"/>
    <w:rsid w:val="00357054"/>
    <w:rsid w:val="003604F1"/>
    <w:rsid w:val="00366041"/>
    <w:rsid w:val="00366092"/>
    <w:rsid w:val="0036673A"/>
    <w:rsid w:val="00366C5E"/>
    <w:rsid w:val="003706D9"/>
    <w:rsid w:val="00384989"/>
    <w:rsid w:val="00384D9F"/>
    <w:rsid w:val="00394912"/>
    <w:rsid w:val="003A3C5C"/>
    <w:rsid w:val="003A436D"/>
    <w:rsid w:val="003A44A1"/>
    <w:rsid w:val="003B07E9"/>
    <w:rsid w:val="003C35AB"/>
    <w:rsid w:val="003C47E5"/>
    <w:rsid w:val="003C7136"/>
    <w:rsid w:val="003D4987"/>
    <w:rsid w:val="003D7505"/>
    <w:rsid w:val="003E1533"/>
    <w:rsid w:val="003E4759"/>
    <w:rsid w:val="003F169B"/>
    <w:rsid w:val="003F2280"/>
    <w:rsid w:val="00400BEC"/>
    <w:rsid w:val="0040506A"/>
    <w:rsid w:val="004107E9"/>
    <w:rsid w:val="004212EB"/>
    <w:rsid w:val="0042470A"/>
    <w:rsid w:val="00426C8B"/>
    <w:rsid w:val="0043032C"/>
    <w:rsid w:val="00430E27"/>
    <w:rsid w:val="004366C0"/>
    <w:rsid w:val="00445621"/>
    <w:rsid w:val="004630C6"/>
    <w:rsid w:val="00463E7C"/>
    <w:rsid w:val="004654F1"/>
    <w:rsid w:val="0047475E"/>
    <w:rsid w:val="00495AAB"/>
    <w:rsid w:val="004978FA"/>
    <w:rsid w:val="004A449D"/>
    <w:rsid w:val="004A6252"/>
    <w:rsid w:val="004A72F7"/>
    <w:rsid w:val="004A7F46"/>
    <w:rsid w:val="004B4C0C"/>
    <w:rsid w:val="004B793A"/>
    <w:rsid w:val="004C3404"/>
    <w:rsid w:val="004C4E14"/>
    <w:rsid w:val="004C5281"/>
    <w:rsid w:val="004D1194"/>
    <w:rsid w:val="004D2CB7"/>
    <w:rsid w:val="004E6302"/>
    <w:rsid w:val="004E678C"/>
    <w:rsid w:val="004E74C7"/>
    <w:rsid w:val="004F2686"/>
    <w:rsid w:val="004F4F39"/>
    <w:rsid w:val="004F6B28"/>
    <w:rsid w:val="0050285A"/>
    <w:rsid w:val="00504DA6"/>
    <w:rsid w:val="005065AA"/>
    <w:rsid w:val="0050675F"/>
    <w:rsid w:val="005124C9"/>
    <w:rsid w:val="005135DD"/>
    <w:rsid w:val="00520674"/>
    <w:rsid w:val="0053169B"/>
    <w:rsid w:val="00534C1E"/>
    <w:rsid w:val="00542C42"/>
    <w:rsid w:val="005435E7"/>
    <w:rsid w:val="0054655E"/>
    <w:rsid w:val="00551314"/>
    <w:rsid w:val="0055397C"/>
    <w:rsid w:val="00554C7D"/>
    <w:rsid w:val="00560D78"/>
    <w:rsid w:val="005650E9"/>
    <w:rsid w:val="00571E28"/>
    <w:rsid w:val="0057699B"/>
    <w:rsid w:val="005A0E6A"/>
    <w:rsid w:val="005A2DB8"/>
    <w:rsid w:val="005A6D53"/>
    <w:rsid w:val="005B21D1"/>
    <w:rsid w:val="005B3B11"/>
    <w:rsid w:val="005C053F"/>
    <w:rsid w:val="005C135C"/>
    <w:rsid w:val="005C47B5"/>
    <w:rsid w:val="005C6309"/>
    <w:rsid w:val="005D0EE6"/>
    <w:rsid w:val="005D296A"/>
    <w:rsid w:val="005D590A"/>
    <w:rsid w:val="005D7A05"/>
    <w:rsid w:val="005E237E"/>
    <w:rsid w:val="005E277A"/>
    <w:rsid w:val="005E2E5A"/>
    <w:rsid w:val="005E6F60"/>
    <w:rsid w:val="005F5595"/>
    <w:rsid w:val="0060099C"/>
    <w:rsid w:val="0060214C"/>
    <w:rsid w:val="0060300C"/>
    <w:rsid w:val="0060334A"/>
    <w:rsid w:val="0062168D"/>
    <w:rsid w:val="00623B5C"/>
    <w:rsid w:val="00623F17"/>
    <w:rsid w:val="00626229"/>
    <w:rsid w:val="006367A2"/>
    <w:rsid w:val="00640F37"/>
    <w:rsid w:val="006422C0"/>
    <w:rsid w:val="00643FD9"/>
    <w:rsid w:val="00653647"/>
    <w:rsid w:val="006638B0"/>
    <w:rsid w:val="00670202"/>
    <w:rsid w:val="006741C0"/>
    <w:rsid w:val="00674E05"/>
    <w:rsid w:val="00674FAD"/>
    <w:rsid w:val="00676458"/>
    <w:rsid w:val="00677196"/>
    <w:rsid w:val="006811E9"/>
    <w:rsid w:val="00682C4C"/>
    <w:rsid w:val="00682CBD"/>
    <w:rsid w:val="00685201"/>
    <w:rsid w:val="006915C0"/>
    <w:rsid w:val="006937DA"/>
    <w:rsid w:val="00694A1F"/>
    <w:rsid w:val="006A2F3D"/>
    <w:rsid w:val="006B2990"/>
    <w:rsid w:val="006B37EE"/>
    <w:rsid w:val="006C5A45"/>
    <w:rsid w:val="006C60ED"/>
    <w:rsid w:val="006D0BB2"/>
    <w:rsid w:val="006D3027"/>
    <w:rsid w:val="006D7C2D"/>
    <w:rsid w:val="006E7983"/>
    <w:rsid w:val="006E7CF6"/>
    <w:rsid w:val="006F56B5"/>
    <w:rsid w:val="006F736C"/>
    <w:rsid w:val="00702D14"/>
    <w:rsid w:val="007050F2"/>
    <w:rsid w:val="0071026D"/>
    <w:rsid w:val="007129FC"/>
    <w:rsid w:val="00713979"/>
    <w:rsid w:val="0071682D"/>
    <w:rsid w:val="00721660"/>
    <w:rsid w:val="007272AA"/>
    <w:rsid w:val="0072739C"/>
    <w:rsid w:val="007367D4"/>
    <w:rsid w:val="00740629"/>
    <w:rsid w:val="00744865"/>
    <w:rsid w:val="007506F2"/>
    <w:rsid w:val="00752DF6"/>
    <w:rsid w:val="007542F0"/>
    <w:rsid w:val="00762BA7"/>
    <w:rsid w:val="00763535"/>
    <w:rsid w:val="007641E3"/>
    <w:rsid w:val="00771C7C"/>
    <w:rsid w:val="0077737D"/>
    <w:rsid w:val="00782924"/>
    <w:rsid w:val="00782A8E"/>
    <w:rsid w:val="007858FE"/>
    <w:rsid w:val="007A51A4"/>
    <w:rsid w:val="007A60C7"/>
    <w:rsid w:val="007B338D"/>
    <w:rsid w:val="007C0DA7"/>
    <w:rsid w:val="007C19D7"/>
    <w:rsid w:val="007C4DFC"/>
    <w:rsid w:val="007D1263"/>
    <w:rsid w:val="007D4CEC"/>
    <w:rsid w:val="007E68D9"/>
    <w:rsid w:val="007F6BF3"/>
    <w:rsid w:val="00812847"/>
    <w:rsid w:val="00814826"/>
    <w:rsid w:val="008148BD"/>
    <w:rsid w:val="00814FAE"/>
    <w:rsid w:val="00826EB3"/>
    <w:rsid w:val="0082736C"/>
    <w:rsid w:val="008343E6"/>
    <w:rsid w:val="008415D6"/>
    <w:rsid w:val="0084369D"/>
    <w:rsid w:val="008576BB"/>
    <w:rsid w:val="00871380"/>
    <w:rsid w:val="008724E8"/>
    <w:rsid w:val="008742CF"/>
    <w:rsid w:val="00876E92"/>
    <w:rsid w:val="008934F7"/>
    <w:rsid w:val="00894415"/>
    <w:rsid w:val="0089582A"/>
    <w:rsid w:val="00895D03"/>
    <w:rsid w:val="0089643B"/>
    <w:rsid w:val="008A07DB"/>
    <w:rsid w:val="008A2BC3"/>
    <w:rsid w:val="008A7DD9"/>
    <w:rsid w:val="008B19D3"/>
    <w:rsid w:val="008B6E45"/>
    <w:rsid w:val="008C4959"/>
    <w:rsid w:val="008D3F7F"/>
    <w:rsid w:val="008E18B2"/>
    <w:rsid w:val="00906D4B"/>
    <w:rsid w:val="00906F14"/>
    <w:rsid w:val="00911AAB"/>
    <w:rsid w:val="00912F27"/>
    <w:rsid w:val="00913436"/>
    <w:rsid w:val="00917C7E"/>
    <w:rsid w:val="00924DA9"/>
    <w:rsid w:val="0093218B"/>
    <w:rsid w:val="009332F2"/>
    <w:rsid w:val="009346EE"/>
    <w:rsid w:val="009366D2"/>
    <w:rsid w:val="00946AF1"/>
    <w:rsid w:val="009474E9"/>
    <w:rsid w:val="00950773"/>
    <w:rsid w:val="009525E6"/>
    <w:rsid w:val="0095700E"/>
    <w:rsid w:val="00961009"/>
    <w:rsid w:val="0096257C"/>
    <w:rsid w:val="00964D1E"/>
    <w:rsid w:val="0097517D"/>
    <w:rsid w:val="009754B7"/>
    <w:rsid w:val="00977FCC"/>
    <w:rsid w:val="00983D97"/>
    <w:rsid w:val="00984F5B"/>
    <w:rsid w:val="00985535"/>
    <w:rsid w:val="00994851"/>
    <w:rsid w:val="009954C0"/>
    <w:rsid w:val="00995512"/>
    <w:rsid w:val="009B71B4"/>
    <w:rsid w:val="009C01BB"/>
    <w:rsid w:val="009C1176"/>
    <w:rsid w:val="009C2D21"/>
    <w:rsid w:val="009D126F"/>
    <w:rsid w:val="009D29F8"/>
    <w:rsid w:val="009E0F51"/>
    <w:rsid w:val="009E24A5"/>
    <w:rsid w:val="009E510B"/>
    <w:rsid w:val="009F1836"/>
    <w:rsid w:val="009F2031"/>
    <w:rsid w:val="009F3CB9"/>
    <w:rsid w:val="009F65A2"/>
    <w:rsid w:val="00A13FA5"/>
    <w:rsid w:val="00A16F9D"/>
    <w:rsid w:val="00A17CDB"/>
    <w:rsid w:val="00A275E5"/>
    <w:rsid w:val="00A37267"/>
    <w:rsid w:val="00A4036E"/>
    <w:rsid w:val="00A42BDC"/>
    <w:rsid w:val="00A46A71"/>
    <w:rsid w:val="00A50D94"/>
    <w:rsid w:val="00A50EAF"/>
    <w:rsid w:val="00A60E81"/>
    <w:rsid w:val="00A65968"/>
    <w:rsid w:val="00A66C1A"/>
    <w:rsid w:val="00A70326"/>
    <w:rsid w:val="00A72531"/>
    <w:rsid w:val="00A8100B"/>
    <w:rsid w:val="00A857B4"/>
    <w:rsid w:val="00A8698F"/>
    <w:rsid w:val="00A91E3B"/>
    <w:rsid w:val="00A92EFF"/>
    <w:rsid w:val="00A94683"/>
    <w:rsid w:val="00A96745"/>
    <w:rsid w:val="00A978D7"/>
    <w:rsid w:val="00AA0212"/>
    <w:rsid w:val="00AB0B42"/>
    <w:rsid w:val="00AB2CCF"/>
    <w:rsid w:val="00AB4544"/>
    <w:rsid w:val="00AB52EA"/>
    <w:rsid w:val="00AD2F2A"/>
    <w:rsid w:val="00AE2487"/>
    <w:rsid w:val="00AE50E7"/>
    <w:rsid w:val="00AE672D"/>
    <w:rsid w:val="00B00F86"/>
    <w:rsid w:val="00B01B79"/>
    <w:rsid w:val="00B028C1"/>
    <w:rsid w:val="00B0321D"/>
    <w:rsid w:val="00B0515F"/>
    <w:rsid w:val="00B07E1E"/>
    <w:rsid w:val="00B11B60"/>
    <w:rsid w:val="00B14623"/>
    <w:rsid w:val="00B14C8E"/>
    <w:rsid w:val="00B15A85"/>
    <w:rsid w:val="00B2168C"/>
    <w:rsid w:val="00B35D1E"/>
    <w:rsid w:val="00B36408"/>
    <w:rsid w:val="00B36985"/>
    <w:rsid w:val="00B53280"/>
    <w:rsid w:val="00B64612"/>
    <w:rsid w:val="00B65715"/>
    <w:rsid w:val="00B65F21"/>
    <w:rsid w:val="00B71A03"/>
    <w:rsid w:val="00B8016A"/>
    <w:rsid w:val="00B81C15"/>
    <w:rsid w:val="00B85C04"/>
    <w:rsid w:val="00B85F35"/>
    <w:rsid w:val="00B875F5"/>
    <w:rsid w:val="00B931D9"/>
    <w:rsid w:val="00B94545"/>
    <w:rsid w:val="00B94815"/>
    <w:rsid w:val="00B963BD"/>
    <w:rsid w:val="00BA0A20"/>
    <w:rsid w:val="00BA2108"/>
    <w:rsid w:val="00BB53AD"/>
    <w:rsid w:val="00BB5B4C"/>
    <w:rsid w:val="00BD5ECF"/>
    <w:rsid w:val="00BE3F36"/>
    <w:rsid w:val="00BF3E07"/>
    <w:rsid w:val="00BF7B3E"/>
    <w:rsid w:val="00C01A5E"/>
    <w:rsid w:val="00C02E60"/>
    <w:rsid w:val="00C04168"/>
    <w:rsid w:val="00C1069A"/>
    <w:rsid w:val="00C34955"/>
    <w:rsid w:val="00C47929"/>
    <w:rsid w:val="00C50048"/>
    <w:rsid w:val="00C55544"/>
    <w:rsid w:val="00C57383"/>
    <w:rsid w:val="00C604D8"/>
    <w:rsid w:val="00C60D3F"/>
    <w:rsid w:val="00C719B8"/>
    <w:rsid w:val="00C76137"/>
    <w:rsid w:val="00C862EF"/>
    <w:rsid w:val="00C90B80"/>
    <w:rsid w:val="00CA6245"/>
    <w:rsid w:val="00CC054A"/>
    <w:rsid w:val="00CD00C6"/>
    <w:rsid w:val="00CD71EE"/>
    <w:rsid w:val="00CE30B7"/>
    <w:rsid w:val="00CE383D"/>
    <w:rsid w:val="00CF312E"/>
    <w:rsid w:val="00CF60FD"/>
    <w:rsid w:val="00CF7CC5"/>
    <w:rsid w:val="00D00544"/>
    <w:rsid w:val="00D06295"/>
    <w:rsid w:val="00D174C0"/>
    <w:rsid w:val="00D17D84"/>
    <w:rsid w:val="00D31758"/>
    <w:rsid w:val="00D3507B"/>
    <w:rsid w:val="00D4253E"/>
    <w:rsid w:val="00D56CB5"/>
    <w:rsid w:val="00D57CBB"/>
    <w:rsid w:val="00D61FC5"/>
    <w:rsid w:val="00D66EDD"/>
    <w:rsid w:val="00D66F17"/>
    <w:rsid w:val="00D70461"/>
    <w:rsid w:val="00D76501"/>
    <w:rsid w:val="00D77618"/>
    <w:rsid w:val="00D92E46"/>
    <w:rsid w:val="00D94AF4"/>
    <w:rsid w:val="00D96BD5"/>
    <w:rsid w:val="00DA3C7C"/>
    <w:rsid w:val="00DC5A8C"/>
    <w:rsid w:val="00DC78C8"/>
    <w:rsid w:val="00DD2BBD"/>
    <w:rsid w:val="00E00B36"/>
    <w:rsid w:val="00E05261"/>
    <w:rsid w:val="00E06E22"/>
    <w:rsid w:val="00E11D95"/>
    <w:rsid w:val="00E174B0"/>
    <w:rsid w:val="00E210A1"/>
    <w:rsid w:val="00E255C9"/>
    <w:rsid w:val="00E265F7"/>
    <w:rsid w:val="00E43D90"/>
    <w:rsid w:val="00E445B5"/>
    <w:rsid w:val="00E532EA"/>
    <w:rsid w:val="00E55F4E"/>
    <w:rsid w:val="00E61F2F"/>
    <w:rsid w:val="00E66160"/>
    <w:rsid w:val="00E70A3B"/>
    <w:rsid w:val="00E75848"/>
    <w:rsid w:val="00E8489A"/>
    <w:rsid w:val="00E92CBF"/>
    <w:rsid w:val="00EA79F8"/>
    <w:rsid w:val="00EB37A2"/>
    <w:rsid w:val="00EB78A4"/>
    <w:rsid w:val="00EC2350"/>
    <w:rsid w:val="00EC37E1"/>
    <w:rsid w:val="00EC79DA"/>
    <w:rsid w:val="00ED1499"/>
    <w:rsid w:val="00ED6BBD"/>
    <w:rsid w:val="00EE27BC"/>
    <w:rsid w:val="00EE6C4C"/>
    <w:rsid w:val="00EF1B6A"/>
    <w:rsid w:val="00F01EE7"/>
    <w:rsid w:val="00F043E3"/>
    <w:rsid w:val="00F06637"/>
    <w:rsid w:val="00F113A0"/>
    <w:rsid w:val="00F15156"/>
    <w:rsid w:val="00F1581C"/>
    <w:rsid w:val="00F15C77"/>
    <w:rsid w:val="00F37159"/>
    <w:rsid w:val="00F4019A"/>
    <w:rsid w:val="00F421C1"/>
    <w:rsid w:val="00F4356F"/>
    <w:rsid w:val="00F4380F"/>
    <w:rsid w:val="00F43906"/>
    <w:rsid w:val="00F45A38"/>
    <w:rsid w:val="00F46708"/>
    <w:rsid w:val="00F47098"/>
    <w:rsid w:val="00F539CC"/>
    <w:rsid w:val="00F54BB8"/>
    <w:rsid w:val="00F55DAF"/>
    <w:rsid w:val="00F61A16"/>
    <w:rsid w:val="00F62AB9"/>
    <w:rsid w:val="00F6597C"/>
    <w:rsid w:val="00F66AA5"/>
    <w:rsid w:val="00F71BC1"/>
    <w:rsid w:val="00F7668F"/>
    <w:rsid w:val="00F810ED"/>
    <w:rsid w:val="00F858A9"/>
    <w:rsid w:val="00F900D1"/>
    <w:rsid w:val="00F933B8"/>
    <w:rsid w:val="00F94316"/>
    <w:rsid w:val="00F94C51"/>
    <w:rsid w:val="00FA1C96"/>
    <w:rsid w:val="00FB239F"/>
    <w:rsid w:val="00FC4F11"/>
    <w:rsid w:val="00FD1E47"/>
    <w:rsid w:val="00FD3DF3"/>
    <w:rsid w:val="00FD5A62"/>
    <w:rsid w:val="00FD7937"/>
    <w:rsid w:val="00FE4C8B"/>
    <w:rsid w:val="00FE674D"/>
    <w:rsid w:val="00FE7C93"/>
    <w:rsid w:val="00FF38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69D"/>
    <w:pPr>
      <w:bidi/>
      <w:spacing w:after="120"/>
    </w:pPr>
    <w:rPr>
      <w:rFonts w:eastAsiaTheme="minorEastAsia"/>
    </w:rPr>
  </w:style>
  <w:style w:type="paragraph" w:styleId="Heading10">
    <w:name w:val="heading 1"/>
    <w:basedOn w:val="Normal"/>
    <w:next w:val="Normal"/>
    <w:link w:val="Heading1Char"/>
    <w:uiPriority w:val="9"/>
    <w:qFormat/>
    <w:rsid w:val="006D302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0">
    <w:name w:val="heading 2"/>
    <w:basedOn w:val="Normal"/>
    <w:next w:val="Normal"/>
    <w:link w:val="Heading2Char"/>
    <w:uiPriority w:val="9"/>
    <w:unhideWhenUsed/>
    <w:qFormat/>
    <w:rsid w:val="006D302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D30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rsid w:val="006D302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0"/>
    <w:uiPriority w:val="9"/>
    <w:rsid w:val="006D302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D3027"/>
    <w:rPr>
      <w:rFonts w:asciiTheme="majorHAnsi" w:eastAsiaTheme="majorEastAsia" w:hAnsiTheme="majorHAnsi" w:cstheme="majorBidi"/>
      <w:b/>
      <w:bCs/>
      <w:color w:val="4F81BD" w:themeColor="accent1"/>
    </w:rPr>
  </w:style>
  <w:style w:type="paragraph" w:styleId="ListParagraph">
    <w:name w:val="List Paragraph"/>
    <w:basedOn w:val="Normal"/>
    <w:link w:val="ListParagraphChar"/>
    <w:uiPriority w:val="34"/>
    <w:qFormat/>
    <w:rsid w:val="006D3027"/>
    <w:pPr>
      <w:ind w:left="720"/>
      <w:contextualSpacing/>
    </w:pPr>
  </w:style>
  <w:style w:type="paragraph" w:styleId="BalloonText">
    <w:name w:val="Balloon Text"/>
    <w:basedOn w:val="Normal"/>
    <w:link w:val="BalloonTextChar"/>
    <w:uiPriority w:val="99"/>
    <w:semiHidden/>
    <w:unhideWhenUsed/>
    <w:rsid w:val="006D3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027"/>
    <w:rPr>
      <w:rFonts w:ascii="Tahoma" w:eastAsiaTheme="minorEastAsia" w:hAnsi="Tahoma" w:cs="Tahoma"/>
      <w:sz w:val="16"/>
      <w:szCs w:val="16"/>
    </w:rPr>
  </w:style>
  <w:style w:type="character" w:styleId="PlaceholderText">
    <w:name w:val="Placeholder Text"/>
    <w:basedOn w:val="DefaultParagraphFont"/>
    <w:uiPriority w:val="99"/>
    <w:semiHidden/>
    <w:rsid w:val="006D3027"/>
    <w:rPr>
      <w:color w:val="808080"/>
    </w:rPr>
  </w:style>
  <w:style w:type="paragraph" w:styleId="Header">
    <w:name w:val="header"/>
    <w:basedOn w:val="Normal"/>
    <w:link w:val="HeaderChar"/>
    <w:uiPriority w:val="99"/>
    <w:unhideWhenUsed/>
    <w:rsid w:val="006D3027"/>
    <w:pPr>
      <w:tabs>
        <w:tab w:val="center" w:pos="4153"/>
        <w:tab w:val="right" w:pos="8306"/>
      </w:tabs>
      <w:spacing w:after="0" w:line="240" w:lineRule="auto"/>
    </w:pPr>
  </w:style>
  <w:style w:type="character" w:customStyle="1" w:styleId="HeaderChar">
    <w:name w:val="Header Char"/>
    <w:basedOn w:val="DefaultParagraphFont"/>
    <w:link w:val="Header"/>
    <w:uiPriority w:val="99"/>
    <w:rsid w:val="006D3027"/>
    <w:rPr>
      <w:rFonts w:eastAsiaTheme="minorEastAsia"/>
    </w:rPr>
  </w:style>
  <w:style w:type="paragraph" w:styleId="Footer">
    <w:name w:val="footer"/>
    <w:basedOn w:val="Normal"/>
    <w:link w:val="FooterChar"/>
    <w:uiPriority w:val="99"/>
    <w:unhideWhenUsed/>
    <w:rsid w:val="006D3027"/>
    <w:pPr>
      <w:tabs>
        <w:tab w:val="center" w:pos="4153"/>
        <w:tab w:val="right" w:pos="8306"/>
      </w:tabs>
      <w:spacing w:after="0" w:line="240" w:lineRule="auto"/>
    </w:pPr>
  </w:style>
  <w:style w:type="character" w:customStyle="1" w:styleId="FooterChar">
    <w:name w:val="Footer Char"/>
    <w:basedOn w:val="DefaultParagraphFont"/>
    <w:link w:val="Footer"/>
    <w:uiPriority w:val="99"/>
    <w:rsid w:val="006D3027"/>
    <w:rPr>
      <w:rFonts w:eastAsiaTheme="minorEastAsia"/>
    </w:rPr>
  </w:style>
  <w:style w:type="character" w:customStyle="1" w:styleId="heading30">
    <w:name w:val="heading3"/>
    <w:basedOn w:val="DefaultParagraphFont"/>
    <w:rsid w:val="006D3027"/>
    <w:rPr>
      <w:b/>
    </w:rPr>
  </w:style>
  <w:style w:type="character" w:styleId="CommentReference">
    <w:name w:val="annotation reference"/>
    <w:basedOn w:val="DefaultParagraphFont"/>
    <w:uiPriority w:val="99"/>
    <w:unhideWhenUsed/>
    <w:rsid w:val="006D3027"/>
    <w:rPr>
      <w:sz w:val="16"/>
      <w:szCs w:val="16"/>
    </w:rPr>
  </w:style>
  <w:style w:type="paragraph" w:styleId="CommentText">
    <w:name w:val="annotation text"/>
    <w:basedOn w:val="Normal"/>
    <w:link w:val="CommentTextChar"/>
    <w:uiPriority w:val="99"/>
    <w:unhideWhenUsed/>
    <w:rsid w:val="006D3027"/>
    <w:pPr>
      <w:spacing w:line="240" w:lineRule="auto"/>
    </w:pPr>
    <w:rPr>
      <w:sz w:val="20"/>
      <w:szCs w:val="20"/>
    </w:rPr>
  </w:style>
  <w:style w:type="character" w:customStyle="1" w:styleId="CommentTextChar">
    <w:name w:val="Comment Text Char"/>
    <w:basedOn w:val="DefaultParagraphFont"/>
    <w:link w:val="CommentText"/>
    <w:uiPriority w:val="99"/>
    <w:rsid w:val="006D3027"/>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D3027"/>
    <w:rPr>
      <w:b/>
      <w:bCs/>
    </w:rPr>
  </w:style>
  <w:style w:type="character" w:customStyle="1" w:styleId="CommentSubjectChar">
    <w:name w:val="Comment Subject Char"/>
    <w:basedOn w:val="CommentTextChar"/>
    <w:link w:val="CommentSubject"/>
    <w:uiPriority w:val="99"/>
    <w:semiHidden/>
    <w:rsid w:val="006D3027"/>
    <w:rPr>
      <w:rFonts w:eastAsiaTheme="minorEastAsia"/>
      <w:b/>
      <w:bCs/>
      <w:sz w:val="20"/>
      <w:szCs w:val="20"/>
    </w:rPr>
  </w:style>
  <w:style w:type="table" w:styleId="TableGrid">
    <w:name w:val="Table Grid"/>
    <w:basedOn w:val="TableNormal"/>
    <w:uiPriority w:val="39"/>
    <w:rsid w:val="006D3027"/>
    <w:pPr>
      <w:spacing w:after="0" w:line="240" w:lineRule="auto"/>
    </w:pPr>
    <w:rPr>
      <w:rFonts w:eastAsiaTheme="minorEastAsia" w:cs="Times New Roman"/>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D3027"/>
    <w:pPr>
      <w:bidi w:val="0"/>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59"/>
    <w:rsid w:val="006D3027"/>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a">
    <w:name w:val="p1a"/>
    <w:basedOn w:val="Normal"/>
    <w:rsid w:val="006D3027"/>
    <w:pPr>
      <w:widowControl w:val="0"/>
      <w:tabs>
        <w:tab w:val="left" w:pos="709"/>
      </w:tabs>
      <w:suppressAutoHyphens/>
      <w:bidi w:val="0"/>
    </w:pPr>
    <w:rPr>
      <w:rFonts w:ascii="Liberation Serif" w:eastAsia="WenQuanYi Micro Hei" w:hAnsi="Liberation Serif" w:cs="Lohit Hindi"/>
      <w:sz w:val="24"/>
      <w:szCs w:val="24"/>
      <w:lang w:eastAsia="zh-CN" w:bidi="hi-IN"/>
    </w:rPr>
  </w:style>
  <w:style w:type="paragraph" w:customStyle="1" w:styleId="figurecaption">
    <w:name w:val="figurecaption"/>
    <w:basedOn w:val="Normal"/>
    <w:next w:val="Normal"/>
    <w:rsid w:val="006D3027"/>
    <w:pPr>
      <w:keepLines/>
      <w:widowControl w:val="0"/>
      <w:tabs>
        <w:tab w:val="left" w:pos="709"/>
      </w:tabs>
      <w:suppressAutoHyphens/>
      <w:bidi w:val="0"/>
      <w:spacing w:before="120" w:after="240" w:line="220" w:lineRule="atLeast"/>
      <w:jc w:val="center"/>
    </w:pPr>
    <w:rPr>
      <w:rFonts w:ascii="Liberation Serif" w:eastAsia="WenQuanYi Micro Hei" w:hAnsi="Liberation Serif" w:cs="Lohit Hindi"/>
      <w:sz w:val="18"/>
      <w:szCs w:val="24"/>
      <w:lang w:eastAsia="zh-CN" w:bidi="hi-IN"/>
    </w:rPr>
  </w:style>
  <w:style w:type="paragraph" w:customStyle="1" w:styleId="equation">
    <w:name w:val="equation"/>
    <w:basedOn w:val="Normal"/>
    <w:next w:val="Normal"/>
    <w:rsid w:val="006D3027"/>
    <w:pPr>
      <w:widowControl w:val="0"/>
      <w:tabs>
        <w:tab w:val="left" w:pos="709"/>
        <w:tab w:val="center" w:pos="3289"/>
        <w:tab w:val="right" w:pos="6917"/>
      </w:tabs>
      <w:suppressAutoHyphens/>
      <w:bidi w:val="0"/>
      <w:spacing w:before="160" w:after="160"/>
    </w:pPr>
    <w:rPr>
      <w:rFonts w:ascii="Liberation Serif" w:eastAsia="WenQuanYi Micro Hei" w:hAnsi="Liberation Serif" w:cs="Lohit Hindi"/>
      <w:sz w:val="24"/>
      <w:szCs w:val="24"/>
      <w:lang w:eastAsia="zh-CN" w:bidi="hi-IN"/>
    </w:rPr>
  </w:style>
  <w:style w:type="paragraph" w:customStyle="1" w:styleId="heading1">
    <w:name w:val="heading1"/>
    <w:basedOn w:val="Heading10"/>
    <w:next w:val="Normal"/>
    <w:rsid w:val="006D3027"/>
    <w:pPr>
      <w:widowControl w:val="0"/>
      <w:numPr>
        <w:numId w:val="8"/>
      </w:numPr>
      <w:tabs>
        <w:tab w:val="left" w:pos="709"/>
      </w:tabs>
      <w:suppressAutoHyphens/>
      <w:bidi w:val="0"/>
      <w:spacing w:before="360" w:after="240" w:line="300" w:lineRule="atLeast"/>
    </w:pPr>
    <w:rPr>
      <w:rFonts w:ascii="Liberation Serif" w:eastAsia="WenQuanYi Micro Hei" w:hAnsi="Liberation Serif" w:cs="Lohit Hindi"/>
      <w:b/>
      <w:bCs/>
      <w:color w:val="auto"/>
      <w:sz w:val="24"/>
      <w:szCs w:val="24"/>
      <w:lang w:eastAsia="zh-CN" w:bidi="hi-IN"/>
    </w:rPr>
  </w:style>
  <w:style w:type="paragraph" w:customStyle="1" w:styleId="heading2">
    <w:name w:val="heading2"/>
    <w:basedOn w:val="Heading20"/>
    <w:next w:val="Normal"/>
    <w:rsid w:val="006D3027"/>
    <w:pPr>
      <w:widowControl w:val="0"/>
      <w:numPr>
        <w:ilvl w:val="1"/>
        <w:numId w:val="8"/>
      </w:numPr>
      <w:tabs>
        <w:tab w:val="left" w:pos="709"/>
      </w:tabs>
      <w:suppressAutoHyphens/>
      <w:bidi w:val="0"/>
      <w:spacing w:before="360" w:after="160"/>
    </w:pPr>
    <w:rPr>
      <w:rFonts w:ascii="Liberation Serif" w:eastAsia="WenQuanYi Micro Hei" w:hAnsi="Liberation Serif" w:cs="Lohit Hindi"/>
      <w:b/>
      <w:bCs/>
      <w:iCs/>
      <w:color w:val="auto"/>
      <w:sz w:val="24"/>
      <w:szCs w:val="24"/>
      <w:lang w:eastAsia="zh-CN" w:bidi="hi-IN"/>
    </w:rPr>
  </w:style>
  <w:style w:type="numbering" w:customStyle="1" w:styleId="headings">
    <w:name w:val="headings"/>
    <w:basedOn w:val="NoList"/>
    <w:rsid w:val="006D3027"/>
    <w:pPr>
      <w:numPr>
        <w:numId w:val="8"/>
      </w:numPr>
    </w:pPr>
  </w:style>
  <w:style w:type="paragraph" w:customStyle="1" w:styleId="image">
    <w:name w:val="image"/>
    <w:basedOn w:val="Normal"/>
    <w:next w:val="Normal"/>
    <w:rsid w:val="006D3027"/>
    <w:pPr>
      <w:widowControl w:val="0"/>
      <w:tabs>
        <w:tab w:val="left" w:pos="709"/>
      </w:tabs>
      <w:suppressAutoHyphens/>
      <w:bidi w:val="0"/>
      <w:spacing w:before="240"/>
      <w:jc w:val="center"/>
    </w:pPr>
    <w:rPr>
      <w:rFonts w:ascii="Liberation Serif" w:eastAsia="WenQuanYi Micro Hei" w:hAnsi="Liberation Serif" w:cs="Lohit Hindi"/>
      <w:sz w:val="24"/>
      <w:szCs w:val="24"/>
      <w:lang w:eastAsia="zh-CN" w:bidi="hi-IN"/>
    </w:rPr>
  </w:style>
  <w:style w:type="character" w:styleId="Hyperlink">
    <w:name w:val="Hyperlink"/>
    <w:basedOn w:val="DefaultParagraphFont"/>
    <w:uiPriority w:val="99"/>
    <w:unhideWhenUsed/>
    <w:rsid w:val="006D3027"/>
    <w:rPr>
      <w:color w:val="0000FF" w:themeColor="hyperlink"/>
      <w:u w:val="single"/>
    </w:rPr>
  </w:style>
  <w:style w:type="paragraph" w:customStyle="1" w:styleId="address">
    <w:name w:val="address"/>
    <w:basedOn w:val="Normal"/>
    <w:rsid w:val="006D3027"/>
    <w:pPr>
      <w:widowControl w:val="0"/>
      <w:tabs>
        <w:tab w:val="left" w:pos="709"/>
      </w:tabs>
      <w:suppressAutoHyphens/>
      <w:bidi w:val="0"/>
      <w:spacing w:line="220" w:lineRule="atLeast"/>
      <w:contextualSpacing/>
      <w:jc w:val="center"/>
    </w:pPr>
    <w:rPr>
      <w:rFonts w:ascii="Liberation Serif" w:eastAsia="WenQuanYi Micro Hei" w:hAnsi="Liberation Serif" w:cs="Lohit Hindi"/>
      <w:sz w:val="18"/>
      <w:szCs w:val="24"/>
      <w:lang w:eastAsia="zh-CN" w:bidi="hi-IN"/>
    </w:rPr>
  </w:style>
  <w:style w:type="paragraph" w:customStyle="1" w:styleId="author">
    <w:name w:val="author"/>
    <w:basedOn w:val="Normal"/>
    <w:next w:val="address"/>
    <w:rsid w:val="006D3027"/>
    <w:pPr>
      <w:widowControl w:val="0"/>
      <w:tabs>
        <w:tab w:val="left" w:pos="709"/>
      </w:tabs>
      <w:suppressAutoHyphens/>
      <w:bidi w:val="0"/>
      <w:jc w:val="center"/>
    </w:pPr>
    <w:rPr>
      <w:rFonts w:ascii="Liberation Serif" w:eastAsia="WenQuanYi Micro Hei" w:hAnsi="Liberation Serif" w:cs="Lohit Hindi"/>
      <w:sz w:val="24"/>
      <w:szCs w:val="24"/>
      <w:lang w:eastAsia="zh-CN" w:bidi="hi-IN"/>
    </w:rPr>
  </w:style>
  <w:style w:type="paragraph" w:customStyle="1" w:styleId="papertitle">
    <w:name w:val="papertitle"/>
    <w:basedOn w:val="Normal"/>
    <w:next w:val="author"/>
    <w:rsid w:val="006D3027"/>
    <w:pPr>
      <w:keepNext/>
      <w:keepLines/>
      <w:widowControl w:val="0"/>
      <w:tabs>
        <w:tab w:val="left" w:pos="709"/>
      </w:tabs>
      <w:suppressAutoHyphens/>
      <w:bidi w:val="0"/>
      <w:spacing w:after="480" w:line="360" w:lineRule="atLeast"/>
      <w:jc w:val="center"/>
    </w:pPr>
    <w:rPr>
      <w:rFonts w:ascii="Liberation Serif" w:eastAsia="WenQuanYi Micro Hei" w:hAnsi="Liberation Serif" w:cs="Lohit Hindi"/>
      <w:b/>
      <w:sz w:val="28"/>
      <w:szCs w:val="24"/>
      <w:lang w:eastAsia="zh-CN" w:bidi="hi-IN"/>
    </w:rPr>
  </w:style>
  <w:style w:type="paragraph" w:styleId="Title">
    <w:name w:val="Title"/>
    <w:basedOn w:val="Normal"/>
    <w:next w:val="Normal"/>
    <w:link w:val="TitleChar"/>
    <w:uiPriority w:val="10"/>
    <w:qFormat/>
    <w:rsid w:val="006D30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3027"/>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semiHidden/>
    <w:rsid w:val="006D3027"/>
    <w:pPr>
      <w:bidi w:val="0"/>
      <w:spacing w:before="20" w:after="0" w:line="200" w:lineRule="exact"/>
    </w:pPr>
    <w:rPr>
      <w:rFonts w:ascii="Times New Roman" w:eastAsia="Times New Roman" w:hAnsi="Times New Roman" w:cs="Times New Roman"/>
      <w:sz w:val="16"/>
      <w:szCs w:val="20"/>
      <w:lang w:bidi="ar-SA"/>
    </w:rPr>
  </w:style>
  <w:style w:type="character" w:customStyle="1" w:styleId="FootnoteTextChar">
    <w:name w:val="Footnote Text Char"/>
    <w:basedOn w:val="DefaultParagraphFont"/>
    <w:link w:val="FootnoteText"/>
    <w:semiHidden/>
    <w:rsid w:val="006D3027"/>
    <w:rPr>
      <w:rFonts w:ascii="Times New Roman" w:eastAsia="Times New Roman" w:hAnsi="Times New Roman" w:cs="Times New Roman"/>
      <w:sz w:val="16"/>
      <w:szCs w:val="20"/>
      <w:lang w:bidi="ar-SA"/>
    </w:rPr>
  </w:style>
  <w:style w:type="table" w:customStyle="1" w:styleId="TableGrid2">
    <w:name w:val="Table Grid2"/>
    <w:basedOn w:val="TableNormal"/>
    <w:next w:val="TableGrid"/>
    <w:uiPriority w:val="39"/>
    <w:rsid w:val="006D3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
    <w:name w:val="section"/>
    <w:basedOn w:val="ListParagraph"/>
    <w:link w:val="sectionChar"/>
    <w:qFormat/>
    <w:rsid w:val="00912F27"/>
    <w:pPr>
      <w:numPr>
        <w:numId w:val="12"/>
      </w:numPr>
      <w:bidi w:val="0"/>
      <w:spacing w:before="360" w:line="240" w:lineRule="exact"/>
      <w:ind w:left="357" w:hanging="357"/>
      <w:jc w:val="both"/>
    </w:pPr>
    <w:rPr>
      <w:rFonts w:asciiTheme="majorBidi" w:hAnsiTheme="majorBidi" w:cstheme="majorBidi"/>
      <w:b/>
      <w:bCs/>
      <w:sz w:val="24"/>
      <w:szCs w:val="24"/>
    </w:rPr>
  </w:style>
  <w:style w:type="paragraph" w:customStyle="1" w:styleId="listitem">
    <w:name w:val="list item"/>
    <w:basedOn w:val="section"/>
    <w:link w:val="listitemChar"/>
    <w:qFormat/>
    <w:rsid w:val="006D3027"/>
  </w:style>
  <w:style w:type="character" w:customStyle="1" w:styleId="ListParagraphChar">
    <w:name w:val="List Paragraph Char"/>
    <w:basedOn w:val="DefaultParagraphFont"/>
    <w:link w:val="ListParagraph"/>
    <w:uiPriority w:val="34"/>
    <w:rsid w:val="006D3027"/>
    <w:rPr>
      <w:rFonts w:eastAsiaTheme="minorEastAsia"/>
    </w:rPr>
  </w:style>
  <w:style w:type="character" w:customStyle="1" w:styleId="sectionChar">
    <w:name w:val="section Char"/>
    <w:basedOn w:val="ListParagraphChar"/>
    <w:link w:val="section"/>
    <w:rsid w:val="00912F27"/>
    <w:rPr>
      <w:rFonts w:asciiTheme="majorBidi" w:eastAsiaTheme="minorEastAsia" w:hAnsiTheme="majorBidi" w:cstheme="majorBidi"/>
      <w:b/>
      <w:bCs/>
      <w:sz w:val="24"/>
      <w:szCs w:val="24"/>
    </w:rPr>
  </w:style>
  <w:style w:type="character" w:customStyle="1" w:styleId="listitemChar">
    <w:name w:val="list item Char"/>
    <w:basedOn w:val="sectionChar"/>
    <w:link w:val="listitem"/>
    <w:rsid w:val="006D3027"/>
    <w:rPr>
      <w:rFonts w:asciiTheme="majorBidi" w:eastAsiaTheme="minorEastAsia" w:hAnsiTheme="majorBidi" w:cstheme="majorBidi"/>
      <w:b/>
      <w:bCs/>
      <w:sz w:val="24"/>
      <w:szCs w:val="24"/>
    </w:rPr>
  </w:style>
  <w:style w:type="character" w:styleId="FollowedHyperlink">
    <w:name w:val="FollowedHyperlink"/>
    <w:basedOn w:val="DefaultParagraphFont"/>
    <w:uiPriority w:val="99"/>
    <w:semiHidden/>
    <w:unhideWhenUsed/>
    <w:rsid w:val="006D3027"/>
    <w:rPr>
      <w:color w:val="800080" w:themeColor="followedHyperlink"/>
      <w:u w:val="single"/>
    </w:rPr>
  </w:style>
  <w:style w:type="paragraph" w:styleId="Caption">
    <w:name w:val="caption"/>
    <w:basedOn w:val="Normal"/>
    <w:next w:val="Normal"/>
    <w:uiPriority w:val="35"/>
    <w:unhideWhenUsed/>
    <w:qFormat/>
    <w:rsid w:val="006D3027"/>
    <w:pPr>
      <w:spacing w:line="240" w:lineRule="auto"/>
    </w:pPr>
    <w:rPr>
      <w:b/>
      <w:bCs/>
      <w:color w:val="4F81BD" w:themeColor="accent1"/>
      <w:sz w:val="18"/>
      <w:szCs w:val="18"/>
    </w:rPr>
  </w:style>
  <w:style w:type="table" w:customStyle="1" w:styleId="TableGrid3">
    <w:name w:val="Table Grid3"/>
    <w:basedOn w:val="TableNormal"/>
    <w:next w:val="TableGrid"/>
    <w:uiPriority w:val="39"/>
    <w:rsid w:val="006D3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6D3027"/>
    <w:rPr>
      <w:i/>
      <w:iCs/>
      <w:color w:val="000000" w:themeColor="text1"/>
    </w:rPr>
  </w:style>
  <w:style w:type="character" w:customStyle="1" w:styleId="QuoteChar">
    <w:name w:val="Quote Char"/>
    <w:basedOn w:val="DefaultParagraphFont"/>
    <w:link w:val="Quote"/>
    <w:uiPriority w:val="29"/>
    <w:rsid w:val="006D3027"/>
    <w:rPr>
      <w:rFonts w:eastAsiaTheme="minorEastAsia"/>
      <w:i/>
      <w:iCs/>
      <w:color w:val="000000" w:themeColor="text1"/>
    </w:rPr>
  </w:style>
  <w:style w:type="paragraph" w:customStyle="1" w:styleId="Authorname">
    <w:name w:val="Author name"/>
    <w:rsid w:val="00C604D8"/>
    <w:pPr>
      <w:spacing w:before="70" w:after="0" w:line="300" w:lineRule="exact"/>
    </w:pPr>
    <w:rPr>
      <w:rFonts w:ascii="Helvetica-Light" w:eastAsia="Times New Roman" w:hAnsi="Helvetica-Light" w:cs="Times New Roman"/>
      <w:iCs/>
      <w:sz w:val="26"/>
      <w:szCs w:val="20"/>
      <w:lang w:bidi="ar-SA"/>
    </w:rPr>
  </w:style>
  <w:style w:type="paragraph" w:styleId="Revision">
    <w:name w:val="Revision"/>
    <w:hidden/>
    <w:uiPriority w:val="99"/>
    <w:semiHidden/>
    <w:rsid w:val="00134886"/>
    <w:pPr>
      <w:spacing w:after="0" w:line="240" w:lineRule="auto"/>
    </w:pPr>
    <w:rPr>
      <w:rFonts w:eastAsiaTheme="minorEastAsia"/>
    </w:rPr>
  </w:style>
  <w:style w:type="paragraph" w:customStyle="1" w:styleId="theorem">
    <w:name w:val="theorem"/>
    <w:basedOn w:val="Normal"/>
    <w:link w:val="theoremChar"/>
    <w:qFormat/>
    <w:rsid w:val="002C6A2B"/>
    <w:pPr>
      <w:bidi w:val="0"/>
      <w:spacing w:before="120" w:line="220" w:lineRule="exact"/>
      <w:jc w:val="both"/>
    </w:pPr>
    <w:rPr>
      <w:rFonts w:ascii="Times New Roman" w:eastAsia="Times New Roman" w:hAnsi="Times New Roman" w:cs="Times New Roman"/>
      <w:i/>
      <w:iCs/>
      <w:sz w:val="18"/>
      <w:lang w:bidi="ar-SA"/>
    </w:rPr>
  </w:style>
  <w:style w:type="character" w:customStyle="1" w:styleId="theoremChar">
    <w:name w:val="theorem Char"/>
    <w:link w:val="theorem"/>
    <w:rsid w:val="002C6A2B"/>
    <w:rPr>
      <w:rFonts w:ascii="Times New Roman" w:eastAsia="Times New Roman" w:hAnsi="Times New Roman" w:cs="Times New Roman"/>
      <w:i/>
      <w:iCs/>
      <w:sz w:val="18"/>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69D"/>
    <w:pPr>
      <w:bidi/>
      <w:spacing w:after="120"/>
    </w:pPr>
    <w:rPr>
      <w:rFonts w:eastAsiaTheme="minorEastAsia"/>
    </w:rPr>
  </w:style>
  <w:style w:type="paragraph" w:styleId="Heading10">
    <w:name w:val="heading 1"/>
    <w:basedOn w:val="Normal"/>
    <w:next w:val="Normal"/>
    <w:link w:val="Heading1Char"/>
    <w:uiPriority w:val="9"/>
    <w:qFormat/>
    <w:rsid w:val="006D302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0">
    <w:name w:val="heading 2"/>
    <w:basedOn w:val="Normal"/>
    <w:next w:val="Normal"/>
    <w:link w:val="Heading2Char"/>
    <w:uiPriority w:val="9"/>
    <w:unhideWhenUsed/>
    <w:qFormat/>
    <w:rsid w:val="006D302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D30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rsid w:val="006D302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0"/>
    <w:uiPriority w:val="9"/>
    <w:rsid w:val="006D302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D3027"/>
    <w:rPr>
      <w:rFonts w:asciiTheme="majorHAnsi" w:eastAsiaTheme="majorEastAsia" w:hAnsiTheme="majorHAnsi" w:cstheme="majorBidi"/>
      <w:b/>
      <w:bCs/>
      <w:color w:val="4F81BD" w:themeColor="accent1"/>
    </w:rPr>
  </w:style>
  <w:style w:type="paragraph" w:styleId="ListParagraph">
    <w:name w:val="List Paragraph"/>
    <w:basedOn w:val="Normal"/>
    <w:link w:val="ListParagraphChar"/>
    <w:uiPriority w:val="34"/>
    <w:qFormat/>
    <w:rsid w:val="006D3027"/>
    <w:pPr>
      <w:ind w:left="720"/>
      <w:contextualSpacing/>
    </w:pPr>
  </w:style>
  <w:style w:type="paragraph" w:styleId="BalloonText">
    <w:name w:val="Balloon Text"/>
    <w:basedOn w:val="Normal"/>
    <w:link w:val="BalloonTextChar"/>
    <w:uiPriority w:val="99"/>
    <w:semiHidden/>
    <w:unhideWhenUsed/>
    <w:rsid w:val="006D3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027"/>
    <w:rPr>
      <w:rFonts w:ascii="Tahoma" w:eastAsiaTheme="minorEastAsia" w:hAnsi="Tahoma" w:cs="Tahoma"/>
      <w:sz w:val="16"/>
      <w:szCs w:val="16"/>
    </w:rPr>
  </w:style>
  <w:style w:type="character" w:styleId="PlaceholderText">
    <w:name w:val="Placeholder Text"/>
    <w:basedOn w:val="DefaultParagraphFont"/>
    <w:uiPriority w:val="99"/>
    <w:semiHidden/>
    <w:rsid w:val="006D3027"/>
    <w:rPr>
      <w:color w:val="808080"/>
    </w:rPr>
  </w:style>
  <w:style w:type="paragraph" w:styleId="Header">
    <w:name w:val="header"/>
    <w:basedOn w:val="Normal"/>
    <w:link w:val="HeaderChar"/>
    <w:uiPriority w:val="99"/>
    <w:unhideWhenUsed/>
    <w:rsid w:val="006D3027"/>
    <w:pPr>
      <w:tabs>
        <w:tab w:val="center" w:pos="4153"/>
        <w:tab w:val="right" w:pos="8306"/>
      </w:tabs>
      <w:spacing w:after="0" w:line="240" w:lineRule="auto"/>
    </w:pPr>
  </w:style>
  <w:style w:type="character" w:customStyle="1" w:styleId="HeaderChar">
    <w:name w:val="Header Char"/>
    <w:basedOn w:val="DefaultParagraphFont"/>
    <w:link w:val="Header"/>
    <w:uiPriority w:val="99"/>
    <w:rsid w:val="006D3027"/>
    <w:rPr>
      <w:rFonts w:eastAsiaTheme="minorEastAsia"/>
    </w:rPr>
  </w:style>
  <w:style w:type="paragraph" w:styleId="Footer">
    <w:name w:val="footer"/>
    <w:basedOn w:val="Normal"/>
    <w:link w:val="FooterChar"/>
    <w:uiPriority w:val="99"/>
    <w:unhideWhenUsed/>
    <w:rsid w:val="006D3027"/>
    <w:pPr>
      <w:tabs>
        <w:tab w:val="center" w:pos="4153"/>
        <w:tab w:val="right" w:pos="8306"/>
      </w:tabs>
      <w:spacing w:after="0" w:line="240" w:lineRule="auto"/>
    </w:pPr>
  </w:style>
  <w:style w:type="character" w:customStyle="1" w:styleId="FooterChar">
    <w:name w:val="Footer Char"/>
    <w:basedOn w:val="DefaultParagraphFont"/>
    <w:link w:val="Footer"/>
    <w:uiPriority w:val="99"/>
    <w:rsid w:val="006D3027"/>
    <w:rPr>
      <w:rFonts w:eastAsiaTheme="minorEastAsia"/>
    </w:rPr>
  </w:style>
  <w:style w:type="character" w:customStyle="1" w:styleId="heading30">
    <w:name w:val="heading3"/>
    <w:basedOn w:val="DefaultParagraphFont"/>
    <w:rsid w:val="006D3027"/>
    <w:rPr>
      <w:b/>
    </w:rPr>
  </w:style>
  <w:style w:type="character" w:styleId="CommentReference">
    <w:name w:val="annotation reference"/>
    <w:basedOn w:val="DefaultParagraphFont"/>
    <w:uiPriority w:val="99"/>
    <w:unhideWhenUsed/>
    <w:rsid w:val="006D3027"/>
    <w:rPr>
      <w:sz w:val="16"/>
      <w:szCs w:val="16"/>
    </w:rPr>
  </w:style>
  <w:style w:type="paragraph" w:styleId="CommentText">
    <w:name w:val="annotation text"/>
    <w:basedOn w:val="Normal"/>
    <w:link w:val="CommentTextChar"/>
    <w:uiPriority w:val="99"/>
    <w:unhideWhenUsed/>
    <w:rsid w:val="006D3027"/>
    <w:pPr>
      <w:spacing w:line="240" w:lineRule="auto"/>
    </w:pPr>
    <w:rPr>
      <w:sz w:val="20"/>
      <w:szCs w:val="20"/>
    </w:rPr>
  </w:style>
  <w:style w:type="character" w:customStyle="1" w:styleId="CommentTextChar">
    <w:name w:val="Comment Text Char"/>
    <w:basedOn w:val="DefaultParagraphFont"/>
    <w:link w:val="CommentText"/>
    <w:uiPriority w:val="99"/>
    <w:rsid w:val="006D3027"/>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D3027"/>
    <w:rPr>
      <w:b/>
      <w:bCs/>
    </w:rPr>
  </w:style>
  <w:style w:type="character" w:customStyle="1" w:styleId="CommentSubjectChar">
    <w:name w:val="Comment Subject Char"/>
    <w:basedOn w:val="CommentTextChar"/>
    <w:link w:val="CommentSubject"/>
    <w:uiPriority w:val="99"/>
    <w:semiHidden/>
    <w:rsid w:val="006D3027"/>
    <w:rPr>
      <w:rFonts w:eastAsiaTheme="minorEastAsia"/>
      <w:b/>
      <w:bCs/>
      <w:sz w:val="20"/>
      <w:szCs w:val="20"/>
    </w:rPr>
  </w:style>
  <w:style w:type="table" w:styleId="TableGrid">
    <w:name w:val="Table Grid"/>
    <w:basedOn w:val="TableNormal"/>
    <w:uiPriority w:val="39"/>
    <w:rsid w:val="006D3027"/>
    <w:pPr>
      <w:spacing w:after="0" w:line="240" w:lineRule="auto"/>
    </w:pPr>
    <w:rPr>
      <w:rFonts w:eastAsiaTheme="minorEastAsia" w:cs="Times New Roman"/>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D3027"/>
    <w:pPr>
      <w:bidi w:val="0"/>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59"/>
    <w:rsid w:val="006D3027"/>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a">
    <w:name w:val="p1a"/>
    <w:basedOn w:val="Normal"/>
    <w:rsid w:val="006D3027"/>
    <w:pPr>
      <w:widowControl w:val="0"/>
      <w:tabs>
        <w:tab w:val="left" w:pos="709"/>
      </w:tabs>
      <w:suppressAutoHyphens/>
      <w:bidi w:val="0"/>
    </w:pPr>
    <w:rPr>
      <w:rFonts w:ascii="Liberation Serif" w:eastAsia="WenQuanYi Micro Hei" w:hAnsi="Liberation Serif" w:cs="Lohit Hindi"/>
      <w:sz w:val="24"/>
      <w:szCs w:val="24"/>
      <w:lang w:eastAsia="zh-CN" w:bidi="hi-IN"/>
    </w:rPr>
  </w:style>
  <w:style w:type="paragraph" w:customStyle="1" w:styleId="figurecaption">
    <w:name w:val="figurecaption"/>
    <w:basedOn w:val="Normal"/>
    <w:next w:val="Normal"/>
    <w:rsid w:val="006D3027"/>
    <w:pPr>
      <w:keepLines/>
      <w:widowControl w:val="0"/>
      <w:tabs>
        <w:tab w:val="left" w:pos="709"/>
      </w:tabs>
      <w:suppressAutoHyphens/>
      <w:bidi w:val="0"/>
      <w:spacing w:before="120" w:after="240" w:line="220" w:lineRule="atLeast"/>
      <w:jc w:val="center"/>
    </w:pPr>
    <w:rPr>
      <w:rFonts w:ascii="Liberation Serif" w:eastAsia="WenQuanYi Micro Hei" w:hAnsi="Liberation Serif" w:cs="Lohit Hindi"/>
      <w:sz w:val="18"/>
      <w:szCs w:val="24"/>
      <w:lang w:eastAsia="zh-CN" w:bidi="hi-IN"/>
    </w:rPr>
  </w:style>
  <w:style w:type="paragraph" w:customStyle="1" w:styleId="equation">
    <w:name w:val="equation"/>
    <w:basedOn w:val="Normal"/>
    <w:next w:val="Normal"/>
    <w:rsid w:val="006D3027"/>
    <w:pPr>
      <w:widowControl w:val="0"/>
      <w:tabs>
        <w:tab w:val="left" w:pos="709"/>
        <w:tab w:val="center" w:pos="3289"/>
        <w:tab w:val="right" w:pos="6917"/>
      </w:tabs>
      <w:suppressAutoHyphens/>
      <w:bidi w:val="0"/>
      <w:spacing w:before="160" w:after="160"/>
    </w:pPr>
    <w:rPr>
      <w:rFonts w:ascii="Liberation Serif" w:eastAsia="WenQuanYi Micro Hei" w:hAnsi="Liberation Serif" w:cs="Lohit Hindi"/>
      <w:sz w:val="24"/>
      <w:szCs w:val="24"/>
      <w:lang w:eastAsia="zh-CN" w:bidi="hi-IN"/>
    </w:rPr>
  </w:style>
  <w:style w:type="paragraph" w:customStyle="1" w:styleId="heading1">
    <w:name w:val="heading1"/>
    <w:basedOn w:val="Heading10"/>
    <w:next w:val="Normal"/>
    <w:rsid w:val="006D3027"/>
    <w:pPr>
      <w:widowControl w:val="0"/>
      <w:numPr>
        <w:numId w:val="8"/>
      </w:numPr>
      <w:tabs>
        <w:tab w:val="left" w:pos="709"/>
      </w:tabs>
      <w:suppressAutoHyphens/>
      <w:bidi w:val="0"/>
      <w:spacing w:before="360" w:after="240" w:line="300" w:lineRule="atLeast"/>
    </w:pPr>
    <w:rPr>
      <w:rFonts w:ascii="Liberation Serif" w:eastAsia="WenQuanYi Micro Hei" w:hAnsi="Liberation Serif" w:cs="Lohit Hindi"/>
      <w:b/>
      <w:bCs/>
      <w:color w:val="auto"/>
      <w:sz w:val="24"/>
      <w:szCs w:val="24"/>
      <w:lang w:eastAsia="zh-CN" w:bidi="hi-IN"/>
    </w:rPr>
  </w:style>
  <w:style w:type="paragraph" w:customStyle="1" w:styleId="heading2">
    <w:name w:val="heading2"/>
    <w:basedOn w:val="Heading20"/>
    <w:next w:val="Normal"/>
    <w:rsid w:val="006D3027"/>
    <w:pPr>
      <w:widowControl w:val="0"/>
      <w:numPr>
        <w:ilvl w:val="1"/>
        <w:numId w:val="8"/>
      </w:numPr>
      <w:tabs>
        <w:tab w:val="left" w:pos="709"/>
      </w:tabs>
      <w:suppressAutoHyphens/>
      <w:bidi w:val="0"/>
      <w:spacing w:before="360" w:after="160"/>
    </w:pPr>
    <w:rPr>
      <w:rFonts w:ascii="Liberation Serif" w:eastAsia="WenQuanYi Micro Hei" w:hAnsi="Liberation Serif" w:cs="Lohit Hindi"/>
      <w:b/>
      <w:bCs/>
      <w:iCs/>
      <w:color w:val="auto"/>
      <w:sz w:val="24"/>
      <w:szCs w:val="24"/>
      <w:lang w:eastAsia="zh-CN" w:bidi="hi-IN"/>
    </w:rPr>
  </w:style>
  <w:style w:type="numbering" w:customStyle="1" w:styleId="headings">
    <w:name w:val="headings"/>
    <w:basedOn w:val="NoList"/>
    <w:rsid w:val="006D3027"/>
    <w:pPr>
      <w:numPr>
        <w:numId w:val="8"/>
      </w:numPr>
    </w:pPr>
  </w:style>
  <w:style w:type="paragraph" w:customStyle="1" w:styleId="image">
    <w:name w:val="image"/>
    <w:basedOn w:val="Normal"/>
    <w:next w:val="Normal"/>
    <w:rsid w:val="006D3027"/>
    <w:pPr>
      <w:widowControl w:val="0"/>
      <w:tabs>
        <w:tab w:val="left" w:pos="709"/>
      </w:tabs>
      <w:suppressAutoHyphens/>
      <w:bidi w:val="0"/>
      <w:spacing w:before="240"/>
      <w:jc w:val="center"/>
    </w:pPr>
    <w:rPr>
      <w:rFonts w:ascii="Liberation Serif" w:eastAsia="WenQuanYi Micro Hei" w:hAnsi="Liberation Serif" w:cs="Lohit Hindi"/>
      <w:sz w:val="24"/>
      <w:szCs w:val="24"/>
      <w:lang w:eastAsia="zh-CN" w:bidi="hi-IN"/>
    </w:rPr>
  </w:style>
  <w:style w:type="character" w:styleId="Hyperlink">
    <w:name w:val="Hyperlink"/>
    <w:basedOn w:val="DefaultParagraphFont"/>
    <w:uiPriority w:val="99"/>
    <w:unhideWhenUsed/>
    <w:rsid w:val="006D3027"/>
    <w:rPr>
      <w:color w:val="0000FF" w:themeColor="hyperlink"/>
      <w:u w:val="single"/>
    </w:rPr>
  </w:style>
  <w:style w:type="paragraph" w:customStyle="1" w:styleId="address">
    <w:name w:val="address"/>
    <w:basedOn w:val="Normal"/>
    <w:rsid w:val="006D3027"/>
    <w:pPr>
      <w:widowControl w:val="0"/>
      <w:tabs>
        <w:tab w:val="left" w:pos="709"/>
      </w:tabs>
      <w:suppressAutoHyphens/>
      <w:bidi w:val="0"/>
      <w:spacing w:line="220" w:lineRule="atLeast"/>
      <w:contextualSpacing/>
      <w:jc w:val="center"/>
    </w:pPr>
    <w:rPr>
      <w:rFonts w:ascii="Liberation Serif" w:eastAsia="WenQuanYi Micro Hei" w:hAnsi="Liberation Serif" w:cs="Lohit Hindi"/>
      <w:sz w:val="18"/>
      <w:szCs w:val="24"/>
      <w:lang w:eastAsia="zh-CN" w:bidi="hi-IN"/>
    </w:rPr>
  </w:style>
  <w:style w:type="paragraph" w:customStyle="1" w:styleId="author">
    <w:name w:val="author"/>
    <w:basedOn w:val="Normal"/>
    <w:next w:val="address"/>
    <w:rsid w:val="006D3027"/>
    <w:pPr>
      <w:widowControl w:val="0"/>
      <w:tabs>
        <w:tab w:val="left" w:pos="709"/>
      </w:tabs>
      <w:suppressAutoHyphens/>
      <w:bidi w:val="0"/>
      <w:jc w:val="center"/>
    </w:pPr>
    <w:rPr>
      <w:rFonts w:ascii="Liberation Serif" w:eastAsia="WenQuanYi Micro Hei" w:hAnsi="Liberation Serif" w:cs="Lohit Hindi"/>
      <w:sz w:val="24"/>
      <w:szCs w:val="24"/>
      <w:lang w:eastAsia="zh-CN" w:bidi="hi-IN"/>
    </w:rPr>
  </w:style>
  <w:style w:type="paragraph" w:customStyle="1" w:styleId="papertitle">
    <w:name w:val="papertitle"/>
    <w:basedOn w:val="Normal"/>
    <w:next w:val="author"/>
    <w:rsid w:val="006D3027"/>
    <w:pPr>
      <w:keepNext/>
      <w:keepLines/>
      <w:widowControl w:val="0"/>
      <w:tabs>
        <w:tab w:val="left" w:pos="709"/>
      </w:tabs>
      <w:suppressAutoHyphens/>
      <w:bidi w:val="0"/>
      <w:spacing w:after="480" w:line="360" w:lineRule="atLeast"/>
      <w:jc w:val="center"/>
    </w:pPr>
    <w:rPr>
      <w:rFonts w:ascii="Liberation Serif" w:eastAsia="WenQuanYi Micro Hei" w:hAnsi="Liberation Serif" w:cs="Lohit Hindi"/>
      <w:b/>
      <w:sz w:val="28"/>
      <w:szCs w:val="24"/>
      <w:lang w:eastAsia="zh-CN" w:bidi="hi-IN"/>
    </w:rPr>
  </w:style>
  <w:style w:type="paragraph" w:styleId="Title">
    <w:name w:val="Title"/>
    <w:basedOn w:val="Normal"/>
    <w:next w:val="Normal"/>
    <w:link w:val="TitleChar"/>
    <w:uiPriority w:val="10"/>
    <w:qFormat/>
    <w:rsid w:val="006D30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3027"/>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semiHidden/>
    <w:rsid w:val="006D3027"/>
    <w:pPr>
      <w:bidi w:val="0"/>
      <w:spacing w:before="20" w:after="0" w:line="200" w:lineRule="exact"/>
    </w:pPr>
    <w:rPr>
      <w:rFonts w:ascii="Times New Roman" w:eastAsia="Times New Roman" w:hAnsi="Times New Roman" w:cs="Times New Roman"/>
      <w:sz w:val="16"/>
      <w:szCs w:val="20"/>
      <w:lang w:bidi="ar-SA"/>
    </w:rPr>
  </w:style>
  <w:style w:type="character" w:customStyle="1" w:styleId="FootnoteTextChar">
    <w:name w:val="Footnote Text Char"/>
    <w:basedOn w:val="DefaultParagraphFont"/>
    <w:link w:val="FootnoteText"/>
    <w:semiHidden/>
    <w:rsid w:val="006D3027"/>
    <w:rPr>
      <w:rFonts w:ascii="Times New Roman" w:eastAsia="Times New Roman" w:hAnsi="Times New Roman" w:cs="Times New Roman"/>
      <w:sz w:val="16"/>
      <w:szCs w:val="20"/>
      <w:lang w:bidi="ar-SA"/>
    </w:rPr>
  </w:style>
  <w:style w:type="table" w:customStyle="1" w:styleId="TableGrid2">
    <w:name w:val="Table Grid2"/>
    <w:basedOn w:val="TableNormal"/>
    <w:next w:val="TableGrid"/>
    <w:uiPriority w:val="39"/>
    <w:rsid w:val="006D3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
    <w:name w:val="section"/>
    <w:basedOn w:val="ListParagraph"/>
    <w:link w:val="sectionChar"/>
    <w:qFormat/>
    <w:rsid w:val="00912F27"/>
    <w:pPr>
      <w:numPr>
        <w:numId w:val="12"/>
      </w:numPr>
      <w:bidi w:val="0"/>
      <w:spacing w:before="360" w:line="240" w:lineRule="exact"/>
      <w:ind w:left="357" w:hanging="357"/>
      <w:jc w:val="both"/>
    </w:pPr>
    <w:rPr>
      <w:rFonts w:asciiTheme="majorBidi" w:hAnsiTheme="majorBidi" w:cstheme="majorBidi"/>
      <w:b/>
      <w:bCs/>
      <w:sz w:val="24"/>
      <w:szCs w:val="24"/>
    </w:rPr>
  </w:style>
  <w:style w:type="paragraph" w:customStyle="1" w:styleId="listitem">
    <w:name w:val="list item"/>
    <w:basedOn w:val="section"/>
    <w:link w:val="listitemChar"/>
    <w:qFormat/>
    <w:rsid w:val="006D3027"/>
  </w:style>
  <w:style w:type="character" w:customStyle="1" w:styleId="ListParagraphChar">
    <w:name w:val="List Paragraph Char"/>
    <w:basedOn w:val="DefaultParagraphFont"/>
    <w:link w:val="ListParagraph"/>
    <w:uiPriority w:val="34"/>
    <w:rsid w:val="006D3027"/>
    <w:rPr>
      <w:rFonts w:eastAsiaTheme="minorEastAsia"/>
    </w:rPr>
  </w:style>
  <w:style w:type="character" w:customStyle="1" w:styleId="sectionChar">
    <w:name w:val="section Char"/>
    <w:basedOn w:val="ListParagraphChar"/>
    <w:link w:val="section"/>
    <w:rsid w:val="00912F27"/>
    <w:rPr>
      <w:rFonts w:asciiTheme="majorBidi" w:eastAsiaTheme="minorEastAsia" w:hAnsiTheme="majorBidi" w:cstheme="majorBidi"/>
      <w:b/>
      <w:bCs/>
      <w:sz w:val="24"/>
      <w:szCs w:val="24"/>
    </w:rPr>
  </w:style>
  <w:style w:type="character" w:customStyle="1" w:styleId="listitemChar">
    <w:name w:val="list item Char"/>
    <w:basedOn w:val="sectionChar"/>
    <w:link w:val="listitem"/>
    <w:rsid w:val="006D3027"/>
    <w:rPr>
      <w:rFonts w:asciiTheme="majorBidi" w:eastAsiaTheme="minorEastAsia" w:hAnsiTheme="majorBidi" w:cstheme="majorBidi"/>
      <w:b/>
      <w:bCs/>
      <w:sz w:val="24"/>
      <w:szCs w:val="24"/>
    </w:rPr>
  </w:style>
  <w:style w:type="character" w:styleId="FollowedHyperlink">
    <w:name w:val="FollowedHyperlink"/>
    <w:basedOn w:val="DefaultParagraphFont"/>
    <w:uiPriority w:val="99"/>
    <w:semiHidden/>
    <w:unhideWhenUsed/>
    <w:rsid w:val="006D3027"/>
    <w:rPr>
      <w:color w:val="800080" w:themeColor="followedHyperlink"/>
      <w:u w:val="single"/>
    </w:rPr>
  </w:style>
  <w:style w:type="paragraph" w:styleId="Caption">
    <w:name w:val="caption"/>
    <w:basedOn w:val="Normal"/>
    <w:next w:val="Normal"/>
    <w:uiPriority w:val="35"/>
    <w:unhideWhenUsed/>
    <w:qFormat/>
    <w:rsid w:val="006D3027"/>
    <w:pPr>
      <w:spacing w:line="240" w:lineRule="auto"/>
    </w:pPr>
    <w:rPr>
      <w:b/>
      <w:bCs/>
      <w:color w:val="4F81BD" w:themeColor="accent1"/>
      <w:sz w:val="18"/>
      <w:szCs w:val="18"/>
    </w:rPr>
  </w:style>
  <w:style w:type="table" w:customStyle="1" w:styleId="TableGrid3">
    <w:name w:val="Table Grid3"/>
    <w:basedOn w:val="TableNormal"/>
    <w:next w:val="TableGrid"/>
    <w:uiPriority w:val="39"/>
    <w:rsid w:val="006D3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6D3027"/>
    <w:rPr>
      <w:i/>
      <w:iCs/>
      <w:color w:val="000000" w:themeColor="text1"/>
    </w:rPr>
  </w:style>
  <w:style w:type="character" w:customStyle="1" w:styleId="QuoteChar">
    <w:name w:val="Quote Char"/>
    <w:basedOn w:val="DefaultParagraphFont"/>
    <w:link w:val="Quote"/>
    <w:uiPriority w:val="29"/>
    <w:rsid w:val="006D3027"/>
    <w:rPr>
      <w:rFonts w:eastAsiaTheme="minorEastAsia"/>
      <w:i/>
      <w:iCs/>
      <w:color w:val="000000" w:themeColor="text1"/>
    </w:rPr>
  </w:style>
  <w:style w:type="paragraph" w:customStyle="1" w:styleId="Authorname">
    <w:name w:val="Author name"/>
    <w:rsid w:val="00C604D8"/>
    <w:pPr>
      <w:spacing w:before="70" w:after="0" w:line="300" w:lineRule="exact"/>
    </w:pPr>
    <w:rPr>
      <w:rFonts w:ascii="Helvetica-Light" w:eastAsia="Times New Roman" w:hAnsi="Helvetica-Light" w:cs="Times New Roman"/>
      <w:iCs/>
      <w:sz w:val="26"/>
      <w:szCs w:val="20"/>
      <w:lang w:bidi="ar-SA"/>
    </w:rPr>
  </w:style>
  <w:style w:type="paragraph" w:styleId="Revision">
    <w:name w:val="Revision"/>
    <w:hidden/>
    <w:uiPriority w:val="99"/>
    <w:semiHidden/>
    <w:rsid w:val="00134886"/>
    <w:pPr>
      <w:spacing w:after="0" w:line="240" w:lineRule="auto"/>
    </w:pPr>
    <w:rPr>
      <w:rFonts w:eastAsiaTheme="minorEastAsia"/>
    </w:rPr>
  </w:style>
  <w:style w:type="paragraph" w:customStyle="1" w:styleId="theorem">
    <w:name w:val="theorem"/>
    <w:basedOn w:val="Normal"/>
    <w:link w:val="theoremChar"/>
    <w:qFormat/>
    <w:rsid w:val="002C6A2B"/>
    <w:pPr>
      <w:bidi w:val="0"/>
      <w:spacing w:before="120" w:line="220" w:lineRule="exact"/>
      <w:jc w:val="both"/>
    </w:pPr>
    <w:rPr>
      <w:rFonts w:ascii="Times New Roman" w:eastAsia="Times New Roman" w:hAnsi="Times New Roman" w:cs="Times New Roman"/>
      <w:i/>
      <w:iCs/>
      <w:sz w:val="18"/>
      <w:lang w:bidi="ar-SA"/>
    </w:rPr>
  </w:style>
  <w:style w:type="character" w:customStyle="1" w:styleId="theoremChar">
    <w:name w:val="theorem Char"/>
    <w:link w:val="theorem"/>
    <w:rsid w:val="002C6A2B"/>
    <w:rPr>
      <w:rFonts w:ascii="Times New Roman" w:eastAsia="Times New Roman" w:hAnsi="Times New Roman" w:cs="Times New Roman"/>
      <w:i/>
      <w:iCs/>
      <w:sz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5CAA3-8F2E-4231-BB8C-768F0F48C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11</Pages>
  <Words>5940</Words>
  <Characters>29701</Characters>
  <Application>Microsoft Office Word</Application>
  <DocSecurity>0</DocSecurity>
  <Lines>247</Lines>
  <Paragraphs>71</Paragraphs>
  <ScaleCrop>false</ScaleCrop>
  <HeadingPairs>
    <vt:vector size="2" baseType="variant">
      <vt:variant>
        <vt:lpstr>Title</vt:lpstr>
      </vt:variant>
      <vt:variant>
        <vt:i4>1</vt:i4>
      </vt:variant>
    </vt:vector>
  </HeadingPairs>
  <TitlesOfParts>
    <vt:vector size="1" baseType="lpstr">
      <vt:lpstr/>
    </vt:vector>
  </TitlesOfParts>
  <Company>BGU - FOHS</Company>
  <LinksUpToDate>false</LinksUpToDate>
  <CharactersWithSpaces>35570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skuper</dc:creator>
  <cp:lastModifiedBy>admin</cp:lastModifiedBy>
  <cp:revision>21</cp:revision>
  <cp:lastPrinted>2015-05-18T22:03:00Z</cp:lastPrinted>
  <dcterms:created xsi:type="dcterms:W3CDTF">2015-05-18T19:10:00Z</dcterms:created>
  <dcterms:modified xsi:type="dcterms:W3CDTF">2015-08-18T12:19:00Z</dcterms:modified>
</cp:coreProperties>
</file>