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84A16" w14:textId="3A4C7A0C" w:rsidR="00AD7EA6" w:rsidRPr="002215DB" w:rsidRDefault="00BB6EA5" w:rsidP="00971D58">
      <w:pPr>
        <w:spacing w:after="60"/>
        <w:jc w:val="center"/>
        <w:rPr>
          <w:b/>
          <w:sz w:val="36"/>
          <w:szCs w:val="36"/>
        </w:rPr>
      </w:pPr>
      <w:r w:rsidRPr="002215DB">
        <w:rPr>
          <w:b/>
          <w:sz w:val="36"/>
          <w:szCs w:val="36"/>
        </w:rPr>
        <w:t>CST-247</w:t>
      </w:r>
      <w:r w:rsidR="00731D30" w:rsidRPr="002215DB">
        <w:rPr>
          <w:b/>
          <w:sz w:val="36"/>
          <w:szCs w:val="36"/>
        </w:rPr>
        <w:t xml:space="preserve"> Activity Guide</w:t>
      </w:r>
    </w:p>
    <w:p w14:paraId="3F7414D6" w14:textId="0646199C" w:rsidR="00A85553" w:rsidRPr="002215DB" w:rsidRDefault="00A85553" w:rsidP="00971D58">
      <w:pPr>
        <w:spacing w:after="60"/>
        <w:jc w:val="center"/>
        <w:rPr>
          <w:b/>
          <w:szCs w:val="24"/>
        </w:rPr>
      </w:pP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Pr="002215DB" w:rsidRDefault="00AD7EA6" w:rsidP="00971D58">
          <w:pPr>
            <w:pStyle w:val="TOCHeading"/>
            <w:spacing w:before="0" w:after="60" w:line="240" w:lineRule="auto"/>
          </w:pPr>
          <w:r w:rsidRPr="002215DB">
            <w:t>Contents</w:t>
          </w:r>
        </w:p>
        <w:p w14:paraId="02B753E0" w14:textId="58974754" w:rsidR="00FC1477" w:rsidRDefault="00AD7EA6">
          <w:pPr>
            <w:pStyle w:val="TOC1"/>
            <w:tabs>
              <w:tab w:val="right" w:leader="dot" w:pos="9350"/>
            </w:tabs>
            <w:rPr>
              <w:rFonts w:asciiTheme="minorHAnsi" w:eastAsiaTheme="minorEastAsia" w:hAnsiTheme="minorHAnsi" w:cstheme="minorBidi"/>
              <w:noProof/>
              <w:sz w:val="22"/>
            </w:rPr>
          </w:pPr>
          <w:r w:rsidRPr="002215DB">
            <w:fldChar w:fldCharType="begin"/>
          </w:r>
          <w:r w:rsidRPr="002215DB">
            <w:instrText xml:space="preserve"> TOC \o "1-3" \h \z \u </w:instrText>
          </w:r>
          <w:r w:rsidRPr="002215DB">
            <w:fldChar w:fldCharType="separate"/>
          </w:r>
          <w:hyperlink w:anchor="_Toc60388573" w:history="1">
            <w:r w:rsidR="00FC1477" w:rsidRPr="009013CF">
              <w:rPr>
                <w:rStyle w:val="Hyperlink"/>
                <w:noProof/>
              </w:rPr>
              <w:t>Activity 5</w:t>
            </w:r>
            <w:r w:rsidR="00FC1477">
              <w:rPr>
                <w:noProof/>
                <w:webHidden/>
              </w:rPr>
              <w:tab/>
            </w:r>
            <w:r w:rsidR="00FC1477">
              <w:rPr>
                <w:noProof/>
                <w:webHidden/>
              </w:rPr>
              <w:fldChar w:fldCharType="begin"/>
            </w:r>
            <w:r w:rsidR="00FC1477">
              <w:rPr>
                <w:noProof/>
                <w:webHidden/>
              </w:rPr>
              <w:instrText xml:space="preserve"> PAGEREF _Toc60388573 \h </w:instrText>
            </w:r>
            <w:r w:rsidR="00FC1477">
              <w:rPr>
                <w:noProof/>
                <w:webHidden/>
              </w:rPr>
            </w:r>
            <w:r w:rsidR="00FC1477">
              <w:rPr>
                <w:noProof/>
                <w:webHidden/>
              </w:rPr>
              <w:fldChar w:fldCharType="separate"/>
            </w:r>
            <w:r w:rsidR="00FC1477">
              <w:rPr>
                <w:noProof/>
                <w:webHidden/>
              </w:rPr>
              <w:t>2</w:t>
            </w:r>
            <w:r w:rsidR="00FC1477">
              <w:rPr>
                <w:noProof/>
                <w:webHidden/>
              </w:rPr>
              <w:fldChar w:fldCharType="end"/>
            </w:r>
          </w:hyperlink>
        </w:p>
        <w:p w14:paraId="4E195B84" w14:textId="7B924E17" w:rsidR="00FC1477" w:rsidRDefault="00FC1477">
          <w:pPr>
            <w:pStyle w:val="TOC2"/>
            <w:tabs>
              <w:tab w:val="right" w:leader="dot" w:pos="9350"/>
            </w:tabs>
            <w:rPr>
              <w:rFonts w:asciiTheme="minorHAnsi" w:eastAsiaTheme="minorEastAsia" w:hAnsiTheme="minorHAnsi" w:cstheme="minorBidi"/>
              <w:noProof/>
              <w:sz w:val="22"/>
            </w:rPr>
          </w:pPr>
          <w:hyperlink w:anchor="_Toc60388574" w:history="1">
            <w:r w:rsidRPr="009013CF">
              <w:rPr>
                <w:rStyle w:val="Hyperlink"/>
                <w:rFonts w:eastAsia="Arial Unicode MS"/>
                <w:noProof/>
                <w:bdr w:val="nil"/>
                <w:lang w:bidi="he-IL"/>
              </w:rPr>
              <w:t>Part 1: IoC using Unity</w:t>
            </w:r>
            <w:r>
              <w:rPr>
                <w:noProof/>
                <w:webHidden/>
              </w:rPr>
              <w:tab/>
            </w:r>
            <w:r>
              <w:rPr>
                <w:noProof/>
                <w:webHidden/>
              </w:rPr>
              <w:fldChar w:fldCharType="begin"/>
            </w:r>
            <w:r>
              <w:rPr>
                <w:noProof/>
                <w:webHidden/>
              </w:rPr>
              <w:instrText xml:space="preserve"> PAGEREF _Toc60388574 \h </w:instrText>
            </w:r>
            <w:r>
              <w:rPr>
                <w:noProof/>
                <w:webHidden/>
              </w:rPr>
            </w:r>
            <w:r>
              <w:rPr>
                <w:noProof/>
                <w:webHidden/>
              </w:rPr>
              <w:fldChar w:fldCharType="separate"/>
            </w:r>
            <w:r>
              <w:rPr>
                <w:noProof/>
                <w:webHidden/>
              </w:rPr>
              <w:t>2</w:t>
            </w:r>
            <w:r>
              <w:rPr>
                <w:noProof/>
                <w:webHidden/>
              </w:rPr>
              <w:fldChar w:fldCharType="end"/>
            </w:r>
          </w:hyperlink>
        </w:p>
        <w:p w14:paraId="3DD8B810" w14:textId="1B6A24F8" w:rsidR="00FC1477" w:rsidRDefault="00FC1477">
          <w:pPr>
            <w:pStyle w:val="TOC2"/>
            <w:tabs>
              <w:tab w:val="right" w:leader="dot" w:pos="9350"/>
            </w:tabs>
            <w:rPr>
              <w:rFonts w:asciiTheme="minorHAnsi" w:eastAsiaTheme="minorEastAsia" w:hAnsiTheme="minorHAnsi" w:cstheme="minorBidi"/>
              <w:noProof/>
              <w:sz w:val="22"/>
            </w:rPr>
          </w:pPr>
          <w:hyperlink w:anchor="_Toc60388575" w:history="1">
            <w:r w:rsidRPr="009013CF">
              <w:rPr>
                <w:rStyle w:val="Hyperlink"/>
                <w:rFonts w:eastAsia="Arial Unicode MS"/>
                <w:noProof/>
                <w:bdr w:val="nil"/>
                <w:lang w:bidi="he-IL"/>
              </w:rPr>
              <w:t>Part 2: Application of Action Filters, IoC, and Logging</w:t>
            </w:r>
            <w:r>
              <w:rPr>
                <w:noProof/>
                <w:webHidden/>
              </w:rPr>
              <w:tab/>
            </w:r>
            <w:r>
              <w:rPr>
                <w:noProof/>
                <w:webHidden/>
              </w:rPr>
              <w:fldChar w:fldCharType="begin"/>
            </w:r>
            <w:r>
              <w:rPr>
                <w:noProof/>
                <w:webHidden/>
              </w:rPr>
              <w:instrText xml:space="preserve"> PAGEREF _Toc60388575 \h </w:instrText>
            </w:r>
            <w:r>
              <w:rPr>
                <w:noProof/>
                <w:webHidden/>
              </w:rPr>
            </w:r>
            <w:r>
              <w:rPr>
                <w:noProof/>
                <w:webHidden/>
              </w:rPr>
              <w:fldChar w:fldCharType="separate"/>
            </w:r>
            <w:r>
              <w:rPr>
                <w:noProof/>
                <w:webHidden/>
              </w:rPr>
              <w:t>4</w:t>
            </w:r>
            <w:r>
              <w:rPr>
                <w:noProof/>
                <w:webHidden/>
              </w:rPr>
              <w:fldChar w:fldCharType="end"/>
            </w:r>
          </w:hyperlink>
        </w:p>
        <w:p w14:paraId="77F5F71F" w14:textId="3E1A17E0" w:rsidR="00AD7EA6" w:rsidRPr="002215DB" w:rsidRDefault="00AD7EA6" w:rsidP="00971D58">
          <w:pPr>
            <w:spacing w:after="60"/>
          </w:pPr>
          <w:r w:rsidRPr="002215DB">
            <w:rPr>
              <w:b/>
              <w:bCs/>
              <w:noProof/>
            </w:rPr>
            <w:fldChar w:fldCharType="end"/>
          </w:r>
        </w:p>
      </w:sdtContent>
    </w:sdt>
    <w:p w14:paraId="058459A9" w14:textId="77777777" w:rsidR="00E21FAC" w:rsidRPr="002215DB" w:rsidRDefault="00E21FAC" w:rsidP="00971D58">
      <w:pPr>
        <w:pStyle w:val="Heading1"/>
        <w:spacing w:before="0" w:after="60"/>
        <w:rPr>
          <w:rFonts w:ascii="Times New Roman" w:hAnsi="Times New Roman" w:cs="Times New Roman"/>
        </w:rPr>
      </w:pPr>
    </w:p>
    <w:p w14:paraId="5C6F5435" w14:textId="7A4CE49C" w:rsidR="00231261" w:rsidRPr="00F54B65" w:rsidRDefault="00E21FAC" w:rsidP="00F54B65">
      <w:pPr>
        <w:spacing w:after="60"/>
        <w:rPr>
          <w:rFonts w:eastAsiaTheme="majorEastAsia"/>
          <w:color w:val="365F91" w:themeColor="accent1" w:themeShade="BF"/>
          <w:sz w:val="32"/>
          <w:szCs w:val="32"/>
        </w:rPr>
      </w:pPr>
      <w:r w:rsidRPr="002215DB">
        <w:br w:type="page"/>
      </w:r>
    </w:p>
    <w:p w14:paraId="666A6A0D" w14:textId="64566553" w:rsidR="004866AA" w:rsidRPr="002215DB" w:rsidRDefault="004866AA" w:rsidP="00971D58">
      <w:pPr>
        <w:pStyle w:val="Heading1"/>
        <w:spacing w:before="0" w:after="60"/>
        <w:rPr>
          <w:rFonts w:ascii="Times New Roman" w:hAnsi="Times New Roman" w:cs="Times New Roman"/>
        </w:rPr>
      </w:pPr>
      <w:bookmarkStart w:id="0" w:name="_Toc60388573"/>
      <w:r w:rsidRPr="002215DB">
        <w:rPr>
          <w:rFonts w:ascii="Times New Roman" w:hAnsi="Times New Roman" w:cs="Times New Roman"/>
        </w:rPr>
        <w:lastRenderedPageBreak/>
        <w:t xml:space="preserve">Activity </w:t>
      </w:r>
      <w:r w:rsidR="00F93DD3" w:rsidRPr="002215DB">
        <w:rPr>
          <w:rFonts w:ascii="Times New Roman" w:hAnsi="Times New Roman" w:cs="Times New Roman"/>
        </w:rPr>
        <w:t>5</w:t>
      </w:r>
      <w:bookmarkEnd w:id="0"/>
      <w:r w:rsidRPr="002215DB">
        <w:rPr>
          <w:rFonts w:ascii="Times New Roman" w:hAnsi="Times New Roman" w:cs="Times New Roman"/>
        </w:rPr>
        <w:t xml:space="preserve"> </w:t>
      </w:r>
    </w:p>
    <w:p w14:paraId="1B7362DF" w14:textId="77777777"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This activity has multiple parts/assignments. All assignments must be completed prior to documentation submission.</w:t>
      </w:r>
    </w:p>
    <w:p w14:paraId="34A4B8F0" w14:textId="2441A9CA" w:rsidR="004866AA" w:rsidRPr="002215DB" w:rsidRDefault="00F93DD3" w:rsidP="00971D58">
      <w:pPr>
        <w:pStyle w:val="Heading2"/>
        <w:spacing w:before="0" w:after="60"/>
        <w:rPr>
          <w:rFonts w:ascii="Times New Roman" w:eastAsia="Arial Unicode MS" w:hAnsi="Times New Roman" w:cs="Times New Roman"/>
          <w:bdr w:val="nil"/>
          <w:lang w:bidi="he-IL"/>
        </w:rPr>
      </w:pPr>
      <w:bookmarkStart w:id="1" w:name="_Toc60388574"/>
      <w:r w:rsidRPr="002215DB">
        <w:rPr>
          <w:rFonts w:ascii="Times New Roman" w:eastAsia="Arial Unicode MS" w:hAnsi="Times New Roman" w:cs="Times New Roman"/>
          <w:bdr w:val="nil"/>
          <w:lang w:bidi="he-IL"/>
        </w:rPr>
        <w:t>Part 1</w:t>
      </w:r>
      <w:r w:rsidR="004866AA" w:rsidRPr="002215DB">
        <w:rPr>
          <w:rFonts w:ascii="Times New Roman" w:eastAsia="Arial Unicode MS" w:hAnsi="Times New Roman" w:cs="Times New Roman"/>
          <w:bdr w:val="nil"/>
          <w:lang w:bidi="he-IL"/>
        </w:rPr>
        <w:t xml:space="preserve">: </w:t>
      </w:r>
      <w:proofErr w:type="spellStart"/>
      <w:r w:rsidRPr="002215DB">
        <w:rPr>
          <w:rFonts w:ascii="Times New Roman" w:eastAsia="Arial Unicode MS" w:hAnsi="Times New Roman" w:cs="Times New Roman"/>
          <w:bdr w:val="nil"/>
          <w:lang w:bidi="he-IL"/>
        </w:rPr>
        <w:t>IoC</w:t>
      </w:r>
      <w:proofErr w:type="spellEnd"/>
      <w:r w:rsidRPr="002215DB">
        <w:rPr>
          <w:rFonts w:ascii="Times New Roman" w:eastAsia="Arial Unicode MS" w:hAnsi="Times New Roman" w:cs="Times New Roman"/>
          <w:bdr w:val="nil"/>
          <w:lang w:bidi="he-IL"/>
        </w:rPr>
        <w:t xml:space="preserve"> using Unity</w:t>
      </w:r>
      <w:bookmarkEnd w:id="1"/>
    </w:p>
    <w:p w14:paraId="2E57A44F" w14:textId="77777777" w:rsidR="004866AA" w:rsidRPr="002215DB" w:rsidRDefault="004866A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73472B5C" w14:textId="4D5566C7"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F93DD3" w:rsidRPr="002215DB">
        <w:rPr>
          <w:bCs/>
        </w:rPr>
        <w:t>use Inversion of Control (</w:t>
      </w:r>
      <w:proofErr w:type="spellStart"/>
      <w:r w:rsidR="00F93DD3" w:rsidRPr="002215DB">
        <w:rPr>
          <w:bCs/>
        </w:rPr>
        <w:t>IoC</w:t>
      </w:r>
      <w:proofErr w:type="spellEnd"/>
      <w:r w:rsidR="00F93DD3" w:rsidRPr="002215DB">
        <w:rPr>
          <w:bCs/>
        </w:rPr>
        <w:t>) container to inject a Logging Service into a Controller. They will also explore how to build a Logging Service and leverage Dependency Injection using the Unity Framework.</w:t>
      </w:r>
    </w:p>
    <w:p w14:paraId="0C575F43" w14:textId="77777777" w:rsidR="004866AA" w:rsidRPr="002215DB" w:rsidRDefault="004866AA"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0EEE441E" w14:textId="77777777" w:rsidR="004866AA" w:rsidRPr="002215DB" w:rsidRDefault="004866AA" w:rsidP="00971D58">
      <w:pPr>
        <w:spacing w:after="60"/>
        <w:rPr>
          <w:bCs/>
          <w:szCs w:val="24"/>
        </w:rPr>
      </w:pPr>
      <w:r w:rsidRPr="002215DB">
        <w:rPr>
          <w:bCs/>
          <w:szCs w:val="24"/>
        </w:rPr>
        <w:t>Execute this activity according to the following guidelines:</w:t>
      </w:r>
    </w:p>
    <w:p w14:paraId="5F2C13DC" w14:textId="77777777"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Unity Framework to Solution:</w:t>
      </w:r>
    </w:p>
    <w:p w14:paraId="3902B70A" w14:textId="155F8732"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Project, and select Manage NuGet Packages menu to open NuGet Package Manager</w:t>
      </w:r>
      <w:r w:rsidR="00565062">
        <w:rPr>
          <w:rFonts w:ascii="Times New Roman" w:hAnsi="Times New Roman"/>
          <w:bCs/>
          <w:sz w:val="24"/>
          <w:szCs w:val="24"/>
        </w:rPr>
        <w:t>.</w:t>
      </w:r>
    </w:p>
    <w:p w14:paraId="3834C57D" w14:textId="0CD24A35"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Select the Browse tab, and search for Unity</w:t>
      </w:r>
      <w:r w:rsidR="00565062">
        <w:rPr>
          <w:rFonts w:ascii="Times New Roman" w:hAnsi="Times New Roman"/>
          <w:bCs/>
          <w:sz w:val="24"/>
          <w:szCs w:val="24"/>
        </w:rPr>
        <w:t>.</w:t>
      </w:r>
    </w:p>
    <w:p w14:paraId="5B89117E" w14:textId="7A7579D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Install Unity by Microsoft package</w:t>
      </w:r>
      <w:r w:rsidR="00565062">
        <w:rPr>
          <w:rFonts w:ascii="Times New Roman" w:hAnsi="Times New Roman"/>
          <w:bCs/>
          <w:sz w:val="24"/>
          <w:szCs w:val="24"/>
        </w:rPr>
        <w:t>.</w:t>
      </w:r>
      <w:r w:rsidRPr="002215DB">
        <w:rPr>
          <w:rFonts w:ascii="Times New Roman" w:hAnsi="Times New Roman"/>
          <w:bCs/>
          <w:sz w:val="24"/>
          <w:szCs w:val="24"/>
        </w:rPr>
        <w:t xml:space="preserve"> </w:t>
      </w:r>
    </w:p>
    <w:p w14:paraId="3470FABF" w14:textId="07D01BDA"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the Browse tab, and search for </w:t>
      </w:r>
      <w:proofErr w:type="spellStart"/>
      <w:r w:rsidRPr="002215DB">
        <w:rPr>
          <w:rFonts w:ascii="Times New Roman" w:hAnsi="Times New Roman"/>
          <w:bCs/>
          <w:sz w:val="24"/>
          <w:szCs w:val="24"/>
        </w:rPr>
        <w:t>Unity.Mvc</w:t>
      </w:r>
      <w:proofErr w:type="spellEnd"/>
      <w:r w:rsidR="00565062">
        <w:rPr>
          <w:rFonts w:ascii="Times New Roman" w:hAnsi="Times New Roman"/>
          <w:bCs/>
          <w:sz w:val="24"/>
          <w:szCs w:val="24"/>
        </w:rPr>
        <w:t>.</w:t>
      </w:r>
    </w:p>
    <w:p w14:paraId="6D504168" w14:textId="7B18B09F"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Install </w:t>
      </w:r>
      <w:proofErr w:type="spellStart"/>
      <w:r w:rsidRPr="002215DB">
        <w:rPr>
          <w:rFonts w:ascii="Times New Roman" w:hAnsi="Times New Roman"/>
          <w:bCs/>
          <w:sz w:val="24"/>
          <w:szCs w:val="24"/>
        </w:rPr>
        <w:t>Unity.Mvc</w:t>
      </w:r>
      <w:proofErr w:type="spellEnd"/>
      <w:r w:rsidRPr="002215DB">
        <w:rPr>
          <w:rFonts w:ascii="Times New Roman" w:hAnsi="Times New Roman"/>
          <w:bCs/>
          <w:sz w:val="24"/>
          <w:szCs w:val="24"/>
        </w:rPr>
        <w:t xml:space="preserve"> by Microsoft package</w:t>
      </w:r>
      <w:r w:rsidR="00565062">
        <w:rPr>
          <w:rFonts w:ascii="Times New Roman" w:hAnsi="Times New Roman"/>
          <w:bCs/>
          <w:sz w:val="24"/>
          <w:szCs w:val="24"/>
        </w:rPr>
        <w:t>.</w:t>
      </w:r>
    </w:p>
    <w:p w14:paraId="3AEA32AF" w14:textId="6C64145B"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Logger Service:</w:t>
      </w:r>
    </w:p>
    <w:p w14:paraId="45A73FD0" w14:textId="7D3CB4AD"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public specification to the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 xml:space="preserve"> Interface in the Utility namespace</w:t>
      </w:r>
      <w:r w:rsidR="00565062">
        <w:rPr>
          <w:rFonts w:ascii="Times New Roman" w:hAnsi="Times New Roman"/>
          <w:bCs/>
          <w:sz w:val="24"/>
          <w:szCs w:val="24"/>
        </w:rPr>
        <w:t>.</w:t>
      </w:r>
    </w:p>
    <w:p w14:paraId="3C47D90B" w14:textId="1CEC46DD"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Copy MyLogger1 class to MyLogger2 class from the Utility namespace</w:t>
      </w:r>
      <w:r w:rsidR="00565062">
        <w:rPr>
          <w:rFonts w:ascii="Times New Roman" w:hAnsi="Times New Roman"/>
          <w:bCs/>
          <w:sz w:val="24"/>
          <w:szCs w:val="24"/>
        </w:rPr>
        <w:t>.</w:t>
      </w:r>
    </w:p>
    <w:p w14:paraId="2B5E439A" w14:textId="2F67430F"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static from Logger class variable</w:t>
      </w:r>
      <w:r w:rsidR="00565062">
        <w:rPr>
          <w:rFonts w:ascii="Times New Roman" w:hAnsi="Times New Roman"/>
          <w:bCs/>
          <w:sz w:val="24"/>
          <w:szCs w:val="24"/>
        </w:rPr>
        <w:t>.</w:t>
      </w:r>
    </w:p>
    <w:p w14:paraId="5A544528" w14:textId="278467D3"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Remove static </w:t>
      </w:r>
      <w:proofErr w:type="spellStart"/>
      <w:r w:rsidRPr="002215DB">
        <w:rPr>
          <w:rFonts w:ascii="Times New Roman" w:hAnsi="Times New Roman"/>
          <w:bCs/>
          <w:sz w:val="24"/>
          <w:szCs w:val="24"/>
        </w:rPr>
        <w:t>MyLogger</w:t>
      </w:r>
      <w:proofErr w:type="spellEnd"/>
      <w:r w:rsidRPr="002215DB">
        <w:rPr>
          <w:rFonts w:ascii="Times New Roman" w:hAnsi="Times New Roman"/>
          <w:bCs/>
          <w:sz w:val="24"/>
          <w:szCs w:val="24"/>
        </w:rPr>
        <w:t xml:space="preserve"> class instance variable</w:t>
      </w:r>
      <w:r w:rsidR="00565062">
        <w:rPr>
          <w:rFonts w:ascii="Times New Roman" w:hAnsi="Times New Roman"/>
          <w:bCs/>
          <w:sz w:val="24"/>
          <w:szCs w:val="24"/>
        </w:rPr>
        <w:t>.</w:t>
      </w:r>
    </w:p>
    <w:p w14:paraId="6DEE040B" w14:textId="1D8FC72C"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private constructor</w:t>
      </w:r>
      <w:r w:rsidR="00565062">
        <w:rPr>
          <w:rFonts w:ascii="Times New Roman" w:hAnsi="Times New Roman"/>
          <w:bCs/>
          <w:sz w:val="24"/>
          <w:szCs w:val="24"/>
        </w:rPr>
        <w:t>.</w:t>
      </w:r>
    </w:p>
    <w:p w14:paraId="5F1E0524" w14:textId="2FD89B55"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Remove </w:t>
      </w:r>
      <w:proofErr w:type="spellStart"/>
      <w:r w:rsidRPr="002215DB">
        <w:rPr>
          <w:rFonts w:ascii="Times New Roman" w:hAnsi="Times New Roman"/>
          <w:bCs/>
          <w:sz w:val="24"/>
          <w:szCs w:val="24"/>
        </w:rPr>
        <w:t>GetInstance</w:t>
      </w:r>
      <w:proofErr w:type="spellEnd"/>
      <w:r w:rsidRPr="002215DB">
        <w:rPr>
          <w:rFonts w:ascii="Times New Roman" w:hAnsi="Times New Roman"/>
          <w:bCs/>
          <w:sz w:val="24"/>
          <w:szCs w:val="24"/>
        </w:rPr>
        <w:t>() method</w:t>
      </w:r>
      <w:r w:rsidR="00565062">
        <w:rPr>
          <w:rFonts w:ascii="Times New Roman" w:hAnsi="Times New Roman"/>
          <w:bCs/>
          <w:sz w:val="24"/>
          <w:szCs w:val="24"/>
        </w:rPr>
        <w:t>.</w:t>
      </w:r>
    </w:p>
    <w:p w14:paraId="1DB82CB1" w14:textId="23CBD623"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Update </w:t>
      </w:r>
      <w:proofErr w:type="spellStart"/>
      <w:r w:rsidRPr="002215DB">
        <w:rPr>
          <w:rFonts w:ascii="Times New Roman" w:hAnsi="Times New Roman"/>
          <w:bCs/>
          <w:sz w:val="24"/>
          <w:szCs w:val="24"/>
        </w:rPr>
        <w:t>GetLogger</w:t>
      </w:r>
      <w:proofErr w:type="spellEnd"/>
      <w:r w:rsidRPr="002215DB">
        <w:rPr>
          <w:rFonts w:ascii="Times New Roman" w:hAnsi="Times New Roman"/>
          <w:bCs/>
          <w:sz w:val="24"/>
          <w:szCs w:val="24"/>
        </w:rPr>
        <w:t>() to use Logger class variable</w:t>
      </w:r>
      <w:r w:rsidR="00565062">
        <w:rPr>
          <w:rFonts w:ascii="Times New Roman" w:hAnsi="Times New Roman"/>
          <w:bCs/>
          <w:sz w:val="24"/>
          <w:szCs w:val="24"/>
        </w:rPr>
        <w:t>.</w:t>
      </w:r>
    </w:p>
    <w:p w14:paraId="3D974A62" w14:textId="566DC757"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Constructor Injection:</w:t>
      </w:r>
    </w:p>
    <w:p w14:paraId="700D6166"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Register the Logging Service with Unity:</w:t>
      </w:r>
    </w:p>
    <w:p w14:paraId="4C5E710D"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Open </w:t>
      </w:r>
      <w:proofErr w:type="spellStart"/>
      <w:r w:rsidRPr="002215DB">
        <w:rPr>
          <w:rFonts w:ascii="Times New Roman" w:hAnsi="Times New Roman"/>
          <w:bCs/>
          <w:sz w:val="24"/>
          <w:szCs w:val="24"/>
        </w:rPr>
        <w:t>UnityConfig</w:t>
      </w:r>
      <w:proofErr w:type="spellEnd"/>
      <w:r w:rsidRPr="002215DB">
        <w:rPr>
          <w:rFonts w:ascii="Times New Roman" w:hAnsi="Times New Roman"/>
          <w:bCs/>
          <w:sz w:val="24"/>
          <w:szCs w:val="24"/>
        </w:rPr>
        <w:t xml:space="preserve"> file located in the App_Start folder of your project.</w:t>
      </w:r>
    </w:p>
    <w:p w14:paraId="5E23E83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the following code to the </w:t>
      </w:r>
      <w:proofErr w:type="spellStart"/>
      <w:r w:rsidRPr="002215DB">
        <w:rPr>
          <w:rFonts w:ascii="Times New Roman" w:hAnsi="Times New Roman"/>
          <w:bCs/>
          <w:sz w:val="24"/>
          <w:szCs w:val="24"/>
        </w:rPr>
        <w:t>Application_Start</w:t>
      </w:r>
      <w:proofErr w:type="spellEnd"/>
      <w:r w:rsidRPr="002215DB">
        <w:rPr>
          <w:rFonts w:ascii="Times New Roman" w:hAnsi="Times New Roman"/>
          <w:bCs/>
          <w:sz w:val="24"/>
          <w:szCs w:val="24"/>
        </w:rPr>
        <w:t>() to register the Logging Service with Unity.</w:t>
      </w:r>
    </w:p>
    <w:p w14:paraId="2291A1A3" w14:textId="77777777" w:rsidR="00F93DD3" w:rsidRPr="002215DB" w:rsidRDefault="00F93DD3" w:rsidP="00584057">
      <w:pPr>
        <w:spacing w:after="0"/>
        <w:rPr>
          <w:rFonts w:ascii="Consolas" w:hAnsi="Consolas" w:cs="Consolas"/>
          <w:color w:val="000000"/>
          <w:sz w:val="19"/>
          <w:szCs w:val="19"/>
        </w:rPr>
      </w:pPr>
      <w:proofErr w:type="spellStart"/>
      <w:r w:rsidRPr="002215DB">
        <w:rPr>
          <w:rFonts w:ascii="Consolas" w:hAnsi="Consolas" w:cs="Consolas"/>
          <w:color w:val="000000"/>
          <w:sz w:val="19"/>
          <w:szCs w:val="19"/>
        </w:rPr>
        <w:t>container.RegisterType</w:t>
      </w:r>
      <w:proofErr w:type="spellEnd"/>
      <w:r w:rsidRPr="002215DB">
        <w:rPr>
          <w:rFonts w:ascii="Consolas" w:hAnsi="Consolas" w:cs="Consolas"/>
          <w:color w:val="000000"/>
          <w:sz w:val="19"/>
          <w:szCs w:val="19"/>
        </w:rPr>
        <w:t>&lt;</w:t>
      </w:r>
      <w:proofErr w:type="spellStart"/>
      <w:r w:rsidRPr="002215DB">
        <w:rPr>
          <w:rFonts w:ascii="Consolas" w:hAnsi="Consolas" w:cs="Consolas"/>
          <w:color w:val="000000"/>
          <w:sz w:val="19"/>
          <w:szCs w:val="19"/>
        </w:rPr>
        <w:t>ILogger</w:t>
      </w:r>
      <w:proofErr w:type="spellEnd"/>
      <w:r w:rsidRPr="002215DB">
        <w:rPr>
          <w:rFonts w:ascii="Consolas" w:hAnsi="Consolas" w:cs="Consolas"/>
          <w:color w:val="000000"/>
          <w:sz w:val="19"/>
          <w:szCs w:val="19"/>
        </w:rPr>
        <w:t xml:space="preserve">, MyLogger2&gt;(new </w:t>
      </w:r>
      <w:proofErr w:type="spellStart"/>
      <w:r w:rsidRPr="002215DB">
        <w:rPr>
          <w:rFonts w:ascii="Consolas" w:hAnsi="Consolas" w:cs="Consolas"/>
          <w:color w:val="000000"/>
          <w:sz w:val="19"/>
          <w:szCs w:val="19"/>
        </w:rPr>
        <w:t>ContainerControlledLifetimeManager</w:t>
      </w:r>
      <w:proofErr w:type="spellEnd"/>
      <w:r w:rsidRPr="002215DB">
        <w:rPr>
          <w:rFonts w:ascii="Consolas" w:hAnsi="Consolas" w:cs="Consolas"/>
          <w:color w:val="000000"/>
          <w:sz w:val="19"/>
          <w:szCs w:val="19"/>
        </w:rPr>
        <w:t>());</w:t>
      </w:r>
    </w:p>
    <w:p w14:paraId="47F2C182"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46F66328"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TestLoggingService1Controller.</w:t>
      </w:r>
    </w:p>
    <w:p w14:paraId="7546C195"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private read-only class scoped variable called logger of type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w:t>
      </w:r>
    </w:p>
    <w:p w14:paraId="367D58FB"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public nondefault constructor that takes an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 xml:space="preserve"> method argument.</w:t>
      </w:r>
    </w:p>
    <w:p w14:paraId="01CB65BC"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Save the constructor method argument to the private logger class variables.</w:t>
      </w:r>
    </w:p>
    <w:p w14:paraId="730A9AE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Change the index() method to return a string.</w:t>
      </w:r>
    </w:p>
    <w:p w14:paraId="78E4DC24"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and return a test string response.</w:t>
      </w:r>
    </w:p>
    <w:p w14:paraId="7EDE549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325F8337" w14:textId="30EAB342"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w:t>
      </w:r>
      <w:r w:rsidR="00565062">
        <w:rPr>
          <w:rFonts w:ascii="Times New Roman" w:hAnsi="Times New Roman"/>
          <w:bCs/>
          <w:sz w:val="24"/>
          <w:szCs w:val="24"/>
        </w:rPr>
        <w:t>f</w:t>
      </w:r>
      <w:r w:rsidRPr="002215DB">
        <w:rPr>
          <w:rFonts w:ascii="Times New Roman" w:hAnsi="Times New Roman"/>
          <w:bCs/>
          <w:sz w:val="24"/>
          <w:szCs w:val="24"/>
        </w:rPr>
        <w:t>y that the logger statement shows up in the Log file.</w:t>
      </w:r>
      <w:r w:rsidR="00376096" w:rsidRPr="002215DB">
        <w:rPr>
          <w:rFonts w:ascii="Times New Roman" w:hAnsi="Times New Roman"/>
          <w:bCs/>
          <w:sz w:val="24"/>
          <w:szCs w:val="24"/>
        </w:rPr>
        <w:t xml:space="preserve"> Take a Screenshot. Label this Screenshot 1.</w:t>
      </w:r>
    </w:p>
    <w:p w14:paraId="1539998B" w14:textId="6A228EE5"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Property Injection:</w:t>
      </w:r>
    </w:p>
    <w:p w14:paraId="5DC424B0"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48C060C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TestLoggingService2Controller.</w:t>
      </w:r>
    </w:p>
    <w:p w14:paraId="174EBC1E"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class scoped property variable called logger of type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w:t>
      </w:r>
    </w:p>
    <w:p w14:paraId="4343A915" w14:textId="77777777" w:rsidR="00584057" w:rsidRPr="002215DB" w:rsidRDefault="00584057" w:rsidP="00584057">
      <w:pPr>
        <w:pStyle w:val="ListParagraph"/>
        <w:autoSpaceDE w:val="0"/>
        <w:autoSpaceDN w:val="0"/>
        <w:adjustRightInd w:val="0"/>
        <w:spacing w:after="0"/>
        <w:ind w:left="1800"/>
        <w:rPr>
          <w:rFonts w:ascii="Consolas" w:hAnsi="Consolas" w:cs="Consolas"/>
          <w:color w:val="000000"/>
          <w:sz w:val="19"/>
          <w:szCs w:val="19"/>
        </w:rPr>
      </w:pPr>
      <w:r w:rsidRPr="002215DB">
        <w:rPr>
          <w:rFonts w:ascii="Consolas" w:hAnsi="Consolas" w:cs="Consolas"/>
          <w:color w:val="000000"/>
          <w:sz w:val="19"/>
          <w:szCs w:val="19"/>
        </w:rPr>
        <w:t>[Dependency]</w:t>
      </w:r>
    </w:p>
    <w:p w14:paraId="336ECBFE" w14:textId="2733AA50" w:rsidR="00F93DD3" w:rsidRPr="002215DB" w:rsidRDefault="00584057" w:rsidP="00584057">
      <w:pPr>
        <w:autoSpaceDE w:val="0"/>
        <w:autoSpaceDN w:val="0"/>
        <w:adjustRightInd w:val="0"/>
        <w:spacing w:after="0"/>
        <w:ind w:left="1080" w:firstLine="720"/>
        <w:rPr>
          <w:rFonts w:ascii="Consolas" w:hAnsi="Consolas" w:cs="Consolas"/>
          <w:color w:val="000000"/>
          <w:sz w:val="19"/>
          <w:szCs w:val="19"/>
        </w:rPr>
      </w:pP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ILogger</w:t>
      </w:r>
      <w:proofErr w:type="spellEnd"/>
      <w:r w:rsidRPr="002215DB">
        <w:rPr>
          <w:rFonts w:ascii="Consolas" w:hAnsi="Consolas" w:cs="Consolas"/>
          <w:color w:val="000000"/>
          <w:sz w:val="19"/>
          <w:szCs w:val="19"/>
        </w:rPr>
        <w:t xml:space="preserve"> logger { </w:t>
      </w:r>
      <w:r w:rsidRPr="002215DB">
        <w:rPr>
          <w:rFonts w:ascii="Consolas" w:hAnsi="Consolas" w:cs="Consolas"/>
          <w:color w:val="0000FF"/>
          <w:sz w:val="19"/>
          <w:szCs w:val="19"/>
        </w:rPr>
        <w:t>get</w:t>
      </w:r>
      <w:r w:rsidRPr="002215DB">
        <w:rPr>
          <w:rFonts w:ascii="Consolas" w:hAnsi="Consolas" w:cs="Consolas"/>
          <w:color w:val="000000"/>
          <w:sz w:val="19"/>
          <w:szCs w:val="19"/>
        </w:rPr>
        <w:t xml:space="preserve">; </w:t>
      </w:r>
      <w:r w:rsidRPr="002215DB">
        <w:rPr>
          <w:rFonts w:ascii="Consolas" w:hAnsi="Consolas" w:cs="Consolas"/>
          <w:color w:val="0000FF"/>
          <w:sz w:val="19"/>
          <w:szCs w:val="19"/>
        </w:rPr>
        <w:t>set</w:t>
      </w:r>
      <w:r w:rsidRPr="002215DB">
        <w:rPr>
          <w:rFonts w:ascii="Consolas" w:hAnsi="Consolas" w:cs="Consolas"/>
          <w:color w:val="000000"/>
          <w:sz w:val="19"/>
          <w:szCs w:val="19"/>
        </w:rPr>
        <w:t>; }</w:t>
      </w:r>
    </w:p>
    <w:p w14:paraId="3C948EE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Index() method to return a string.</w:t>
      </w:r>
    </w:p>
    <w:p w14:paraId="2A3A7C79"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and return a test string response.</w:t>
      </w:r>
    </w:p>
    <w:p w14:paraId="20C5F7EA"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65C48A32" w14:textId="4E35132F"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Verity that the logger statement shows up in the Log file.</w:t>
      </w:r>
      <w:r w:rsidR="00376096" w:rsidRPr="002215DB">
        <w:rPr>
          <w:rFonts w:ascii="Times New Roman" w:hAnsi="Times New Roman"/>
          <w:bCs/>
          <w:sz w:val="24"/>
          <w:szCs w:val="24"/>
        </w:rPr>
        <w:t xml:space="preserve"> Take a Screenshot. Label this Screenshot 2.</w:t>
      </w:r>
    </w:p>
    <w:p w14:paraId="3FF6973A" w14:textId="01E256D3"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Method Parameter Injection:</w:t>
      </w:r>
    </w:p>
    <w:p w14:paraId="72145798"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Service:</w:t>
      </w:r>
    </w:p>
    <w:p w14:paraId="11716605" w14:textId="258E1CF4"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new interface class </w:t>
      </w:r>
      <w:proofErr w:type="spellStart"/>
      <w:r w:rsidRPr="002215DB">
        <w:rPr>
          <w:rFonts w:ascii="Times New Roman" w:hAnsi="Times New Roman"/>
          <w:bCs/>
          <w:sz w:val="24"/>
          <w:szCs w:val="24"/>
        </w:rPr>
        <w:t>ITestService</w:t>
      </w:r>
      <w:proofErr w:type="spellEnd"/>
      <w:r w:rsidRPr="002215DB">
        <w:rPr>
          <w:rFonts w:ascii="Times New Roman" w:hAnsi="Times New Roman"/>
          <w:bCs/>
          <w:sz w:val="24"/>
          <w:szCs w:val="24"/>
        </w:rPr>
        <w:t xml:space="preserve"> in the Business namespace</w:t>
      </w:r>
      <w:r w:rsidR="00565062">
        <w:rPr>
          <w:rFonts w:ascii="Times New Roman" w:hAnsi="Times New Roman"/>
          <w:bCs/>
          <w:sz w:val="24"/>
          <w:szCs w:val="24"/>
        </w:rPr>
        <w:t>.</w:t>
      </w:r>
    </w:p>
    <w:p w14:paraId="466394C6" w14:textId="57F99162"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method Initialize(</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 xml:space="preserve"> logger)</w:t>
      </w:r>
      <w:r w:rsidR="00565062">
        <w:rPr>
          <w:rFonts w:ascii="Times New Roman" w:hAnsi="Times New Roman"/>
          <w:bCs/>
          <w:sz w:val="24"/>
          <w:szCs w:val="24"/>
        </w:rPr>
        <w:t>.</w:t>
      </w:r>
    </w:p>
    <w:p w14:paraId="754F4A4A" w14:textId="1C4B472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a method </w:t>
      </w:r>
      <w:proofErr w:type="spellStart"/>
      <w:r w:rsidRPr="002215DB">
        <w:rPr>
          <w:rFonts w:ascii="Times New Roman" w:hAnsi="Times New Roman"/>
          <w:bCs/>
          <w:sz w:val="24"/>
          <w:szCs w:val="24"/>
        </w:rPr>
        <w:t>TestLogger</w:t>
      </w:r>
      <w:proofErr w:type="spellEnd"/>
      <w:r w:rsidRPr="002215DB">
        <w:rPr>
          <w:rFonts w:ascii="Times New Roman" w:hAnsi="Times New Roman"/>
          <w:bCs/>
          <w:sz w:val="24"/>
          <w:szCs w:val="24"/>
        </w:rPr>
        <w:t>()</w:t>
      </w:r>
      <w:r w:rsidR="00565062">
        <w:rPr>
          <w:rFonts w:ascii="Times New Roman" w:hAnsi="Times New Roman"/>
          <w:bCs/>
          <w:sz w:val="24"/>
          <w:szCs w:val="24"/>
        </w:rPr>
        <w:t>.</w:t>
      </w:r>
    </w:p>
    <w:p w14:paraId="7DE1FB54" w14:textId="30CA7106"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implementation class</w:t>
      </w:r>
      <w:r w:rsidR="00565062">
        <w:rPr>
          <w:rFonts w:ascii="Times New Roman" w:hAnsi="Times New Roman"/>
          <w:bCs/>
          <w:sz w:val="24"/>
          <w:szCs w:val="24"/>
        </w:rPr>
        <w:t>,</w:t>
      </w:r>
      <w:r w:rsidRPr="002215DB">
        <w:rPr>
          <w:rFonts w:ascii="Times New Roman" w:hAnsi="Times New Roman"/>
          <w:bCs/>
          <w:sz w:val="24"/>
          <w:szCs w:val="24"/>
        </w:rPr>
        <w:t xml:space="preserve"> </w:t>
      </w:r>
      <w:proofErr w:type="spellStart"/>
      <w:r w:rsidRPr="002215DB">
        <w:rPr>
          <w:rFonts w:ascii="Times New Roman" w:hAnsi="Times New Roman"/>
          <w:bCs/>
          <w:sz w:val="24"/>
          <w:szCs w:val="24"/>
        </w:rPr>
        <w:t>TestService</w:t>
      </w:r>
      <w:proofErr w:type="spellEnd"/>
      <w:r w:rsidR="00565062">
        <w:rPr>
          <w:rFonts w:ascii="Times New Roman" w:hAnsi="Times New Roman"/>
          <w:bCs/>
          <w:sz w:val="24"/>
          <w:szCs w:val="24"/>
        </w:rPr>
        <w:t>,</w:t>
      </w:r>
      <w:r w:rsidRPr="002215DB">
        <w:rPr>
          <w:rFonts w:ascii="Times New Roman" w:hAnsi="Times New Roman"/>
          <w:bCs/>
          <w:sz w:val="24"/>
          <w:szCs w:val="24"/>
        </w:rPr>
        <w:t xml:space="preserve"> in the Business namespace that implements the </w:t>
      </w:r>
      <w:proofErr w:type="spellStart"/>
      <w:r w:rsidRPr="002215DB">
        <w:rPr>
          <w:rFonts w:ascii="Times New Roman" w:hAnsi="Times New Roman"/>
          <w:bCs/>
          <w:sz w:val="24"/>
          <w:szCs w:val="24"/>
        </w:rPr>
        <w:t>ITestService</w:t>
      </w:r>
      <w:proofErr w:type="spellEnd"/>
      <w:r w:rsidRPr="002215DB">
        <w:rPr>
          <w:rFonts w:ascii="Times New Roman" w:hAnsi="Times New Roman"/>
          <w:bCs/>
          <w:sz w:val="24"/>
          <w:szCs w:val="24"/>
        </w:rPr>
        <w:t xml:space="preserve"> interface</w:t>
      </w:r>
      <w:r w:rsidR="00565062">
        <w:rPr>
          <w:rFonts w:ascii="Times New Roman" w:hAnsi="Times New Roman"/>
          <w:bCs/>
          <w:sz w:val="24"/>
          <w:szCs w:val="24"/>
        </w:rPr>
        <w:t>.</w:t>
      </w:r>
    </w:p>
    <w:p w14:paraId="6173CEDC" w14:textId="615ED350"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a private class scoped variable logger of type </w:t>
      </w:r>
      <w:proofErr w:type="spellStart"/>
      <w:r w:rsidRPr="002215DB">
        <w:rPr>
          <w:rFonts w:ascii="Times New Roman" w:hAnsi="Times New Roman"/>
          <w:bCs/>
          <w:sz w:val="24"/>
          <w:szCs w:val="24"/>
        </w:rPr>
        <w:t>ILogger</w:t>
      </w:r>
      <w:proofErr w:type="spellEnd"/>
      <w:r w:rsidR="00565062">
        <w:rPr>
          <w:rFonts w:ascii="Times New Roman" w:hAnsi="Times New Roman"/>
          <w:bCs/>
          <w:sz w:val="24"/>
          <w:szCs w:val="24"/>
        </w:rPr>
        <w:t>.</w:t>
      </w:r>
    </w:p>
    <w:p w14:paraId="32D3A5D0" w14:textId="6A0E711C"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Implement the Initialize():</w:t>
      </w:r>
    </w:p>
    <w:p w14:paraId="566D7481" w14:textId="77777777" w:rsidR="00584057" w:rsidRPr="002215DB" w:rsidRDefault="00584057" w:rsidP="00584057">
      <w:pPr>
        <w:autoSpaceDE w:val="0"/>
        <w:autoSpaceDN w:val="0"/>
        <w:adjustRightInd w:val="0"/>
        <w:spacing w:after="0"/>
        <w:ind w:left="1440"/>
        <w:rPr>
          <w:rFonts w:ascii="Consolas" w:hAnsi="Consolas" w:cs="Consolas"/>
          <w:color w:val="000000"/>
          <w:sz w:val="19"/>
          <w:szCs w:val="19"/>
        </w:rPr>
      </w:pPr>
      <w:r w:rsidRPr="002215DB">
        <w:rPr>
          <w:rFonts w:ascii="Consolas" w:hAnsi="Consolas" w:cs="Consolas"/>
          <w:color w:val="000000"/>
          <w:sz w:val="19"/>
          <w:szCs w:val="19"/>
        </w:rPr>
        <w:t>[</w:t>
      </w:r>
      <w:proofErr w:type="spellStart"/>
      <w:r w:rsidRPr="002215DB">
        <w:rPr>
          <w:rFonts w:ascii="Consolas" w:hAnsi="Consolas" w:cs="Consolas"/>
          <w:color w:val="000000"/>
          <w:sz w:val="19"/>
          <w:szCs w:val="19"/>
        </w:rPr>
        <w:t>InjectionMethod</w:t>
      </w:r>
      <w:proofErr w:type="spellEnd"/>
      <w:r w:rsidRPr="002215DB">
        <w:rPr>
          <w:rFonts w:ascii="Consolas" w:hAnsi="Consolas" w:cs="Consolas"/>
          <w:color w:val="000000"/>
          <w:sz w:val="19"/>
          <w:szCs w:val="19"/>
        </w:rPr>
        <w:t>]</w:t>
      </w:r>
    </w:p>
    <w:p w14:paraId="401B54CD"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w:t>
      </w:r>
      <w:r w:rsidRPr="002215DB">
        <w:rPr>
          <w:rFonts w:ascii="Consolas" w:hAnsi="Consolas" w:cs="Consolas"/>
          <w:color w:val="0000FF"/>
          <w:sz w:val="19"/>
          <w:szCs w:val="19"/>
        </w:rPr>
        <w:t>void</w:t>
      </w:r>
      <w:r w:rsidRPr="002215DB">
        <w:rPr>
          <w:rFonts w:ascii="Consolas" w:hAnsi="Consolas" w:cs="Consolas"/>
          <w:color w:val="000000"/>
          <w:sz w:val="19"/>
          <w:szCs w:val="19"/>
        </w:rPr>
        <w:t xml:space="preserve"> Initialize(</w:t>
      </w:r>
      <w:proofErr w:type="spellStart"/>
      <w:r w:rsidRPr="002215DB">
        <w:rPr>
          <w:rFonts w:ascii="Consolas" w:hAnsi="Consolas" w:cs="Consolas"/>
          <w:color w:val="000000"/>
          <w:sz w:val="19"/>
          <w:szCs w:val="19"/>
        </w:rPr>
        <w:t>ILogger</w:t>
      </w:r>
      <w:proofErr w:type="spellEnd"/>
      <w:r w:rsidRPr="002215DB">
        <w:rPr>
          <w:rFonts w:ascii="Consolas" w:hAnsi="Consolas" w:cs="Consolas"/>
          <w:color w:val="000000"/>
          <w:sz w:val="19"/>
          <w:szCs w:val="19"/>
        </w:rPr>
        <w:t xml:space="preserve"> logger)</w:t>
      </w:r>
    </w:p>
    <w:p w14:paraId="73911170"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1F56F525"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roofErr w:type="spellStart"/>
      <w:r w:rsidRPr="002215DB">
        <w:rPr>
          <w:rFonts w:ascii="Consolas" w:hAnsi="Consolas" w:cs="Consolas"/>
          <w:color w:val="0000FF"/>
          <w:sz w:val="19"/>
          <w:szCs w:val="19"/>
        </w:rPr>
        <w:t>this</w:t>
      </w:r>
      <w:r w:rsidRPr="002215DB">
        <w:rPr>
          <w:rFonts w:ascii="Consolas" w:hAnsi="Consolas" w:cs="Consolas"/>
          <w:color w:val="000000"/>
          <w:sz w:val="19"/>
          <w:szCs w:val="19"/>
        </w:rPr>
        <w:t>.logger</w:t>
      </w:r>
      <w:proofErr w:type="spellEnd"/>
      <w:r w:rsidRPr="002215DB">
        <w:rPr>
          <w:rFonts w:ascii="Consolas" w:hAnsi="Consolas" w:cs="Consolas"/>
          <w:color w:val="000000"/>
          <w:sz w:val="19"/>
          <w:szCs w:val="19"/>
        </w:rPr>
        <w:t xml:space="preserve"> = logger;</w:t>
      </w:r>
    </w:p>
    <w:p w14:paraId="4716388E" w14:textId="4C250CE0"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2A4CA67A" w14:textId="0C4D6669"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Implement the Test():</w:t>
      </w:r>
    </w:p>
    <w:p w14:paraId="30F2B72F" w14:textId="77777777" w:rsidR="00584057" w:rsidRPr="002215DB" w:rsidRDefault="00584057" w:rsidP="00584057">
      <w:pPr>
        <w:autoSpaceDE w:val="0"/>
        <w:autoSpaceDN w:val="0"/>
        <w:adjustRightInd w:val="0"/>
        <w:spacing w:after="0"/>
        <w:ind w:left="1440"/>
        <w:rPr>
          <w:rFonts w:ascii="Consolas" w:hAnsi="Consolas" w:cs="Consolas"/>
          <w:color w:val="000000"/>
          <w:sz w:val="19"/>
          <w:szCs w:val="19"/>
        </w:rPr>
      </w:pP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w:t>
      </w:r>
      <w:r w:rsidRPr="002215DB">
        <w:rPr>
          <w:rFonts w:ascii="Consolas" w:hAnsi="Consolas" w:cs="Consolas"/>
          <w:color w:val="0000FF"/>
          <w:sz w:val="19"/>
          <w:szCs w:val="19"/>
        </w:rPr>
        <w:t>void</w:t>
      </w:r>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TestLogger</w:t>
      </w:r>
      <w:proofErr w:type="spellEnd"/>
      <w:r w:rsidRPr="002215DB">
        <w:rPr>
          <w:rFonts w:ascii="Consolas" w:hAnsi="Consolas" w:cs="Consolas"/>
          <w:color w:val="000000"/>
          <w:sz w:val="19"/>
          <w:szCs w:val="19"/>
        </w:rPr>
        <w:t>()</w:t>
      </w:r>
    </w:p>
    <w:p w14:paraId="6A6A4AB5"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0AC0EA48"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logger.Info</w:t>
      </w:r>
      <w:proofErr w:type="spellEnd"/>
      <w:r w:rsidRPr="002215DB">
        <w:rPr>
          <w:rFonts w:ascii="Consolas" w:hAnsi="Consolas" w:cs="Consolas"/>
          <w:color w:val="000000"/>
          <w:sz w:val="19"/>
          <w:szCs w:val="19"/>
        </w:rPr>
        <w:t>(</w:t>
      </w:r>
      <w:r w:rsidRPr="002215DB">
        <w:rPr>
          <w:rFonts w:ascii="Consolas" w:hAnsi="Consolas" w:cs="Consolas"/>
          <w:color w:val="A31515"/>
          <w:sz w:val="19"/>
          <w:szCs w:val="19"/>
        </w:rPr>
        <w:t xml:space="preserve">"Test Logging in </w:t>
      </w:r>
      <w:proofErr w:type="spellStart"/>
      <w:r w:rsidRPr="002215DB">
        <w:rPr>
          <w:rFonts w:ascii="Consolas" w:hAnsi="Consolas" w:cs="Consolas"/>
          <w:color w:val="A31515"/>
          <w:sz w:val="19"/>
          <w:szCs w:val="19"/>
        </w:rPr>
        <w:t>TestService.TestLogger</w:t>
      </w:r>
      <w:proofErr w:type="spellEnd"/>
      <w:r w:rsidRPr="002215DB">
        <w:rPr>
          <w:rFonts w:ascii="Consolas" w:hAnsi="Consolas" w:cs="Consolas"/>
          <w:color w:val="A31515"/>
          <w:sz w:val="19"/>
          <w:szCs w:val="19"/>
        </w:rPr>
        <w:t>() invoked."</w:t>
      </w:r>
      <w:r w:rsidRPr="002215DB">
        <w:rPr>
          <w:rFonts w:ascii="Consolas" w:hAnsi="Consolas" w:cs="Consolas"/>
          <w:color w:val="000000"/>
          <w:sz w:val="19"/>
          <w:szCs w:val="19"/>
        </w:rPr>
        <w:t>);</w:t>
      </w:r>
    </w:p>
    <w:p w14:paraId="105E8B69" w14:textId="5CEF185D"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547B7F15"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Register the Test Service with Unity:</w:t>
      </w:r>
    </w:p>
    <w:p w14:paraId="20C72D4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Open </w:t>
      </w:r>
      <w:proofErr w:type="spellStart"/>
      <w:r w:rsidRPr="002215DB">
        <w:rPr>
          <w:rFonts w:ascii="Times New Roman" w:hAnsi="Times New Roman"/>
          <w:bCs/>
          <w:sz w:val="24"/>
          <w:szCs w:val="24"/>
        </w:rPr>
        <w:t>UnityConfig</w:t>
      </w:r>
      <w:proofErr w:type="spellEnd"/>
      <w:r w:rsidRPr="002215DB">
        <w:rPr>
          <w:rFonts w:ascii="Times New Roman" w:hAnsi="Times New Roman"/>
          <w:bCs/>
          <w:sz w:val="24"/>
          <w:szCs w:val="24"/>
        </w:rPr>
        <w:t xml:space="preserve"> file located in the App_Start folder of your project.</w:t>
      </w:r>
    </w:p>
    <w:p w14:paraId="142014A5"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Add the following code to the </w:t>
      </w:r>
      <w:proofErr w:type="spellStart"/>
      <w:r w:rsidRPr="002215DB">
        <w:rPr>
          <w:rFonts w:ascii="Times New Roman" w:hAnsi="Times New Roman"/>
          <w:bCs/>
          <w:sz w:val="24"/>
          <w:szCs w:val="24"/>
        </w:rPr>
        <w:t>Application_Start</w:t>
      </w:r>
      <w:proofErr w:type="spellEnd"/>
      <w:r w:rsidRPr="002215DB">
        <w:rPr>
          <w:rFonts w:ascii="Times New Roman" w:hAnsi="Times New Roman"/>
          <w:bCs/>
          <w:sz w:val="24"/>
          <w:szCs w:val="24"/>
        </w:rPr>
        <w:t>() to register the Logging Service with Unity.</w:t>
      </w:r>
    </w:p>
    <w:p w14:paraId="4EE3E1B8" w14:textId="77777777" w:rsidR="00584057" w:rsidRPr="002215DB" w:rsidRDefault="00584057" w:rsidP="00584057">
      <w:pPr>
        <w:spacing w:after="0"/>
        <w:rPr>
          <w:rFonts w:ascii="Consolas" w:hAnsi="Consolas" w:cs="Consolas"/>
          <w:color w:val="000000"/>
          <w:sz w:val="19"/>
          <w:szCs w:val="19"/>
        </w:rPr>
      </w:pPr>
      <w:proofErr w:type="spellStart"/>
      <w:r w:rsidRPr="002215DB">
        <w:rPr>
          <w:rFonts w:ascii="Consolas" w:hAnsi="Consolas" w:cs="Consolas"/>
          <w:color w:val="000000"/>
          <w:sz w:val="19"/>
          <w:szCs w:val="19"/>
        </w:rPr>
        <w:t>container.RegisterType</w:t>
      </w:r>
      <w:proofErr w:type="spellEnd"/>
      <w:r w:rsidRPr="002215DB">
        <w:rPr>
          <w:rFonts w:ascii="Consolas" w:hAnsi="Consolas" w:cs="Consolas"/>
          <w:color w:val="000000"/>
          <w:sz w:val="19"/>
          <w:szCs w:val="19"/>
        </w:rPr>
        <w:t>&lt;</w:t>
      </w:r>
      <w:proofErr w:type="spellStart"/>
      <w:r w:rsidRPr="002215DB">
        <w:rPr>
          <w:rFonts w:ascii="Consolas" w:hAnsi="Consolas" w:cs="Consolas"/>
          <w:color w:val="000000"/>
          <w:sz w:val="19"/>
          <w:szCs w:val="19"/>
        </w:rPr>
        <w:t>ITestService</w:t>
      </w:r>
      <w:proofErr w:type="spellEnd"/>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TestService</w:t>
      </w:r>
      <w:proofErr w:type="spellEnd"/>
      <w:r w:rsidRPr="002215DB">
        <w:rPr>
          <w:rFonts w:ascii="Consolas" w:hAnsi="Consolas" w:cs="Consolas"/>
          <w:color w:val="000000"/>
          <w:sz w:val="19"/>
          <w:szCs w:val="19"/>
        </w:rPr>
        <w:t>&gt;();</w:t>
      </w:r>
    </w:p>
    <w:p w14:paraId="70D3C524" w14:textId="61351BB7" w:rsidR="00F93DD3" w:rsidRPr="002215DB" w:rsidRDefault="00584057" w:rsidP="00584057">
      <w:pPr>
        <w:spacing w:after="0"/>
        <w:rPr>
          <w:bCs/>
          <w:szCs w:val="24"/>
        </w:rPr>
      </w:pPr>
      <w:proofErr w:type="spellStart"/>
      <w:r w:rsidRPr="002215DB">
        <w:rPr>
          <w:rFonts w:ascii="Consolas" w:hAnsi="Consolas" w:cs="Consolas"/>
          <w:color w:val="000000"/>
          <w:sz w:val="19"/>
          <w:szCs w:val="19"/>
        </w:rPr>
        <w:t>container.RegisterType</w:t>
      </w:r>
      <w:proofErr w:type="spellEnd"/>
      <w:r w:rsidRPr="002215DB">
        <w:rPr>
          <w:rFonts w:ascii="Consolas" w:hAnsi="Consolas" w:cs="Consolas"/>
          <w:color w:val="000000"/>
          <w:sz w:val="19"/>
          <w:szCs w:val="19"/>
        </w:rPr>
        <w:t>&lt;</w:t>
      </w:r>
      <w:proofErr w:type="spellStart"/>
      <w:r w:rsidRPr="002215DB">
        <w:rPr>
          <w:rFonts w:ascii="Consolas" w:hAnsi="Consolas" w:cs="Consolas"/>
          <w:color w:val="000000"/>
          <w:sz w:val="19"/>
          <w:szCs w:val="19"/>
        </w:rPr>
        <w:t>ITestService</w:t>
      </w:r>
      <w:proofErr w:type="spellEnd"/>
      <w:r w:rsidRPr="002215DB">
        <w:rPr>
          <w:rFonts w:ascii="Consolas" w:hAnsi="Consolas" w:cs="Consolas"/>
          <w:color w:val="000000"/>
          <w:sz w:val="19"/>
          <w:szCs w:val="19"/>
        </w:rPr>
        <w:t>&gt;(</w:t>
      </w:r>
      <w:r w:rsidRPr="002215DB">
        <w:rPr>
          <w:rFonts w:ascii="Consolas" w:hAnsi="Consolas" w:cs="Consolas"/>
          <w:color w:val="0000FF"/>
          <w:sz w:val="19"/>
          <w:szCs w:val="19"/>
        </w:rPr>
        <w:t>new</w:t>
      </w:r>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InjectionMethod</w:t>
      </w:r>
      <w:proofErr w:type="spellEnd"/>
      <w:r w:rsidRPr="002215DB">
        <w:rPr>
          <w:rFonts w:ascii="Consolas" w:hAnsi="Consolas" w:cs="Consolas"/>
          <w:color w:val="000000"/>
          <w:sz w:val="19"/>
          <w:szCs w:val="19"/>
        </w:rPr>
        <w:t>(</w:t>
      </w:r>
      <w:r w:rsidRPr="002215DB">
        <w:rPr>
          <w:rFonts w:ascii="Consolas" w:hAnsi="Consolas" w:cs="Consolas"/>
          <w:color w:val="A31515"/>
          <w:sz w:val="19"/>
          <w:szCs w:val="19"/>
        </w:rPr>
        <w:t>"Initialize"</w:t>
      </w:r>
      <w:r w:rsidRPr="002215DB">
        <w:rPr>
          <w:rFonts w:ascii="Consolas" w:hAnsi="Consolas" w:cs="Consolas"/>
          <w:color w:val="000000"/>
          <w:sz w:val="19"/>
          <w:szCs w:val="19"/>
        </w:rPr>
        <w:t xml:space="preserve">, </w:t>
      </w:r>
      <w:r w:rsidRPr="002215DB">
        <w:rPr>
          <w:rFonts w:ascii="Consolas" w:hAnsi="Consolas" w:cs="Consolas"/>
          <w:color w:val="0000FF"/>
          <w:sz w:val="19"/>
          <w:szCs w:val="19"/>
        </w:rPr>
        <w:t>new</w:t>
      </w:r>
      <w:r w:rsidRPr="002215DB">
        <w:rPr>
          <w:rFonts w:ascii="Consolas" w:hAnsi="Consolas" w:cs="Consolas"/>
          <w:color w:val="000000"/>
          <w:sz w:val="19"/>
          <w:szCs w:val="19"/>
        </w:rPr>
        <w:t xml:space="preserve"> MyLogger2()));</w:t>
      </w:r>
    </w:p>
    <w:p w14:paraId="073EDFCE"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121CA0B4"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TestLoggingService3Controller.</w:t>
      </w:r>
    </w:p>
    <w:p w14:paraId="6F4DDC1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private read-only class scoped variable called logger of type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w:t>
      </w:r>
    </w:p>
    <w:p w14:paraId="1900B812"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private read-only class scoped variable called service of type </w:t>
      </w:r>
      <w:proofErr w:type="spellStart"/>
      <w:r w:rsidRPr="002215DB">
        <w:rPr>
          <w:rFonts w:ascii="Times New Roman" w:hAnsi="Times New Roman"/>
          <w:bCs/>
          <w:sz w:val="24"/>
          <w:szCs w:val="24"/>
        </w:rPr>
        <w:t>ITestService</w:t>
      </w:r>
      <w:proofErr w:type="spellEnd"/>
      <w:r w:rsidRPr="002215DB">
        <w:rPr>
          <w:rFonts w:ascii="Times New Roman" w:hAnsi="Times New Roman"/>
          <w:bCs/>
          <w:sz w:val="24"/>
          <w:szCs w:val="24"/>
        </w:rPr>
        <w:t>.</w:t>
      </w:r>
    </w:p>
    <w:p w14:paraId="4BA2450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public non-default constructor that takes an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 xml:space="preserve"> method argument and a </w:t>
      </w:r>
      <w:proofErr w:type="spellStart"/>
      <w:r w:rsidRPr="002215DB">
        <w:rPr>
          <w:rFonts w:ascii="Times New Roman" w:hAnsi="Times New Roman"/>
          <w:bCs/>
          <w:sz w:val="24"/>
          <w:szCs w:val="24"/>
        </w:rPr>
        <w:t>ITestService</w:t>
      </w:r>
      <w:proofErr w:type="spellEnd"/>
      <w:r w:rsidRPr="002215DB">
        <w:rPr>
          <w:rFonts w:ascii="Times New Roman" w:hAnsi="Times New Roman"/>
          <w:bCs/>
          <w:sz w:val="24"/>
          <w:szCs w:val="24"/>
        </w:rPr>
        <w:t xml:space="preserve"> method argument.</w:t>
      </w:r>
    </w:p>
    <w:p w14:paraId="2B4024F8"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Save the constructor method arguments to the private logger class variables.</w:t>
      </w:r>
    </w:p>
    <w:p w14:paraId="56D713BC"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Index() method to return a string.</w:t>
      </w:r>
    </w:p>
    <w:p w14:paraId="141D04BE"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then call the Test() on the service, and return a test string response.</w:t>
      </w:r>
    </w:p>
    <w:p w14:paraId="384BA0A6"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65B7DDE8" w14:textId="36EBC591" w:rsidR="004866AA"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w:t>
      </w:r>
      <w:r w:rsidR="00565062">
        <w:rPr>
          <w:rFonts w:ascii="Times New Roman" w:hAnsi="Times New Roman"/>
          <w:bCs/>
          <w:sz w:val="24"/>
          <w:szCs w:val="24"/>
        </w:rPr>
        <w:t>f</w:t>
      </w:r>
      <w:r w:rsidRPr="002215DB">
        <w:rPr>
          <w:rFonts w:ascii="Times New Roman" w:hAnsi="Times New Roman"/>
          <w:bCs/>
          <w:sz w:val="24"/>
          <w:szCs w:val="24"/>
        </w:rPr>
        <w:t>y that the logger statement shows up in the Log file.</w:t>
      </w:r>
      <w:r w:rsidR="00376096" w:rsidRPr="002215DB">
        <w:rPr>
          <w:rFonts w:ascii="Times New Roman" w:hAnsi="Times New Roman"/>
          <w:bCs/>
          <w:sz w:val="24"/>
          <w:szCs w:val="24"/>
        </w:rPr>
        <w:t xml:space="preserve"> Take a Screenshot. Label this Screenshot 3.</w:t>
      </w:r>
    </w:p>
    <w:p w14:paraId="59C8F129" w14:textId="77777777" w:rsidR="004866AA" w:rsidRPr="002215DB" w:rsidRDefault="004866AA" w:rsidP="00971D58">
      <w:pPr>
        <w:spacing w:after="60"/>
        <w:rPr>
          <w:b/>
          <w:szCs w:val="24"/>
        </w:rPr>
      </w:pPr>
      <w:r w:rsidRPr="002215DB">
        <w:rPr>
          <w:b/>
          <w:szCs w:val="24"/>
        </w:rPr>
        <w:t xml:space="preserve">Documentation </w:t>
      </w:r>
    </w:p>
    <w:p w14:paraId="0CD8909B" w14:textId="77777777" w:rsidR="004866AA" w:rsidRPr="002215DB" w:rsidRDefault="004866AA"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7EC428CE" w14:textId="2FE87E05" w:rsidR="00F93DD3" w:rsidRPr="002215DB" w:rsidRDefault="00161986"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project report using a GCU standard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h</w:t>
      </w:r>
      <w:r w:rsidRPr="002215DB">
        <w:rPr>
          <w:rFonts w:ascii="Times New Roman" w:hAnsi="Times New Roman"/>
          <w:bCs/>
          <w:sz w:val="24"/>
          <w:szCs w:val="24"/>
        </w:rPr>
        <w:t>eader/</w:t>
      </w:r>
      <w:r w:rsidR="002515C7">
        <w:rPr>
          <w:rFonts w:ascii="Times New Roman" w:hAnsi="Times New Roman"/>
          <w:bCs/>
          <w:sz w:val="24"/>
          <w:szCs w:val="24"/>
        </w:rPr>
        <w:t>c</w:t>
      </w:r>
      <w:r w:rsidRPr="002215DB">
        <w:rPr>
          <w:rFonts w:ascii="Times New Roman" w:hAnsi="Times New Roman"/>
          <w:bCs/>
          <w:sz w:val="24"/>
          <w:szCs w:val="24"/>
        </w:rPr>
        <w:t xml:space="preserve">over </w:t>
      </w:r>
      <w:r w:rsidR="002515C7">
        <w:rPr>
          <w:rFonts w:ascii="Times New Roman" w:hAnsi="Times New Roman"/>
          <w:bCs/>
          <w:sz w:val="24"/>
          <w:szCs w:val="24"/>
        </w:rPr>
        <w:t>p</w:t>
      </w:r>
      <w:r w:rsidRPr="002215DB">
        <w:rPr>
          <w:rFonts w:ascii="Times New Roman" w:hAnsi="Times New Roman"/>
          <w:bCs/>
          <w:sz w:val="24"/>
          <w:szCs w:val="24"/>
        </w:rPr>
        <w:t>age to include a header, your name, course, assignment name, and date.</w:t>
      </w:r>
      <w:r w:rsidR="00F93DD3" w:rsidRPr="002215DB">
        <w:rPr>
          <w:rFonts w:ascii="Times New Roman" w:hAnsi="Times New Roman"/>
          <w:bCs/>
          <w:sz w:val="24"/>
          <w:szCs w:val="24"/>
        </w:rPr>
        <w:t xml:space="preserve"> </w:t>
      </w:r>
    </w:p>
    <w:p w14:paraId="465E72CD" w14:textId="77777777" w:rsidR="00F93DD3" w:rsidRPr="002215DB" w:rsidRDefault="00F93DD3"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screenshots of the following activities to your project report:</w:t>
      </w:r>
    </w:p>
    <w:p w14:paraId="30670800" w14:textId="7334C75F" w:rsidR="00F93DD3" w:rsidRPr="002215DB" w:rsidRDefault="00376096" w:rsidP="00231261">
      <w:pPr>
        <w:pStyle w:val="ListParagraph"/>
        <w:numPr>
          <w:ilvl w:val="1"/>
          <w:numId w:val="30"/>
        </w:numPr>
        <w:spacing w:after="60"/>
        <w:rPr>
          <w:rFonts w:ascii="Times New Roman" w:hAnsi="Times New Roman"/>
          <w:bCs/>
          <w:sz w:val="24"/>
          <w:szCs w:val="24"/>
        </w:rPr>
      </w:pPr>
      <w:r w:rsidRPr="002215DB">
        <w:rPr>
          <w:rFonts w:ascii="Times New Roman" w:hAnsi="Times New Roman"/>
          <w:bCs/>
          <w:sz w:val="24"/>
          <w:szCs w:val="24"/>
        </w:rPr>
        <w:t xml:space="preserve">Screenshot 1 of the Log message from Step 3 </w:t>
      </w:r>
    </w:p>
    <w:p w14:paraId="7BAAC68E" w14:textId="129C5A83" w:rsidR="00F93DD3" w:rsidRPr="002215DB" w:rsidRDefault="00376096" w:rsidP="00231261">
      <w:pPr>
        <w:pStyle w:val="ListParagraph"/>
        <w:numPr>
          <w:ilvl w:val="1"/>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2 of the </w:t>
      </w:r>
      <w:r w:rsidR="00F93DD3" w:rsidRPr="002215DB">
        <w:rPr>
          <w:rFonts w:ascii="Times New Roman" w:hAnsi="Times New Roman"/>
          <w:bCs/>
          <w:sz w:val="24"/>
          <w:szCs w:val="24"/>
        </w:rPr>
        <w:t>Log message from Step 4.</w:t>
      </w:r>
    </w:p>
    <w:p w14:paraId="61903EA1" w14:textId="730CBC4D" w:rsidR="00F93DD3" w:rsidRPr="002215DB" w:rsidRDefault="00376096" w:rsidP="00231261">
      <w:pPr>
        <w:pStyle w:val="ListParagraph"/>
        <w:numPr>
          <w:ilvl w:val="1"/>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3 of the </w:t>
      </w:r>
      <w:r w:rsidR="00F93DD3" w:rsidRPr="002215DB">
        <w:rPr>
          <w:rFonts w:ascii="Times New Roman" w:hAnsi="Times New Roman"/>
          <w:bCs/>
          <w:sz w:val="24"/>
          <w:szCs w:val="24"/>
        </w:rPr>
        <w:t>Log message from Step 5.</w:t>
      </w:r>
    </w:p>
    <w:p w14:paraId="75BF88DE" w14:textId="45D57DAB" w:rsidR="00F93DD3" w:rsidRPr="002215DB" w:rsidRDefault="00F93DD3"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2515C7">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3828F261" w14:textId="54FC3544" w:rsidR="004866AA" w:rsidRPr="002215DB" w:rsidRDefault="00F93DD3" w:rsidP="00971D58">
      <w:pPr>
        <w:pStyle w:val="Heading2"/>
        <w:spacing w:before="0" w:after="60"/>
        <w:rPr>
          <w:rFonts w:ascii="Times New Roman" w:eastAsia="Arial Unicode MS" w:hAnsi="Times New Roman" w:cs="Times New Roman"/>
          <w:bdr w:val="nil"/>
          <w:lang w:bidi="he-IL"/>
        </w:rPr>
      </w:pPr>
      <w:bookmarkStart w:id="2" w:name="_Toc60388575"/>
      <w:r w:rsidRPr="002215DB">
        <w:rPr>
          <w:rFonts w:ascii="Times New Roman" w:eastAsia="Arial Unicode MS" w:hAnsi="Times New Roman" w:cs="Times New Roman"/>
          <w:bdr w:val="nil"/>
          <w:lang w:bidi="he-IL"/>
        </w:rPr>
        <w:t xml:space="preserve">Part </w:t>
      </w:r>
      <w:r w:rsidR="002F7E3D" w:rsidRPr="002215DB">
        <w:rPr>
          <w:rFonts w:ascii="Times New Roman" w:eastAsia="Arial Unicode MS" w:hAnsi="Times New Roman" w:cs="Times New Roman"/>
          <w:bdr w:val="nil"/>
          <w:lang w:bidi="he-IL"/>
        </w:rPr>
        <w:t>2</w:t>
      </w:r>
      <w:r w:rsidR="004866AA"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 xml:space="preserve">Application of Action Filters, </w:t>
      </w:r>
      <w:proofErr w:type="spellStart"/>
      <w:r w:rsidRPr="002215DB">
        <w:rPr>
          <w:rFonts w:ascii="Times New Roman" w:eastAsia="Arial Unicode MS" w:hAnsi="Times New Roman" w:cs="Times New Roman"/>
          <w:bdr w:val="nil"/>
          <w:lang w:bidi="he-IL"/>
        </w:rPr>
        <w:t>IoC</w:t>
      </w:r>
      <w:proofErr w:type="spellEnd"/>
      <w:r w:rsidRPr="002215DB">
        <w:rPr>
          <w:rFonts w:ascii="Times New Roman" w:eastAsia="Arial Unicode MS" w:hAnsi="Times New Roman" w:cs="Times New Roman"/>
          <w:bdr w:val="nil"/>
          <w:lang w:bidi="he-IL"/>
        </w:rPr>
        <w:t>, and Logging</w:t>
      </w:r>
      <w:bookmarkEnd w:id="2"/>
    </w:p>
    <w:p w14:paraId="15E7339B" w14:textId="77777777" w:rsidR="004866AA" w:rsidRPr="002215DB" w:rsidRDefault="004866A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61B375E8" w14:textId="33003C71"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F93DD3" w:rsidRPr="002215DB">
        <w:rPr>
          <w:bCs/>
        </w:rPr>
        <w:t>apply previous activities to their team project. They will build a Security Filter, Logging Service, and use the Unity (</w:t>
      </w:r>
      <w:proofErr w:type="spellStart"/>
      <w:r w:rsidR="00F93DD3" w:rsidRPr="002215DB">
        <w:rPr>
          <w:bCs/>
        </w:rPr>
        <w:t>IoC</w:t>
      </w:r>
      <w:proofErr w:type="spellEnd"/>
      <w:r w:rsidR="00F93DD3" w:rsidRPr="002215DB">
        <w:rPr>
          <w:bCs/>
        </w:rPr>
        <w:t xml:space="preserve">) Framework. These components will be integrated with their team project. </w:t>
      </w:r>
    </w:p>
    <w:p w14:paraId="3CBF32C1" w14:textId="77777777" w:rsidR="004866AA" w:rsidRPr="002215DB" w:rsidRDefault="004866AA"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0E0AD80E" w14:textId="77777777" w:rsidR="004866AA" w:rsidRPr="002215DB" w:rsidRDefault="004866AA" w:rsidP="00971D58">
      <w:pPr>
        <w:spacing w:after="60"/>
        <w:rPr>
          <w:bCs/>
        </w:rPr>
      </w:pPr>
      <w:r w:rsidRPr="002215DB">
        <w:rPr>
          <w:bCs/>
        </w:rPr>
        <w:t>Execute this assignment according to the following guidelines:</w:t>
      </w:r>
    </w:p>
    <w:p w14:paraId="706CFD72" w14:textId="13BEB6D1"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Security Filter (reference Activity </w:t>
      </w:r>
      <w:r w:rsidR="009D0A33" w:rsidRPr="002215DB">
        <w:rPr>
          <w:rFonts w:ascii="Times New Roman" w:hAnsi="Times New Roman"/>
          <w:bCs/>
          <w:sz w:val="24"/>
          <w:szCs w:val="24"/>
        </w:rPr>
        <w:t>4 Part 3: Action Filters</w:t>
      </w:r>
      <w:r w:rsidRPr="002215DB">
        <w:rPr>
          <w:rFonts w:ascii="Times New Roman" w:hAnsi="Times New Roman"/>
          <w:bCs/>
          <w:sz w:val="24"/>
          <w:szCs w:val="24"/>
        </w:rPr>
        <w:t>):</w:t>
      </w:r>
    </w:p>
    <w:p w14:paraId="2043E4B2"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Implement a Security Authorization Filter to handle a redirect to your login page when a user has not been authenticated—this can be done by running a check on your </w:t>
      </w:r>
      <w:r w:rsidRPr="002215DB">
        <w:rPr>
          <w:rFonts w:ascii="Times New Roman" w:hAnsi="Times New Roman"/>
          <w:bCs/>
          <w:sz w:val="24"/>
          <w:szCs w:val="24"/>
        </w:rPr>
        <w:lastRenderedPageBreak/>
        <w:t>security token in the session, and if not valid, simply calling “</w:t>
      </w:r>
      <w:proofErr w:type="spellStart"/>
      <w:r w:rsidRPr="002215DB">
        <w:rPr>
          <w:rFonts w:ascii="Times New Roman" w:hAnsi="Times New Roman"/>
          <w:bCs/>
          <w:sz w:val="24"/>
          <w:szCs w:val="24"/>
        </w:rPr>
        <w:t>filterContext.Result</w:t>
      </w:r>
      <w:proofErr w:type="spellEnd"/>
      <w:r w:rsidRPr="002215DB">
        <w:rPr>
          <w:rFonts w:ascii="Times New Roman" w:hAnsi="Times New Roman"/>
          <w:bCs/>
          <w:sz w:val="24"/>
          <w:szCs w:val="24"/>
        </w:rPr>
        <w:t xml:space="preserve"> = new </w:t>
      </w:r>
      <w:proofErr w:type="spellStart"/>
      <w:r w:rsidRPr="002215DB">
        <w:rPr>
          <w:rFonts w:ascii="Times New Roman" w:hAnsi="Times New Roman"/>
          <w:bCs/>
          <w:sz w:val="24"/>
          <w:szCs w:val="24"/>
        </w:rPr>
        <w:t>RedirectResult</w:t>
      </w:r>
      <w:proofErr w:type="spellEnd"/>
      <w:r w:rsidRPr="002215DB">
        <w:rPr>
          <w:rFonts w:ascii="Times New Roman" w:hAnsi="Times New Roman"/>
          <w:bCs/>
          <w:sz w:val="24"/>
          <w:szCs w:val="24"/>
        </w:rPr>
        <w:t>("/Login");” from within your Filter.</w:t>
      </w:r>
    </w:p>
    <w:p w14:paraId="67A931E4" w14:textId="3E6AC1F2"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Logging Service (reference Activit</w:t>
      </w:r>
      <w:r w:rsidR="009D0A33" w:rsidRPr="002215DB">
        <w:rPr>
          <w:rFonts w:ascii="Times New Roman" w:hAnsi="Times New Roman"/>
          <w:bCs/>
          <w:sz w:val="24"/>
          <w:szCs w:val="24"/>
        </w:rPr>
        <w:t>y 4 Part</w:t>
      </w:r>
      <w:r w:rsidRPr="002215DB">
        <w:rPr>
          <w:rFonts w:ascii="Times New Roman" w:hAnsi="Times New Roman"/>
          <w:bCs/>
          <w:sz w:val="24"/>
          <w:szCs w:val="24"/>
        </w:rPr>
        <w:t xml:space="preserve"> 1</w:t>
      </w:r>
      <w:r w:rsidR="002F7E3D" w:rsidRPr="002215DB">
        <w:rPr>
          <w:rFonts w:ascii="Times New Roman" w:hAnsi="Times New Roman"/>
          <w:bCs/>
          <w:sz w:val="24"/>
          <w:szCs w:val="24"/>
        </w:rPr>
        <w:t xml:space="preserve"> </w:t>
      </w:r>
      <w:r w:rsidRPr="002215DB">
        <w:rPr>
          <w:rFonts w:ascii="Times New Roman" w:hAnsi="Times New Roman"/>
          <w:bCs/>
          <w:sz w:val="24"/>
          <w:szCs w:val="24"/>
        </w:rPr>
        <w:t xml:space="preserve">and </w:t>
      </w:r>
      <w:r w:rsidR="009D0A33" w:rsidRPr="002215DB">
        <w:rPr>
          <w:rFonts w:ascii="Times New Roman" w:hAnsi="Times New Roman"/>
          <w:bCs/>
          <w:sz w:val="24"/>
          <w:szCs w:val="24"/>
        </w:rPr>
        <w:t>Activity 5 Part 1</w:t>
      </w:r>
      <w:r w:rsidRPr="002215DB">
        <w:rPr>
          <w:rFonts w:ascii="Times New Roman" w:hAnsi="Times New Roman"/>
          <w:bCs/>
          <w:sz w:val="24"/>
          <w:szCs w:val="24"/>
        </w:rPr>
        <w:t>):</w:t>
      </w:r>
    </w:p>
    <w:p w14:paraId="60EBDEA1"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Logging Service Interface class (with debug(), info(), warn(), and error() methods).</w:t>
      </w:r>
    </w:p>
    <w:p w14:paraId="53C8A86B"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Logging Service Implementation class (use </w:t>
      </w:r>
      <w:proofErr w:type="spellStart"/>
      <w:r w:rsidRPr="002215DB">
        <w:rPr>
          <w:rFonts w:ascii="Times New Roman" w:hAnsi="Times New Roman"/>
          <w:bCs/>
          <w:sz w:val="24"/>
          <w:szCs w:val="24"/>
        </w:rPr>
        <w:t>NLog</w:t>
      </w:r>
      <w:proofErr w:type="spellEnd"/>
      <w:r w:rsidRPr="002215DB">
        <w:rPr>
          <w:rFonts w:ascii="Times New Roman" w:hAnsi="Times New Roman"/>
          <w:bCs/>
          <w:sz w:val="24"/>
          <w:szCs w:val="24"/>
        </w:rPr>
        <w:t>).</w:t>
      </w:r>
    </w:p>
    <w:p w14:paraId="53F1FA38" w14:textId="209F3FB3"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Register Logging Service (reference Activity </w:t>
      </w:r>
      <w:r w:rsidR="009D0A33" w:rsidRPr="002215DB">
        <w:rPr>
          <w:rFonts w:ascii="Times New Roman" w:hAnsi="Times New Roman"/>
          <w:bCs/>
          <w:sz w:val="24"/>
          <w:szCs w:val="24"/>
        </w:rPr>
        <w:t>5 Part 1</w:t>
      </w:r>
      <w:r w:rsidRPr="002215DB">
        <w:rPr>
          <w:rFonts w:ascii="Times New Roman" w:hAnsi="Times New Roman"/>
          <w:bCs/>
          <w:sz w:val="24"/>
          <w:szCs w:val="24"/>
        </w:rPr>
        <w:t>):</w:t>
      </w:r>
    </w:p>
    <w:p w14:paraId="05191F06"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Bind a singleton to the Logging Service.</w:t>
      </w:r>
    </w:p>
    <w:p w14:paraId="2FC7D324" w14:textId="77777777"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Team Project Integration:</w:t>
      </w:r>
    </w:p>
    <w:p w14:paraId="1FFBDB21"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Security Filter to your team project.</w:t>
      </w:r>
    </w:p>
    <w:p w14:paraId="1C124CAB"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Logging Service to your team project.</w:t>
      </w:r>
    </w:p>
    <w:p w14:paraId="510F3E91" w14:textId="05140122" w:rsidR="004866AA"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nondefault constructor() for your Login Controller and inject the Logging Service into the Controller. Add try catch exception blocks to the Login Controller. In the exception block, use the Logging Service to log the exception message at the error log level. Note, you should repeat this for all Controllers when you submit your final team project.</w:t>
      </w:r>
    </w:p>
    <w:p w14:paraId="50E02454" w14:textId="77777777" w:rsidR="004866AA" w:rsidRPr="002215DB" w:rsidRDefault="004866AA" w:rsidP="00971D58">
      <w:pPr>
        <w:spacing w:after="60"/>
        <w:rPr>
          <w:b/>
          <w:szCs w:val="24"/>
        </w:rPr>
      </w:pPr>
      <w:r w:rsidRPr="002215DB">
        <w:rPr>
          <w:b/>
          <w:szCs w:val="24"/>
        </w:rPr>
        <w:t xml:space="preserve">Submission </w:t>
      </w:r>
    </w:p>
    <w:p w14:paraId="41DE9AAF" w14:textId="77777777" w:rsidR="004866AA" w:rsidRPr="002215DB" w:rsidRDefault="004866AA" w:rsidP="00971D58">
      <w:pPr>
        <w:widowControl w:val="0"/>
        <w:spacing w:after="60"/>
        <w:rPr>
          <w:szCs w:val="24"/>
        </w:rPr>
      </w:pPr>
      <w:r w:rsidRPr="002215DB">
        <w:rPr>
          <w:szCs w:val="24"/>
        </w:rPr>
        <w:t>Submit the following to the learning management system:</w:t>
      </w:r>
    </w:p>
    <w:p w14:paraId="13E10232" w14:textId="5BFAD333" w:rsidR="004866AA" w:rsidRPr="002215DB" w:rsidRDefault="00F93DD3" w:rsidP="00971D58">
      <w:pPr>
        <w:spacing w:after="60"/>
        <w:rPr>
          <w:b/>
          <w:bCs/>
          <w:szCs w:val="24"/>
        </w:rPr>
      </w:pPr>
      <w:r w:rsidRPr="002215DB">
        <w:rPr>
          <w:b/>
          <w:bCs/>
          <w:szCs w:val="24"/>
        </w:rPr>
        <w:t>Part 1</w:t>
      </w:r>
      <w:r w:rsidR="004866AA" w:rsidRPr="002215DB">
        <w:rPr>
          <w:b/>
          <w:bCs/>
          <w:szCs w:val="24"/>
        </w:rPr>
        <w:t xml:space="preserve"> </w:t>
      </w:r>
    </w:p>
    <w:p w14:paraId="3993FFE8" w14:textId="77777777" w:rsidR="00231261" w:rsidRPr="002215DB" w:rsidRDefault="00231261" w:rsidP="00231261">
      <w:pPr>
        <w:pStyle w:val="ListParagraph"/>
        <w:numPr>
          <w:ilvl w:val="0"/>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Project Report that includes:</w:t>
      </w:r>
    </w:p>
    <w:p w14:paraId="7DCD3FFE" w14:textId="15ABDDD9"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 GCU standard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h</w:t>
      </w:r>
      <w:r w:rsidRPr="002215DB">
        <w:rPr>
          <w:rFonts w:ascii="Times New Roman" w:hAnsi="Times New Roman"/>
          <w:bCs/>
          <w:sz w:val="24"/>
          <w:szCs w:val="24"/>
        </w:rPr>
        <w:t>eader/</w:t>
      </w:r>
      <w:r w:rsidR="002515C7">
        <w:rPr>
          <w:rFonts w:ascii="Times New Roman" w:hAnsi="Times New Roman"/>
          <w:bCs/>
          <w:sz w:val="24"/>
          <w:szCs w:val="24"/>
        </w:rPr>
        <w:t>c</w:t>
      </w:r>
      <w:r w:rsidRPr="002215DB">
        <w:rPr>
          <w:rFonts w:ascii="Times New Roman" w:hAnsi="Times New Roman"/>
          <w:bCs/>
          <w:sz w:val="24"/>
          <w:szCs w:val="24"/>
        </w:rPr>
        <w:t xml:space="preserve">over </w:t>
      </w:r>
      <w:r w:rsidR="002515C7">
        <w:rPr>
          <w:rFonts w:ascii="Times New Roman" w:hAnsi="Times New Roman"/>
          <w:bCs/>
          <w:sz w:val="24"/>
          <w:szCs w:val="24"/>
        </w:rPr>
        <w:t>p</w:t>
      </w:r>
      <w:r w:rsidRPr="002215DB">
        <w:rPr>
          <w:rFonts w:ascii="Times New Roman" w:hAnsi="Times New Roman"/>
          <w:bCs/>
          <w:sz w:val="24"/>
          <w:szCs w:val="24"/>
        </w:rPr>
        <w:t xml:space="preserve">age to include your name, course, assignment name, and date </w:t>
      </w:r>
    </w:p>
    <w:p w14:paraId="461CF5E0" w14:textId="7794674F"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Screenshots 1-3</w:t>
      </w:r>
    </w:p>
    <w:p w14:paraId="60115CED" w14:textId="77777777"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URL of your GIT repository </w:t>
      </w:r>
    </w:p>
    <w:p w14:paraId="5970145F" w14:textId="08DE6C1D" w:rsidR="002F7E3D" w:rsidRPr="002215DB" w:rsidRDefault="00231261" w:rsidP="00231261">
      <w:pPr>
        <w:pStyle w:val="ListParagraph"/>
        <w:numPr>
          <w:ilvl w:val="0"/>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the GIT repository</w:t>
      </w:r>
      <w:r w:rsidR="002515C7">
        <w:rPr>
          <w:rFonts w:ascii="Times New Roman" w:hAnsi="Times New Roman"/>
          <w:bCs/>
          <w:sz w:val="24"/>
          <w:szCs w:val="24"/>
        </w:rPr>
        <w:t>.</w:t>
      </w:r>
    </w:p>
    <w:p w14:paraId="28C345CE" w14:textId="53644FEA" w:rsidR="004866AA" w:rsidRPr="002215DB" w:rsidRDefault="00F93DD3" w:rsidP="00971D58">
      <w:pPr>
        <w:spacing w:after="60"/>
        <w:rPr>
          <w:b/>
          <w:bCs/>
          <w:szCs w:val="24"/>
        </w:rPr>
      </w:pPr>
      <w:r w:rsidRPr="002215DB">
        <w:rPr>
          <w:b/>
          <w:bCs/>
          <w:szCs w:val="24"/>
        </w:rPr>
        <w:t>Part 2</w:t>
      </w:r>
    </w:p>
    <w:p w14:paraId="213E9E89" w14:textId="7A45C17D" w:rsidR="00751442" w:rsidRPr="002215DB" w:rsidRDefault="00751442" w:rsidP="00231261">
      <w:pPr>
        <w:pStyle w:val="ListParagraph"/>
        <w:numPr>
          <w:ilvl w:val="0"/>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Zip up the code for the following activities to your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r</w:t>
      </w:r>
      <w:r w:rsidRPr="002215DB">
        <w:rPr>
          <w:rFonts w:ascii="Times New Roman" w:hAnsi="Times New Roman"/>
          <w:bCs/>
          <w:sz w:val="24"/>
          <w:szCs w:val="24"/>
        </w:rPr>
        <w:t>eport:</w:t>
      </w:r>
    </w:p>
    <w:p w14:paraId="7A54ACB5" w14:textId="611CCF9F"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Security Filter</w:t>
      </w:r>
    </w:p>
    <w:p w14:paraId="1D728BC6" w14:textId="2955E04E"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Logging Service</w:t>
      </w:r>
    </w:p>
    <w:p w14:paraId="4E68F3AF" w14:textId="5E8AC622"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Login Controller</w:t>
      </w:r>
    </w:p>
    <w:p w14:paraId="1973335F" w14:textId="77777777" w:rsidR="004866AA" w:rsidRPr="00E21FAC" w:rsidRDefault="004866AA" w:rsidP="00971D58">
      <w:pPr>
        <w:spacing w:after="60"/>
        <w:rPr>
          <w:b/>
          <w:bCs/>
          <w:szCs w:val="24"/>
        </w:rPr>
      </w:pPr>
    </w:p>
    <w:p w14:paraId="50BD522C" w14:textId="77777777" w:rsidR="00E21FAC" w:rsidRPr="00E21FAC" w:rsidRDefault="00E21FAC" w:rsidP="00971D58">
      <w:pPr>
        <w:spacing w:after="60"/>
        <w:rPr>
          <w:b/>
          <w:bCs/>
          <w:szCs w:val="24"/>
        </w:rPr>
      </w:pPr>
    </w:p>
    <w:sectPr w:rsidR="00E21FAC" w:rsidRPr="00E21FAC"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2956B" w14:textId="77777777" w:rsidR="00846BD7" w:rsidRDefault="00846BD7" w:rsidP="00E3078E">
      <w:pPr>
        <w:spacing w:after="0"/>
      </w:pPr>
      <w:r>
        <w:separator/>
      </w:r>
    </w:p>
  </w:endnote>
  <w:endnote w:type="continuationSeparator" w:id="0">
    <w:p w14:paraId="50F5928D" w14:textId="77777777" w:rsidR="00846BD7" w:rsidRDefault="00846BD7" w:rsidP="00E3078E">
      <w:pPr>
        <w:spacing w:after="0"/>
      </w:pPr>
      <w:r>
        <w:continuationSeparator/>
      </w:r>
    </w:p>
  </w:endnote>
  <w:endnote w:type="continuationNotice" w:id="1">
    <w:p w14:paraId="4F3A11DA" w14:textId="77777777" w:rsidR="00846BD7" w:rsidRDefault="00846B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D58" w14:textId="06E4065F" w:rsidR="0053671C" w:rsidRDefault="0053671C">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9" w14:textId="0D08057B" w:rsidR="0053671C" w:rsidRDefault="0053671C"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9AA7A" w14:textId="77777777" w:rsidR="00846BD7" w:rsidRDefault="00846BD7" w:rsidP="00E3078E">
      <w:pPr>
        <w:spacing w:after="0"/>
      </w:pPr>
      <w:r>
        <w:separator/>
      </w:r>
    </w:p>
  </w:footnote>
  <w:footnote w:type="continuationSeparator" w:id="0">
    <w:p w14:paraId="47DA8C91" w14:textId="77777777" w:rsidR="00846BD7" w:rsidRDefault="00846BD7" w:rsidP="00E3078E">
      <w:pPr>
        <w:spacing w:after="0"/>
      </w:pPr>
      <w:r>
        <w:continuationSeparator/>
      </w:r>
    </w:p>
  </w:footnote>
  <w:footnote w:type="continuationNotice" w:id="1">
    <w:p w14:paraId="4E5A839E" w14:textId="77777777" w:rsidR="00846BD7" w:rsidRDefault="00846BD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0" w14:textId="5EED3F4D" w:rsidR="0053671C" w:rsidRDefault="0053671C"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53671C" w:rsidRDefault="0053671C" w:rsidP="002A3A3D">
    <w:pPr>
      <w:pStyle w:val="Header"/>
    </w:pPr>
  </w:p>
  <w:p w14:paraId="4BFD70A2" w14:textId="77777777" w:rsidR="0053671C" w:rsidRDefault="0053671C"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5" w14:textId="77777777" w:rsidR="0053671C" w:rsidRDefault="0053671C">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3671C" w:rsidRDefault="0053671C">
    <w:pPr>
      <w:pStyle w:val="Header"/>
    </w:pPr>
  </w:p>
  <w:p w14:paraId="4BFD70A7" w14:textId="77777777" w:rsidR="0053671C" w:rsidRDefault="0053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DD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D7A5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C788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115E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512FB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B45F3"/>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A09A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64F6C"/>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5245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9320D4"/>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F15D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04CB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E5049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D6496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3F0D6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A74C75"/>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89085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8E349F"/>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D8235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5F4A2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1662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8C2D2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7648BB"/>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F71D7"/>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0532DC"/>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D77F8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1206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2BF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D1C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4222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382C1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4E3F8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E02D2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F375C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4"/>
  </w:num>
  <w:num w:numId="3">
    <w:abstractNumId w:val="1"/>
  </w:num>
  <w:num w:numId="4">
    <w:abstractNumId w:val="27"/>
  </w:num>
  <w:num w:numId="5">
    <w:abstractNumId w:val="18"/>
  </w:num>
  <w:num w:numId="6">
    <w:abstractNumId w:val="30"/>
  </w:num>
  <w:num w:numId="7">
    <w:abstractNumId w:val="20"/>
  </w:num>
  <w:num w:numId="8">
    <w:abstractNumId w:val="22"/>
  </w:num>
  <w:num w:numId="9">
    <w:abstractNumId w:val="16"/>
  </w:num>
  <w:num w:numId="10">
    <w:abstractNumId w:val="31"/>
  </w:num>
  <w:num w:numId="11">
    <w:abstractNumId w:val="7"/>
  </w:num>
  <w:num w:numId="12">
    <w:abstractNumId w:val="15"/>
  </w:num>
  <w:num w:numId="13">
    <w:abstractNumId w:val="35"/>
  </w:num>
  <w:num w:numId="14">
    <w:abstractNumId w:val="0"/>
  </w:num>
  <w:num w:numId="15">
    <w:abstractNumId w:val="13"/>
  </w:num>
  <w:num w:numId="16">
    <w:abstractNumId w:val="3"/>
  </w:num>
  <w:num w:numId="17">
    <w:abstractNumId w:val="9"/>
  </w:num>
  <w:num w:numId="18">
    <w:abstractNumId w:val="10"/>
  </w:num>
  <w:num w:numId="19">
    <w:abstractNumId w:val="4"/>
  </w:num>
  <w:num w:numId="20">
    <w:abstractNumId w:val="11"/>
  </w:num>
  <w:num w:numId="21">
    <w:abstractNumId w:val="5"/>
  </w:num>
  <w:num w:numId="22">
    <w:abstractNumId w:val="6"/>
  </w:num>
  <w:num w:numId="23">
    <w:abstractNumId w:val="12"/>
  </w:num>
  <w:num w:numId="24">
    <w:abstractNumId w:val="24"/>
  </w:num>
  <w:num w:numId="25">
    <w:abstractNumId w:val="25"/>
  </w:num>
  <w:num w:numId="26">
    <w:abstractNumId w:val="17"/>
  </w:num>
  <w:num w:numId="27">
    <w:abstractNumId w:val="36"/>
  </w:num>
  <w:num w:numId="28">
    <w:abstractNumId w:val="2"/>
  </w:num>
  <w:num w:numId="29">
    <w:abstractNumId w:val="29"/>
  </w:num>
  <w:num w:numId="30">
    <w:abstractNumId w:val="19"/>
  </w:num>
  <w:num w:numId="31">
    <w:abstractNumId w:val="28"/>
  </w:num>
  <w:num w:numId="32">
    <w:abstractNumId w:val="14"/>
  </w:num>
  <w:num w:numId="33">
    <w:abstractNumId w:val="3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1"/>
  </w:num>
  <w:num w:numId="37">
    <w:abstractNumId w:val="23"/>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5F6A"/>
    <w:rsid w:val="000167B4"/>
    <w:rsid w:val="00025213"/>
    <w:rsid w:val="000310F3"/>
    <w:rsid w:val="00034B66"/>
    <w:rsid w:val="000465AC"/>
    <w:rsid w:val="0005020F"/>
    <w:rsid w:val="000745C3"/>
    <w:rsid w:val="00094327"/>
    <w:rsid w:val="0009790D"/>
    <w:rsid w:val="000B3382"/>
    <w:rsid w:val="000B4526"/>
    <w:rsid w:val="000C1AB9"/>
    <w:rsid w:val="000C41C8"/>
    <w:rsid w:val="000E60BC"/>
    <w:rsid w:val="000F267E"/>
    <w:rsid w:val="00112306"/>
    <w:rsid w:val="00113383"/>
    <w:rsid w:val="0011630B"/>
    <w:rsid w:val="001173B8"/>
    <w:rsid w:val="001345D4"/>
    <w:rsid w:val="00145E27"/>
    <w:rsid w:val="001513B3"/>
    <w:rsid w:val="00151645"/>
    <w:rsid w:val="00161986"/>
    <w:rsid w:val="00162E65"/>
    <w:rsid w:val="001B0F7B"/>
    <w:rsid w:val="001C2708"/>
    <w:rsid w:val="001C5421"/>
    <w:rsid w:val="001D11F1"/>
    <w:rsid w:val="001D67F7"/>
    <w:rsid w:val="001E2B71"/>
    <w:rsid w:val="001E32CF"/>
    <w:rsid w:val="001E4562"/>
    <w:rsid w:val="001E734B"/>
    <w:rsid w:val="001F7C44"/>
    <w:rsid w:val="002215DB"/>
    <w:rsid w:val="00221BB1"/>
    <w:rsid w:val="00222A8F"/>
    <w:rsid w:val="00231261"/>
    <w:rsid w:val="002348E1"/>
    <w:rsid w:val="00243B31"/>
    <w:rsid w:val="0024717C"/>
    <w:rsid w:val="002515C7"/>
    <w:rsid w:val="00252149"/>
    <w:rsid w:val="00253AAA"/>
    <w:rsid w:val="00254EE2"/>
    <w:rsid w:val="00271E9B"/>
    <w:rsid w:val="0027209C"/>
    <w:rsid w:val="00294AE0"/>
    <w:rsid w:val="002972E7"/>
    <w:rsid w:val="002A3A3D"/>
    <w:rsid w:val="002A4FC5"/>
    <w:rsid w:val="002C4EE8"/>
    <w:rsid w:val="002D5F3E"/>
    <w:rsid w:val="002E4241"/>
    <w:rsid w:val="002E6C8E"/>
    <w:rsid w:val="002F3E6E"/>
    <w:rsid w:val="002F4B3D"/>
    <w:rsid w:val="002F7E3D"/>
    <w:rsid w:val="003349BC"/>
    <w:rsid w:val="00363303"/>
    <w:rsid w:val="003701FF"/>
    <w:rsid w:val="00376096"/>
    <w:rsid w:val="003765C2"/>
    <w:rsid w:val="003804F0"/>
    <w:rsid w:val="00381FB8"/>
    <w:rsid w:val="003C354E"/>
    <w:rsid w:val="003C431B"/>
    <w:rsid w:val="003E61D5"/>
    <w:rsid w:val="0040304A"/>
    <w:rsid w:val="00406E6C"/>
    <w:rsid w:val="00407831"/>
    <w:rsid w:val="00407E80"/>
    <w:rsid w:val="00410A40"/>
    <w:rsid w:val="00411D94"/>
    <w:rsid w:val="00417E17"/>
    <w:rsid w:val="004200BC"/>
    <w:rsid w:val="0042055E"/>
    <w:rsid w:val="00432625"/>
    <w:rsid w:val="004359F4"/>
    <w:rsid w:val="00447408"/>
    <w:rsid w:val="00461D30"/>
    <w:rsid w:val="00465373"/>
    <w:rsid w:val="004669D8"/>
    <w:rsid w:val="00470702"/>
    <w:rsid w:val="00471F80"/>
    <w:rsid w:val="00472F05"/>
    <w:rsid w:val="00474988"/>
    <w:rsid w:val="004777DB"/>
    <w:rsid w:val="004802E3"/>
    <w:rsid w:val="00480C79"/>
    <w:rsid w:val="004866AA"/>
    <w:rsid w:val="004A30FE"/>
    <w:rsid w:val="004B33D2"/>
    <w:rsid w:val="004C1126"/>
    <w:rsid w:val="004D3570"/>
    <w:rsid w:val="004E1421"/>
    <w:rsid w:val="004E3DE8"/>
    <w:rsid w:val="004E59F7"/>
    <w:rsid w:val="00505699"/>
    <w:rsid w:val="005073C5"/>
    <w:rsid w:val="00524F23"/>
    <w:rsid w:val="005356D7"/>
    <w:rsid w:val="0053671C"/>
    <w:rsid w:val="00536824"/>
    <w:rsid w:val="005379A1"/>
    <w:rsid w:val="0055210F"/>
    <w:rsid w:val="00562652"/>
    <w:rsid w:val="00565062"/>
    <w:rsid w:val="00584057"/>
    <w:rsid w:val="00584E5B"/>
    <w:rsid w:val="0059572F"/>
    <w:rsid w:val="005A48E6"/>
    <w:rsid w:val="005B58DC"/>
    <w:rsid w:val="005B7C65"/>
    <w:rsid w:val="005B7D81"/>
    <w:rsid w:val="005C2B12"/>
    <w:rsid w:val="005D2701"/>
    <w:rsid w:val="005D688D"/>
    <w:rsid w:val="005E3F7C"/>
    <w:rsid w:val="005F2813"/>
    <w:rsid w:val="00601D18"/>
    <w:rsid w:val="00620E01"/>
    <w:rsid w:val="0065504A"/>
    <w:rsid w:val="00657070"/>
    <w:rsid w:val="00685C46"/>
    <w:rsid w:val="00685D5C"/>
    <w:rsid w:val="00692653"/>
    <w:rsid w:val="006B7B81"/>
    <w:rsid w:val="006C5376"/>
    <w:rsid w:val="006E2305"/>
    <w:rsid w:val="006E46E5"/>
    <w:rsid w:val="00701B89"/>
    <w:rsid w:val="007044B9"/>
    <w:rsid w:val="00710477"/>
    <w:rsid w:val="007112D2"/>
    <w:rsid w:val="00713AF7"/>
    <w:rsid w:val="00723B6D"/>
    <w:rsid w:val="00731D30"/>
    <w:rsid w:val="00736D4A"/>
    <w:rsid w:val="00736D5B"/>
    <w:rsid w:val="00751442"/>
    <w:rsid w:val="00774D33"/>
    <w:rsid w:val="00785860"/>
    <w:rsid w:val="007A053A"/>
    <w:rsid w:val="007A4705"/>
    <w:rsid w:val="007A4B47"/>
    <w:rsid w:val="007B4824"/>
    <w:rsid w:val="007B5FB0"/>
    <w:rsid w:val="007D4201"/>
    <w:rsid w:val="007D5049"/>
    <w:rsid w:val="007E4E26"/>
    <w:rsid w:val="007F090F"/>
    <w:rsid w:val="007F2C8E"/>
    <w:rsid w:val="00803443"/>
    <w:rsid w:val="00806306"/>
    <w:rsid w:val="008250B0"/>
    <w:rsid w:val="008340EA"/>
    <w:rsid w:val="00842697"/>
    <w:rsid w:val="00846BD7"/>
    <w:rsid w:val="00860F19"/>
    <w:rsid w:val="008642E3"/>
    <w:rsid w:val="00864E83"/>
    <w:rsid w:val="00870E0F"/>
    <w:rsid w:val="008752EE"/>
    <w:rsid w:val="00882BA0"/>
    <w:rsid w:val="008A727E"/>
    <w:rsid w:val="008A7E98"/>
    <w:rsid w:val="008B0A9A"/>
    <w:rsid w:val="008B5718"/>
    <w:rsid w:val="008C2F5E"/>
    <w:rsid w:val="008C7992"/>
    <w:rsid w:val="008E76F3"/>
    <w:rsid w:val="008F1EBD"/>
    <w:rsid w:val="009143DB"/>
    <w:rsid w:val="00916D19"/>
    <w:rsid w:val="009177AC"/>
    <w:rsid w:val="00925BCF"/>
    <w:rsid w:val="00926697"/>
    <w:rsid w:val="0095085A"/>
    <w:rsid w:val="00951931"/>
    <w:rsid w:val="009577F5"/>
    <w:rsid w:val="0097048D"/>
    <w:rsid w:val="00971D58"/>
    <w:rsid w:val="009823D4"/>
    <w:rsid w:val="009853F9"/>
    <w:rsid w:val="00987CF4"/>
    <w:rsid w:val="00987D74"/>
    <w:rsid w:val="00993762"/>
    <w:rsid w:val="009B32F7"/>
    <w:rsid w:val="009D0A33"/>
    <w:rsid w:val="009D5D38"/>
    <w:rsid w:val="009E6CD8"/>
    <w:rsid w:val="009E6F41"/>
    <w:rsid w:val="009E7B88"/>
    <w:rsid w:val="009F6C41"/>
    <w:rsid w:val="00A07499"/>
    <w:rsid w:val="00A13A56"/>
    <w:rsid w:val="00A13BAF"/>
    <w:rsid w:val="00A162AB"/>
    <w:rsid w:val="00A35951"/>
    <w:rsid w:val="00A36100"/>
    <w:rsid w:val="00A54BBF"/>
    <w:rsid w:val="00A70145"/>
    <w:rsid w:val="00A85553"/>
    <w:rsid w:val="00AA2D2A"/>
    <w:rsid w:val="00AA391E"/>
    <w:rsid w:val="00AB565A"/>
    <w:rsid w:val="00AD4167"/>
    <w:rsid w:val="00AD5E21"/>
    <w:rsid w:val="00AD7EA6"/>
    <w:rsid w:val="00AE30FC"/>
    <w:rsid w:val="00AE31DF"/>
    <w:rsid w:val="00B02474"/>
    <w:rsid w:val="00B13281"/>
    <w:rsid w:val="00B2103D"/>
    <w:rsid w:val="00B43341"/>
    <w:rsid w:val="00B62FCC"/>
    <w:rsid w:val="00B6729B"/>
    <w:rsid w:val="00B775F3"/>
    <w:rsid w:val="00B82033"/>
    <w:rsid w:val="00B95278"/>
    <w:rsid w:val="00BB5133"/>
    <w:rsid w:val="00BB6EA5"/>
    <w:rsid w:val="00BD086E"/>
    <w:rsid w:val="00BD494C"/>
    <w:rsid w:val="00BD5403"/>
    <w:rsid w:val="00BE0419"/>
    <w:rsid w:val="00BF78A4"/>
    <w:rsid w:val="00C02012"/>
    <w:rsid w:val="00C07FAC"/>
    <w:rsid w:val="00C16584"/>
    <w:rsid w:val="00C20924"/>
    <w:rsid w:val="00C2209F"/>
    <w:rsid w:val="00C313D6"/>
    <w:rsid w:val="00C31CE8"/>
    <w:rsid w:val="00C350E1"/>
    <w:rsid w:val="00C356E4"/>
    <w:rsid w:val="00C4265D"/>
    <w:rsid w:val="00C46B77"/>
    <w:rsid w:val="00C54ABE"/>
    <w:rsid w:val="00C66E8F"/>
    <w:rsid w:val="00C76E7F"/>
    <w:rsid w:val="00C84204"/>
    <w:rsid w:val="00C8656E"/>
    <w:rsid w:val="00C95202"/>
    <w:rsid w:val="00C957CA"/>
    <w:rsid w:val="00CA53E1"/>
    <w:rsid w:val="00CB3DCC"/>
    <w:rsid w:val="00CC583F"/>
    <w:rsid w:val="00CF6E4E"/>
    <w:rsid w:val="00D047DE"/>
    <w:rsid w:val="00D05B7B"/>
    <w:rsid w:val="00D06FC2"/>
    <w:rsid w:val="00D078DF"/>
    <w:rsid w:val="00D14FEC"/>
    <w:rsid w:val="00D20013"/>
    <w:rsid w:val="00D2581D"/>
    <w:rsid w:val="00D2701F"/>
    <w:rsid w:val="00D41AED"/>
    <w:rsid w:val="00D56996"/>
    <w:rsid w:val="00D87DA6"/>
    <w:rsid w:val="00D90707"/>
    <w:rsid w:val="00D93063"/>
    <w:rsid w:val="00D93780"/>
    <w:rsid w:val="00DA28EE"/>
    <w:rsid w:val="00DC563B"/>
    <w:rsid w:val="00DD18BF"/>
    <w:rsid w:val="00DD1A96"/>
    <w:rsid w:val="00DF7D6F"/>
    <w:rsid w:val="00E03F36"/>
    <w:rsid w:val="00E06D7B"/>
    <w:rsid w:val="00E17AFE"/>
    <w:rsid w:val="00E206D3"/>
    <w:rsid w:val="00E21FAC"/>
    <w:rsid w:val="00E3078E"/>
    <w:rsid w:val="00E40299"/>
    <w:rsid w:val="00E44F79"/>
    <w:rsid w:val="00E46E51"/>
    <w:rsid w:val="00E530DA"/>
    <w:rsid w:val="00E56A8F"/>
    <w:rsid w:val="00E74FF8"/>
    <w:rsid w:val="00E805B3"/>
    <w:rsid w:val="00E84D9F"/>
    <w:rsid w:val="00E85EC6"/>
    <w:rsid w:val="00E900DA"/>
    <w:rsid w:val="00E91BB7"/>
    <w:rsid w:val="00E95DC1"/>
    <w:rsid w:val="00E96431"/>
    <w:rsid w:val="00E96CA6"/>
    <w:rsid w:val="00EB3039"/>
    <w:rsid w:val="00EB43B0"/>
    <w:rsid w:val="00ED041A"/>
    <w:rsid w:val="00ED05B2"/>
    <w:rsid w:val="00ED2137"/>
    <w:rsid w:val="00EE4D72"/>
    <w:rsid w:val="00EE6667"/>
    <w:rsid w:val="00F10B4B"/>
    <w:rsid w:val="00F12177"/>
    <w:rsid w:val="00F51CB2"/>
    <w:rsid w:val="00F54B65"/>
    <w:rsid w:val="00F64529"/>
    <w:rsid w:val="00F812C4"/>
    <w:rsid w:val="00F853FA"/>
    <w:rsid w:val="00F93655"/>
    <w:rsid w:val="00F93DD3"/>
    <w:rsid w:val="00F94CC8"/>
    <w:rsid w:val="00FA08C7"/>
    <w:rsid w:val="00FC1477"/>
    <w:rsid w:val="00FD1D8D"/>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character" w:styleId="UnresolvedMention">
    <w:name w:val="Unresolved Mention"/>
    <w:basedOn w:val="DefaultParagraphFont"/>
    <w:uiPriority w:val="99"/>
    <w:semiHidden/>
    <w:unhideWhenUsed/>
    <w:rsid w:val="008E76F3"/>
    <w:rPr>
      <w:color w:val="605E5C"/>
      <w:shd w:val="clear" w:color="auto" w:fill="E1DFDD"/>
    </w:rPr>
  </w:style>
  <w:style w:type="paragraph" w:styleId="PlainText">
    <w:name w:val="Plain Text"/>
    <w:basedOn w:val="Normal"/>
    <w:link w:val="PlainTextChar"/>
    <w:uiPriority w:val="99"/>
    <w:unhideWhenUsed/>
    <w:rsid w:val="00EB43B0"/>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B43B0"/>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8597">
      <w:bodyDiv w:val="1"/>
      <w:marLeft w:val="0"/>
      <w:marRight w:val="0"/>
      <w:marTop w:val="0"/>
      <w:marBottom w:val="0"/>
      <w:divBdr>
        <w:top w:val="none" w:sz="0" w:space="0" w:color="auto"/>
        <w:left w:val="none" w:sz="0" w:space="0" w:color="auto"/>
        <w:bottom w:val="none" w:sz="0" w:space="0" w:color="auto"/>
        <w:right w:val="none" w:sz="0" w:space="0" w:color="auto"/>
      </w:divBdr>
    </w:div>
    <w:div w:id="789209492">
      <w:bodyDiv w:val="1"/>
      <w:marLeft w:val="0"/>
      <w:marRight w:val="0"/>
      <w:marTop w:val="0"/>
      <w:marBottom w:val="0"/>
      <w:divBdr>
        <w:top w:val="none" w:sz="0" w:space="0" w:color="auto"/>
        <w:left w:val="none" w:sz="0" w:space="0" w:color="auto"/>
        <w:bottom w:val="none" w:sz="0" w:space="0" w:color="auto"/>
        <w:right w:val="none" w:sz="0" w:space="0" w:color="auto"/>
      </w:divBdr>
    </w:div>
    <w:div w:id="1226182613">
      <w:bodyDiv w:val="1"/>
      <w:marLeft w:val="0"/>
      <w:marRight w:val="0"/>
      <w:marTop w:val="0"/>
      <w:marBottom w:val="0"/>
      <w:divBdr>
        <w:top w:val="none" w:sz="0" w:space="0" w:color="auto"/>
        <w:left w:val="none" w:sz="0" w:space="0" w:color="auto"/>
        <w:bottom w:val="none" w:sz="0" w:space="0" w:color="auto"/>
        <w:right w:val="none" w:sz="0" w:space="0" w:color="auto"/>
      </w:divBdr>
    </w:div>
    <w:div w:id="1240552953">
      <w:bodyDiv w:val="1"/>
      <w:marLeft w:val="0"/>
      <w:marRight w:val="0"/>
      <w:marTop w:val="0"/>
      <w:marBottom w:val="0"/>
      <w:divBdr>
        <w:top w:val="none" w:sz="0" w:space="0" w:color="auto"/>
        <w:left w:val="none" w:sz="0" w:space="0" w:color="auto"/>
        <w:bottom w:val="none" w:sz="0" w:space="0" w:color="auto"/>
        <w:right w:val="none" w:sz="0" w:space="0" w:color="auto"/>
      </w:divBdr>
    </w:div>
    <w:div w:id="13808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1156C09-275C-4264-930A-832747662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C0FFB1BA-6655-4FA1-BF41-776A402F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72</cp:revision>
  <dcterms:created xsi:type="dcterms:W3CDTF">2019-10-29T16:40:00Z</dcterms:created>
  <dcterms:modified xsi:type="dcterms:W3CDTF">2021-01-01T15:16:00Z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36;#2018|4dd172ca-89ea-4e5e-a94c-04369d303e01</vt:lpwstr>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y fmtid="{D5CDD505-2E9C-101B-9397-08002B2CF9AE}" pid="17" name="_SourceUrl">
    <vt:lpwstr/>
  </property>
  <property fmtid="{D5CDD505-2E9C-101B-9397-08002B2CF9AE}" pid="18" name="_SharedFileIndex">
    <vt:lpwstr/>
  </property>
</Properties>
</file>