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9485C" w14:textId="77777777" w:rsidR="0095226F" w:rsidRDefault="0095226F">
      <w:pPr>
        <w:rPr>
          <w:sz w:val="24"/>
        </w:rPr>
      </w:pPr>
      <w:bookmarkStart w:id="0" w:name="_GoBack"/>
      <w:bookmarkEnd w:id="0"/>
    </w:p>
    <w:p w14:paraId="4C05E274" w14:textId="32C9CC4A" w:rsidR="00464FBE" w:rsidRPr="00464FBE" w:rsidRDefault="001E7795" w:rsidP="00464FBE">
      <w:pPr>
        <w:jc w:val="center"/>
        <w:rPr>
          <w:b/>
          <w:sz w:val="36"/>
        </w:rPr>
      </w:pPr>
      <w:r>
        <w:rPr>
          <w:b/>
          <w:sz w:val="36"/>
        </w:rPr>
        <w:t xml:space="preserve">CST-326 </w:t>
      </w:r>
      <w:r w:rsidR="00464FBE" w:rsidRPr="00464FBE">
        <w:rPr>
          <w:b/>
          <w:sz w:val="36"/>
        </w:rPr>
        <w:t>Peer Review Form</w:t>
      </w:r>
    </w:p>
    <w:p w14:paraId="2759D18F" w14:textId="77777777" w:rsidR="0095226F" w:rsidRDefault="0095226F">
      <w:pPr>
        <w:rPr>
          <w:sz w:val="24"/>
        </w:rPr>
      </w:pPr>
    </w:p>
    <w:p w14:paraId="2B7D5A4C" w14:textId="77777777" w:rsidR="00796D2C" w:rsidRPr="004A4B8A" w:rsidRDefault="004A4B8A">
      <w:pPr>
        <w:rPr>
          <w:sz w:val="24"/>
        </w:rPr>
      </w:pPr>
      <w:r w:rsidRPr="004A4B8A">
        <w:rPr>
          <w:sz w:val="24"/>
        </w:rPr>
        <w:t>Name:</w:t>
      </w:r>
      <w:r>
        <w:rPr>
          <w:sz w:val="24"/>
        </w:rPr>
        <w:t xml:space="preserve"> ________________________</w:t>
      </w:r>
      <w:r>
        <w:rPr>
          <w:sz w:val="24"/>
        </w:rPr>
        <w:tab/>
      </w:r>
      <w:r>
        <w:rPr>
          <w:sz w:val="24"/>
        </w:rPr>
        <w:tab/>
        <w:t>Report to Review: __________________________</w:t>
      </w:r>
    </w:p>
    <w:p w14:paraId="02FDDCF2" w14:textId="77777777" w:rsidR="004A4B8A" w:rsidRDefault="004A4B8A"/>
    <w:p w14:paraId="28DA4A2D" w14:textId="77777777" w:rsidR="004A4B8A" w:rsidRDefault="004A4B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3129"/>
        <w:gridCol w:w="3987"/>
      </w:tblGrid>
      <w:tr w:rsidR="004A4B8A" w14:paraId="076AA294" w14:textId="77777777" w:rsidTr="00ED5EBE">
        <w:tc>
          <w:tcPr>
            <w:tcW w:w="2234" w:type="dxa"/>
          </w:tcPr>
          <w:p w14:paraId="595C75C4" w14:textId="77777777" w:rsidR="004A4B8A" w:rsidRDefault="004A4B8A" w:rsidP="00B801DC">
            <w:pPr>
              <w:jc w:val="center"/>
            </w:pPr>
            <w:r>
              <w:t>Criteria</w:t>
            </w:r>
          </w:p>
        </w:tc>
        <w:tc>
          <w:tcPr>
            <w:tcW w:w="3129" w:type="dxa"/>
          </w:tcPr>
          <w:p w14:paraId="4B1EBCBD" w14:textId="77777777" w:rsidR="004A4B8A" w:rsidRDefault="004A4B8A" w:rsidP="00B801DC">
            <w:pPr>
              <w:jc w:val="center"/>
            </w:pPr>
            <w:r>
              <w:t>Goal for 100%</w:t>
            </w:r>
          </w:p>
        </w:tc>
        <w:tc>
          <w:tcPr>
            <w:tcW w:w="3987" w:type="dxa"/>
          </w:tcPr>
          <w:p w14:paraId="753B8502" w14:textId="77777777" w:rsidR="004A4B8A" w:rsidRDefault="004A4B8A" w:rsidP="00B801DC">
            <w:pPr>
              <w:jc w:val="center"/>
            </w:pPr>
            <w:r>
              <w:t>Substantial Qualitative Feedback</w:t>
            </w:r>
          </w:p>
        </w:tc>
      </w:tr>
      <w:tr w:rsidR="00595147" w14:paraId="3EF82281" w14:textId="77777777" w:rsidTr="00ED5EBE">
        <w:tc>
          <w:tcPr>
            <w:tcW w:w="9350" w:type="dxa"/>
            <w:gridSpan w:val="3"/>
          </w:tcPr>
          <w:p w14:paraId="3FD3E4AA" w14:textId="5BF79542" w:rsidR="00595147" w:rsidRDefault="00595147" w:rsidP="00595147">
            <w:pPr>
              <w:jc w:val="center"/>
            </w:pPr>
            <w:r>
              <w:rPr>
                <w:sz w:val="28"/>
              </w:rPr>
              <w:t>Content</w:t>
            </w:r>
          </w:p>
        </w:tc>
      </w:tr>
      <w:tr w:rsidR="004A4B8A" w14:paraId="78A63B7D" w14:textId="77777777" w:rsidTr="00ED5EBE">
        <w:tc>
          <w:tcPr>
            <w:tcW w:w="2234" w:type="dxa"/>
          </w:tcPr>
          <w:p w14:paraId="5C33FDE8" w14:textId="53AF97E3" w:rsidR="004A4B8A" w:rsidRPr="00A57A1D" w:rsidRDefault="004A4B8A">
            <w:pPr>
              <w:rPr>
                <w:b/>
                <w:bCs/>
              </w:rPr>
            </w:pPr>
            <w:r w:rsidRPr="00A57A1D">
              <w:rPr>
                <w:b/>
                <w:bCs/>
              </w:rPr>
              <w:t xml:space="preserve">How to </w:t>
            </w:r>
            <w:r w:rsidR="001E7795" w:rsidRPr="00A57A1D">
              <w:rPr>
                <w:b/>
                <w:bCs/>
              </w:rPr>
              <w:t>Create</w:t>
            </w:r>
            <w:r w:rsidRPr="00A57A1D">
              <w:rPr>
                <w:b/>
                <w:bCs/>
              </w:rPr>
              <w:t xml:space="preserve"> and </w:t>
            </w:r>
            <w:r w:rsidR="001E7795" w:rsidRPr="00A57A1D">
              <w:rPr>
                <w:b/>
                <w:bCs/>
              </w:rPr>
              <w:t>Apply Testing Methods</w:t>
            </w:r>
          </w:p>
        </w:tc>
        <w:tc>
          <w:tcPr>
            <w:tcW w:w="3129" w:type="dxa"/>
          </w:tcPr>
          <w:p w14:paraId="51A0A0F8" w14:textId="3DF2C358" w:rsidR="004A4B8A" w:rsidRPr="00A57A1D" w:rsidRDefault="004A4B8A">
            <w:r w:rsidRPr="00A57A1D">
              <w:t xml:space="preserve">Discussion of </w:t>
            </w:r>
            <w:r w:rsidR="00245CC3">
              <w:t>A</w:t>
            </w:r>
            <w:r w:rsidRPr="00A57A1D">
              <w:t>gile development is comprehensive, detailed, and complete. Discussion is appropriately at an enterprise level.</w:t>
            </w:r>
          </w:p>
        </w:tc>
        <w:tc>
          <w:tcPr>
            <w:tcW w:w="3987" w:type="dxa"/>
          </w:tcPr>
          <w:p w14:paraId="1A4C3552" w14:textId="77777777" w:rsidR="004A4B8A" w:rsidRDefault="004A4B8A"/>
        </w:tc>
      </w:tr>
      <w:tr w:rsidR="004A4B8A" w14:paraId="46A1C974" w14:textId="77777777" w:rsidTr="00ED5EBE">
        <w:tc>
          <w:tcPr>
            <w:tcW w:w="2234" w:type="dxa"/>
          </w:tcPr>
          <w:p w14:paraId="1C452D2A" w14:textId="25190632" w:rsidR="004A4B8A" w:rsidRPr="00A57A1D" w:rsidRDefault="004A4B8A">
            <w:pPr>
              <w:rPr>
                <w:b/>
                <w:bCs/>
              </w:rPr>
            </w:pPr>
            <w:r w:rsidRPr="00A57A1D">
              <w:rPr>
                <w:b/>
                <w:bCs/>
              </w:rPr>
              <w:t xml:space="preserve">How to </w:t>
            </w:r>
            <w:r w:rsidR="001E7795" w:rsidRPr="00A57A1D">
              <w:rPr>
                <w:b/>
                <w:bCs/>
              </w:rPr>
              <w:t>Ev</w:t>
            </w:r>
            <w:r w:rsidRPr="00A57A1D">
              <w:rPr>
                <w:b/>
                <w:bCs/>
              </w:rPr>
              <w:t xml:space="preserve">aluate the </w:t>
            </w:r>
            <w:r w:rsidR="001E7795" w:rsidRPr="00A57A1D">
              <w:rPr>
                <w:b/>
                <w:bCs/>
              </w:rPr>
              <w:t>Quality</w:t>
            </w:r>
            <w:r w:rsidRPr="00A57A1D">
              <w:rPr>
                <w:b/>
                <w:bCs/>
              </w:rPr>
              <w:t xml:space="preserve"> of a </w:t>
            </w:r>
            <w:r w:rsidR="001E7795" w:rsidRPr="00A57A1D">
              <w:rPr>
                <w:b/>
                <w:bCs/>
              </w:rPr>
              <w:t>Project</w:t>
            </w:r>
          </w:p>
        </w:tc>
        <w:tc>
          <w:tcPr>
            <w:tcW w:w="3129" w:type="dxa"/>
          </w:tcPr>
          <w:p w14:paraId="24E25663" w14:textId="77777777" w:rsidR="004A4B8A" w:rsidRPr="00A57A1D" w:rsidRDefault="004A4B8A">
            <w:r w:rsidRPr="00A57A1D">
              <w:t>Discussion of quality evaluation is comprehensive, detailed, and complete. Discussion is connected to implications for the project moving forward.</w:t>
            </w:r>
          </w:p>
        </w:tc>
        <w:tc>
          <w:tcPr>
            <w:tcW w:w="3987" w:type="dxa"/>
          </w:tcPr>
          <w:p w14:paraId="1A18DB4D" w14:textId="77777777" w:rsidR="004A4B8A" w:rsidRDefault="004A4B8A"/>
        </w:tc>
      </w:tr>
      <w:tr w:rsidR="00595147" w14:paraId="2E390D22" w14:textId="77777777" w:rsidTr="00ED5EBE">
        <w:tc>
          <w:tcPr>
            <w:tcW w:w="9350" w:type="dxa"/>
            <w:gridSpan w:val="3"/>
          </w:tcPr>
          <w:p w14:paraId="3A642054" w14:textId="3DD747C8" w:rsidR="00595147" w:rsidRPr="00595147" w:rsidRDefault="00595147" w:rsidP="005951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Organization and Effectiveness</w:t>
            </w:r>
          </w:p>
        </w:tc>
      </w:tr>
      <w:tr w:rsidR="004A4B8A" w14:paraId="6C7A3B36" w14:textId="77777777" w:rsidTr="00ED5EBE">
        <w:tc>
          <w:tcPr>
            <w:tcW w:w="2234" w:type="dxa"/>
          </w:tcPr>
          <w:p w14:paraId="4C9B6E8A" w14:textId="255A2F19" w:rsidR="004A4B8A" w:rsidRPr="001E7795" w:rsidRDefault="004A4B8A">
            <w:pPr>
              <w:rPr>
                <w:b/>
              </w:rPr>
            </w:pPr>
            <w:r w:rsidRPr="008E3B5B">
              <w:rPr>
                <w:b/>
              </w:rPr>
              <w:t>Thesis Development and Purpose</w:t>
            </w:r>
          </w:p>
        </w:tc>
        <w:tc>
          <w:tcPr>
            <w:tcW w:w="3129" w:type="dxa"/>
          </w:tcPr>
          <w:p w14:paraId="01EC89BD" w14:textId="2B77F7A6" w:rsidR="004A4B8A" w:rsidRPr="00A57A1D" w:rsidRDefault="004A4B8A">
            <w:r w:rsidRPr="008E3B5B">
              <w:t xml:space="preserve">Thesis and/or main claim </w:t>
            </w:r>
            <w:r w:rsidR="004A5C17">
              <w:t>is</w:t>
            </w:r>
            <w:r w:rsidRPr="008E3B5B">
              <w:t xml:space="preserve"> comprehensive; </w:t>
            </w:r>
            <w:r w:rsidR="004A5C17">
              <w:t>C</w:t>
            </w:r>
            <w:r w:rsidRPr="008E3B5B">
              <w:t>ontained within the thesis is the essence of the paper. Thesis statement makes the purpose of the paper clear.</w:t>
            </w:r>
          </w:p>
        </w:tc>
        <w:tc>
          <w:tcPr>
            <w:tcW w:w="3987" w:type="dxa"/>
          </w:tcPr>
          <w:p w14:paraId="6A6CD6D3" w14:textId="77777777" w:rsidR="004A4B8A" w:rsidRDefault="004A4B8A"/>
        </w:tc>
      </w:tr>
      <w:tr w:rsidR="004A4B8A" w14:paraId="5635B881" w14:textId="77777777" w:rsidTr="00ED5EBE">
        <w:tc>
          <w:tcPr>
            <w:tcW w:w="2234" w:type="dxa"/>
          </w:tcPr>
          <w:p w14:paraId="00CCE337" w14:textId="50CACBB9" w:rsidR="004A4B8A" w:rsidRPr="008E3B5B" w:rsidRDefault="004A4B8A" w:rsidP="004A4B8A">
            <w:pPr>
              <w:rPr>
                <w:b/>
              </w:rPr>
            </w:pPr>
            <w:r w:rsidRPr="008E3B5B">
              <w:rPr>
                <w:b/>
              </w:rPr>
              <w:t>Paragraph Development and Transitions</w:t>
            </w:r>
          </w:p>
        </w:tc>
        <w:tc>
          <w:tcPr>
            <w:tcW w:w="3129" w:type="dxa"/>
          </w:tcPr>
          <w:p w14:paraId="4F357545" w14:textId="3CC67AA5" w:rsidR="004A4B8A" w:rsidRPr="008E3B5B" w:rsidRDefault="004A4B8A">
            <w:r w:rsidRPr="008E3B5B">
              <w:t>There is a sophisticated construction of paragraphs and transitions. Ideas progress and relate to each other. Paragraph and transition construction guide</w:t>
            </w:r>
            <w:r w:rsidR="00B72146">
              <w:t>s</w:t>
            </w:r>
            <w:r w:rsidRPr="008E3B5B">
              <w:t xml:space="preserve"> the reader. Paragraph structure is seamless.</w:t>
            </w:r>
          </w:p>
        </w:tc>
        <w:tc>
          <w:tcPr>
            <w:tcW w:w="3987" w:type="dxa"/>
          </w:tcPr>
          <w:p w14:paraId="50E0AC10" w14:textId="77777777" w:rsidR="004A4B8A" w:rsidRDefault="004A4B8A"/>
        </w:tc>
      </w:tr>
      <w:tr w:rsidR="004A4B8A" w14:paraId="1FE86504" w14:textId="77777777" w:rsidTr="00ED5EBE">
        <w:tc>
          <w:tcPr>
            <w:tcW w:w="2234" w:type="dxa"/>
          </w:tcPr>
          <w:p w14:paraId="5E9ACE96" w14:textId="3CC2799F" w:rsidR="004A4B8A" w:rsidRPr="008E3B5B" w:rsidRDefault="004A4B8A" w:rsidP="004A4B8A">
            <w:pPr>
              <w:rPr>
                <w:b/>
              </w:rPr>
            </w:pPr>
            <w:r w:rsidRPr="008E3B5B">
              <w:rPr>
                <w:b/>
              </w:rPr>
              <w:t xml:space="preserve">Mechanics of Writing </w:t>
            </w:r>
            <w:r w:rsidRPr="008E3B5B">
              <w:t>(includes spelling, punctuation, grammar, language use)</w:t>
            </w:r>
          </w:p>
        </w:tc>
        <w:tc>
          <w:tcPr>
            <w:tcW w:w="3129" w:type="dxa"/>
          </w:tcPr>
          <w:p w14:paraId="7AAF5D89" w14:textId="1A07C802" w:rsidR="004A4B8A" w:rsidRPr="008E3B5B" w:rsidRDefault="004A4B8A" w:rsidP="001E7795">
            <w:pPr>
              <w:spacing w:after="58"/>
            </w:pPr>
            <w:r w:rsidRPr="008E3B5B">
              <w:t>Writer is clearly in command of standard, written, academic English.</w:t>
            </w:r>
          </w:p>
        </w:tc>
        <w:tc>
          <w:tcPr>
            <w:tcW w:w="3987" w:type="dxa"/>
          </w:tcPr>
          <w:p w14:paraId="34A4589E" w14:textId="77777777" w:rsidR="004A4B8A" w:rsidRDefault="004A4B8A"/>
        </w:tc>
      </w:tr>
    </w:tbl>
    <w:p w14:paraId="648EB709" w14:textId="77777777" w:rsidR="004A4B8A" w:rsidRDefault="004A4B8A"/>
    <w:sectPr w:rsidR="004A4B8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61609" w14:textId="77777777" w:rsidR="00D537B5" w:rsidRDefault="00D537B5" w:rsidP="004A4B8A">
      <w:r>
        <w:separator/>
      </w:r>
    </w:p>
  </w:endnote>
  <w:endnote w:type="continuationSeparator" w:id="0">
    <w:p w14:paraId="157A739E" w14:textId="77777777" w:rsidR="00D537B5" w:rsidRDefault="00D537B5" w:rsidP="004A4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1AC5C" w14:textId="32F10EF0" w:rsidR="0095226F" w:rsidRPr="001E7795" w:rsidRDefault="0095226F" w:rsidP="001E7795">
    <w:pPr>
      <w:jc w:val="center"/>
      <w:rPr>
        <w:rFonts w:eastAsia="Calibri"/>
        <w:sz w:val="24"/>
      </w:rPr>
    </w:pPr>
    <w:r w:rsidRPr="004677CB">
      <w:rPr>
        <w:rFonts w:eastAsia="Calibri"/>
        <w:sz w:val="24"/>
      </w:rPr>
      <w:t>© 20</w:t>
    </w:r>
    <w:r w:rsidR="008969D6">
      <w:rPr>
        <w:rFonts w:eastAsia="Calibri"/>
        <w:sz w:val="24"/>
      </w:rPr>
      <w:t>20</w:t>
    </w:r>
    <w:r w:rsidRPr="004677CB">
      <w:rPr>
        <w:rFonts w:eastAsia="Calibri"/>
        <w:sz w:val="24"/>
      </w:rPr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B8723" w14:textId="77777777" w:rsidR="00D537B5" w:rsidRDefault="00D537B5" w:rsidP="004A4B8A">
      <w:r>
        <w:separator/>
      </w:r>
    </w:p>
  </w:footnote>
  <w:footnote w:type="continuationSeparator" w:id="0">
    <w:p w14:paraId="064F295A" w14:textId="77777777" w:rsidR="00D537B5" w:rsidRDefault="00D537B5" w:rsidP="004A4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7B0C5" w14:textId="77777777" w:rsidR="004A4B8A" w:rsidRPr="004A4B8A" w:rsidRDefault="004A4B8A" w:rsidP="004A4B8A">
    <w:pPr>
      <w:pStyle w:val="Header"/>
    </w:pPr>
    <w:r>
      <w:rPr>
        <w:noProof/>
      </w:rPr>
      <w:drawing>
        <wp:inline distT="0" distB="0" distL="0" distR="0" wp14:anchorId="629C6C92" wp14:editId="25FE0DE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B8A"/>
    <w:rsid w:val="0001671F"/>
    <w:rsid w:val="00051BA4"/>
    <w:rsid w:val="000E3383"/>
    <w:rsid w:val="001E7795"/>
    <w:rsid w:val="00214D11"/>
    <w:rsid w:val="00245CC3"/>
    <w:rsid w:val="00367CEE"/>
    <w:rsid w:val="00464FBE"/>
    <w:rsid w:val="004763A5"/>
    <w:rsid w:val="004A4B8A"/>
    <w:rsid w:val="004A5C17"/>
    <w:rsid w:val="005214E7"/>
    <w:rsid w:val="005338F3"/>
    <w:rsid w:val="00566DED"/>
    <w:rsid w:val="00595147"/>
    <w:rsid w:val="00796D2C"/>
    <w:rsid w:val="008969D6"/>
    <w:rsid w:val="008C43F3"/>
    <w:rsid w:val="0095226F"/>
    <w:rsid w:val="009E1C2E"/>
    <w:rsid w:val="00B72146"/>
    <w:rsid w:val="00B801DC"/>
    <w:rsid w:val="00BB08B9"/>
    <w:rsid w:val="00BC121A"/>
    <w:rsid w:val="00D537B5"/>
    <w:rsid w:val="00EB6F8B"/>
    <w:rsid w:val="00ED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7CF7"/>
  <w15:chartTrackingRefBased/>
  <w15:docId w15:val="{59FBBBD1-8565-4F89-9647-26E82175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B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B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B8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4B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B8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A4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B8A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C4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3F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3F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3F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698" ma:contentTypeDescription="Create a new document." ma:contentTypeScope="" ma:versionID="6b94ada1b72bf190a09154ed93d0560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targetNamespace="http://schemas.microsoft.com/office/2006/metadata/properties" ma:root="true" ma:fieldsID="7f8121a6f527224b7e8df51315020d65" ns1:_="" ns2:_="">
    <xsd:import namespace="http://schemas.microsoft.com/sharepoint/v3"/>
    <xsd:import namespace="b457ba54-12e9-41a3-ab87-ffd5bc645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42D410-BA52-4E8B-864B-11B4A4B4484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BD2E926-1910-425E-9A01-559783CFC0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4E0A46-A01C-4B24-891D-0FAFA5FCCB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Miller</dc:creator>
  <cp:keywords/>
  <dc:description/>
  <cp:lastModifiedBy>Arthur Wilbert (GCE)</cp:lastModifiedBy>
  <cp:revision>20</cp:revision>
  <dcterms:created xsi:type="dcterms:W3CDTF">2016-11-16T14:51:00Z</dcterms:created>
  <dcterms:modified xsi:type="dcterms:W3CDTF">2020-07-08T13:17:00Z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Status">
    <vt:lpwstr/>
  </property>
  <property fmtid="{D5CDD505-2E9C-101B-9397-08002B2CF9AE}" pid="6" name="DocumentCategory">
    <vt:lpwstr/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ubject">
    <vt:lpwstr/>
  </property>
  <property fmtid="{D5CDD505-2E9C-101B-9397-08002B2CF9AE}" pid="9" name="DocumentBusinessValue">
    <vt:lpwstr>1;#Normal|581d4866-74cc-43f1-bef1-bb304cbfeaa5</vt:lpwstr>
  </property>
  <property fmtid="{D5CDD505-2E9C-101B-9397-08002B2CF9AE}" pid="10" name="DocumentType">
    <vt:lpwstr/>
  </property>
  <property fmtid="{D5CDD505-2E9C-101B-9397-08002B2CF9AE}" pid="11" name="Order">
    <vt:r8>6425500</vt:r8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</Properties>
</file>