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789E23E3" w14:textId="77777777">
        <w:trPr>
          <w:trHeight w:hRule="exact" w:val="2835"/>
        </w:trPr>
        <w:tc>
          <w:tcPr>
            <w:tcW w:w="9640" w:type="dxa"/>
            <w:gridSpan w:val="3"/>
          </w:tcPr>
          <w:p w14:paraId="5BFF9FB1" w14:textId="77777777" w:rsidR="00F03DA6" w:rsidRDefault="00FD5346" w:rsidP="003652A7">
            <w:pPr>
              <w:pStyle w:val="Rovnice"/>
              <w:tabs>
                <w:tab w:val="clear" w:pos="4253"/>
                <w:tab w:val="clear" w:pos="8505"/>
              </w:tabs>
              <w:spacing w:after="0" w:line="240" w:lineRule="auto"/>
              <w:jc w:val="left"/>
              <w:rPr>
                <w:rFonts w:ascii="Arial Narrow" w:hAnsi="Arial Narrow" w:cs="Arial Narrow"/>
                <w:bCs w:val="0"/>
                <w:iCs w:val="0"/>
              </w:rPr>
            </w:pPr>
            <w:r>
              <w:pict w14:anchorId="2DD13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00.5pt">
                  <v:imagedata r:id="rId8" o:title="Logo__SSPU_2016_Barva"/>
                </v:shape>
              </w:pict>
            </w:r>
          </w:p>
        </w:tc>
      </w:tr>
      <w:tr w:rsidR="00F03DA6" w14:paraId="045F2D56" w14:textId="77777777">
        <w:trPr>
          <w:trHeight w:val="1415"/>
        </w:trPr>
        <w:tc>
          <w:tcPr>
            <w:tcW w:w="9640" w:type="dxa"/>
            <w:gridSpan w:val="3"/>
            <w:vAlign w:val="center"/>
          </w:tcPr>
          <w:p w14:paraId="65D3AC74" w14:textId="77777777" w:rsidR="00F03DA6" w:rsidRPr="00C91564" w:rsidRDefault="00811BD3" w:rsidP="003652A7">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048BDB0D" w14:textId="77777777" w:rsidR="00C91564" w:rsidRPr="00811BD3" w:rsidRDefault="00C91564" w:rsidP="003652A7">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14:paraId="04078A67" w14:textId="77777777">
        <w:trPr>
          <w:trHeight w:hRule="exact" w:val="1591"/>
        </w:trPr>
        <w:tc>
          <w:tcPr>
            <w:tcW w:w="9640" w:type="dxa"/>
            <w:gridSpan w:val="3"/>
            <w:vAlign w:val="center"/>
          </w:tcPr>
          <w:p w14:paraId="525AE4C7" w14:textId="471E8F03" w:rsidR="00FC1F9B" w:rsidRPr="00C91564" w:rsidRDefault="0011144F" w:rsidP="003652A7">
            <w:pPr>
              <w:spacing w:after="0" w:line="240" w:lineRule="auto"/>
              <w:jc w:val="center"/>
              <w:rPr>
                <w:rFonts w:ascii="Arial Narrow" w:hAnsi="Arial Narrow" w:cs="Arial Narrow"/>
                <w:b/>
                <w:bCs/>
                <w:sz w:val="44"/>
                <w:szCs w:val="44"/>
              </w:rPr>
            </w:pPr>
            <w:r>
              <w:rPr>
                <w:rFonts w:ascii="Arial Narrow" w:hAnsi="Arial Narrow" w:cs="Arial Narrow"/>
                <w:b/>
                <w:bCs/>
                <w:sz w:val="44"/>
                <w:szCs w:val="44"/>
              </w:rPr>
              <w:fldChar w:fldCharType="begin">
                <w:ffData>
                  <w:name w:val="Nazev"/>
                  <w:enabled/>
                  <w:calcOnExit w:val="0"/>
                  <w:textInput>
                    <w:default w:val="Detekce barev kamerou"/>
                  </w:textInput>
                </w:ffData>
              </w:fldChar>
            </w:r>
            <w:bookmarkStart w:id="0" w:name="Nazev"/>
            <w:r>
              <w:rPr>
                <w:rFonts w:ascii="Arial Narrow" w:hAnsi="Arial Narrow" w:cs="Arial Narrow"/>
                <w:b/>
                <w:bCs/>
                <w:sz w:val="44"/>
                <w:szCs w:val="44"/>
              </w:rPr>
              <w:instrText xml:space="preserve"> FORMTEXT </w:instrText>
            </w:r>
            <w:r>
              <w:rPr>
                <w:rFonts w:ascii="Arial Narrow" w:hAnsi="Arial Narrow" w:cs="Arial Narrow"/>
                <w:b/>
                <w:bCs/>
                <w:sz w:val="44"/>
                <w:szCs w:val="44"/>
              </w:rPr>
            </w:r>
            <w:r>
              <w:rPr>
                <w:rFonts w:ascii="Arial Narrow" w:hAnsi="Arial Narrow" w:cs="Arial Narrow"/>
                <w:b/>
                <w:bCs/>
                <w:sz w:val="44"/>
                <w:szCs w:val="44"/>
              </w:rPr>
              <w:fldChar w:fldCharType="separate"/>
            </w:r>
            <w:r>
              <w:rPr>
                <w:rFonts w:ascii="Arial Narrow" w:hAnsi="Arial Narrow" w:cs="Arial Narrow"/>
                <w:b/>
                <w:bCs/>
                <w:noProof/>
                <w:sz w:val="44"/>
                <w:szCs w:val="44"/>
              </w:rPr>
              <w:t>Detekce barev kamerou</w:t>
            </w:r>
            <w:r>
              <w:rPr>
                <w:rFonts w:ascii="Arial Narrow" w:hAnsi="Arial Narrow" w:cs="Arial Narrow"/>
                <w:b/>
                <w:bCs/>
                <w:sz w:val="44"/>
                <w:szCs w:val="44"/>
              </w:rPr>
              <w:fldChar w:fldCharType="end"/>
            </w:r>
            <w:bookmarkEnd w:id="0"/>
          </w:p>
        </w:tc>
      </w:tr>
      <w:tr w:rsidR="00F03DA6" w14:paraId="505DEC97" w14:textId="77777777">
        <w:trPr>
          <w:trHeight w:hRule="exact" w:val="567"/>
        </w:trPr>
        <w:tc>
          <w:tcPr>
            <w:tcW w:w="9640" w:type="dxa"/>
            <w:gridSpan w:val="3"/>
          </w:tcPr>
          <w:p w14:paraId="3055384F" w14:textId="1C0D9A27" w:rsidR="00F03DA6" w:rsidRPr="00C91564" w:rsidRDefault="00A65FAC" w:rsidP="003652A7">
            <w:pPr>
              <w:spacing w:after="0" w:line="240" w:lineRule="auto"/>
              <w:jc w:val="center"/>
              <w:rPr>
                <w:rFonts w:ascii="Arial Narrow" w:hAnsi="Arial Narrow" w:cs="Arial Narrow"/>
              </w:rPr>
            </w:pPr>
            <w:r>
              <w:rPr>
                <w:rFonts w:ascii="Arial Narrow" w:hAnsi="Arial Narrow" w:cs="Arial Narrow"/>
                <w:sz w:val="40"/>
                <w:szCs w:val="40"/>
              </w:rPr>
              <w:fldChar w:fldCharType="begin">
                <w:ffData>
                  <w:name w:val="Jmeno"/>
                  <w:enabled/>
                  <w:calcOnExit w:val="0"/>
                  <w:textInput>
                    <w:default w:val="Šimon Jantošík"/>
                  </w:textInput>
                </w:ffData>
              </w:fldChar>
            </w:r>
            <w:bookmarkStart w:id="1" w:name="Jmeno"/>
            <w:r>
              <w:rPr>
                <w:rFonts w:ascii="Arial Narrow" w:hAnsi="Arial Narrow" w:cs="Arial Narrow"/>
                <w:sz w:val="40"/>
                <w:szCs w:val="40"/>
              </w:rPr>
              <w:instrText xml:space="preserve"> FORMTEXT </w:instrText>
            </w:r>
            <w:r>
              <w:rPr>
                <w:rFonts w:ascii="Arial Narrow" w:hAnsi="Arial Narrow" w:cs="Arial Narrow"/>
                <w:sz w:val="40"/>
                <w:szCs w:val="40"/>
              </w:rPr>
            </w:r>
            <w:r>
              <w:rPr>
                <w:rFonts w:ascii="Arial Narrow" w:hAnsi="Arial Narrow" w:cs="Arial Narrow"/>
                <w:sz w:val="40"/>
                <w:szCs w:val="40"/>
              </w:rPr>
              <w:fldChar w:fldCharType="separate"/>
            </w:r>
            <w:r>
              <w:rPr>
                <w:rFonts w:ascii="Arial Narrow" w:hAnsi="Arial Narrow" w:cs="Arial Narrow"/>
                <w:noProof/>
                <w:sz w:val="40"/>
                <w:szCs w:val="40"/>
              </w:rPr>
              <w:t>Šimon Jantošík</w:t>
            </w:r>
            <w:r>
              <w:rPr>
                <w:rFonts w:ascii="Arial Narrow" w:hAnsi="Arial Narrow" w:cs="Arial Narrow"/>
                <w:sz w:val="40"/>
                <w:szCs w:val="40"/>
              </w:rPr>
              <w:fldChar w:fldCharType="end"/>
            </w:r>
            <w:bookmarkEnd w:id="1"/>
          </w:p>
        </w:tc>
      </w:tr>
      <w:tr w:rsidR="00C91564" w14:paraId="4054DA02" w14:textId="77777777">
        <w:trPr>
          <w:trHeight w:val="4781"/>
        </w:trPr>
        <w:tc>
          <w:tcPr>
            <w:tcW w:w="9640" w:type="dxa"/>
            <w:gridSpan w:val="3"/>
            <w:vAlign w:val="center"/>
          </w:tcPr>
          <w:p w14:paraId="3E4A380B" w14:textId="4B974776" w:rsidR="00FC1F9B" w:rsidRPr="00E41AE1" w:rsidRDefault="00FD5346" w:rsidP="003652A7">
            <w:pPr>
              <w:spacing w:after="0" w:line="240" w:lineRule="auto"/>
              <w:jc w:val="center"/>
              <w:rPr>
                <w:rFonts w:ascii="Arial Narrow" w:hAnsi="Arial Narrow" w:cs="Arial Narrow"/>
                <w:sz w:val="40"/>
                <w:szCs w:val="40"/>
                <w:lang w:val="en-US"/>
              </w:rPr>
            </w:pPr>
            <w:r>
              <w:rPr>
                <w:rFonts w:ascii="Arial Narrow" w:hAnsi="Arial Narrow" w:cs="Arial Narrow"/>
                <w:sz w:val="40"/>
                <w:szCs w:val="40"/>
              </w:rPr>
              <w:pict w14:anchorId="3B0ACC32">
                <v:shape id="_x0000_i1026" type="#_x0000_t75" style="width:480pt;height:191.25pt">
                  <v:imagedata r:id="rId9" o:title="Snímek obrazovky 2024-12-08 203525"/>
                </v:shape>
              </w:pict>
            </w:r>
          </w:p>
        </w:tc>
      </w:tr>
      <w:tr w:rsidR="00F03DA6" w14:paraId="2D7BB8A9" w14:textId="77777777" w:rsidTr="005D5EFD">
        <w:trPr>
          <w:trHeight w:hRule="exact" w:val="108"/>
        </w:trPr>
        <w:tc>
          <w:tcPr>
            <w:tcW w:w="3828" w:type="dxa"/>
            <w:gridSpan w:val="2"/>
          </w:tcPr>
          <w:p w14:paraId="123C5AAB" w14:textId="77777777" w:rsidR="00F03DA6" w:rsidRDefault="00F03DA6" w:rsidP="003652A7">
            <w:pPr>
              <w:spacing w:after="0" w:line="240" w:lineRule="auto"/>
              <w:jc w:val="left"/>
              <w:rPr>
                <w:rFonts w:ascii="Arial Narrow" w:hAnsi="Arial Narrow" w:cs="Arial Narrow"/>
              </w:rPr>
            </w:pPr>
          </w:p>
        </w:tc>
        <w:tc>
          <w:tcPr>
            <w:tcW w:w="5812" w:type="dxa"/>
          </w:tcPr>
          <w:p w14:paraId="306F00BA" w14:textId="77777777" w:rsidR="00F03DA6" w:rsidRDefault="00F03DA6" w:rsidP="003652A7">
            <w:pPr>
              <w:spacing w:after="0" w:line="240" w:lineRule="auto"/>
              <w:jc w:val="left"/>
              <w:rPr>
                <w:rFonts w:ascii="Arial Narrow" w:hAnsi="Arial Narrow" w:cs="Arial Narrow"/>
              </w:rPr>
            </w:pPr>
          </w:p>
        </w:tc>
      </w:tr>
      <w:tr w:rsidR="005D5EFD" w14:paraId="014A62AE" w14:textId="77777777" w:rsidTr="005D5EFD">
        <w:trPr>
          <w:trHeight w:hRule="exact" w:val="930"/>
        </w:trPr>
        <w:tc>
          <w:tcPr>
            <w:tcW w:w="2410" w:type="dxa"/>
            <w:vAlign w:val="center"/>
          </w:tcPr>
          <w:p w14:paraId="7E68041B" w14:textId="77777777" w:rsidR="005D5EFD" w:rsidRDefault="005D5EFD" w:rsidP="003652A7">
            <w:pPr>
              <w:spacing w:after="0" w:line="240" w:lineRule="auto"/>
              <w:ind w:left="397" w:right="284"/>
              <w:jc w:val="left"/>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77728268" w14:textId="77777777" w:rsidR="005D5EFD" w:rsidRDefault="005D5EFD" w:rsidP="003652A7">
            <w:pPr>
              <w:spacing w:after="0" w:line="240" w:lineRule="auto"/>
              <w:ind w:left="397" w:right="284"/>
              <w:jc w:val="left"/>
              <w:rPr>
                <w:rFonts w:ascii="Arial Narrow" w:hAnsi="Arial Narrow" w:cs="Arial Narrow"/>
                <w:sz w:val="28"/>
                <w:szCs w:val="28"/>
              </w:rPr>
            </w:pPr>
          </w:p>
        </w:tc>
        <w:tc>
          <w:tcPr>
            <w:tcW w:w="7230" w:type="dxa"/>
            <w:gridSpan w:val="2"/>
            <w:vAlign w:val="center"/>
          </w:tcPr>
          <w:p w14:paraId="7F01C0B2" w14:textId="77777777" w:rsidR="005D5EFD" w:rsidRPr="00E219C1" w:rsidRDefault="005D5EFD" w:rsidP="003652A7">
            <w:pPr>
              <w:spacing w:after="0" w:line="240" w:lineRule="auto"/>
              <w:ind w:left="397" w:right="284"/>
              <w:jc w:val="left"/>
              <w:rPr>
                <w:rFonts w:ascii="Arial Narrow" w:hAnsi="Arial Narrow" w:cs="Arial Narrow"/>
                <w:sz w:val="28"/>
                <w:szCs w:val="28"/>
              </w:rPr>
            </w:pPr>
            <w:bookmarkStart w:id="2"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2"/>
          </w:p>
        </w:tc>
      </w:tr>
      <w:tr w:rsidR="005D5EFD" w14:paraId="43A100C6" w14:textId="77777777" w:rsidTr="005D5EFD">
        <w:trPr>
          <w:trHeight w:hRule="exact" w:val="930"/>
        </w:trPr>
        <w:tc>
          <w:tcPr>
            <w:tcW w:w="2410" w:type="dxa"/>
            <w:vAlign w:val="center"/>
          </w:tcPr>
          <w:p w14:paraId="1DB863FC" w14:textId="77777777" w:rsidR="005D5EFD" w:rsidRDefault="005D5EFD" w:rsidP="003652A7">
            <w:pPr>
              <w:spacing w:line="240" w:lineRule="auto"/>
              <w:ind w:left="397" w:right="284"/>
              <w:jc w:val="left"/>
              <w:rPr>
                <w:rFonts w:ascii="Arial Narrow" w:hAnsi="Arial Narrow" w:cs="Arial Narrow"/>
                <w:b/>
                <w:bCs/>
                <w:sz w:val="28"/>
                <w:szCs w:val="28"/>
              </w:rPr>
            </w:pPr>
            <w:r>
              <w:rPr>
                <w:rFonts w:ascii="Arial Narrow" w:hAnsi="Arial Narrow" w:cs="Arial Narrow"/>
                <w:b/>
                <w:bCs/>
                <w:sz w:val="28"/>
                <w:szCs w:val="28"/>
              </w:rPr>
              <w:t>Třída:</w:t>
            </w:r>
          </w:p>
          <w:p w14:paraId="45E08BEC" w14:textId="77777777" w:rsidR="005D5EFD" w:rsidRDefault="005D5EFD" w:rsidP="003652A7">
            <w:pPr>
              <w:spacing w:after="0" w:line="240" w:lineRule="auto"/>
              <w:ind w:left="397" w:right="284"/>
              <w:jc w:val="left"/>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5264A5C0" w14:textId="77777777" w:rsidR="005D5EFD" w:rsidRDefault="005D5EFD" w:rsidP="003652A7">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7A37A424" w14:textId="4FA16E53" w:rsidR="005D5EFD" w:rsidRPr="005D5EFD" w:rsidRDefault="005D5EFD" w:rsidP="003652A7">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w:t>
            </w:r>
            <w:r w:rsidR="00A65FAC">
              <w:rPr>
                <w:rFonts w:ascii="Arial Narrow" w:hAnsi="Arial Narrow" w:cs="Arial Narrow"/>
                <w:sz w:val="28"/>
                <w:szCs w:val="28"/>
              </w:rPr>
              <w:t>24</w:t>
            </w:r>
            <w:r>
              <w:rPr>
                <w:rFonts w:ascii="Arial Narrow" w:hAnsi="Arial Narrow" w:cs="Arial Narrow"/>
                <w:sz w:val="28"/>
                <w:szCs w:val="28"/>
              </w:rPr>
              <w:t>/20</w:t>
            </w:r>
            <w:r w:rsidR="00A65FAC">
              <w:rPr>
                <w:rFonts w:ascii="Arial Narrow" w:hAnsi="Arial Narrow" w:cs="Arial Narrow"/>
                <w:sz w:val="28"/>
                <w:szCs w:val="28"/>
              </w:rPr>
              <w:t>25</w:t>
            </w:r>
          </w:p>
        </w:tc>
      </w:tr>
    </w:tbl>
    <w:p w14:paraId="12A783F9" w14:textId="77777777" w:rsidR="00F03DA6" w:rsidRDefault="00F03DA6" w:rsidP="003652A7">
      <w:pPr>
        <w:jc w:val="left"/>
        <w:sectPr w:rsidR="00F03DA6">
          <w:footerReference w:type="default" r:id="rId10"/>
          <w:headerReference w:type="first" r:id="rId11"/>
          <w:pgSz w:w="11907" w:h="16840" w:code="9"/>
          <w:pgMar w:top="1134" w:right="851" w:bottom="851" w:left="1418" w:header="709" w:footer="709" w:gutter="0"/>
          <w:pgNumType w:start="1"/>
          <w:cols w:space="708"/>
          <w:titlePg/>
        </w:sectPr>
      </w:pPr>
    </w:p>
    <w:p w14:paraId="3F7EAB58" w14:textId="77777777" w:rsidR="00E15FA1" w:rsidRPr="003652A7" w:rsidRDefault="00896E56" w:rsidP="003652A7">
      <w:pPr>
        <w:pStyle w:val="Nadpis4"/>
        <w:rPr>
          <w:i w:val="0"/>
          <w:iCs w:val="0"/>
        </w:rPr>
      </w:pPr>
      <w:r>
        <w:br w:type="page"/>
      </w:r>
      <w:r w:rsidR="00D967BB" w:rsidRPr="003652A7">
        <w:rPr>
          <w:i w:val="0"/>
          <w:iCs w:val="0"/>
          <w:sz w:val="28"/>
          <w:szCs w:val="28"/>
        </w:rPr>
        <w:lastRenderedPageBreak/>
        <w:t>Poděkování</w:t>
      </w:r>
    </w:p>
    <w:p w14:paraId="7980182C" w14:textId="4E98A84E" w:rsidR="004A12E0" w:rsidRPr="003652A7" w:rsidRDefault="003652A7" w:rsidP="003652A7">
      <w:pPr>
        <w:numPr>
          <w:ilvl w:val="0"/>
          <w:numId w:val="38"/>
        </w:numPr>
        <w:jc w:val="left"/>
        <w:rPr>
          <w:rStyle w:val="Pokec"/>
          <w:iCs/>
          <w:emboss w:val="0"/>
          <w:color w:val="auto"/>
        </w:rPr>
      </w:pPr>
      <w:r w:rsidRPr="003652A7">
        <w:rPr>
          <w:iCs/>
        </w:rPr>
        <w:t>Dekuji panu u</w:t>
      </w:r>
      <w:r>
        <w:rPr>
          <w:iCs/>
        </w:rPr>
        <w:t>č</w:t>
      </w:r>
      <w:r w:rsidRPr="003652A7">
        <w:rPr>
          <w:iCs/>
        </w:rPr>
        <w:t xml:space="preserve">iteli Mgr. Markovi </w:t>
      </w:r>
      <w:proofErr w:type="spellStart"/>
      <w:r w:rsidRPr="003652A7">
        <w:rPr>
          <w:iCs/>
        </w:rPr>
        <w:t>Lu</w:t>
      </w:r>
      <w:r>
        <w:rPr>
          <w:iCs/>
        </w:rPr>
        <w:t>č</w:t>
      </w:r>
      <w:r w:rsidRPr="003652A7">
        <w:rPr>
          <w:iCs/>
        </w:rPr>
        <w:t>n</w:t>
      </w:r>
      <w:r>
        <w:rPr>
          <w:iCs/>
        </w:rPr>
        <w:t>é</w:t>
      </w:r>
      <w:r w:rsidRPr="003652A7">
        <w:rPr>
          <w:iCs/>
        </w:rPr>
        <w:t>mu</w:t>
      </w:r>
      <w:proofErr w:type="spellEnd"/>
      <w:r w:rsidRPr="003652A7">
        <w:rPr>
          <w:iCs/>
        </w:rPr>
        <w:t xml:space="preserve"> a Ing. Petru </w:t>
      </w:r>
      <w:proofErr w:type="spellStart"/>
      <w:r w:rsidRPr="003652A7">
        <w:rPr>
          <w:iCs/>
        </w:rPr>
        <w:t>Grussmanovi</w:t>
      </w:r>
      <w:proofErr w:type="spellEnd"/>
      <w:r w:rsidRPr="003652A7">
        <w:rPr>
          <w:iCs/>
        </w:rPr>
        <w:t xml:space="preserve"> za rady p</w:t>
      </w:r>
      <w:r>
        <w:rPr>
          <w:iCs/>
        </w:rPr>
        <w:t>ř</w:t>
      </w:r>
      <w:r w:rsidRPr="003652A7">
        <w:rPr>
          <w:iCs/>
        </w:rPr>
        <w:t>i vytvá</w:t>
      </w:r>
      <w:r>
        <w:rPr>
          <w:iCs/>
        </w:rPr>
        <w:t>ř</w:t>
      </w:r>
      <w:r w:rsidRPr="003652A7">
        <w:rPr>
          <w:iCs/>
        </w:rPr>
        <w:t>ení tohoto projektu.</w:t>
      </w:r>
    </w:p>
    <w:p w14:paraId="422C3B95" w14:textId="77777777" w:rsidR="004A12E0" w:rsidRDefault="008B6730" w:rsidP="003652A7">
      <w:pPr>
        <w:spacing w:before="8520"/>
        <w:jc w:val="left"/>
        <w:rPr>
          <w:rStyle w:val="Pokec"/>
          <w:emboss w:val="0"/>
          <w:color w:val="auto"/>
        </w:rPr>
      </w:pPr>
      <w:r w:rsidRPr="008B6730">
        <w:rPr>
          <w:rStyle w:val="Pokec"/>
          <w:emboss w:val="0"/>
          <w:color w:val="auto"/>
        </w:rPr>
        <w:t xml:space="preserve">Prohlašuji, že jsem závěrečnou práci vypracoval samostatně a uvedl veškeré použité </w:t>
      </w:r>
      <w:r>
        <w:rPr>
          <w:rStyle w:val="Pokec"/>
          <w:emboss w:val="0"/>
          <w:color w:val="auto"/>
        </w:rPr>
        <w:br/>
      </w:r>
      <w:r w:rsidRPr="008B6730">
        <w:rPr>
          <w:rStyle w:val="Pokec"/>
          <w:emboss w:val="0"/>
          <w:color w:val="auto"/>
        </w:rPr>
        <w:t>informační zdroje</w:t>
      </w:r>
      <w:r w:rsidR="004A12E0" w:rsidRPr="008B6730">
        <w:rPr>
          <w:rStyle w:val="Pokec"/>
          <w:emboss w:val="0"/>
          <w:color w:val="auto"/>
        </w:rPr>
        <w:t>.</w:t>
      </w:r>
    </w:p>
    <w:p w14:paraId="35F696AD" w14:textId="77777777" w:rsidR="00320CEC" w:rsidRDefault="00320CEC" w:rsidP="003652A7">
      <w:pPr>
        <w:jc w:val="left"/>
        <w:rPr>
          <w:rStyle w:val="Pokec"/>
          <w:emboss w:val="0"/>
          <w:color w:val="auto"/>
        </w:rPr>
      </w:pPr>
      <w:r w:rsidRPr="00320CEC">
        <w:rPr>
          <w:rStyle w:val="Pokec"/>
          <w:emboss w:val="0"/>
          <w:color w:val="auto"/>
        </w:rPr>
        <w:t xml:space="preserve">Souhlasím, aby tato </w:t>
      </w:r>
      <w:r>
        <w:rPr>
          <w:rStyle w:val="Pokec"/>
          <w:emboss w:val="0"/>
          <w:color w:val="auto"/>
        </w:rPr>
        <w:t>studijní</w:t>
      </w:r>
      <w:r w:rsidRPr="00320CEC">
        <w:rPr>
          <w:rStyle w:val="Pokec"/>
          <w:emboss w:val="0"/>
          <w:color w:val="auto"/>
        </w:rPr>
        <w:t xml:space="preserve"> práce byla použita k</w:t>
      </w:r>
      <w:r>
        <w:rPr>
          <w:rStyle w:val="Pokec"/>
          <w:emboss w:val="0"/>
          <w:color w:val="auto"/>
        </w:rPr>
        <w:t xml:space="preserve"> </w:t>
      </w:r>
      <w:r w:rsidRPr="00320CEC">
        <w:rPr>
          <w:rStyle w:val="Pokec"/>
          <w:emboss w:val="0"/>
          <w:color w:val="auto"/>
        </w:rPr>
        <w:t>výukovým účelům</w:t>
      </w:r>
      <w:r>
        <w:rPr>
          <w:rStyle w:val="Pokec"/>
          <w:emboss w:val="0"/>
          <w:color w:val="auto"/>
        </w:rPr>
        <w:t xml:space="preserve"> na Střední průmyslové </w:t>
      </w:r>
      <w:r>
        <w:rPr>
          <w:rStyle w:val="Pokec"/>
          <w:emboss w:val="0"/>
          <w:color w:val="auto"/>
        </w:rPr>
        <w:br/>
        <w:t xml:space="preserve">a umělecké škole v Opavě, Praskova </w:t>
      </w:r>
      <w:r>
        <w:t>399/8.</w:t>
      </w:r>
    </w:p>
    <w:p w14:paraId="4FFF32A1" w14:textId="77777777" w:rsidR="008B6730" w:rsidRPr="008B6730" w:rsidRDefault="008B6730" w:rsidP="003652A7">
      <w:pPr>
        <w:spacing w:before="120"/>
        <w:jc w:val="left"/>
        <w:rPr>
          <w:rStyle w:val="Pokec"/>
          <w:emboss w:val="0"/>
          <w:color w:val="auto"/>
        </w:rPr>
      </w:pPr>
      <w:r>
        <w:rPr>
          <w:rStyle w:val="Pokec"/>
          <w:emboss w:val="0"/>
          <w:color w:val="auto"/>
        </w:rPr>
        <w:t xml:space="preserve">V Opavě </w:t>
      </w:r>
      <w:r>
        <w:rPr>
          <w:rStyle w:val="Pokec"/>
          <w:emboss w:val="0"/>
          <w:color w:val="auto"/>
        </w:rPr>
        <w:tab/>
        <w:t>31. 12. 201</w:t>
      </w:r>
      <w:r w:rsidR="00D12AB2">
        <w:rPr>
          <w:rStyle w:val="Pokec"/>
          <w:emboss w:val="0"/>
          <w:color w:val="auto"/>
        </w:rPr>
        <w:t>6</w:t>
      </w:r>
    </w:p>
    <w:p w14:paraId="0C4624C8" w14:textId="77777777" w:rsidR="00294C06" w:rsidRPr="008B6730" w:rsidRDefault="004A12E0" w:rsidP="003652A7">
      <w:pPr>
        <w:pBdr>
          <w:top w:val="single" w:sz="4" w:space="1" w:color="auto"/>
        </w:pBdr>
        <w:ind w:left="4963" w:firstLine="709"/>
        <w:jc w:val="left"/>
        <w:rPr>
          <w:i/>
        </w:rPr>
      </w:pPr>
      <w:r w:rsidRPr="008B6730">
        <w:rPr>
          <w:rStyle w:val="Pokec"/>
          <w:i/>
          <w:emboss w:val="0"/>
          <w:color w:val="auto"/>
        </w:rPr>
        <w:t xml:space="preserve">podpis </w:t>
      </w:r>
      <w:r w:rsidR="008B6730" w:rsidRPr="008B6730">
        <w:rPr>
          <w:rStyle w:val="Pokec"/>
          <w:i/>
          <w:emboss w:val="0"/>
          <w:color w:val="auto"/>
        </w:rPr>
        <w:t>autora práce</w:t>
      </w:r>
    </w:p>
    <w:p w14:paraId="79FDBB69" w14:textId="77777777" w:rsidR="00F03DA6" w:rsidRPr="005F3335" w:rsidRDefault="00896E56" w:rsidP="003652A7">
      <w:pPr>
        <w:jc w:val="left"/>
        <w:rPr>
          <w:b/>
          <w:sz w:val="28"/>
          <w:szCs w:val="28"/>
        </w:rPr>
      </w:pPr>
      <w:bookmarkStart w:id="3" w:name="_Toc37577728"/>
      <w:r>
        <w:rPr>
          <w:b/>
          <w:sz w:val="28"/>
          <w:szCs w:val="28"/>
        </w:rPr>
        <w:br w:type="page"/>
      </w:r>
      <w:r w:rsidR="00F03DA6" w:rsidRPr="005F3335">
        <w:rPr>
          <w:b/>
          <w:sz w:val="28"/>
          <w:szCs w:val="28"/>
        </w:rPr>
        <w:lastRenderedPageBreak/>
        <w:t>A</w:t>
      </w:r>
      <w:bookmarkEnd w:id="3"/>
      <w:r w:rsidR="00D12AB2">
        <w:rPr>
          <w:b/>
          <w:sz w:val="28"/>
          <w:szCs w:val="28"/>
        </w:rPr>
        <w:t>NOTACE</w:t>
      </w:r>
    </w:p>
    <w:p w14:paraId="693C673A" w14:textId="77777777" w:rsidR="003652A7" w:rsidRPr="003652A7" w:rsidRDefault="003652A7" w:rsidP="003652A7">
      <w:pPr>
        <w:jc w:val="left"/>
      </w:pPr>
      <w:r w:rsidRPr="003652A7">
        <w:t xml:space="preserve">Tento projekt se zabývá implementací systému pro rozpoznávání barev v reálném čase pomocí webové kamery. Jsou využita dvě technická řešení: první pomocí </w:t>
      </w:r>
      <w:proofErr w:type="spellStart"/>
      <w:r w:rsidRPr="003652A7">
        <w:t>JavaScriptu</w:t>
      </w:r>
      <w:proofErr w:type="spellEnd"/>
      <w:r w:rsidRPr="003652A7">
        <w:t xml:space="preserve"> a HTML5 </w:t>
      </w:r>
      <w:proofErr w:type="spellStart"/>
      <w:r w:rsidRPr="003652A7">
        <w:t>Canvas</w:t>
      </w:r>
      <w:proofErr w:type="spellEnd"/>
      <w:r w:rsidRPr="003652A7">
        <w:t xml:space="preserve"> API, druhé za využití knihovny </w:t>
      </w:r>
      <w:proofErr w:type="spellStart"/>
      <w:r w:rsidRPr="003652A7">
        <w:t>OpenCV</w:t>
      </w:r>
      <w:proofErr w:type="spellEnd"/>
      <w:r w:rsidRPr="003652A7">
        <w:t xml:space="preserve"> v Pythonu. Cílem práce je demonstrovat různé přístupy k detekci barev a jejich použití v praxi, včetně identifikace barevných objektů a jejich lokalizace v obraze.</w:t>
      </w:r>
    </w:p>
    <w:p w14:paraId="4D510F03" w14:textId="77777777" w:rsidR="003652A7" w:rsidRPr="003652A7" w:rsidRDefault="003652A7" w:rsidP="003652A7">
      <w:pPr>
        <w:jc w:val="left"/>
      </w:pPr>
      <w:r w:rsidRPr="003652A7">
        <w:t xml:space="preserve">V rámci řešení s </w:t>
      </w:r>
      <w:proofErr w:type="spellStart"/>
      <w:r w:rsidRPr="003652A7">
        <w:t>Canvas</w:t>
      </w:r>
      <w:proofErr w:type="spellEnd"/>
      <w:r w:rsidRPr="003652A7">
        <w:t xml:space="preserve"> API je implementována analýza obrazu přímo v prohlížeči, kde uživatel může interaktivně vybírat barvy kliknutím na obraz. Rozpoznané barvy jsou převáděny do HSV formátu a jsou zvýrazněny na obraze. Druhé řešení využívá Python a </w:t>
      </w:r>
      <w:proofErr w:type="spellStart"/>
      <w:r w:rsidRPr="003652A7">
        <w:t>OpenCV</w:t>
      </w:r>
      <w:proofErr w:type="spellEnd"/>
      <w:r w:rsidRPr="003652A7">
        <w:t xml:space="preserve"> pro komplexnější zpracování obrazu, včetně rozpoznání objektů na základě barevného rozsahu, výpočtu rozměrů objektů v reálných jednotkách a jejich označení v obraze.</w:t>
      </w:r>
    </w:p>
    <w:p w14:paraId="39B9B1FE" w14:textId="77777777" w:rsidR="003652A7" w:rsidRDefault="003652A7" w:rsidP="003652A7">
      <w:pPr>
        <w:jc w:val="left"/>
      </w:pPr>
      <w:r w:rsidRPr="003652A7">
        <w:t>Práce ilustruje přínosy a omezení obou technologií při zpracování obrazu v reálném čase. Výsledný systém má potenciální využití v robotice, průmyslové automatizaci nebo interaktivních aplikacích.</w:t>
      </w:r>
    </w:p>
    <w:p w14:paraId="6AAEA170" w14:textId="77777777" w:rsidR="003652A7" w:rsidRPr="003652A7" w:rsidRDefault="003652A7" w:rsidP="003652A7">
      <w:pPr>
        <w:jc w:val="left"/>
      </w:pPr>
    </w:p>
    <w:p w14:paraId="23EE3730" w14:textId="77777777" w:rsidR="003652A7" w:rsidRPr="003652A7" w:rsidRDefault="003652A7" w:rsidP="003652A7">
      <w:pPr>
        <w:jc w:val="left"/>
      </w:pPr>
      <w:r w:rsidRPr="003652A7">
        <w:rPr>
          <w:b/>
          <w:bCs/>
        </w:rPr>
        <w:t>Klíčová slova:</w:t>
      </w:r>
      <w:r w:rsidRPr="003652A7">
        <w:t xml:space="preserve"> rozpoznávání barev, webová kamera, HSV model, </w:t>
      </w:r>
      <w:proofErr w:type="spellStart"/>
      <w:r w:rsidRPr="003652A7">
        <w:t>OpenCV</w:t>
      </w:r>
      <w:proofErr w:type="spellEnd"/>
      <w:r w:rsidRPr="003652A7">
        <w:t xml:space="preserve">, </w:t>
      </w:r>
      <w:proofErr w:type="spellStart"/>
      <w:r w:rsidRPr="003652A7">
        <w:t>Canvas</w:t>
      </w:r>
      <w:proofErr w:type="spellEnd"/>
      <w:r w:rsidRPr="003652A7">
        <w:t xml:space="preserve"> API, detekce objektů, Python, JavaScript, zpracování obrazu, reálný čas.</w:t>
      </w:r>
    </w:p>
    <w:p w14:paraId="67E5F934" w14:textId="77777777" w:rsidR="00F03DA6" w:rsidRDefault="00F03DA6" w:rsidP="003652A7">
      <w:pPr>
        <w:jc w:val="left"/>
        <w:rPr>
          <w:rStyle w:val="Pokec"/>
        </w:rPr>
      </w:pPr>
    </w:p>
    <w:p w14:paraId="7C9622F1" w14:textId="77777777" w:rsidR="00F03DA6" w:rsidRDefault="00F03DA6" w:rsidP="003652A7">
      <w:pPr>
        <w:jc w:val="left"/>
      </w:pPr>
    </w:p>
    <w:p w14:paraId="26C77CB3" w14:textId="77777777" w:rsidR="005F3335" w:rsidRDefault="005F3335" w:rsidP="003652A7">
      <w:pPr>
        <w:jc w:val="left"/>
      </w:pPr>
    </w:p>
    <w:p w14:paraId="4E07B053" w14:textId="77777777" w:rsidR="00F03DA6" w:rsidRDefault="00F03DA6" w:rsidP="003652A7">
      <w:pPr>
        <w:jc w:val="left"/>
      </w:pPr>
    </w:p>
    <w:p w14:paraId="18043D11" w14:textId="77777777" w:rsidR="00294C06" w:rsidRDefault="00294C06" w:rsidP="003652A7">
      <w:pPr>
        <w:tabs>
          <w:tab w:val="left" w:pos="7088"/>
        </w:tabs>
        <w:jc w:val="left"/>
        <w:rPr>
          <w:rStyle w:val="Pokec"/>
          <w:emboss w:val="0"/>
          <w:color w:val="auto"/>
        </w:rPr>
      </w:pPr>
    </w:p>
    <w:p w14:paraId="75A771A4" w14:textId="77777777" w:rsidR="00294C06" w:rsidRDefault="00294C06" w:rsidP="003652A7">
      <w:pPr>
        <w:jc w:val="left"/>
      </w:pPr>
    </w:p>
    <w:p w14:paraId="33BF90D2" w14:textId="77777777" w:rsidR="00F03DA6" w:rsidRDefault="00F03DA6" w:rsidP="003652A7">
      <w:pPr>
        <w:pStyle w:val="Nadpis-Obsah"/>
        <w:pageBreakBefore/>
      </w:pPr>
      <w:bookmarkStart w:id="4" w:name="_Toc37577729"/>
      <w:bookmarkStart w:id="5" w:name="_Toc88120440"/>
      <w:bookmarkStart w:id="6" w:name="_Toc88120677"/>
      <w:bookmarkStart w:id="7" w:name="_Toc88120889"/>
      <w:bookmarkStart w:id="8" w:name="_Toc88120993"/>
      <w:bookmarkStart w:id="9" w:name="_Toc88121036"/>
      <w:bookmarkStart w:id="10" w:name="_Toc88121173"/>
      <w:bookmarkStart w:id="11" w:name="_Toc88121547"/>
      <w:bookmarkStart w:id="12" w:name="_Toc88121604"/>
      <w:bookmarkStart w:id="13" w:name="_Toc88121742"/>
      <w:bookmarkStart w:id="14" w:name="_Toc88122008"/>
      <w:bookmarkStart w:id="15" w:name="_Toc88124611"/>
      <w:bookmarkStart w:id="16" w:name="_Toc88124648"/>
      <w:bookmarkStart w:id="17" w:name="_Toc88124798"/>
      <w:bookmarkStart w:id="18" w:name="_Toc88125781"/>
      <w:bookmarkStart w:id="19" w:name="_Toc88126301"/>
      <w:bookmarkStart w:id="20" w:name="_Toc88126452"/>
      <w:bookmarkStart w:id="21" w:name="_Toc88126519"/>
      <w:bookmarkStart w:id="22" w:name="_Toc88126548"/>
      <w:bookmarkStart w:id="23" w:name="_Toc88126764"/>
      <w:bookmarkStart w:id="24" w:name="_Toc88126854"/>
      <w:bookmarkStart w:id="25" w:name="_Toc88127095"/>
      <w:bookmarkStart w:id="26" w:name="_Toc88127138"/>
      <w:bookmarkStart w:id="27" w:name="_Toc88128503"/>
      <w:bookmarkStart w:id="28" w:name="_Toc107634140"/>
      <w:bookmarkStart w:id="29" w:name="_Toc107635157"/>
      <w:r>
        <w:lastRenderedPageBreak/>
        <w:t>OBSAH</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5723A606" w14:textId="77777777" w:rsidR="00E9780B" w:rsidRPr="00071ADE" w:rsidRDefault="00F03DA6" w:rsidP="003652A7">
      <w:pPr>
        <w:pStyle w:val="Obsah2"/>
        <w:rPr>
          <w:rFonts w:ascii="Calibri" w:hAnsi="Calibri"/>
          <w:b w:val="0"/>
          <w:caps w:val="0"/>
          <w:sz w:val="22"/>
          <w:szCs w:val="22"/>
        </w:rPr>
      </w:pPr>
      <w:r w:rsidRPr="00E9780B">
        <w:rPr>
          <w:b w:val="0"/>
          <w:bCs/>
          <w:szCs w:val="36"/>
        </w:rPr>
        <w:fldChar w:fldCharType="begin"/>
      </w:r>
      <w:r w:rsidRPr="00E9780B">
        <w:rPr>
          <w:b w:val="0"/>
          <w:bCs/>
          <w:szCs w:val="36"/>
        </w:rPr>
        <w:instrText xml:space="preserve"> TOC \h \z \t "Nadpis 1;2;Nadpis 2;3;Nadpis 3;4;Nadpis 4;5;Nadpis;2;Část;1" </w:instrText>
      </w:r>
      <w:r w:rsidRPr="00E9780B">
        <w:rPr>
          <w:b w:val="0"/>
          <w:bCs/>
          <w:szCs w:val="36"/>
        </w:rPr>
        <w:fldChar w:fldCharType="separate"/>
      </w:r>
      <w:hyperlink w:anchor="_Toc370246085" w:history="1">
        <w:r w:rsidR="00E9780B" w:rsidRPr="00E9780B">
          <w:rPr>
            <w:rStyle w:val="Hypertextovodkaz"/>
            <w:b w:val="0"/>
          </w:rPr>
          <w:t>Úvod</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_Toc370246085 \h </w:instrText>
        </w:r>
        <w:r w:rsidR="00E9780B" w:rsidRPr="00E9780B">
          <w:rPr>
            <w:b w:val="0"/>
            <w:webHidden/>
          </w:rPr>
        </w:r>
        <w:r w:rsidR="00E9780B" w:rsidRPr="00E9780B">
          <w:rPr>
            <w:b w:val="0"/>
            <w:webHidden/>
          </w:rPr>
          <w:fldChar w:fldCharType="separate"/>
        </w:r>
        <w:r w:rsidR="002F3109">
          <w:rPr>
            <w:b w:val="0"/>
            <w:webHidden/>
          </w:rPr>
          <w:t>5</w:t>
        </w:r>
        <w:r w:rsidR="00E9780B" w:rsidRPr="00E9780B">
          <w:rPr>
            <w:b w:val="0"/>
            <w:webHidden/>
          </w:rPr>
          <w:fldChar w:fldCharType="end"/>
        </w:r>
      </w:hyperlink>
    </w:p>
    <w:p w14:paraId="0DA516F0" w14:textId="77777777" w:rsidR="00E9780B" w:rsidRPr="00071ADE" w:rsidRDefault="00E9780B" w:rsidP="003652A7">
      <w:pPr>
        <w:pStyle w:val="Obsah2"/>
        <w:rPr>
          <w:rFonts w:ascii="Calibri" w:hAnsi="Calibri"/>
          <w:b w:val="0"/>
          <w:caps w:val="0"/>
          <w:sz w:val="22"/>
          <w:szCs w:val="22"/>
        </w:rPr>
      </w:pPr>
      <w:hyperlink w:anchor="_Toc370246086" w:history="1">
        <w:r w:rsidRPr="00E9780B">
          <w:rPr>
            <w:rStyle w:val="Hypertextovodkaz"/>
            <w:b w:val="0"/>
          </w:rPr>
          <w:t>1</w:t>
        </w:r>
        <w:r w:rsidRPr="00071ADE">
          <w:rPr>
            <w:rFonts w:ascii="Calibri" w:hAnsi="Calibri"/>
            <w:b w:val="0"/>
            <w:caps w:val="0"/>
            <w:sz w:val="22"/>
            <w:szCs w:val="22"/>
          </w:rPr>
          <w:tab/>
        </w:r>
        <w:r w:rsidRPr="00E9780B">
          <w:rPr>
            <w:rStyle w:val="Hypertextovodkaz"/>
            <w:b w:val="0"/>
          </w:rPr>
          <w:t>Teoretická a metodická východiska</w:t>
        </w:r>
        <w:r w:rsidRPr="00E9780B">
          <w:rPr>
            <w:b w:val="0"/>
            <w:webHidden/>
          </w:rPr>
          <w:tab/>
        </w:r>
        <w:r w:rsidRPr="00E9780B">
          <w:rPr>
            <w:b w:val="0"/>
            <w:webHidden/>
          </w:rPr>
          <w:fldChar w:fldCharType="begin"/>
        </w:r>
        <w:r w:rsidRPr="00E9780B">
          <w:rPr>
            <w:b w:val="0"/>
            <w:webHidden/>
          </w:rPr>
          <w:instrText xml:space="preserve"> PAGEREF _Toc370246086 \h </w:instrText>
        </w:r>
        <w:r w:rsidRPr="00E9780B">
          <w:rPr>
            <w:b w:val="0"/>
            <w:webHidden/>
          </w:rPr>
        </w:r>
        <w:r w:rsidRPr="00E9780B">
          <w:rPr>
            <w:b w:val="0"/>
            <w:webHidden/>
          </w:rPr>
          <w:fldChar w:fldCharType="separate"/>
        </w:r>
        <w:r w:rsidR="002F3109">
          <w:rPr>
            <w:b w:val="0"/>
            <w:webHidden/>
          </w:rPr>
          <w:t>6</w:t>
        </w:r>
        <w:r w:rsidRPr="00E9780B">
          <w:rPr>
            <w:b w:val="0"/>
            <w:webHidden/>
          </w:rPr>
          <w:fldChar w:fldCharType="end"/>
        </w:r>
      </w:hyperlink>
    </w:p>
    <w:p w14:paraId="116DB81A" w14:textId="77777777" w:rsidR="00E9780B" w:rsidRPr="00071ADE" w:rsidRDefault="00E9780B" w:rsidP="003652A7">
      <w:pPr>
        <w:pStyle w:val="Obsah2"/>
        <w:rPr>
          <w:rFonts w:ascii="Calibri" w:hAnsi="Calibri"/>
          <w:b w:val="0"/>
          <w:caps w:val="0"/>
          <w:sz w:val="22"/>
          <w:szCs w:val="22"/>
        </w:rPr>
      </w:pPr>
      <w:hyperlink w:anchor="_Toc370246087" w:history="1">
        <w:r w:rsidRPr="00E9780B">
          <w:rPr>
            <w:rStyle w:val="Hypertextovodkaz"/>
            <w:b w:val="0"/>
          </w:rPr>
          <w:t>2</w:t>
        </w:r>
        <w:r w:rsidRPr="00071ADE">
          <w:rPr>
            <w:rFonts w:ascii="Calibri" w:hAnsi="Calibri"/>
            <w:b w:val="0"/>
            <w:caps w:val="0"/>
            <w:sz w:val="22"/>
            <w:szCs w:val="22"/>
          </w:rPr>
          <w:tab/>
        </w:r>
        <w:r w:rsidRPr="00E9780B">
          <w:rPr>
            <w:rStyle w:val="Hypertextovodkaz"/>
            <w:b w:val="0"/>
          </w:rPr>
          <w:t>Využité technologie</w:t>
        </w:r>
        <w:r w:rsidRPr="00E9780B">
          <w:rPr>
            <w:b w:val="0"/>
            <w:webHidden/>
          </w:rPr>
          <w:tab/>
        </w:r>
        <w:r w:rsidRPr="00E9780B">
          <w:rPr>
            <w:b w:val="0"/>
            <w:webHidden/>
          </w:rPr>
          <w:fldChar w:fldCharType="begin"/>
        </w:r>
        <w:r w:rsidRPr="00E9780B">
          <w:rPr>
            <w:b w:val="0"/>
            <w:webHidden/>
          </w:rPr>
          <w:instrText xml:space="preserve"> PAGEREF _Toc370246087 \h </w:instrText>
        </w:r>
        <w:r w:rsidRPr="00E9780B">
          <w:rPr>
            <w:b w:val="0"/>
            <w:webHidden/>
          </w:rPr>
        </w:r>
        <w:r w:rsidRPr="00E9780B">
          <w:rPr>
            <w:b w:val="0"/>
            <w:webHidden/>
          </w:rPr>
          <w:fldChar w:fldCharType="separate"/>
        </w:r>
        <w:r w:rsidR="002F3109">
          <w:rPr>
            <w:b w:val="0"/>
            <w:webHidden/>
          </w:rPr>
          <w:t>7</w:t>
        </w:r>
        <w:r w:rsidRPr="00E9780B">
          <w:rPr>
            <w:b w:val="0"/>
            <w:webHidden/>
          </w:rPr>
          <w:fldChar w:fldCharType="end"/>
        </w:r>
      </w:hyperlink>
    </w:p>
    <w:p w14:paraId="393C78CA" w14:textId="77777777" w:rsidR="00E9780B" w:rsidRPr="00071ADE" w:rsidRDefault="00E9780B" w:rsidP="003652A7">
      <w:pPr>
        <w:pStyle w:val="Obsah2"/>
        <w:rPr>
          <w:rFonts w:ascii="Calibri" w:hAnsi="Calibri"/>
          <w:b w:val="0"/>
          <w:caps w:val="0"/>
          <w:sz w:val="22"/>
          <w:szCs w:val="22"/>
        </w:rPr>
      </w:pPr>
      <w:hyperlink w:anchor="_Toc370246088" w:history="1">
        <w:r w:rsidRPr="00E9780B">
          <w:rPr>
            <w:rStyle w:val="Hypertextovodkaz"/>
            <w:b w:val="0"/>
          </w:rPr>
          <w:t>3</w:t>
        </w:r>
        <w:r w:rsidRPr="00071ADE">
          <w:rPr>
            <w:rFonts w:ascii="Calibri" w:hAnsi="Calibri"/>
            <w:b w:val="0"/>
            <w:caps w:val="0"/>
            <w:sz w:val="22"/>
            <w:szCs w:val="22"/>
          </w:rPr>
          <w:tab/>
        </w:r>
        <w:r w:rsidRPr="00E9780B">
          <w:rPr>
            <w:rStyle w:val="Hypertextovodkaz"/>
            <w:b w:val="0"/>
          </w:rPr>
          <w:t>Způsoby řešení a použité postupy</w:t>
        </w:r>
        <w:r w:rsidRPr="00E9780B">
          <w:rPr>
            <w:b w:val="0"/>
            <w:webHidden/>
          </w:rPr>
          <w:tab/>
        </w:r>
        <w:r w:rsidRPr="00E9780B">
          <w:rPr>
            <w:b w:val="0"/>
            <w:webHidden/>
          </w:rPr>
          <w:fldChar w:fldCharType="begin"/>
        </w:r>
        <w:r w:rsidRPr="00E9780B">
          <w:rPr>
            <w:b w:val="0"/>
            <w:webHidden/>
          </w:rPr>
          <w:instrText xml:space="preserve"> PAGEREF _Toc370246088 \h </w:instrText>
        </w:r>
        <w:r w:rsidRPr="00E9780B">
          <w:rPr>
            <w:b w:val="0"/>
            <w:webHidden/>
          </w:rPr>
        </w:r>
        <w:r w:rsidRPr="00E9780B">
          <w:rPr>
            <w:b w:val="0"/>
            <w:webHidden/>
          </w:rPr>
          <w:fldChar w:fldCharType="separate"/>
        </w:r>
        <w:r w:rsidR="002F3109">
          <w:rPr>
            <w:b w:val="0"/>
            <w:webHidden/>
          </w:rPr>
          <w:t>8</w:t>
        </w:r>
        <w:r w:rsidRPr="00E9780B">
          <w:rPr>
            <w:b w:val="0"/>
            <w:webHidden/>
          </w:rPr>
          <w:fldChar w:fldCharType="end"/>
        </w:r>
      </w:hyperlink>
    </w:p>
    <w:p w14:paraId="5FF2B1D3" w14:textId="77777777" w:rsidR="00E9780B" w:rsidRPr="00071ADE" w:rsidRDefault="00E9780B" w:rsidP="003652A7">
      <w:pPr>
        <w:pStyle w:val="Obsah2"/>
        <w:rPr>
          <w:rFonts w:ascii="Calibri" w:hAnsi="Calibri"/>
          <w:b w:val="0"/>
          <w:caps w:val="0"/>
          <w:sz w:val="22"/>
          <w:szCs w:val="22"/>
        </w:rPr>
      </w:pPr>
      <w:hyperlink w:anchor="_Toc370246089" w:history="1">
        <w:r w:rsidRPr="00E9780B">
          <w:rPr>
            <w:rStyle w:val="Hypertextovodkaz"/>
            <w:b w:val="0"/>
          </w:rPr>
          <w:t>4</w:t>
        </w:r>
        <w:r w:rsidRPr="00071ADE">
          <w:rPr>
            <w:rFonts w:ascii="Calibri" w:hAnsi="Calibri"/>
            <w:b w:val="0"/>
            <w:caps w:val="0"/>
            <w:sz w:val="22"/>
            <w:szCs w:val="22"/>
          </w:rPr>
          <w:tab/>
        </w:r>
        <w:r w:rsidRPr="00E9780B">
          <w:rPr>
            <w:rStyle w:val="Hypertextovodkaz"/>
            <w:b w:val="0"/>
          </w:rPr>
          <w:t>Výsledky řešení, výstupy, uživatelský manuál</w:t>
        </w:r>
        <w:r w:rsidRPr="00E9780B">
          <w:rPr>
            <w:b w:val="0"/>
            <w:webHidden/>
          </w:rPr>
          <w:tab/>
        </w:r>
        <w:r w:rsidRPr="00E9780B">
          <w:rPr>
            <w:b w:val="0"/>
            <w:webHidden/>
          </w:rPr>
          <w:fldChar w:fldCharType="begin"/>
        </w:r>
        <w:r w:rsidRPr="00E9780B">
          <w:rPr>
            <w:b w:val="0"/>
            <w:webHidden/>
          </w:rPr>
          <w:instrText xml:space="preserve"> PAGEREF _Toc370246089 \h </w:instrText>
        </w:r>
        <w:r w:rsidRPr="00E9780B">
          <w:rPr>
            <w:b w:val="0"/>
            <w:webHidden/>
          </w:rPr>
        </w:r>
        <w:r w:rsidRPr="00E9780B">
          <w:rPr>
            <w:b w:val="0"/>
            <w:webHidden/>
          </w:rPr>
          <w:fldChar w:fldCharType="separate"/>
        </w:r>
        <w:r w:rsidR="002F3109">
          <w:rPr>
            <w:b w:val="0"/>
            <w:webHidden/>
          </w:rPr>
          <w:t>9</w:t>
        </w:r>
        <w:r w:rsidRPr="00E9780B">
          <w:rPr>
            <w:b w:val="0"/>
            <w:webHidden/>
          </w:rPr>
          <w:fldChar w:fldCharType="end"/>
        </w:r>
      </w:hyperlink>
    </w:p>
    <w:p w14:paraId="7C9CE0B0" w14:textId="77777777" w:rsidR="00E9780B" w:rsidRPr="00071ADE" w:rsidRDefault="00E9780B" w:rsidP="003652A7">
      <w:pPr>
        <w:pStyle w:val="Obsah2"/>
        <w:rPr>
          <w:rFonts w:ascii="Calibri" w:hAnsi="Calibri"/>
          <w:b w:val="0"/>
          <w:caps w:val="0"/>
          <w:sz w:val="22"/>
          <w:szCs w:val="22"/>
        </w:rPr>
      </w:pPr>
      <w:hyperlink w:anchor="_Toc370246090" w:history="1">
        <w:r w:rsidRPr="00E9780B">
          <w:rPr>
            <w:rStyle w:val="Hypertextovodkaz"/>
            <w:b w:val="0"/>
          </w:rPr>
          <w:t>Závěr</w:t>
        </w:r>
        <w:r w:rsidRPr="00E9780B">
          <w:rPr>
            <w:b w:val="0"/>
            <w:webHidden/>
          </w:rPr>
          <w:tab/>
        </w:r>
        <w:r w:rsidRPr="00E9780B">
          <w:rPr>
            <w:b w:val="0"/>
            <w:webHidden/>
          </w:rPr>
          <w:fldChar w:fldCharType="begin"/>
        </w:r>
        <w:r w:rsidRPr="00E9780B">
          <w:rPr>
            <w:b w:val="0"/>
            <w:webHidden/>
          </w:rPr>
          <w:instrText xml:space="preserve"> PAGEREF _Toc370246090 \h </w:instrText>
        </w:r>
        <w:r w:rsidRPr="00E9780B">
          <w:rPr>
            <w:b w:val="0"/>
            <w:webHidden/>
          </w:rPr>
        </w:r>
        <w:r w:rsidRPr="00E9780B">
          <w:rPr>
            <w:b w:val="0"/>
            <w:webHidden/>
          </w:rPr>
          <w:fldChar w:fldCharType="separate"/>
        </w:r>
        <w:r w:rsidR="002F3109">
          <w:rPr>
            <w:b w:val="0"/>
            <w:webHidden/>
          </w:rPr>
          <w:t>10</w:t>
        </w:r>
        <w:r w:rsidRPr="00E9780B">
          <w:rPr>
            <w:b w:val="0"/>
            <w:webHidden/>
          </w:rPr>
          <w:fldChar w:fldCharType="end"/>
        </w:r>
      </w:hyperlink>
    </w:p>
    <w:p w14:paraId="2964B580" w14:textId="77777777" w:rsidR="00E9780B" w:rsidRPr="00071ADE" w:rsidRDefault="00E9780B" w:rsidP="003652A7">
      <w:pPr>
        <w:pStyle w:val="Obsah2"/>
        <w:rPr>
          <w:rFonts w:ascii="Calibri" w:hAnsi="Calibri"/>
          <w:b w:val="0"/>
          <w:caps w:val="0"/>
          <w:sz w:val="22"/>
          <w:szCs w:val="22"/>
        </w:rPr>
      </w:pPr>
      <w:hyperlink w:anchor="_Toc370246091" w:history="1">
        <w:r w:rsidRPr="00E9780B">
          <w:rPr>
            <w:rStyle w:val="Hypertextovodkaz"/>
            <w:b w:val="0"/>
          </w:rPr>
          <w:t>Seznam použitýCH INFORMAČNÍCH ZDROJů</w:t>
        </w:r>
        <w:r w:rsidRPr="00E9780B">
          <w:rPr>
            <w:b w:val="0"/>
            <w:webHidden/>
          </w:rPr>
          <w:tab/>
        </w:r>
        <w:r w:rsidRPr="00E9780B">
          <w:rPr>
            <w:b w:val="0"/>
            <w:webHidden/>
          </w:rPr>
          <w:fldChar w:fldCharType="begin"/>
        </w:r>
        <w:r w:rsidRPr="00E9780B">
          <w:rPr>
            <w:b w:val="0"/>
            <w:webHidden/>
          </w:rPr>
          <w:instrText xml:space="preserve"> PAGEREF _Toc370246091 \h </w:instrText>
        </w:r>
        <w:r w:rsidRPr="00E9780B">
          <w:rPr>
            <w:b w:val="0"/>
            <w:webHidden/>
          </w:rPr>
        </w:r>
        <w:r w:rsidRPr="00E9780B">
          <w:rPr>
            <w:b w:val="0"/>
            <w:webHidden/>
          </w:rPr>
          <w:fldChar w:fldCharType="separate"/>
        </w:r>
        <w:r w:rsidR="002F3109">
          <w:rPr>
            <w:b w:val="0"/>
            <w:webHidden/>
          </w:rPr>
          <w:t>11</w:t>
        </w:r>
        <w:r w:rsidRPr="00E9780B">
          <w:rPr>
            <w:b w:val="0"/>
            <w:webHidden/>
          </w:rPr>
          <w:fldChar w:fldCharType="end"/>
        </w:r>
      </w:hyperlink>
    </w:p>
    <w:p w14:paraId="1793C931" w14:textId="77777777" w:rsidR="00E9780B" w:rsidRPr="00071ADE" w:rsidRDefault="00E9780B" w:rsidP="003652A7">
      <w:pPr>
        <w:pStyle w:val="Obsah2"/>
        <w:rPr>
          <w:rFonts w:ascii="Calibri" w:hAnsi="Calibri"/>
          <w:b w:val="0"/>
          <w:caps w:val="0"/>
          <w:sz w:val="22"/>
          <w:szCs w:val="22"/>
        </w:rPr>
      </w:pPr>
      <w:hyperlink w:anchor="_Toc370246092" w:history="1">
        <w:r w:rsidRPr="00E9780B">
          <w:rPr>
            <w:rStyle w:val="Hypertextovodkaz"/>
            <w:b w:val="0"/>
          </w:rPr>
          <w:t>Seznam příloh</w:t>
        </w:r>
        <w:r w:rsidRPr="00E9780B">
          <w:rPr>
            <w:b w:val="0"/>
            <w:webHidden/>
          </w:rPr>
          <w:tab/>
        </w:r>
        <w:r w:rsidRPr="00E9780B">
          <w:rPr>
            <w:b w:val="0"/>
            <w:webHidden/>
          </w:rPr>
          <w:fldChar w:fldCharType="begin"/>
        </w:r>
        <w:r w:rsidRPr="00E9780B">
          <w:rPr>
            <w:b w:val="0"/>
            <w:webHidden/>
          </w:rPr>
          <w:instrText xml:space="preserve"> PAGEREF _Toc370246092 \h </w:instrText>
        </w:r>
        <w:r w:rsidRPr="00E9780B">
          <w:rPr>
            <w:b w:val="0"/>
            <w:webHidden/>
          </w:rPr>
        </w:r>
        <w:r w:rsidRPr="00E9780B">
          <w:rPr>
            <w:b w:val="0"/>
            <w:webHidden/>
          </w:rPr>
          <w:fldChar w:fldCharType="separate"/>
        </w:r>
        <w:r w:rsidR="002F3109">
          <w:rPr>
            <w:b w:val="0"/>
            <w:webHidden/>
          </w:rPr>
          <w:t>12</w:t>
        </w:r>
        <w:r w:rsidRPr="00E9780B">
          <w:rPr>
            <w:b w:val="0"/>
            <w:webHidden/>
          </w:rPr>
          <w:fldChar w:fldCharType="end"/>
        </w:r>
      </w:hyperlink>
    </w:p>
    <w:p w14:paraId="1B9A208A" w14:textId="77777777" w:rsidR="00F03DA6" w:rsidRDefault="00F03DA6" w:rsidP="003652A7">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14:paraId="02DF0968" w14:textId="77777777" w:rsidR="00756E7C" w:rsidRPr="00756E7C" w:rsidRDefault="00756E7C" w:rsidP="003652A7">
      <w:pPr>
        <w:pStyle w:val="Nadpis"/>
      </w:pPr>
      <w:bookmarkStart w:id="30" w:name="_Toc370246085"/>
      <w:r>
        <w:lastRenderedPageBreak/>
        <w:t>Úvod</w:t>
      </w:r>
      <w:bookmarkEnd w:id="30"/>
    </w:p>
    <w:p w14:paraId="7393BD6E" w14:textId="77777777" w:rsidR="00754487" w:rsidRDefault="00754487" w:rsidP="00754487">
      <w:pPr>
        <w:pStyle w:val="Nadpis3"/>
        <w:numPr>
          <w:ilvl w:val="0"/>
          <w:numId w:val="0"/>
        </w:numPr>
        <w:rPr>
          <w:sz w:val="27"/>
          <w:szCs w:val="27"/>
        </w:rPr>
      </w:pPr>
      <w:r>
        <w:t>Představení projektu</w:t>
      </w:r>
    </w:p>
    <w:p w14:paraId="05D71043" w14:textId="77777777" w:rsidR="00754487" w:rsidRDefault="00754487" w:rsidP="00754487">
      <w:pPr>
        <w:pStyle w:val="Normlnweb"/>
        <w:ind w:firstLine="709"/>
      </w:pPr>
      <w:r>
        <w:t xml:space="preserve">Rozpoznávání barev hraje klíčovou roli v řadě aplikací, od robotiky přes průmyslovou automatizaci až po interaktivní systémy. Tento projekt se zaměřuje na návrh a implementaci dvou odlišných řešení detekce barev v reálném čase s využitím běžné webové kamery. První řešení využívá webové technologie jako JavaScript a HTML5 </w:t>
      </w:r>
      <w:proofErr w:type="spellStart"/>
      <w:r>
        <w:t>Canvas</w:t>
      </w:r>
      <w:proofErr w:type="spellEnd"/>
      <w:r>
        <w:t xml:space="preserve"> API pro zpracování obrazu přímo v prohlížeči. Druhé řešení implementuje rozpoznávání barev pomocí Pythonu a knihovny </w:t>
      </w:r>
      <w:proofErr w:type="spellStart"/>
      <w:r>
        <w:t>OpenCV</w:t>
      </w:r>
      <w:proofErr w:type="spellEnd"/>
      <w:r>
        <w:t>, která poskytuje pokročilé nástroje pro analýzu obrazu.</w:t>
      </w:r>
    </w:p>
    <w:p w14:paraId="26979203" w14:textId="77777777" w:rsidR="00754487" w:rsidRDefault="00754487" w:rsidP="00754487">
      <w:pPr>
        <w:pStyle w:val="Nadpis3"/>
        <w:numPr>
          <w:ilvl w:val="0"/>
          <w:numId w:val="0"/>
        </w:numPr>
      </w:pPr>
      <w:r>
        <w:t>Motivace</w:t>
      </w:r>
    </w:p>
    <w:p w14:paraId="1FC9555C" w14:textId="77777777" w:rsidR="00754487" w:rsidRDefault="00754487" w:rsidP="00754487">
      <w:pPr>
        <w:pStyle w:val="Normlnweb"/>
        <w:ind w:firstLine="709"/>
      </w:pPr>
      <w:r>
        <w:t>Hlavní motivací pro zpracování tohoto projektu je rostoucí význam barevného vidění ve světě technologií. Schopnost automaticky identifikovat barvy a objekty na základě barevných kritérií má široké uplatnění v řadě oborů, včetně zlepšení lidsko-strojového rozhraní, optimalizace výrobních procesů nebo vývoje chytrých zařízení. Propojení dvou technicky rozdílných přístupů umožňuje srovnání jejich výhod, nevýhod a praktické použitelnosti.</w:t>
      </w:r>
    </w:p>
    <w:p w14:paraId="09DC5CDA" w14:textId="77777777" w:rsidR="00754487" w:rsidRDefault="00754487" w:rsidP="00754487">
      <w:pPr>
        <w:pStyle w:val="Nadpis3"/>
        <w:numPr>
          <w:ilvl w:val="0"/>
          <w:numId w:val="0"/>
        </w:numPr>
      </w:pPr>
      <w:r>
        <w:t>Cíle projektu</w:t>
      </w:r>
    </w:p>
    <w:p w14:paraId="65E2D409" w14:textId="77777777" w:rsidR="00754487" w:rsidRDefault="00754487" w:rsidP="00754487">
      <w:pPr>
        <w:pStyle w:val="Normlnweb"/>
      </w:pPr>
      <w:r>
        <w:t>Cílem práce je:</w:t>
      </w:r>
    </w:p>
    <w:p w14:paraId="49ED49FD" w14:textId="77777777" w:rsidR="00754487" w:rsidRDefault="00754487" w:rsidP="00754487">
      <w:pPr>
        <w:numPr>
          <w:ilvl w:val="0"/>
          <w:numId w:val="43"/>
        </w:numPr>
        <w:spacing w:before="100" w:beforeAutospacing="1" w:after="100" w:afterAutospacing="1" w:line="240" w:lineRule="auto"/>
        <w:jc w:val="left"/>
      </w:pPr>
      <w:r>
        <w:t>Implementovat dvě funkční aplikace pro rozpoznávání barev s využitím rozdílných technologií.</w:t>
      </w:r>
    </w:p>
    <w:p w14:paraId="2F3C5E41" w14:textId="77777777" w:rsidR="00754487" w:rsidRDefault="00754487" w:rsidP="00754487">
      <w:pPr>
        <w:numPr>
          <w:ilvl w:val="0"/>
          <w:numId w:val="43"/>
        </w:numPr>
        <w:spacing w:before="100" w:beforeAutospacing="1" w:after="100" w:afterAutospacing="1" w:line="240" w:lineRule="auto"/>
        <w:jc w:val="left"/>
      </w:pPr>
      <w:r>
        <w:t>Demonstrovat rozdíly v přístupu ke zpracování obrazu v prohlížeči a v desktopovém prostředí.</w:t>
      </w:r>
    </w:p>
    <w:p w14:paraId="39F8BA4E" w14:textId="77777777" w:rsidR="00754487" w:rsidRDefault="00754487" w:rsidP="00754487">
      <w:pPr>
        <w:numPr>
          <w:ilvl w:val="0"/>
          <w:numId w:val="43"/>
        </w:numPr>
        <w:spacing w:before="100" w:beforeAutospacing="1" w:after="100" w:afterAutospacing="1" w:line="240" w:lineRule="auto"/>
        <w:jc w:val="left"/>
      </w:pPr>
      <w:r>
        <w:t>Porovnat efektivitu a možnosti těchto technologií při řešení úloh detekce barev.</w:t>
      </w:r>
    </w:p>
    <w:p w14:paraId="1610223F" w14:textId="77777777" w:rsidR="00754487" w:rsidRDefault="00754487" w:rsidP="00754487">
      <w:pPr>
        <w:numPr>
          <w:ilvl w:val="0"/>
          <w:numId w:val="43"/>
        </w:numPr>
        <w:spacing w:before="100" w:beforeAutospacing="1" w:after="100" w:afterAutospacing="1" w:line="240" w:lineRule="auto"/>
        <w:jc w:val="left"/>
      </w:pPr>
      <w:r>
        <w:t>Poskytnout čtenáři komplexní přehled o problematice a návod na použití obou řešení v praxi.</w:t>
      </w:r>
    </w:p>
    <w:p w14:paraId="03FE918C" w14:textId="77777777" w:rsidR="00754487" w:rsidRDefault="00754487" w:rsidP="00754487">
      <w:pPr>
        <w:pStyle w:val="Nadpis3"/>
        <w:numPr>
          <w:ilvl w:val="0"/>
          <w:numId w:val="0"/>
        </w:numPr>
      </w:pPr>
      <w:r>
        <w:t>Struktura práce</w:t>
      </w:r>
    </w:p>
    <w:p w14:paraId="22FAF97D" w14:textId="25C14B5A" w:rsidR="00917522" w:rsidRPr="00754487" w:rsidRDefault="00754487" w:rsidP="00754487">
      <w:pPr>
        <w:pStyle w:val="Normlnweb"/>
        <w:ind w:firstLine="360"/>
        <w:rPr>
          <w:rStyle w:val="Zdraznnintenzivn"/>
          <w:i w:val="0"/>
          <w:iCs w:val="0"/>
          <w:color w:val="auto"/>
        </w:rPr>
      </w:pPr>
      <w:r>
        <w:t>Práce je rozdělena do několika kapitol. Nejprve se zaměříme na teoretický základ zpracování obrazu a popis použitých technologií, včetně principů barevného modelu HSV a algoritmů pro detekci objektů. Následuje podrobný popis implementace obou řešení a jejich vzájemné srovnání. V závěru práce budou shrnuty dosažené výsledky, výhody a omezení obou přístupů a možné oblasti budoucího rozvoje.</w:t>
      </w:r>
    </w:p>
    <w:p w14:paraId="1141FECA" w14:textId="04339607" w:rsidR="00D04AE6" w:rsidRPr="000F5ED1" w:rsidRDefault="00FD5346" w:rsidP="003652A7">
      <w:pPr>
        <w:pStyle w:val="Nadpis1"/>
      </w:pPr>
      <w:r>
        <w:lastRenderedPageBreak/>
        <w:t>zpracování obrazu na počítači</w:t>
      </w:r>
    </w:p>
    <w:p w14:paraId="6A5BFC05" w14:textId="77777777" w:rsidR="00FD5346" w:rsidRPr="00FD5346" w:rsidRDefault="00FD5346" w:rsidP="00FD5346">
      <w:pPr>
        <w:spacing w:before="100" w:beforeAutospacing="1" w:after="100" w:afterAutospacing="1" w:line="240" w:lineRule="auto"/>
        <w:jc w:val="left"/>
      </w:pPr>
      <w:r w:rsidRPr="00FD5346">
        <w:t>Zpracování obrazu na počítači je obor zaměřený na analýzu a manipulaci obrazových dat. Vychází z algoritmů digitálního zpracování signálů, které jsou aplikovány na obrazová data ve formě matic obsahujících barevné informace. V tomto projektu se zaměřujeme na detekci barev a rozpoznávání objektů pomocí barevného modelu HSV, jenž umožňuje přesnější analýzu barevných odstínů než tradiční RGB model.</w:t>
      </w:r>
    </w:p>
    <w:p w14:paraId="65E0340A" w14:textId="77777777" w:rsidR="00FD5346" w:rsidRPr="00FD5346" w:rsidRDefault="00FD5346" w:rsidP="00FD5346">
      <w:pPr>
        <w:spacing w:before="100" w:beforeAutospacing="1" w:after="100" w:afterAutospacing="1" w:line="240" w:lineRule="auto"/>
        <w:jc w:val="left"/>
        <w:outlineLvl w:val="3"/>
        <w:rPr>
          <w:b/>
          <w:bCs/>
        </w:rPr>
      </w:pPr>
      <w:r w:rsidRPr="00FD5346">
        <w:rPr>
          <w:b/>
          <w:bCs/>
        </w:rPr>
        <w:t>Barevný model HSV</w:t>
      </w:r>
    </w:p>
    <w:p w14:paraId="653956DF" w14:textId="77777777" w:rsidR="00FD5346" w:rsidRPr="00FD5346" w:rsidRDefault="00FD5346" w:rsidP="00FD5346">
      <w:pPr>
        <w:spacing w:before="100" w:beforeAutospacing="1" w:after="100" w:afterAutospacing="1" w:line="240" w:lineRule="auto"/>
        <w:jc w:val="left"/>
      </w:pPr>
      <w:r w:rsidRPr="00FD5346">
        <w:t>HSV model (</w:t>
      </w:r>
      <w:proofErr w:type="spellStart"/>
      <w:r w:rsidRPr="00FD5346">
        <w:t>Hue</w:t>
      </w:r>
      <w:proofErr w:type="spellEnd"/>
      <w:r w:rsidRPr="00FD5346">
        <w:t xml:space="preserve">, </w:t>
      </w:r>
      <w:proofErr w:type="spellStart"/>
      <w:r w:rsidRPr="00FD5346">
        <w:t>Saturation</w:t>
      </w:r>
      <w:proofErr w:type="spellEnd"/>
      <w:r w:rsidRPr="00FD5346">
        <w:t xml:space="preserve">, </w:t>
      </w:r>
      <w:proofErr w:type="spellStart"/>
      <w:r w:rsidRPr="00FD5346">
        <w:t>Value</w:t>
      </w:r>
      <w:proofErr w:type="spellEnd"/>
      <w:r w:rsidRPr="00FD5346">
        <w:t>) rozděluje barevný prostor do tří složek:</w:t>
      </w:r>
    </w:p>
    <w:p w14:paraId="63C690C9" w14:textId="77777777" w:rsidR="00FD5346" w:rsidRPr="00FD5346" w:rsidRDefault="00FD5346" w:rsidP="00FD5346">
      <w:pPr>
        <w:numPr>
          <w:ilvl w:val="0"/>
          <w:numId w:val="63"/>
        </w:numPr>
        <w:spacing w:before="100" w:beforeAutospacing="1" w:after="100" w:afterAutospacing="1" w:line="240" w:lineRule="auto"/>
        <w:jc w:val="left"/>
      </w:pPr>
      <w:proofErr w:type="spellStart"/>
      <w:r w:rsidRPr="00FD5346">
        <w:rPr>
          <w:b/>
          <w:bCs/>
        </w:rPr>
        <w:t>Hue</w:t>
      </w:r>
      <w:proofErr w:type="spellEnd"/>
      <w:r w:rsidRPr="00FD5346">
        <w:rPr>
          <w:b/>
          <w:bCs/>
        </w:rPr>
        <w:t xml:space="preserve"> (odstín):</w:t>
      </w:r>
      <w:r w:rsidRPr="00FD5346">
        <w:t xml:space="preserve"> Určuje základní barvu v rozmezí 0–360°.</w:t>
      </w:r>
    </w:p>
    <w:p w14:paraId="53AD5ED0" w14:textId="77777777" w:rsidR="00FD5346" w:rsidRPr="00FD5346" w:rsidRDefault="00FD5346" w:rsidP="00FD5346">
      <w:pPr>
        <w:numPr>
          <w:ilvl w:val="0"/>
          <w:numId w:val="63"/>
        </w:numPr>
        <w:spacing w:before="100" w:beforeAutospacing="1" w:after="100" w:afterAutospacing="1" w:line="240" w:lineRule="auto"/>
        <w:jc w:val="left"/>
      </w:pPr>
      <w:proofErr w:type="spellStart"/>
      <w:r w:rsidRPr="00FD5346">
        <w:rPr>
          <w:b/>
          <w:bCs/>
        </w:rPr>
        <w:t>Saturation</w:t>
      </w:r>
      <w:proofErr w:type="spellEnd"/>
      <w:r w:rsidRPr="00FD5346">
        <w:rPr>
          <w:b/>
          <w:bCs/>
        </w:rPr>
        <w:t xml:space="preserve"> (sytost):</w:t>
      </w:r>
      <w:r w:rsidRPr="00FD5346">
        <w:t xml:space="preserve"> Vyjadřuje intenzitu barvy.</w:t>
      </w:r>
    </w:p>
    <w:p w14:paraId="3D1B2BB4" w14:textId="77777777" w:rsidR="00FD5346" w:rsidRPr="00FD5346" w:rsidRDefault="00FD5346" w:rsidP="00FD5346">
      <w:pPr>
        <w:numPr>
          <w:ilvl w:val="0"/>
          <w:numId w:val="63"/>
        </w:numPr>
        <w:spacing w:before="100" w:beforeAutospacing="1" w:after="100" w:afterAutospacing="1" w:line="240" w:lineRule="auto"/>
        <w:jc w:val="left"/>
      </w:pPr>
      <w:proofErr w:type="spellStart"/>
      <w:r w:rsidRPr="00FD5346">
        <w:rPr>
          <w:b/>
          <w:bCs/>
        </w:rPr>
        <w:t>Value</w:t>
      </w:r>
      <w:proofErr w:type="spellEnd"/>
      <w:r w:rsidRPr="00FD5346">
        <w:rPr>
          <w:b/>
          <w:bCs/>
        </w:rPr>
        <w:t xml:space="preserve"> (jas):</w:t>
      </w:r>
      <w:r w:rsidRPr="00FD5346">
        <w:t xml:space="preserve"> Udává světlost barvy.</w:t>
      </w:r>
    </w:p>
    <w:p w14:paraId="56685F92" w14:textId="77777777" w:rsidR="00FD5346" w:rsidRPr="00FD5346" w:rsidRDefault="00FD5346" w:rsidP="00FD5346">
      <w:pPr>
        <w:spacing w:before="100" w:beforeAutospacing="1" w:after="100" w:afterAutospacing="1" w:line="240" w:lineRule="auto"/>
        <w:jc w:val="left"/>
      </w:pPr>
      <w:r w:rsidRPr="00FD5346">
        <w:t>Výhodou HSV oproti RGB je schopnost lépe reprezentovat lidské vnímání barev, což usnadňuje detekci specifických barev a jejich rozsahů.</w:t>
      </w:r>
    </w:p>
    <w:p w14:paraId="7D27534E" w14:textId="77777777" w:rsidR="00FD5346" w:rsidRPr="00FD5346" w:rsidRDefault="00FD5346" w:rsidP="00FD5346">
      <w:pPr>
        <w:spacing w:after="0" w:line="240" w:lineRule="auto"/>
        <w:jc w:val="left"/>
      </w:pPr>
      <w:r w:rsidRPr="00FD5346">
        <w:pict w14:anchorId="2A3E8BC0">
          <v:rect id="_x0000_i1101" style="width:0;height:1.5pt" o:hralign="center" o:hrstd="t" o:hr="t" fillcolor="#a0a0a0" stroked="f"/>
        </w:pict>
      </w:r>
    </w:p>
    <w:p w14:paraId="68B3CD6C" w14:textId="77777777" w:rsidR="00FD5346" w:rsidRPr="00FD5346" w:rsidRDefault="00FD5346" w:rsidP="00FD5346">
      <w:pPr>
        <w:numPr>
          <w:ilvl w:val="0"/>
          <w:numId w:val="28"/>
        </w:numPr>
        <w:tabs>
          <w:tab w:val="clear" w:pos="360"/>
        </w:tabs>
        <w:spacing w:before="100" w:beforeAutospacing="1" w:after="100" w:afterAutospacing="1" w:line="240" w:lineRule="auto"/>
        <w:ind w:left="0" w:firstLine="0"/>
        <w:jc w:val="left"/>
        <w:outlineLvl w:val="2"/>
        <w:rPr>
          <w:b/>
          <w:bCs/>
          <w:sz w:val="27"/>
          <w:szCs w:val="27"/>
        </w:rPr>
      </w:pPr>
      <w:r w:rsidRPr="00FD5346">
        <w:rPr>
          <w:b/>
          <w:bCs/>
          <w:sz w:val="27"/>
          <w:szCs w:val="27"/>
        </w:rPr>
        <w:t>Metodologie</w:t>
      </w:r>
    </w:p>
    <w:p w14:paraId="54DC8C43" w14:textId="77777777" w:rsidR="00FD5346" w:rsidRPr="00FD5346" w:rsidRDefault="00FD5346" w:rsidP="00FD5346">
      <w:pPr>
        <w:spacing w:before="100" w:beforeAutospacing="1" w:after="100" w:afterAutospacing="1" w:line="240" w:lineRule="auto"/>
        <w:jc w:val="left"/>
        <w:outlineLvl w:val="3"/>
        <w:rPr>
          <w:b/>
          <w:bCs/>
        </w:rPr>
      </w:pPr>
      <w:r w:rsidRPr="00FD5346">
        <w:rPr>
          <w:b/>
          <w:bCs/>
        </w:rPr>
        <w:t>Formulace hypotéz</w:t>
      </w:r>
    </w:p>
    <w:p w14:paraId="2BFDD2FD" w14:textId="77777777" w:rsidR="00FD5346" w:rsidRPr="00FD5346" w:rsidRDefault="00FD5346" w:rsidP="00FD5346">
      <w:pPr>
        <w:numPr>
          <w:ilvl w:val="0"/>
          <w:numId w:val="64"/>
        </w:numPr>
        <w:spacing w:before="100" w:beforeAutospacing="1" w:after="100" w:afterAutospacing="1" w:line="240" w:lineRule="auto"/>
        <w:jc w:val="left"/>
      </w:pPr>
      <w:r w:rsidRPr="00FD5346">
        <w:t>Použití barevného modelu HSV zlepší přesnost detekce barev ve srovnání s RGB.</w:t>
      </w:r>
    </w:p>
    <w:p w14:paraId="4393F5EC" w14:textId="77777777" w:rsidR="00FD5346" w:rsidRPr="00FD5346" w:rsidRDefault="00FD5346" w:rsidP="00FD5346">
      <w:pPr>
        <w:numPr>
          <w:ilvl w:val="0"/>
          <w:numId w:val="64"/>
        </w:numPr>
        <w:spacing w:before="100" w:beforeAutospacing="1" w:after="100" w:afterAutospacing="1" w:line="240" w:lineRule="auto"/>
        <w:jc w:val="left"/>
      </w:pPr>
      <w:r w:rsidRPr="00FD5346">
        <w:t>Rozpoznávání barev na základě uživatelem zadaných rozsahů umožní spolehlivou lokalizaci objektů na základě jejich barev.</w:t>
      </w:r>
    </w:p>
    <w:p w14:paraId="1E4E398D" w14:textId="77777777" w:rsidR="00FD5346" w:rsidRPr="00FD5346" w:rsidRDefault="00FD5346" w:rsidP="00FD5346">
      <w:pPr>
        <w:numPr>
          <w:ilvl w:val="0"/>
          <w:numId w:val="64"/>
        </w:numPr>
        <w:spacing w:before="100" w:beforeAutospacing="1" w:after="100" w:afterAutospacing="1" w:line="240" w:lineRule="auto"/>
        <w:jc w:val="left"/>
      </w:pPr>
      <w:r w:rsidRPr="00FD5346">
        <w:t>Webová i desktopová implementace bude schopna fungovat v reálném čase při zachování dostatečné přesnosti a výkonu.</w:t>
      </w:r>
    </w:p>
    <w:p w14:paraId="3A028F65" w14:textId="77777777" w:rsidR="00FD5346" w:rsidRPr="00FD5346" w:rsidRDefault="00FD5346" w:rsidP="00FD5346">
      <w:pPr>
        <w:spacing w:before="100" w:beforeAutospacing="1" w:after="100" w:afterAutospacing="1" w:line="240" w:lineRule="auto"/>
        <w:jc w:val="left"/>
        <w:outlineLvl w:val="3"/>
        <w:rPr>
          <w:b/>
          <w:bCs/>
        </w:rPr>
      </w:pPr>
      <w:r w:rsidRPr="00FD5346">
        <w:rPr>
          <w:b/>
          <w:bCs/>
        </w:rPr>
        <w:t>Použité metody</w:t>
      </w:r>
    </w:p>
    <w:p w14:paraId="0F43DFE0" w14:textId="77777777" w:rsidR="00FD5346" w:rsidRPr="00FD5346" w:rsidRDefault="00FD5346" w:rsidP="00FD5346">
      <w:pPr>
        <w:numPr>
          <w:ilvl w:val="0"/>
          <w:numId w:val="65"/>
        </w:numPr>
        <w:spacing w:before="100" w:beforeAutospacing="1" w:after="100" w:afterAutospacing="1" w:line="240" w:lineRule="auto"/>
        <w:jc w:val="left"/>
      </w:pPr>
      <w:r w:rsidRPr="00FD5346">
        <w:rPr>
          <w:b/>
          <w:bCs/>
        </w:rPr>
        <w:t>Analýza obrazu:</w:t>
      </w:r>
    </w:p>
    <w:p w14:paraId="39F0411C" w14:textId="77777777" w:rsidR="00FD5346" w:rsidRPr="00FD5346" w:rsidRDefault="00FD5346" w:rsidP="00FD5346">
      <w:pPr>
        <w:numPr>
          <w:ilvl w:val="1"/>
          <w:numId w:val="65"/>
        </w:numPr>
        <w:spacing w:before="100" w:beforeAutospacing="1" w:after="100" w:afterAutospacing="1" w:line="240" w:lineRule="auto"/>
        <w:jc w:val="left"/>
      </w:pPr>
      <w:r w:rsidRPr="00FD5346">
        <w:t>Převod obrazu z RGB do HSV modelu.</w:t>
      </w:r>
    </w:p>
    <w:p w14:paraId="50FE9381" w14:textId="77777777" w:rsidR="00FD5346" w:rsidRPr="00FD5346" w:rsidRDefault="00FD5346" w:rsidP="00FD5346">
      <w:pPr>
        <w:numPr>
          <w:ilvl w:val="1"/>
          <w:numId w:val="65"/>
        </w:numPr>
        <w:spacing w:before="100" w:beforeAutospacing="1" w:after="100" w:afterAutospacing="1" w:line="240" w:lineRule="auto"/>
        <w:jc w:val="left"/>
      </w:pPr>
      <w:r w:rsidRPr="00FD5346">
        <w:t xml:space="preserve">Vytvoření binární masky pro daný rozsah barev pomocí </w:t>
      </w:r>
      <w:proofErr w:type="spellStart"/>
      <w:r w:rsidRPr="00FD5346">
        <w:t>prahování</w:t>
      </w:r>
      <w:proofErr w:type="spellEnd"/>
      <w:r w:rsidRPr="00FD5346">
        <w:t>.</w:t>
      </w:r>
    </w:p>
    <w:p w14:paraId="516DAEE1" w14:textId="77777777" w:rsidR="00FD5346" w:rsidRPr="00FD5346" w:rsidRDefault="00FD5346" w:rsidP="00FD5346">
      <w:pPr>
        <w:numPr>
          <w:ilvl w:val="0"/>
          <w:numId w:val="65"/>
        </w:numPr>
        <w:spacing w:before="100" w:beforeAutospacing="1" w:after="100" w:afterAutospacing="1" w:line="240" w:lineRule="auto"/>
        <w:jc w:val="left"/>
      </w:pPr>
      <w:r w:rsidRPr="00FD5346">
        <w:rPr>
          <w:b/>
          <w:bCs/>
        </w:rPr>
        <w:t>Detekce objektů:</w:t>
      </w:r>
    </w:p>
    <w:p w14:paraId="77DAC09B" w14:textId="77777777" w:rsidR="00FD5346" w:rsidRPr="00FD5346" w:rsidRDefault="00FD5346" w:rsidP="00FD5346">
      <w:pPr>
        <w:numPr>
          <w:ilvl w:val="1"/>
          <w:numId w:val="65"/>
        </w:numPr>
        <w:spacing w:before="100" w:beforeAutospacing="1" w:after="100" w:afterAutospacing="1" w:line="240" w:lineRule="auto"/>
        <w:jc w:val="left"/>
      </w:pPr>
      <w:r w:rsidRPr="00FD5346">
        <w:t>Identifikace oblastí odpovídajících dané barvě pomocí algoritmů pro hledání kontur.</w:t>
      </w:r>
    </w:p>
    <w:p w14:paraId="1E1BF678" w14:textId="77777777" w:rsidR="00FD5346" w:rsidRPr="00FD5346" w:rsidRDefault="00FD5346" w:rsidP="00FD5346">
      <w:pPr>
        <w:numPr>
          <w:ilvl w:val="1"/>
          <w:numId w:val="65"/>
        </w:numPr>
        <w:spacing w:before="100" w:beforeAutospacing="1" w:after="100" w:afterAutospacing="1" w:line="240" w:lineRule="auto"/>
        <w:jc w:val="left"/>
      </w:pPr>
      <w:r w:rsidRPr="00FD5346">
        <w:t>Ověření minimální velikosti objektů pro eliminaci šumu.</w:t>
      </w:r>
    </w:p>
    <w:p w14:paraId="31CB0C52" w14:textId="77777777" w:rsidR="00FD5346" w:rsidRPr="00FD5346" w:rsidRDefault="00FD5346" w:rsidP="00FD5346">
      <w:pPr>
        <w:numPr>
          <w:ilvl w:val="0"/>
          <w:numId w:val="65"/>
        </w:numPr>
        <w:spacing w:before="100" w:beforeAutospacing="1" w:after="100" w:afterAutospacing="1" w:line="240" w:lineRule="auto"/>
        <w:jc w:val="left"/>
      </w:pPr>
      <w:r w:rsidRPr="00FD5346">
        <w:rPr>
          <w:b/>
          <w:bCs/>
        </w:rPr>
        <w:t>Testování:</w:t>
      </w:r>
    </w:p>
    <w:p w14:paraId="55A47E81" w14:textId="77777777" w:rsidR="00FD5346" w:rsidRPr="00FD5346" w:rsidRDefault="00FD5346" w:rsidP="00FD5346">
      <w:pPr>
        <w:numPr>
          <w:ilvl w:val="1"/>
          <w:numId w:val="65"/>
        </w:numPr>
        <w:spacing w:before="100" w:beforeAutospacing="1" w:after="100" w:afterAutospacing="1" w:line="240" w:lineRule="auto"/>
        <w:jc w:val="left"/>
      </w:pPr>
      <w:r w:rsidRPr="00FD5346">
        <w:t>Webová aplikace byla testována na různých prohlížečích (Chrome, Firefox) a za různých světelných podmínek.</w:t>
      </w:r>
    </w:p>
    <w:p w14:paraId="2295F71A" w14:textId="77777777" w:rsidR="00FD5346" w:rsidRPr="00FD5346" w:rsidRDefault="00FD5346" w:rsidP="00FD5346">
      <w:pPr>
        <w:numPr>
          <w:ilvl w:val="1"/>
          <w:numId w:val="65"/>
        </w:numPr>
        <w:spacing w:before="100" w:beforeAutospacing="1" w:after="100" w:afterAutospacing="1" w:line="240" w:lineRule="auto"/>
        <w:jc w:val="left"/>
      </w:pPr>
      <w:r w:rsidRPr="00FD5346">
        <w:lastRenderedPageBreak/>
        <w:t>Desktopová aplikace byla testována na různých scénách s cílem porovnat přesnost a výkon.</w:t>
      </w:r>
    </w:p>
    <w:p w14:paraId="6E356AEC" w14:textId="77777777" w:rsidR="00FD5346" w:rsidRPr="00FD5346" w:rsidRDefault="00FD5346" w:rsidP="00FD5346">
      <w:pPr>
        <w:spacing w:after="0" w:line="240" w:lineRule="auto"/>
        <w:jc w:val="left"/>
      </w:pPr>
      <w:r w:rsidRPr="00FD5346">
        <w:pict w14:anchorId="3C840FFB">
          <v:rect id="_x0000_i1102" style="width:0;height:1.5pt" o:hralign="center" o:hrstd="t" o:hr="t" fillcolor="#a0a0a0" stroked="f"/>
        </w:pict>
      </w:r>
    </w:p>
    <w:p w14:paraId="1253CEB5" w14:textId="77777777" w:rsidR="00FD5346" w:rsidRPr="00FD5346" w:rsidRDefault="00FD5346" w:rsidP="00FD5346">
      <w:pPr>
        <w:numPr>
          <w:ilvl w:val="0"/>
          <w:numId w:val="28"/>
        </w:numPr>
        <w:tabs>
          <w:tab w:val="clear" w:pos="360"/>
        </w:tabs>
        <w:spacing w:before="100" w:beforeAutospacing="1" w:after="100" w:afterAutospacing="1" w:line="240" w:lineRule="auto"/>
        <w:ind w:left="0" w:firstLine="0"/>
        <w:jc w:val="left"/>
        <w:outlineLvl w:val="2"/>
        <w:rPr>
          <w:b/>
          <w:bCs/>
          <w:sz w:val="27"/>
          <w:szCs w:val="27"/>
        </w:rPr>
      </w:pPr>
      <w:r w:rsidRPr="00FD5346">
        <w:rPr>
          <w:b/>
          <w:bCs/>
          <w:sz w:val="27"/>
          <w:szCs w:val="27"/>
        </w:rPr>
        <w:t>Výběr použitých metod</w:t>
      </w:r>
    </w:p>
    <w:p w14:paraId="342DA9AE" w14:textId="77777777" w:rsidR="00FD5346" w:rsidRPr="00FD5346" w:rsidRDefault="00FD5346" w:rsidP="00FD5346">
      <w:pPr>
        <w:spacing w:before="100" w:beforeAutospacing="1" w:after="100" w:afterAutospacing="1" w:line="240" w:lineRule="auto"/>
        <w:jc w:val="left"/>
        <w:outlineLvl w:val="3"/>
        <w:rPr>
          <w:b/>
          <w:bCs/>
        </w:rPr>
      </w:pPr>
      <w:r w:rsidRPr="00FD5346">
        <w:rPr>
          <w:b/>
          <w:bCs/>
        </w:rPr>
        <w:t>Proč HSV model?</w:t>
      </w:r>
    </w:p>
    <w:p w14:paraId="56D34D54" w14:textId="77777777" w:rsidR="00FD5346" w:rsidRPr="00FD5346" w:rsidRDefault="00FD5346" w:rsidP="00FD5346">
      <w:pPr>
        <w:spacing w:before="100" w:beforeAutospacing="1" w:after="100" w:afterAutospacing="1" w:line="240" w:lineRule="auto"/>
        <w:jc w:val="left"/>
      </w:pPr>
      <w:r w:rsidRPr="00FD5346">
        <w:t>HSV model byl zvolen pro svou schopnost oddělit barevné odstíny (</w:t>
      </w:r>
      <w:proofErr w:type="spellStart"/>
      <w:r w:rsidRPr="00FD5346">
        <w:t>Hue</w:t>
      </w:r>
      <w:proofErr w:type="spellEnd"/>
      <w:r w:rsidRPr="00FD5346">
        <w:t>) od sytosti a jasu. Tato vlastnost umožňuje snadněji nastavit barevné rozsahy nezávisle na změnách světelných podmínek.</w:t>
      </w:r>
    </w:p>
    <w:p w14:paraId="034A768C" w14:textId="77777777" w:rsidR="00FD5346" w:rsidRPr="00FD5346" w:rsidRDefault="00FD5346" w:rsidP="00FD5346">
      <w:pPr>
        <w:spacing w:before="100" w:beforeAutospacing="1" w:after="100" w:afterAutospacing="1" w:line="240" w:lineRule="auto"/>
        <w:jc w:val="left"/>
        <w:outlineLvl w:val="3"/>
        <w:rPr>
          <w:b/>
          <w:bCs/>
        </w:rPr>
      </w:pPr>
      <w:r w:rsidRPr="00FD5346">
        <w:rPr>
          <w:b/>
          <w:bCs/>
        </w:rPr>
        <w:t>Proč dvě řešení?</w:t>
      </w:r>
    </w:p>
    <w:p w14:paraId="5AB282F8" w14:textId="77777777" w:rsidR="00FD5346" w:rsidRPr="00FD5346" w:rsidRDefault="00FD5346" w:rsidP="00FD5346">
      <w:pPr>
        <w:spacing w:before="100" w:beforeAutospacing="1" w:after="100" w:afterAutospacing="1" w:line="240" w:lineRule="auto"/>
        <w:jc w:val="left"/>
      </w:pPr>
      <w:r w:rsidRPr="00FD5346">
        <w:t>Dvě rozdílná technologická řešení poskytují možnost srovnání přístupu ke zpracování obrazu:</w:t>
      </w:r>
    </w:p>
    <w:p w14:paraId="0D574116" w14:textId="77777777" w:rsidR="00FD5346" w:rsidRPr="00FD5346" w:rsidRDefault="00FD5346" w:rsidP="00FD5346">
      <w:pPr>
        <w:numPr>
          <w:ilvl w:val="0"/>
          <w:numId w:val="66"/>
        </w:numPr>
        <w:spacing w:before="100" w:beforeAutospacing="1" w:after="100" w:afterAutospacing="1" w:line="240" w:lineRule="auto"/>
        <w:jc w:val="left"/>
      </w:pPr>
      <w:r w:rsidRPr="00FD5346">
        <w:t>Webová aplikace je lehká a dostupná bez instalace speciálního software.</w:t>
      </w:r>
    </w:p>
    <w:p w14:paraId="67689D11" w14:textId="77777777" w:rsidR="00FD5346" w:rsidRPr="00FD5346" w:rsidRDefault="00FD5346" w:rsidP="00FD5346">
      <w:pPr>
        <w:numPr>
          <w:ilvl w:val="0"/>
          <w:numId w:val="66"/>
        </w:numPr>
        <w:spacing w:before="100" w:beforeAutospacing="1" w:after="100" w:afterAutospacing="1" w:line="240" w:lineRule="auto"/>
        <w:jc w:val="left"/>
      </w:pPr>
      <w:r w:rsidRPr="00FD5346">
        <w:t xml:space="preserve">Desktopová aplikace nabízí vyšší přesnost a flexibilitu díky využití knihovny </w:t>
      </w:r>
      <w:proofErr w:type="spellStart"/>
      <w:r w:rsidRPr="00FD5346">
        <w:t>OpenCV</w:t>
      </w:r>
      <w:proofErr w:type="spellEnd"/>
      <w:r w:rsidRPr="00FD5346">
        <w:t>.</w:t>
      </w:r>
    </w:p>
    <w:p w14:paraId="335E783B" w14:textId="77777777" w:rsidR="00FD5346" w:rsidRPr="00FD5346" w:rsidRDefault="00FD5346" w:rsidP="00FD5346">
      <w:pPr>
        <w:spacing w:after="0" w:line="240" w:lineRule="auto"/>
        <w:jc w:val="left"/>
      </w:pPr>
      <w:r w:rsidRPr="00FD5346">
        <w:pict w14:anchorId="3165D1BF">
          <v:rect id="_x0000_i1103" style="width:0;height:1.5pt" o:hralign="center" o:hrstd="t" o:hr="t" fillcolor="#a0a0a0" stroked="f"/>
        </w:pict>
      </w:r>
    </w:p>
    <w:p w14:paraId="4A374E38" w14:textId="77777777" w:rsidR="00FD5346" w:rsidRPr="00FD5346" w:rsidRDefault="00FD5346" w:rsidP="00FD5346">
      <w:pPr>
        <w:numPr>
          <w:ilvl w:val="0"/>
          <w:numId w:val="28"/>
        </w:numPr>
        <w:tabs>
          <w:tab w:val="clear" w:pos="360"/>
        </w:tabs>
        <w:spacing w:before="100" w:beforeAutospacing="1" w:after="100" w:afterAutospacing="1" w:line="240" w:lineRule="auto"/>
        <w:ind w:left="0" w:firstLine="0"/>
        <w:jc w:val="left"/>
        <w:outlineLvl w:val="2"/>
        <w:rPr>
          <w:b/>
          <w:bCs/>
          <w:sz w:val="27"/>
          <w:szCs w:val="27"/>
        </w:rPr>
      </w:pPr>
      <w:r w:rsidRPr="00FD5346">
        <w:rPr>
          <w:b/>
          <w:bCs/>
          <w:sz w:val="27"/>
          <w:szCs w:val="27"/>
        </w:rPr>
        <w:t>Odborné zdroje</w:t>
      </w:r>
    </w:p>
    <w:p w14:paraId="46C08B91" w14:textId="77777777" w:rsidR="00FD5346" w:rsidRPr="00FD5346" w:rsidRDefault="00FD5346" w:rsidP="00FD5346">
      <w:pPr>
        <w:spacing w:before="100" w:beforeAutospacing="1" w:after="100" w:afterAutospacing="1" w:line="240" w:lineRule="auto"/>
        <w:jc w:val="left"/>
      </w:pPr>
      <w:r w:rsidRPr="00FD5346">
        <w:t>Tato kapitola byla inspirována literaturou a zdroji z oblasti zpracování obrazu, včetně:</w:t>
      </w:r>
    </w:p>
    <w:p w14:paraId="63B70F9E" w14:textId="77777777" w:rsidR="00FD5346" w:rsidRPr="00FD5346" w:rsidRDefault="00FD5346" w:rsidP="00FD5346">
      <w:pPr>
        <w:numPr>
          <w:ilvl w:val="0"/>
          <w:numId w:val="67"/>
        </w:numPr>
        <w:spacing w:before="100" w:beforeAutospacing="1" w:after="100" w:afterAutospacing="1" w:line="240" w:lineRule="auto"/>
        <w:jc w:val="left"/>
      </w:pPr>
      <w:r w:rsidRPr="00FD5346">
        <w:t xml:space="preserve">GONZALEZ, R. C., WOODS, R. E. </w:t>
      </w:r>
      <w:r w:rsidRPr="00FD5346">
        <w:rPr>
          <w:i/>
          <w:iCs/>
        </w:rPr>
        <w:t xml:space="preserve">Digital Image </w:t>
      </w:r>
      <w:proofErr w:type="spellStart"/>
      <w:r w:rsidRPr="00FD5346">
        <w:rPr>
          <w:i/>
          <w:iCs/>
        </w:rPr>
        <w:t>Processing</w:t>
      </w:r>
      <w:proofErr w:type="spellEnd"/>
      <w:r w:rsidRPr="00FD5346">
        <w:t xml:space="preserve">. </w:t>
      </w:r>
      <w:proofErr w:type="spellStart"/>
      <w:r w:rsidRPr="00FD5346">
        <w:t>Pearson</w:t>
      </w:r>
      <w:proofErr w:type="spellEnd"/>
      <w:r w:rsidRPr="00FD5346">
        <w:t>, 2018.</w:t>
      </w:r>
    </w:p>
    <w:p w14:paraId="00DF075B" w14:textId="77777777" w:rsidR="00FD5346" w:rsidRPr="00FD5346" w:rsidRDefault="00FD5346" w:rsidP="00FD5346">
      <w:pPr>
        <w:numPr>
          <w:ilvl w:val="0"/>
          <w:numId w:val="67"/>
        </w:numPr>
        <w:spacing w:before="100" w:beforeAutospacing="1" w:after="100" w:afterAutospacing="1" w:line="240" w:lineRule="auto"/>
        <w:jc w:val="left"/>
      </w:pPr>
      <w:r w:rsidRPr="00FD5346">
        <w:t xml:space="preserve">Online dokumentace </w:t>
      </w:r>
      <w:proofErr w:type="spellStart"/>
      <w:r w:rsidRPr="00FD5346">
        <w:t>OpenCV</w:t>
      </w:r>
      <w:proofErr w:type="spellEnd"/>
      <w:r w:rsidRPr="00FD5346">
        <w:t>: https://docs.opencv.org</w:t>
      </w:r>
    </w:p>
    <w:p w14:paraId="0729D134" w14:textId="77777777" w:rsidR="00FD5346" w:rsidRPr="00FD5346" w:rsidRDefault="00FD5346" w:rsidP="00FD5346">
      <w:pPr>
        <w:numPr>
          <w:ilvl w:val="0"/>
          <w:numId w:val="67"/>
        </w:numPr>
        <w:spacing w:before="100" w:beforeAutospacing="1" w:after="100" w:afterAutospacing="1" w:line="240" w:lineRule="auto"/>
        <w:jc w:val="left"/>
      </w:pPr>
      <w:r w:rsidRPr="00FD5346">
        <w:t xml:space="preserve">Mozilla Developer Network: </w:t>
      </w:r>
      <w:hyperlink r:id="rId12" w:tgtFrame="_new" w:history="1">
        <w:r w:rsidRPr="00FD5346">
          <w:rPr>
            <w:color w:val="0000FF"/>
            <w:u w:val="single"/>
          </w:rPr>
          <w:t>https://developer.mozilla.org</w:t>
        </w:r>
      </w:hyperlink>
    </w:p>
    <w:p w14:paraId="41F3DF9B" w14:textId="32DDC35C" w:rsidR="00D301B4" w:rsidRPr="001F423D" w:rsidRDefault="00D301B4" w:rsidP="00FD5346">
      <w:pPr>
        <w:ind w:left="720"/>
        <w:jc w:val="left"/>
        <w:rPr>
          <w:rStyle w:val="Zdraznnintenzivn"/>
        </w:rPr>
      </w:pPr>
    </w:p>
    <w:p w14:paraId="43D62130" w14:textId="77777777" w:rsidR="00D04AE6" w:rsidRDefault="000B40C6" w:rsidP="003652A7">
      <w:pPr>
        <w:pStyle w:val="Nadpis1"/>
      </w:pPr>
      <w:bookmarkStart w:id="31" w:name="_Toc370246087"/>
      <w:r>
        <w:lastRenderedPageBreak/>
        <w:t>Vy</w:t>
      </w:r>
      <w:r w:rsidR="001B6F92">
        <w:t>užité technologie</w:t>
      </w:r>
      <w:bookmarkEnd w:id="31"/>
    </w:p>
    <w:p w14:paraId="2C402E77" w14:textId="6309A466" w:rsidR="000027C2" w:rsidRPr="000027C2" w:rsidRDefault="000027C2" w:rsidP="000947DA">
      <w:pPr>
        <w:ind w:left="720"/>
        <w:jc w:val="left"/>
        <w:rPr>
          <w:b/>
          <w:bCs/>
        </w:rPr>
      </w:pPr>
      <w:r w:rsidRPr="000027C2">
        <w:rPr>
          <w:b/>
          <w:bCs/>
        </w:rPr>
        <w:t xml:space="preserve">HTML5 </w:t>
      </w:r>
      <w:proofErr w:type="spellStart"/>
      <w:r w:rsidRPr="000027C2">
        <w:rPr>
          <w:b/>
          <w:bCs/>
        </w:rPr>
        <w:t>Canvas</w:t>
      </w:r>
      <w:proofErr w:type="spellEnd"/>
      <w:r w:rsidRPr="000027C2">
        <w:rPr>
          <w:b/>
          <w:bCs/>
        </w:rPr>
        <w:t xml:space="preserve"> API a JavaScript</w:t>
      </w:r>
    </w:p>
    <w:p w14:paraId="354359C2" w14:textId="77777777" w:rsidR="000027C2" w:rsidRDefault="000027C2" w:rsidP="000027C2">
      <w:pPr>
        <w:numPr>
          <w:ilvl w:val="0"/>
          <w:numId w:val="36"/>
        </w:numPr>
        <w:tabs>
          <w:tab w:val="clear" w:pos="720"/>
          <w:tab w:val="num" w:pos="360"/>
        </w:tabs>
        <w:jc w:val="left"/>
      </w:pPr>
      <w:r w:rsidRPr="000027C2">
        <w:t xml:space="preserve">Jedno z řešení projektu bylo implementováno pomocí webových technologií HTML5 </w:t>
      </w:r>
      <w:proofErr w:type="spellStart"/>
      <w:r w:rsidRPr="000027C2">
        <w:t>Canvas</w:t>
      </w:r>
      <w:proofErr w:type="spellEnd"/>
      <w:r w:rsidRPr="000027C2">
        <w:t xml:space="preserve"> API a </w:t>
      </w:r>
      <w:proofErr w:type="spellStart"/>
      <w:r w:rsidRPr="000027C2">
        <w:t>JavaScriptu</w:t>
      </w:r>
      <w:proofErr w:type="spellEnd"/>
      <w:r w:rsidRPr="000027C2">
        <w:t>.</w:t>
      </w:r>
    </w:p>
    <w:p w14:paraId="16F95DC9" w14:textId="77777777" w:rsidR="000947DA" w:rsidRPr="000027C2" w:rsidRDefault="000947DA" w:rsidP="000947DA">
      <w:pPr>
        <w:ind w:left="720"/>
        <w:jc w:val="left"/>
      </w:pPr>
    </w:p>
    <w:p w14:paraId="73D728BC" w14:textId="77777777" w:rsidR="000027C2" w:rsidRPr="000027C2" w:rsidRDefault="000027C2" w:rsidP="000947DA">
      <w:pPr>
        <w:ind w:left="720"/>
        <w:jc w:val="left"/>
      </w:pPr>
      <w:r w:rsidRPr="000027C2">
        <w:rPr>
          <w:b/>
          <w:bCs/>
        </w:rPr>
        <w:t xml:space="preserve">Klíčové vlastnosti HTML5 </w:t>
      </w:r>
      <w:proofErr w:type="spellStart"/>
      <w:r w:rsidRPr="000027C2">
        <w:rPr>
          <w:b/>
          <w:bCs/>
        </w:rPr>
        <w:t>Canvas</w:t>
      </w:r>
      <w:proofErr w:type="spellEnd"/>
      <w:r w:rsidRPr="000027C2">
        <w:rPr>
          <w:b/>
          <w:bCs/>
        </w:rPr>
        <w:t xml:space="preserve"> API:</w:t>
      </w:r>
    </w:p>
    <w:p w14:paraId="2042BC85" w14:textId="77777777" w:rsidR="000027C2" w:rsidRPr="000027C2" w:rsidRDefault="000027C2" w:rsidP="000027C2">
      <w:pPr>
        <w:numPr>
          <w:ilvl w:val="0"/>
          <w:numId w:val="36"/>
        </w:numPr>
        <w:jc w:val="left"/>
      </w:pPr>
      <w:r w:rsidRPr="000027C2">
        <w:t xml:space="preserve">Poskytuje nástroje pro kreslení a manipulaci s </w:t>
      </w:r>
      <w:proofErr w:type="gramStart"/>
      <w:r w:rsidRPr="000027C2">
        <w:t>2D</w:t>
      </w:r>
      <w:proofErr w:type="gramEnd"/>
      <w:r w:rsidRPr="000027C2">
        <w:t xml:space="preserve"> grafikou přímo v prohlížeči.</w:t>
      </w:r>
    </w:p>
    <w:p w14:paraId="3B46F67C" w14:textId="77777777" w:rsidR="000027C2" w:rsidRPr="000027C2" w:rsidRDefault="000027C2" w:rsidP="000027C2">
      <w:pPr>
        <w:numPr>
          <w:ilvl w:val="0"/>
          <w:numId w:val="36"/>
        </w:numPr>
        <w:jc w:val="left"/>
      </w:pPr>
      <w:r w:rsidRPr="000027C2">
        <w:t>Umožňuje práci s jednotlivými pixely obrazu.</w:t>
      </w:r>
    </w:p>
    <w:p w14:paraId="2C6AC76B" w14:textId="77777777" w:rsidR="000027C2" w:rsidRPr="000027C2" w:rsidRDefault="000027C2" w:rsidP="000027C2">
      <w:pPr>
        <w:numPr>
          <w:ilvl w:val="0"/>
          <w:numId w:val="36"/>
        </w:numPr>
        <w:jc w:val="left"/>
      </w:pPr>
      <w:r w:rsidRPr="000027C2">
        <w:t>Snadná integrace s dalšími webovými technologiemi.</w:t>
      </w:r>
    </w:p>
    <w:p w14:paraId="17711B95" w14:textId="77777777" w:rsidR="000027C2" w:rsidRPr="000027C2" w:rsidRDefault="000027C2" w:rsidP="000027C2">
      <w:pPr>
        <w:numPr>
          <w:ilvl w:val="0"/>
          <w:numId w:val="36"/>
        </w:numPr>
        <w:jc w:val="left"/>
      </w:pPr>
      <w:r w:rsidRPr="000027C2">
        <w:t>Vysoká rychlost vykreslování díky hardwarové akceleraci.</w:t>
      </w:r>
    </w:p>
    <w:p w14:paraId="693BD015" w14:textId="77777777" w:rsidR="000027C2" w:rsidRDefault="000027C2" w:rsidP="000027C2">
      <w:pPr>
        <w:numPr>
          <w:ilvl w:val="0"/>
          <w:numId w:val="36"/>
        </w:numPr>
        <w:tabs>
          <w:tab w:val="clear" w:pos="720"/>
          <w:tab w:val="num" w:pos="360"/>
        </w:tabs>
        <w:jc w:val="left"/>
      </w:pPr>
      <w:r w:rsidRPr="000027C2">
        <w:t>JavaScript slouží jako hlavní programovací jazyk, který zajišťuje interaktivitu a logiku aplikace.</w:t>
      </w:r>
    </w:p>
    <w:p w14:paraId="5E0A8940" w14:textId="77777777" w:rsidR="000947DA" w:rsidRPr="000027C2" w:rsidRDefault="000947DA" w:rsidP="000947DA">
      <w:pPr>
        <w:ind w:left="720"/>
        <w:jc w:val="left"/>
      </w:pPr>
    </w:p>
    <w:p w14:paraId="36AAB53C" w14:textId="77777777" w:rsidR="000027C2" w:rsidRPr="000027C2" w:rsidRDefault="000027C2" w:rsidP="000947DA">
      <w:pPr>
        <w:ind w:left="720"/>
        <w:jc w:val="left"/>
      </w:pPr>
      <w:r w:rsidRPr="000027C2">
        <w:rPr>
          <w:b/>
          <w:bCs/>
        </w:rPr>
        <w:t xml:space="preserve">Klíčové vlastnosti </w:t>
      </w:r>
      <w:proofErr w:type="spellStart"/>
      <w:r w:rsidRPr="000027C2">
        <w:rPr>
          <w:b/>
          <w:bCs/>
        </w:rPr>
        <w:t>JavaScriptu</w:t>
      </w:r>
      <w:proofErr w:type="spellEnd"/>
      <w:r w:rsidRPr="000027C2">
        <w:rPr>
          <w:b/>
          <w:bCs/>
        </w:rPr>
        <w:t>:</w:t>
      </w:r>
    </w:p>
    <w:p w14:paraId="4DF77F16" w14:textId="77777777" w:rsidR="000027C2" w:rsidRPr="000027C2" w:rsidRDefault="000027C2" w:rsidP="000027C2">
      <w:pPr>
        <w:numPr>
          <w:ilvl w:val="0"/>
          <w:numId w:val="36"/>
        </w:numPr>
        <w:jc w:val="left"/>
      </w:pPr>
      <w:r w:rsidRPr="000027C2">
        <w:t>Dynamický a flexibilní jazyk vhodný pro vývoj klientských aplikací.</w:t>
      </w:r>
    </w:p>
    <w:p w14:paraId="2AD342FD" w14:textId="77777777" w:rsidR="000027C2" w:rsidRPr="000027C2" w:rsidRDefault="000027C2" w:rsidP="000027C2">
      <w:pPr>
        <w:numPr>
          <w:ilvl w:val="0"/>
          <w:numId w:val="36"/>
        </w:numPr>
        <w:jc w:val="left"/>
      </w:pPr>
      <w:r w:rsidRPr="000027C2">
        <w:t xml:space="preserve">Podpora asynchronního programování pomocí </w:t>
      </w:r>
      <w:proofErr w:type="spellStart"/>
      <w:r w:rsidRPr="000027C2">
        <w:t>Promises</w:t>
      </w:r>
      <w:proofErr w:type="spellEnd"/>
      <w:r w:rsidRPr="000027C2">
        <w:t xml:space="preserve"> a </w:t>
      </w:r>
      <w:proofErr w:type="spellStart"/>
      <w:r w:rsidRPr="000027C2">
        <w:t>async</w:t>
      </w:r>
      <w:proofErr w:type="spellEnd"/>
      <w:r w:rsidRPr="000027C2">
        <w:t>/</w:t>
      </w:r>
      <w:proofErr w:type="spellStart"/>
      <w:r w:rsidRPr="000027C2">
        <w:t>await</w:t>
      </w:r>
      <w:proofErr w:type="spellEnd"/>
      <w:r w:rsidRPr="000027C2">
        <w:t>.</w:t>
      </w:r>
    </w:p>
    <w:p w14:paraId="05BDAF24" w14:textId="77777777" w:rsidR="000027C2" w:rsidRPr="000027C2" w:rsidRDefault="000027C2" w:rsidP="000027C2">
      <w:pPr>
        <w:numPr>
          <w:ilvl w:val="0"/>
          <w:numId w:val="36"/>
        </w:numPr>
        <w:jc w:val="left"/>
      </w:pPr>
      <w:r w:rsidRPr="000027C2">
        <w:t>Široká podpora v moderních prohlížečích.</w:t>
      </w:r>
    </w:p>
    <w:p w14:paraId="58F4B9A4" w14:textId="77777777" w:rsidR="000027C2" w:rsidRPr="000027C2" w:rsidRDefault="000027C2" w:rsidP="000027C2">
      <w:pPr>
        <w:numPr>
          <w:ilvl w:val="0"/>
          <w:numId w:val="36"/>
        </w:numPr>
        <w:jc w:val="left"/>
      </w:pPr>
      <w:r w:rsidRPr="000027C2">
        <w:t>Snadná integrace se systémy HTML a CSS.</w:t>
      </w:r>
    </w:p>
    <w:p w14:paraId="3F829FF2" w14:textId="77777777" w:rsidR="000027C2" w:rsidRPr="000027C2" w:rsidRDefault="000027C2" w:rsidP="000027C2">
      <w:pPr>
        <w:numPr>
          <w:ilvl w:val="0"/>
          <w:numId w:val="36"/>
        </w:numPr>
        <w:tabs>
          <w:tab w:val="clear" w:pos="720"/>
          <w:tab w:val="num" w:pos="360"/>
        </w:tabs>
        <w:jc w:val="left"/>
      </w:pPr>
      <w:r w:rsidRPr="000027C2">
        <w:t>Tato kombinace umožňuje zpracování obrazu přímo na straně klienta, což minimalizuje závislost na externích knihovnách.</w:t>
      </w:r>
    </w:p>
    <w:p w14:paraId="113ED8D0" w14:textId="77777777" w:rsidR="000027C2" w:rsidRPr="000027C2" w:rsidRDefault="00000000" w:rsidP="000947DA">
      <w:pPr>
        <w:ind w:left="720"/>
        <w:jc w:val="left"/>
      </w:pPr>
      <w:r>
        <w:pict w14:anchorId="3DBACA38">
          <v:rect id="_x0000_i1027" style="width:0;height:1.5pt" o:hralign="center" o:hrstd="t" o:hr="t" fillcolor="#a0a0a0" stroked="f"/>
        </w:pict>
      </w:r>
    </w:p>
    <w:p w14:paraId="33106B7F" w14:textId="4197E040" w:rsidR="000027C2" w:rsidRPr="000027C2" w:rsidRDefault="000027C2" w:rsidP="000947DA">
      <w:pPr>
        <w:ind w:left="720"/>
        <w:jc w:val="left"/>
        <w:rPr>
          <w:b/>
          <w:bCs/>
        </w:rPr>
      </w:pPr>
      <w:proofErr w:type="spellStart"/>
      <w:r w:rsidRPr="000027C2">
        <w:rPr>
          <w:b/>
          <w:bCs/>
        </w:rPr>
        <w:t>OpenCV</w:t>
      </w:r>
      <w:proofErr w:type="spellEnd"/>
      <w:r w:rsidRPr="000027C2">
        <w:rPr>
          <w:b/>
          <w:bCs/>
        </w:rPr>
        <w:t xml:space="preserve"> a Python</w:t>
      </w:r>
    </w:p>
    <w:p w14:paraId="17F8A900" w14:textId="77777777" w:rsidR="000027C2" w:rsidRDefault="000027C2" w:rsidP="000027C2">
      <w:pPr>
        <w:numPr>
          <w:ilvl w:val="0"/>
          <w:numId w:val="36"/>
        </w:numPr>
        <w:tabs>
          <w:tab w:val="clear" w:pos="720"/>
          <w:tab w:val="num" w:pos="360"/>
        </w:tabs>
        <w:jc w:val="left"/>
      </w:pPr>
      <w:r w:rsidRPr="000027C2">
        <w:t xml:space="preserve">Druhé řešení bylo realizováno pomocí knihovny </w:t>
      </w:r>
      <w:proofErr w:type="spellStart"/>
      <w:r w:rsidRPr="000027C2">
        <w:t>OpenCV</w:t>
      </w:r>
      <w:proofErr w:type="spellEnd"/>
      <w:r w:rsidRPr="000027C2">
        <w:t xml:space="preserve"> a jazyka Python, který je oblíbený pro své široké možnosti v oblasti zpracování obrazu.</w:t>
      </w:r>
    </w:p>
    <w:p w14:paraId="1FE5AE4D" w14:textId="77777777" w:rsidR="000947DA" w:rsidRDefault="000947DA" w:rsidP="000947DA">
      <w:pPr>
        <w:ind w:left="720"/>
        <w:jc w:val="left"/>
      </w:pPr>
    </w:p>
    <w:p w14:paraId="7AE29327" w14:textId="77777777" w:rsidR="000947DA" w:rsidRPr="000027C2" w:rsidRDefault="000947DA" w:rsidP="000947DA">
      <w:pPr>
        <w:ind w:left="720"/>
        <w:jc w:val="left"/>
      </w:pPr>
    </w:p>
    <w:p w14:paraId="397831E1" w14:textId="77777777" w:rsidR="000027C2" w:rsidRPr="000027C2" w:rsidRDefault="000027C2" w:rsidP="000947DA">
      <w:pPr>
        <w:ind w:left="720"/>
        <w:jc w:val="left"/>
      </w:pPr>
      <w:r w:rsidRPr="000027C2">
        <w:rPr>
          <w:b/>
          <w:bCs/>
        </w:rPr>
        <w:lastRenderedPageBreak/>
        <w:t xml:space="preserve">Klíčové vlastnosti </w:t>
      </w:r>
      <w:proofErr w:type="spellStart"/>
      <w:r w:rsidRPr="000027C2">
        <w:rPr>
          <w:b/>
          <w:bCs/>
        </w:rPr>
        <w:t>OpenCV</w:t>
      </w:r>
      <w:proofErr w:type="spellEnd"/>
      <w:r w:rsidRPr="000027C2">
        <w:rPr>
          <w:b/>
          <w:bCs/>
        </w:rPr>
        <w:t>:</w:t>
      </w:r>
    </w:p>
    <w:p w14:paraId="531E4626" w14:textId="77777777" w:rsidR="000027C2" w:rsidRPr="000027C2" w:rsidRDefault="000027C2" w:rsidP="000027C2">
      <w:pPr>
        <w:numPr>
          <w:ilvl w:val="0"/>
          <w:numId w:val="36"/>
        </w:numPr>
        <w:jc w:val="left"/>
      </w:pPr>
      <w:r w:rsidRPr="000027C2">
        <w:t>Podpora práce s různými barevnými modely, včetně HSV, RGB a BGR.</w:t>
      </w:r>
    </w:p>
    <w:p w14:paraId="4B760F99" w14:textId="77777777" w:rsidR="000027C2" w:rsidRPr="000027C2" w:rsidRDefault="000027C2" w:rsidP="000027C2">
      <w:pPr>
        <w:numPr>
          <w:ilvl w:val="0"/>
          <w:numId w:val="36"/>
        </w:numPr>
        <w:jc w:val="left"/>
      </w:pPr>
      <w:r w:rsidRPr="000027C2">
        <w:t>Pokročilé algoritmy pro detekci a analýzu objektů v obraze.</w:t>
      </w:r>
    </w:p>
    <w:p w14:paraId="0B413AB9" w14:textId="77777777" w:rsidR="000027C2" w:rsidRPr="000027C2" w:rsidRDefault="000027C2" w:rsidP="000027C2">
      <w:pPr>
        <w:numPr>
          <w:ilvl w:val="0"/>
          <w:numId w:val="36"/>
        </w:numPr>
        <w:jc w:val="left"/>
      </w:pPr>
      <w:r w:rsidRPr="000027C2">
        <w:t xml:space="preserve">Možnost snadné integrace s knihovnami pro strojové učení, jako je </w:t>
      </w:r>
      <w:proofErr w:type="spellStart"/>
      <w:r w:rsidRPr="000027C2">
        <w:t>TensorFlow</w:t>
      </w:r>
      <w:proofErr w:type="spellEnd"/>
      <w:r w:rsidRPr="000027C2">
        <w:t xml:space="preserve"> nebo </w:t>
      </w:r>
      <w:proofErr w:type="spellStart"/>
      <w:r w:rsidRPr="000027C2">
        <w:t>PyTorch</w:t>
      </w:r>
      <w:proofErr w:type="spellEnd"/>
      <w:r w:rsidRPr="000027C2">
        <w:t>.</w:t>
      </w:r>
    </w:p>
    <w:p w14:paraId="60769263" w14:textId="77777777" w:rsidR="000027C2" w:rsidRDefault="000027C2" w:rsidP="000027C2">
      <w:pPr>
        <w:numPr>
          <w:ilvl w:val="0"/>
          <w:numId w:val="36"/>
        </w:numPr>
        <w:jc w:val="left"/>
      </w:pPr>
      <w:r w:rsidRPr="000027C2">
        <w:t>Optimalizace pro výkon, včetně podpory GPU akcelerace.</w:t>
      </w:r>
    </w:p>
    <w:p w14:paraId="2BF176F3" w14:textId="77777777" w:rsidR="000947DA" w:rsidRPr="000027C2" w:rsidRDefault="000947DA" w:rsidP="000947DA">
      <w:pPr>
        <w:ind w:left="720"/>
        <w:jc w:val="left"/>
      </w:pPr>
    </w:p>
    <w:p w14:paraId="3FDACF3C" w14:textId="77777777" w:rsidR="000027C2" w:rsidRPr="000027C2" w:rsidRDefault="000027C2" w:rsidP="000947DA">
      <w:pPr>
        <w:ind w:left="720"/>
        <w:jc w:val="left"/>
      </w:pPr>
      <w:r w:rsidRPr="000027C2">
        <w:rPr>
          <w:b/>
          <w:bCs/>
        </w:rPr>
        <w:t>Klíčové vlastnosti Pythonu:</w:t>
      </w:r>
    </w:p>
    <w:p w14:paraId="484D0085" w14:textId="77777777" w:rsidR="000027C2" w:rsidRPr="000027C2" w:rsidRDefault="000027C2" w:rsidP="000027C2">
      <w:pPr>
        <w:numPr>
          <w:ilvl w:val="0"/>
          <w:numId w:val="36"/>
        </w:numPr>
        <w:jc w:val="left"/>
      </w:pPr>
      <w:r w:rsidRPr="000027C2">
        <w:t>Jednoduchá syntaxe, která umožňuje rychlý vývoj aplikací.</w:t>
      </w:r>
    </w:p>
    <w:p w14:paraId="4D19D258" w14:textId="77777777" w:rsidR="000027C2" w:rsidRPr="000027C2" w:rsidRDefault="000027C2" w:rsidP="000027C2">
      <w:pPr>
        <w:numPr>
          <w:ilvl w:val="0"/>
          <w:numId w:val="36"/>
        </w:numPr>
        <w:jc w:val="left"/>
      </w:pPr>
      <w:r w:rsidRPr="000027C2">
        <w:t>Bohatá sada knihoven a nástrojů pro vědu o datech a počítačové vidění.</w:t>
      </w:r>
    </w:p>
    <w:p w14:paraId="72A7669D" w14:textId="77777777" w:rsidR="000027C2" w:rsidRPr="000027C2" w:rsidRDefault="000027C2" w:rsidP="000027C2">
      <w:pPr>
        <w:numPr>
          <w:ilvl w:val="0"/>
          <w:numId w:val="36"/>
        </w:numPr>
        <w:jc w:val="left"/>
      </w:pPr>
      <w:r w:rsidRPr="000027C2">
        <w:t>Silná komunita a rozsáhlá dokumentace.</w:t>
      </w:r>
    </w:p>
    <w:p w14:paraId="1B187D6A" w14:textId="77777777" w:rsidR="000027C2" w:rsidRPr="000027C2" w:rsidRDefault="000027C2" w:rsidP="000027C2">
      <w:pPr>
        <w:numPr>
          <w:ilvl w:val="0"/>
          <w:numId w:val="36"/>
        </w:numPr>
        <w:jc w:val="left"/>
      </w:pPr>
      <w:r w:rsidRPr="000027C2">
        <w:t>Podpora interaktivního vývoje a testování.</w:t>
      </w:r>
    </w:p>
    <w:p w14:paraId="15900009" w14:textId="77777777" w:rsidR="000027C2" w:rsidRPr="000027C2" w:rsidRDefault="000027C2" w:rsidP="000027C2">
      <w:pPr>
        <w:numPr>
          <w:ilvl w:val="0"/>
          <w:numId w:val="36"/>
        </w:numPr>
        <w:tabs>
          <w:tab w:val="clear" w:pos="720"/>
          <w:tab w:val="num" w:pos="360"/>
        </w:tabs>
        <w:jc w:val="left"/>
      </w:pPr>
      <w:r w:rsidRPr="000027C2">
        <w:t>Toto řešení poskytuje robustnější možnosti zpracování obrazu a je vhodné pro aplikace vyžadující vyšší míru přizpůsobení a výkonu.</w:t>
      </w:r>
    </w:p>
    <w:p w14:paraId="505E1968" w14:textId="77777777" w:rsidR="000027C2" w:rsidRPr="000027C2" w:rsidRDefault="00000000" w:rsidP="000027C2">
      <w:pPr>
        <w:numPr>
          <w:ilvl w:val="0"/>
          <w:numId w:val="36"/>
        </w:numPr>
        <w:jc w:val="left"/>
      </w:pPr>
      <w:r>
        <w:pict w14:anchorId="41EC95EB">
          <v:rect id="_x0000_i1028" style="width:0;height:1.5pt" o:hralign="center" o:hrstd="t" o:hr="t" fillcolor="#a0a0a0" stroked="f"/>
        </w:pict>
      </w:r>
    </w:p>
    <w:p w14:paraId="45019734" w14:textId="4DB618F0" w:rsidR="000027C2" w:rsidRPr="000027C2" w:rsidRDefault="000027C2" w:rsidP="000947DA">
      <w:pPr>
        <w:ind w:left="720"/>
        <w:jc w:val="left"/>
        <w:rPr>
          <w:b/>
          <w:bCs/>
        </w:rPr>
      </w:pPr>
      <w:r w:rsidRPr="000027C2">
        <w:rPr>
          <w:b/>
          <w:bCs/>
        </w:rPr>
        <w:t>Použité zařízení</w:t>
      </w:r>
    </w:p>
    <w:p w14:paraId="6912795C" w14:textId="77777777" w:rsidR="000027C2" w:rsidRDefault="000027C2" w:rsidP="000027C2">
      <w:pPr>
        <w:numPr>
          <w:ilvl w:val="0"/>
          <w:numId w:val="36"/>
        </w:numPr>
        <w:tabs>
          <w:tab w:val="clear" w:pos="720"/>
          <w:tab w:val="num" w:pos="360"/>
        </w:tabs>
        <w:jc w:val="left"/>
      </w:pPr>
      <w:r w:rsidRPr="000027C2">
        <w:t xml:space="preserve">Pro záznam obrazu byla použita klasická webkamera </w:t>
      </w:r>
      <w:proofErr w:type="spellStart"/>
      <w:r w:rsidRPr="000027C2">
        <w:t>Connect</w:t>
      </w:r>
      <w:proofErr w:type="spellEnd"/>
      <w:r w:rsidRPr="000027C2">
        <w:t xml:space="preserve"> IT, která nabízí dostatečné rozlišení pro zpracování obrazu v reálném čase.</w:t>
      </w:r>
    </w:p>
    <w:p w14:paraId="1A2A516D" w14:textId="77777777" w:rsidR="000947DA" w:rsidRPr="000027C2" w:rsidRDefault="000947DA" w:rsidP="000947DA">
      <w:pPr>
        <w:ind w:left="720"/>
        <w:jc w:val="left"/>
      </w:pPr>
    </w:p>
    <w:p w14:paraId="04C6A59A" w14:textId="77777777" w:rsidR="000027C2" w:rsidRPr="000027C2" w:rsidRDefault="000027C2" w:rsidP="000947DA">
      <w:pPr>
        <w:ind w:left="720"/>
        <w:jc w:val="left"/>
      </w:pPr>
      <w:r w:rsidRPr="000027C2">
        <w:rPr>
          <w:b/>
          <w:bCs/>
        </w:rPr>
        <w:t>Klíčové vlastnosti webkamery:</w:t>
      </w:r>
    </w:p>
    <w:p w14:paraId="53CBBCFE" w14:textId="77777777" w:rsidR="000027C2" w:rsidRPr="000027C2" w:rsidRDefault="000027C2" w:rsidP="000027C2">
      <w:pPr>
        <w:numPr>
          <w:ilvl w:val="0"/>
          <w:numId w:val="36"/>
        </w:numPr>
        <w:jc w:val="left"/>
      </w:pPr>
      <w:r w:rsidRPr="000027C2">
        <w:t>Rozlišení 640 × 480 pixelů, vhodné pro analýzu obrazu bez výrazného zatížení systému.</w:t>
      </w:r>
    </w:p>
    <w:p w14:paraId="4A1E3104" w14:textId="77777777" w:rsidR="000027C2" w:rsidRPr="000027C2" w:rsidRDefault="000027C2" w:rsidP="000027C2">
      <w:pPr>
        <w:numPr>
          <w:ilvl w:val="0"/>
          <w:numId w:val="36"/>
        </w:numPr>
        <w:jc w:val="left"/>
      </w:pPr>
      <w:r w:rsidRPr="000027C2">
        <w:t>Podpora standardního rozhraní USB, zajišťující snadné připojení k různým systémům.</w:t>
      </w:r>
    </w:p>
    <w:p w14:paraId="034B5101" w14:textId="77777777" w:rsidR="000027C2" w:rsidRPr="000027C2" w:rsidRDefault="000027C2" w:rsidP="000027C2">
      <w:pPr>
        <w:numPr>
          <w:ilvl w:val="0"/>
          <w:numId w:val="36"/>
        </w:numPr>
        <w:jc w:val="left"/>
      </w:pPr>
      <w:r w:rsidRPr="000027C2">
        <w:t>Stabilní snímková frekvence pro práci v reálném čase.</w:t>
      </w:r>
    </w:p>
    <w:p w14:paraId="255E3A2B" w14:textId="1AFE1A09" w:rsidR="00D04AE6" w:rsidRDefault="000027C2" w:rsidP="000027C2">
      <w:pPr>
        <w:numPr>
          <w:ilvl w:val="0"/>
          <w:numId w:val="36"/>
        </w:numPr>
        <w:tabs>
          <w:tab w:val="clear" w:pos="720"/>
          <w:tab w:val="num" w:pos="360"/>
        </w:tabs>
        <w:jc w:val="left"/>
      </w:pPr>
      <w:r w:rsidRPr="000027C2">
        <w:t>Toto zařízení bylo zvoleno pro svou dostupnost, jednoduchou integraci a dostatečné parametry pro potřeby projektu.</w:t>
      </w:r>
    </w:p>
    <w:p w14:paraId="2AEA50A7" w14:textId="77777777" w:rsidR="00D04AE6" w:rsidRPr="00802D4F" w:rsidRDefault="00D04AE6" w:rsidP="003652A7">
      <w:pPr>
        <w:pStyle w:val="Nadpis1"/>
      </w:pPr>
      <w:bookmarkStart w:id="32" w:name="_Toc370246088"/>
      <w:r w:rsidRPr="00802D4F">
        <w:lastRenderedPageBreak/>
        <w:t>Způsoby řešení a použité postupy</w:t>
      </w:r>
      <w:bookmarkEnd w:id="32"/>
    </w:p>
    <w:p w14:paraId="0F069819" w14:textId="77777777" w:rsidR="005B0703" w:rsidRDefault="005B0703" w:rsidP="005B0703">
      <w:pPr>
        <w:pStyle w:val="Nadpis3"/>
        <w:numPr>
          <w:ilvl w:val="0"/>
          <w:numId w:val="0"/>
        </w:numPr>
        <w:ind w:left="1224" w:hanging="504"/>
        <w:rPr>
          <w:sz w:val="27"/>
          <w:szCs w:val="27"/>
        </w:rPr>
      </w:pPr>
      <w:r>
        <w:t>3.1 Celková architektura</w:t>
      </w:r>
    </w:p>
    <w:p w14:paraId="0B059FEC" w14:textId="77777777" w:rsidR="005B0703" w:rsidRDefault="005B0703" w:rsidP="005B0703">
      <w:pPr>
        <w:pStyle w:val="Normlnweb"/>
      </w:pPr>
      <w:r>
        <w:t xml:space="preserve">Projekt je rozdělen do dvou částí: webová aplikace využívající HTML5 </w:t>
      </w:r>
      <w:proofErr w:type="spellStart"/>
      <w:r>
        <w:t>Canvas</w:t>
      </w:r>
      <w:proofErr w:type="spellEnd"/>
      <w:r>
        <w:t xml:space="preserve"> API a JavaScript, a desktopové řešení s využitím </w:t>
      </w:r>
      <w:proofErr w:type="spellStart"/>
      <w:r>
        <w:t>OpenCV</w:t>
      </w:r>
      <w:proofErr w:type="spellEnd"/>
      <w:r>
        <w:t xml:space="preserve"> a Pythonu. Obě implementace mají za cíl demonstrovat různé přístupy k rozpoznávání barev a jejich efektivitu při řešení úloh zpracování obrazu v reálném čase.</w:t>
      </w:r>
    </w:p>
    <w:p w14:paraId="71D4D3FC" w14:textId="77777777" w:rsidR="005B0703" w:rsidRDefault="005B0703" w:rsidP="005B0703">
      <w:pPr>
        <w:pStyle w:val="Nadpis4"/>
      </w:pPr>
      <w:r>
        <w:t>Hlavní principy architektury:</w:t>
      </w:r>
    </w:p>
    <w:p w14:paraId="0CD54DAE" w14:textId="77777777" w:rsidR="005B0703" w:rsidRDefault="005B0703" w:rsidP="005B0703">
      <w:pPr>
        <w:numPr>
          <w:ilvl w:val="0"/>
          <w:numId w:val="49"/>
        </w:numPr>
        <w:spacing w:before="100" w:beforeAutospacing="1" w:after="100" w:afterAutospacing="1" w:line="240" w:lineRule="auto"/>
        <w:jc w:val="left"/>
      </w:pPr>
      <w:r>
        <w:rPr>
          <w:rStyle w:val="Siln"/>
        </w:rPr>
        <w:t>Modularita:</w:t>
      </w:r>
      <w:r>
        <w:t xml:space="preserve"> Oddělení jednotlivých částí aplikace pro snadnější údržbu a rozšíření.</w:t>
      </w:r>
    </w:p>
    <w:p w14:paraId="6E11CBAC" w14:textId="77777777" w:rsidR="005B0703" w:rsidRDefault="005B0703" w:rsidP="005B0703">
      <w:pPr>
        <w:numPr>
          <w:ilvl w:val="0"/>
          <w:numId w:val="49"/>
        </w:numPr>
        <w:spacing w:before="100" w:beforeAutospacing="1" w:after="100" w:afterAutospacing="1" w:line="240" w:lineRule="auto"/>
        <w:jc w:val="left"/>
      </w:pPr>
      <w:r>
        <w:rPr>
          <w:rStyle w:val="Siln"/>
        </w:rPr>
        <w:t>Efektivita:</w:t>
      </w:r>
      <w:r>
        <w:t xml:space="preserve"> Minimalizace náročnosti na hardware při zachování plynulého zpracování obrazu.</w:t>
      </w:r>
    </w:p>
    <w:p w14:paraId="607EA8BD" w14:textId="32DA5EFD" w:rsidR="00230592" w:rsidRDefault="005B0703" w:rsidP="005B0703">
      <w:pPr>
        <w:numPr>
          <w:ilvl w:val="0"/>
          <w:numId w:val="49"/>
        </w:numPr>
        <w:spacing w:before="100" w:beforeAutospacing="1" w:after="100" w:afterAutospacing="1" w:line="240" w:lineRule="auto"/>
        <w:jc w:val="left"/>
      </w:pPr>
      <w:r>
        <w:rPr>
          <w:rStyle w:val="Siln"/>
        </w:rPr>
        <w:t>Interaktivita:</w:t>
      </w:r>
      <w:r>
        <w:t xml:space="preserve"> Možnost uživatelsky vybírat barvy a zobrazovat výsledky analýzy v reálném čase.</w:t>
      </w:r>
    </w:p>
    <w:p w14:paraId="1AED4E98" w14:textId="77777777" w:rsidR="005B0703" w:rsidRPr="005B0703" w:rsidRDefault="005B0703" w:rsidP="005B0703">
      <w:pPr>
        <w:spacing w:before="100" w:beforeAutospacing="1" w:after="100" w:afterAutospacing="1" w:line="240" w:lineRule="auto"/>
        <w:ind w:firstLine="360"/>
        <w:jc w:val="left"/>
        <w:outlineLvl w:val="2"/>
        <w:rPr>
          <w:b/>
          <w:bCs/>
          <w:sz w:val="27"/>
          <w:szCs w:val="27"/>
        </w:rPr>
      </w:pPr>
      <w:r w:rsidRPr="005B0703">
        <w:rPr>
          <w:b/>
          <w:bCs/>
          <w:sz w:val="27"/>
          <w:szCs w:val="27"/>
        </w:rPr>
        <w:t xml:space="preserve">3.2 Webová aplikace s </w:t>
      </w:r>
      <w:proofErr w:type="spellStart"/>
      <w:r w:rsidRPr="005B0703">
        <w:rPr>
          <w:b/>
          <w:bCs/>
          <w:sz w:val="27"/>
          <w:szCs w:val="27"/>
        </w:rPr>
        <w:t>Canvas</w:t>
      </w:r>
      <w:proofErr w:type="spellEnd"/>
      <w:r w:rsidRPr="005B0703">
        <w:rPr>
          <w:b/>
          <w:bCs/>
          <w:sz w:val="27"/>
          <w:szCs w:val="27"/>
        </w:rPr>
        <w:t xml:space="preserve"> API a JavaScript</w:t>
      </w:r>
    </w:p>
    <w:p w14:paraId="1CECE54D" w14:textId="77777777" w:rsidR="005B0703" w:rsidRPr="005B0703" w:rsidRDefault="005B0703" w:rsidP="005B0703">
      <w:pPr>
        <w:spacing w:before="100" w:beforeAutospacing="1" w:after="100" w:afterAutospacing="1" w:line="240" w:lineRule="auto"/>
        <w:jc w:val="left"/>
      </w:pPr>
      <w:r w:rsidRPr="005B0703">
        <w:t xml:space="preserve">Tato část aplikace využívá technologie dostupné přímo v moderních prohlížečích. Hlavním nástrojem pro zpracování obrazu je HTML5 </w:t>
      </w:r>
      <w:proofErr w:type="spellStart"/>
      <w:r w:rsidRPr="005B0703">
        <w:t>Canvas</w:t>
      </w:r>
      <w:proofErr w:type="spellEnd"/>
      <w:r w:rsidRPr="005B0703">
        <w:t xml:space="preserve"> API, které umožňuje manipulaci s pixely v reálném čase.</w:t>
      </w:r>
    </w:p>
    <w:p w14:paraId="47258AC5" w14:textId="77777777" w:rsidR="005B0703" w:rsidRPr="005B0703" w:rsidRDefault="005B0703" w:rsidP="005B0703">
      <w:pPr>
        <w:spacing w:before="100" w:beforeAutospacing="1" w:after="100" w:afterAutospacing="1" w:line="240" w:lineRule="auto"/>
        <w:jc w:val="left"/>
        <w:outlineLvl w:val="3"/>
        <w:rPr>
          <w:b/>
          <w:bCs/>
        </w:rPr>
      </w:pPr>
      <w:r w:rsidRPr="005B0703">
        <w:rPr>
          <w:b/>
          <w:bCs/>
        </w:rPr>
        <w:t>Implementační kroky:</w:t>
      </w:r>
    </w:p>
    <w:p w14:paraId="5EB1C110" w14:textId="1B8BD551" w:rsidR="005B0703" w:rsidRPr="005B0703" w:rsidRDefault="005B0703" w:rsidP="005B0703">
      <w:pPr>
        <w:numPr>
          <w:ilvl w:val="0"/>
          <w:numId w:val="50"/>
        </w:numPr>
        <w:spacing w:before="100" w:beforeAutospacing="1" w:after="100" w:afterAutospacing="1" w:line="240" w:lineRule="auto"/>
        <w:jc w:val="left"/>
        <w:rPr>
          <w:rFonts w:ascii="Courier New" w:hAnsi="Courier New" w:cs="Courier New"/>
          <w:sz w:val="20"/>
          <w:szCs w:val="20"/>
        </w:rPr>
      </w:pPr>
      <w:r w:rsidRPr="005B0703">
        <w:rPr>
          <w:b/>
          <w:bCs/>
        </w:rPr>
        <w:t xml:space="preserve">Získání </w:t>
      </w:r>
      <w:proofErr w:type="spellStart"/>
      <w:r w:rsidRPr="005B0703">
        <w:rPr>
          <w:b/>
          <w:bCs/>
        </w:rPr>
        <w:t>videostreamu</w:t>
      </w:r>
      <w:proofErr w:type="spellEnd"/>
      <w:r w:rsidRPr="005B0703">
        <w:rPr>
          <w:b/>
          <w:bCs/>
        </w:rPr>
        <w:t>:</w:t>
      </w:r>
      <w:r w:rsidRPr="005B0703">
        <w:br/>
        <w:t xml:space="preserve">Pomocí rozhraní </w:t>
      </w:r>
      <w:r>
        <w:t>[</w:t>
      </w:r>
      <w:proofErr w:type="spellStart"/>
      <w:proofErr w:type="gramStart"/>
      <w:r w:rsidRPr="005B0703">
        <w:rPr>
          <w:rFonts w:ascii="Courier New" w:hAnsi="Courier New" w:cs="Courier New"/>
          <w:sz w:val="20"/>
          <w:szCs w:val="20"/>
        </w:rPr>
        <w:t>navigator.mediaDevices.getUserMedia</w:t>
      </w:r>
      <w:proofErr w:type="spellEnd"/>
      <w:proofErr w:type="gramEnd"/>
      <w:r w:rsidRPr="005B0703">
        <w:rPr>
          <w:rFonts w:ascii="Courier New" w:hAnsi="Courier New" w:cs="Courier New"/>
          <w:sz w:val="20"/>
          <w:szCs w:val="20"/>
        </w:rPr>
        <w:t>(</w:t>
      </w:r>
      <w:r>
        <w:rPr>
          <w:rFonts w:ascii="Courier New" w:hAnsi="Courier New" w:cs="Courier New"/>
          <w:sz w:val="20"/>
          <w:szCs w:val="20"/>
        </w:rPr>
        <w:t>)]</w:t>
      </w:r>
      <w:r w:rsidRPr="005B0703">
        <w:t xml:space="preserve"> je přistupováno k webkameře, jejíž obraz je následně zobrazen v prvku </w:t>
      </w:r>
      <w:r w:rsidRPr="005B0703">
        <w:rPr>
          <w:rFonts w:ascii="Courier New" w:hAnsi="Courier New" w:cs="Courier New"/>
          <w:sz w:val="20"/>
          <w:szCs w:val="20"/>
        </w:rPr>
        <w:t>&lt;video&gt;</w:t>
      </w:r>
      <w:r w:rsidRPr="005B0703">
        <w:t>.</w:t>
      </w:r>
      <w:r>
        <w:br/>
        <w:t>-------------------------</w:t>
      </w:r>
      <w:r>
        <w:rPr>
          <w:rFonts w:ascii="Courier New" w:hAnsi="Courier New" w:cs="Courier New"/>
          <w:sz w:val="20"/>
          <w:szCs w:val="20"/>
        </w:rPr>
        <w:br/>
      </w:r>
      <w:proofErr w:type="spellStart"/>
      <w:r w:rsidRPr="005B0703">
        <w:rPr>
          <w:rFonts w:ascii="Courier New" w:hAnsi="Courier New" w:cs="Courier New"/>
          <w:sz w:val="20"/>
          <w:szCs w:val="20"/>
        </w:rPr>
        <w:t>const</w:t>
      </w:r>
      <w:proofErr w:type="spellEnd"/>
      <w:r w:rsidRPr="005B0703">
        <w:rPr>
          <w:rFonts w:ascii="Courier New" w:hAnsi="Courier New" w:cs="Courier New"/>
          <w:sz w:val="20"/>
          <w:szCs w:val="20"/>
        </w:rPr>
        <w:t xml:space="preserve"> stream = </w:t>
      </w:r>
      <w:proofErr w:type="spellStart"/>
      <w:r w:rsidRPr="005B0703">
        <w:rPr>
          <w:rFonts w:ascii="Courier New" w:hAnsi="Courier New" w:cs="Courier New"/>
          <w:sz w:val="20"/>
          <w:szCs w:val="20"/>
        </w:rPr>
        <w:t>await</w:t>
      </w:r>
      <w:proofErr w:type="spellEnd"/>
      <w:r w:rsidRPr="005B0703">
        <w:rPr>
          <w:rFonts w:ascii="Courier New" w:hAnsi="Courier New" w:cs="Courier New"/>
          <w:sz w:val="20"/>
          <w:szCs w:val="20"/>
        </w:rPr>
        <w:t xml:space="preserve"> </w:t>
      </w:r>
      <w:proofErr w:type="spellStart"/>
      <w:r w:rsidRPr="005B0703">
        <w:rPr>
          <w:rFonts w:ascii="Courier New" w:hAnsi="Courier New" w:cs="Courier New"/>
          <w:sz w:val="20"/>
          <w:szCs w:val="20"/>
        </w:rPr>
        <w:t>navigator.mediaDevices.getUserMedia</w:t>
      </w:r>
      <w:proofErr w:type="spellEnd"/>
      <w:r w:rsidRPr="005B0703">
        <w:rPr>
          <w:rFonts w:ascii="Courier New" w:hAnsi="Courier New" w:cs="Courier New"/>
          <w:sz w:val="20"/>
          <w:szCs w:val="20"/>
        </w:rPr>
        <w:t xml:space="preserve">({ video: </w:t>
      </w:r>
      <w:proofErr w:type="spellStart"/>
      <w:r w:rsidRPr="005B0703">
        <w:rPr>
          <w:rFonts w:ascii="Courier New" w:hAnsi="Courier New" w:cs="Courier New"/>
          <w:sz w:val="20"/>
          <w:szCs w:val="20"/>
        </w:rPr>
        <w:t>true</w:t>
      </w:r>
      <w:proofErr w:type="spellEnd"/>
      <w:r w:rsidRPr="005B0703">
        <w:rPr>
          <w:rFonts w:ascii="Courier New" w:hAnsi="Courier New" w:cs="Courier New"/>
          <w:sz w:val="20"/>
          <w:szCs w:val="20"/>
        </w:rPr>
        <w:t xml:space="preserve"> });</w:t>
      </w:r>
    </w:p>
    <w:p w14:paraId="6448741A" w14:textId="1E7902BA" w:rsidR="005B0703" w:rsidRDefault="005B0703" w:rsidP="005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hAnsi="Courier New" w:cs="Courier New"/>
          <w:sz w:val="20"/>
          <w:szCs w:val="20"/>
        </w:rPr>
      </w:pPr>
      <w:proofErr w:type="spellStart"/>
      <w:proofErr w:type="gramStart"/>
      <w:r w:rsidRPr="005B0703">
        <w:rPr>
          <w:rFonts w:ascii="Courier New" w:hAnsi="Courier New" w:cs="Courier New"/>
          <w:sz w:val="20"/>
          <w:szCs w:val="20"/>
        </w:rPr>
        <w:t>video.srcObject</w:t>
      </w:r>
      <w:proofErr w:type="spellEnd"/>
      <w:proofErr w:type="gramEnd"/>
      <w:r w:rsidRPr="005B0703">
        <w:rPr>
          <w:rFonts w:ascii="Courier New" w:hAnsi="Courier New" w:cs="Courier New"/>
          <w:sz w:val="20"/>
          <w:szCs w:val="20"/>
        </w:rPr>
        <w:t xml:space="preserve"> = stream;</w:t>
      </w:r>
      <w:r>
        <w:rPr>
          <w:rFonts w:ascii="Courier New" w:hAnsi="Courier New" w:cs="Courier New"/>
          <w:sz w:val="20"/>
          <w:szCs w:val="20"/>
        </w:rPr>
        <w:br/>
        <w:t>-----------------</w:t>
      </w:r>
    </w:p>
    <w:p w14:paraId="5BB03466" w14:textId="77777777" w:rsidR="005B0703" w:rsidRPr="005B0703" w:rsidRDefault="005B0703" w:rsidP="005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hAnsi="Courier New" w:cs="Courier New"/>
          <w:sz w:val="20"/>
          <w:szCs w:val="20"/>
        </w:rPr>
      </w:pPr>
    </w:p>
    <w:p w14:paraId="4A9AFBDC" w14:textId="07F3702C" w:rsidR="005B0703" w:rsidRPr="005B0703" w:rsidRDefault="005B0703" w:rsidP="005B0703">
      <w:pPr>
        <w:numPr>
          <w:ilvl w:val="0"/>
          <w:numId w:val="50"/>
        </w:numPr>
        <w:spacing w:before="100" w:beforeAutospacing="1" w:after="100" w:afterAutospacing="1" w:line="240" w:lineRule="auto"/>
        <w:jc w:val="left"/>
      </w:pPr>
      <w:r w:rsidRPr="005B0703">
        <w:rPr>
          <w:b/>
          <w:bCs/>
        </w:rPr>
        <w:t>Zpracování obrazu:</w:t>
      </w:r>
      <w:r w:rsidRPr="005B0703">
        <w:br/>
        <w:t>Obraz z kamery je snímán a vykreslován na plátno (</w:t>
      </w:r>
      <w:r w:rsidRPr="005B0703">
        <w:rPr>
          <w:rFonts w:ascii="Courier New" w:hAnsi="Courier New" w:cs="Courier New"/>
          <w:sz w:val="20"/>
          <w:szCs w:val="20"/>
        </w:rPr>
        <w:t>&lt;</w:t>
      </w:r>
      <w:proofErr w:type="spellStart"/>
      <w:r w:rsidRPr="005B0703">
        <w:rPr>
          <w:rFonts w:ascii="Courier New" w:hAnsi="Courier New" w:cs="Courier New"/>
          <w:sz w:val="20"/>
          <w:szCs w:val="20"/>
        </w:rPr>
        <w:t>canvas</w:t>
      </w:r>
      <w:proofErr w:type="spellEnd"/>
      <w:r w:rsidRPr="005B0703">
        <w:rPr>
          <w:rFonts w:ascii="Courier New" w:hAnsi="Courier New" w:cs="Courier New"/>
          <w:sz w:val="20"/>
          <w:szCs w:val="20"/>
        </w:rPr>
        <w:t>&gt;</w:t>
      </w:r>
      <w:r w:rsidRPr="005B0703">
        <w:t>), kde jsou data pixelů analyzována. Barvy jsou převáděny do HSV modelu, což umožňuje přesnější detekci barev než RGB model.</w:t>
      </w:r>
      <w:r>
        <w:br/>
        <w:t>-------------------------</w:t>
      </w:r>
    </w:p>
    <w:p w14:paraId="47B67688" w14:textId="77777777" w:rsidR="005B0703" w:rsidRPr="005B0703" w:rsidRDefault="005B0703" w:rsidP="005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hAnsi="Courier New" w:cs="Courier New"/>
          <w:sz w:val="20"/>
          <w:szCs w:val="20"/>
        </w:rPr>
      </w:pPr>
      <w:proofErr w:type="spellStart"/>
      <w:r w:rsidRPr="005B0703">
        <w:rPr>
          <w:rFonts w:ascii="Courier New" w:hAnsi="Courier New" w:cs="Courier New"/>
          <w:sz w:val="20"/>
          <w:szCs w:val="20"/>
        </w:rPr>
        <w:t>function</w:t>
      </w:r>
      <w:proofErr w:type="spellEnd"/>
      <w:r w:rsidRPr="005B0703">
        <w:rPr>
          <w:rFonts w:ascii="Courier New" w:hAnsi="Courier New" w:cs="Courier New"/>
          <w:sz w:val="20"/>
          <w:szCs w:val="20"/>
        </w:rPr>
        <w:t xml:space="preserve"> </w:t>
      </w:r>
      <w:proofErr w:type="spellStart"/>
      <w:proofErr w:type="gramStart"/>
      <w:r w:rsidRPr="005B0703">
        <w:rPr>
          <w:rFonts w:ascii="Courier New" w:hAnsi="Courier New" w:cs="Courier New"/>
          <w:sz w:val="20"/>
          <w:szCs w:val="20"/>
        </w:rPr>
        <w:t>rgbToHsv</w:t>
      </w:r>
      <w:proofErr w:type="spellEnd"/>
      <w:r w:rsidRPr="005B0703">
        <w:rPr>
          <w:rFonts w:ascii="Courier New" w:hAnsi="Courier New" w:cs="Courier New"/>
          <w:sz w:val="20"/>
          <w:szCs w:val="20"/>
        </w:rPr>
        <w:t>(</w:t>
      </w:r>
      <w:proofErr w:type="gramEnd"/>
      <w:r w:rsidRPr="005B0703">
        <w:rPr>
          <w:rFonts w:ascii="Courier New" w:hAnsi="Courier New" w:cs="Courier New"/>
          <w:sz w:val="20"/>
          <w:szCs w:val="20"/>
        </w:rPr>
        <w:t>r, g, b) {</w:t>
      </w:r>
    </w:p>
    <w:p w14:paraId="3DEE2D54" w14:textId="77777777" w:rsidR="005B0703" w:rsidRPr="005B0703" w:rsidRDefault="005B0703" w:rsidP="005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hAnsi="Courier New" w:cs="Courier New"/>
          <w:sz w:val="20"/>
          <w:szCs w:val="20"/>
        </w:rPr>
      </w:pPr>
      <w:r w:rsidRPr="005B0703">
        <w:rPr>
          <w:rFonts w:ascii="Courier New" w:hAnsi="Courier New" w:cs="Courier New"/>
          <w:sz w:val="20"/>
          <w:szCs w:val="20"/>
        </w:rPr>
        <w:t xml:space="preserve">    // Převod barevných složek do HSV modelu</w:t>
      </w:r>
    </w:p>
    <w:p w14:paraId="754DB4E5" w14:textId="189EC334" w:rsidR="005B0703" w:rsidRPr="005B0703" w:rsidRDefault="005B0703" w:rsidP="005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hAnsi="Courier New" w:cs="Courier New"/>
          <w:sz w:val="20"/>
          <w:szCs w:val="20"/>
        </w:rPr>
      </w:pPr>
      <w:r w:rsidRPr="005B0703">
        <w:rPr>
          <w:rFonts w:ascii="Courier New" w:hAnsi="Courier New" w:cs="Courier New"/>
          <w:sz w:val="20"/>
          <w:szCs w:val="20"/>
        </w:rPr>
        <w:t>}</w:t>
      </w:r>
      <w:r>
        <w:rPr>
          <w:rFonts w:ascii="Courier New" w:hAnsi="Courier New" w:cs="Courier New"/>
          <w:sz w:val="20"/>
          <w:szCs w:val="20"/>
        </w:rPr>
        <w:br/>
        <w:t>----------------</w:t>
      </w:r>
    </w:p>
    <w:p w14:paraId="4121BD09" w14:textId="77777777" w:rsidR="005B0703" w:rsidRPr="005B0703" w:rsidRDefault="005B0703" w:rsidP="005B0703">
      <w:pPr>
        <w:numPr>
          <w:ilvl w:val="0"/>
          <w:numId w:val="50"/>
        </w:numPr>
        <w:spacing w:before="100" w:beforeAutospacing="1" w:after="100" w:afterAutospacing="1" w:line="240" w:lineRule="auto"/>
        <w:jc w:val="left"/>
      </w:pPr>
      <w:r w:rsidRPr="005B0703">
        <w:rPr>
          <w:b/>
          <w:bCs/>
        </w:rPr>
        <w:t>Interakce s uživatelem:</w:t>
      </w:r>
      <w:r w:rsidRPr="005B0703">
        <w:br/>
        <w:t>Uživatel kliknutím na obraz vybírá barvu, kterou chce detekovat. Po výběru je rozsah barev uložen a použity algoritmy pro zvýraznění odpovídajících oblastí.</w:t>
      </w:r>
    </w:p>
    <w:p w14:paraId="465DE83F" w14:textId="77777777" w:rsidR="005B0703" w:rsidRPr="005B0703" w:rsidRDefault="005B0703" w:rsidP="005B0703">
      <w:pPr>
        <w:numPr>
          <w:ilvl w:val="0"/>
          <w:numId w:val="50"/>
        </w:numPr>
        <w:spacing w:before="100" w:beforeAutospacing="1" w:after="100" w:afterAutospacing="1" w:line="240" w:lineRule="auto"/>
        <w:jc w:val="left"/>
      </w:pPr>
      <w:r w:rsidRPr="005B0703">
        <w:rPr>
          <w:b/>
          <w:bCs/>
        </w:rPr>
        <w:lastRenderedPageBreak/>
        <w:t>Vizualizace výsledků:</w:t>
      </w:r>
      <w:r w:rsidRPr="005B0703">
        <w:br/>
        <w:t>Detekované oblasti jsou vykresleny na výstupním plátně ve formě černobílého maskovaného obrazu a ohraničení.</w:t>
      </w:r>
    </w:p>
    <w:p w14:paraId="1BA39AE5" w14:textId="77777777" w:rsidR="005B0703" w:rsidRPr="005B0703" w:rsidRDefault="005B0703" w:rsidP="005B0703">
      <w:pPr>
        <w:spacing w:before="100" w:beforeAutospacing="1" w:after="100" w:afterAutospacing="1" w:line="240" w:lineRule="auto"/>
        <w:jc w:val="left"/>
        <w:outlineLvl w:val="3"/>
        <w:rPr>
          <w:b/>
          <w:bCs/>
        </w:rPr>
      </w:pPr>
      <w:r w:rsidRPr="005B0703">
        <w:rPr>
          <w:b/>
          <w:bCs/>
        </w:rPr>
        <w:t>Parametry a vlastnosti:</w:t>
      </w:r>
    </w:p>
    <w:p w14:paraId="6E7A0D25" w14:textId="77777777" w:rsidR="005B0703" w:rsidRPr="005B0703" w:rsidRDefault="005B0703" w:rsidP="005B0703">
      <w:pPr>
        <w:numPr>
          <w:ilvl w:val="0"/>
          <w:numId w:val="51"/>
        </w:numPr>
        <w:spacing w:before="100" w:beforeAutospacing="1" w:after="100" w:afterAutospacing="1" w:line="240" w:lineRule="auto"/>
        <w:jc w:val="left"/>
      </w:pPr>
      <w:r w:rsidRPr="005B0703">
        <w:rPr>
          <w:b/>
          <w:bCs/>
        </w:rPr>
        <w:t>Rozlišení:</w:t>
      </w:r>
      <w:r w:rsidRPr="005B0703">
        <w:t xml:space="preserve"> 640 × 480 pixelů.</w:t>
      </w:r>
    </w:p>
    <w:p w14:paraId="5B5728FE" w14:textId="77777777" w:rsidR="005B0703" w:rsidRPr="005B0703" w:rsidRDefault="005B0703" w:rsidP="005B0703">
      <w:pPr>
        <w:numPr>
          <w:ilvl w:val="0"/>
          <w:numId w:val="51"/>
        </w:numPr>
        <w:spacing w:before="100" w:beforeAutospacing="1" w:after="100" w:afterAutospacing="1" w:line="240" w:lineRule="auto"/>
        <w:jc w:val="left"/>
      </w:pPr>
      <w:r w:rsidRPr="005B0703">
        <w:rPr>
          <w:b/>
          <w:bCs/>
        </w:rPr>
        <w:t>Rychlost zpracování:</w:t>
      </w:r>
      <w:r w:rsidRPr="005B0703">
        <w:t xml:space="preserve"> Přizpůsobeno snímkovací frekvenci kamery (~30 FPS).</w:t>
      </w:r>
    </w:p>
    <w:p w14:paraId="4C327EC0" w14:textId="1179439F" w:rsidR="005B0703" w:rsidRDefault="005B0703" w:rsidP="00166AB1">
      <w:pPr>
        <w:numPr>
          <w:ilvl w:val="0"/>
          <w:numId w:val="51"/>
        </w:numPr>
        <w:spacing w:before="100" w:beforeAutospacing="1" w:after="100" w:afterAutospacing="1" w:line="240" w:lineRule="auto"/>
        <w:jc w:val="left"/>
      </w:pPr>
      <w:r w:rsidRPr="005B0703">
        <w:rPr>
          <w:b/>
          <w:bCs/>
        </w:rPr>
        <w:t>Tolerance barev:</w:t>
      </w:r>
      <w:r w:rsidRPr="005B0703">
        <w:t xml:space="preserve"> Nastavitelná hodnota pro zvýšení flexibility.</w:t>
      </w:r>
    </w:p>
    <w:p w14:paraId="36F15808" w14:textId="77777777" w:rsidR="005B0703" w:rsidRPr="005B0703" w:rsidRDefault="005B0703" w:rsidP="005B0703">
      <w:pPr>
        <w:spacing w:before="100" w:beforeAutospacing="1" w:after="100" w:afterAutospacing="1" w:line="240" w:lineRule="auto"/>
        <w:ind w:firstLine="360"/>
        <w:jc w:val="left"/>
        <w:outlineLvl w:val="2"/>
        <w:rPr>
          <w:b/>
          <w:bCs/>
          <w:sz w:val="27"/>
          <w:szCs w:val="27"/>
        </w:rPr>
      </w:pPr>
      <w:r w:rsidRPr="005B0703">
        <w:rPr>
          <w:b/>
          <w:bCs/>
          <w:sz w:val="27"/>
          <w:szCs w:val="27"/>
        </w:rPr>
        <w:t xml:space="preserve">3.3 Desktopová aplikace s </w:t>
      </w:r>
      <w:proofErr w:type="spellStart"/>
      <w:r w:rsidRPr="005B0703">
        <w:rPr>
          <w:b/>
          <w:bCs/>
          <w:sz w:val="27"/>
          <w:szCs w:val="27"/>
        </w:rPr>
        <w:t>OpenCV</w:t>
      </w:r>
      <w:proofErr w:type="spellEnd"/>
      <w:r w:rsidRPr="005B0703">
        <w:rPr>
          <w:b/>
          <w:bCs/>
          <w:sz w:val="27"/>
          <w:szCs w:val="27"/>
        </w:rPr>
        <w:t xml:space="preserve"> a Python</w:t>
      </w:r>
    </w:p>
    <w:p w14:paraId="63CB093D" w14:textId="77777777" w:rsidR="005B0703" w:rsidRPr="005B0703" w:rsidRDefault="005B0703" w:rsidP="005B0703">
      <w:pPr>
        <w:spacing w:before="100" w:beforeAutospacing="1" w:after="100" w:afterAutospacing="1" w:line="240" w:lineRule="auto"/>
        <w:jc w:val="left"/>
      </w:pPr>
      <w:r w:rsidRPr="005B0703">
        <w:t xml:space="preserve">Desktopová aplikace je implementována v Pythonu s využitím knihovny </w:t>
      </w:r>
      <w:proofErr w:type="spellStart"/>
      <w:r w:rsidRPr="005B0703">
        <w:t>OpenCV</w:t>
      </w:r>
      <w:proofErr w:type="spellEnd"/>
      <w:r w:rsidRPr="005B0703">
        <w:t>, která nabízí pokročilé nástroje pro práci s obrazem.</w:t>
      </w:r>
    </w:p>
    <w:p w14:paraId="7F2E5D4C" w14:textId="77777777" w:rsidR="005B0703" w:rsidRPr="005B0703" w:rsidRDefault="005B0703" w:rsidP="005B0703">
      <w:pPr>
        <w:spacing w:before="100" w:beforeAutospacing="1" w:after="100" w:afterAutospacing="1" w:line="240" w:lineRule="auto"/>
        <w:jc w:val="left"/>
        <w:outlineLvl w:val="3"/>
        <w:rPr>
          <w:b/>
          <w:bCs/>
        </w:rPr>
      </w:pPr>
      <w:r w:rsidRPr="005B0703">
        <w:rPr>
          <w:b/>
          <w:bCs/>
        </w:rPr>
        <w:t>Implementační kroky:</w:t>
      </w:r>
    </w:p>
    <w:p w14:paraId="30BE1B48" w14:textId="77777777" w:rsidR="005B0703" w:rsidRPr="005B0703" w:rsidRDefault="005B0703" w:rsidP="005B0703">
      <w:pPr>
        <w:numPr>
          <w:ilvl w:val="0"/>
          <w:numId w:val="52"/>
        </w:numPr>
        <w:spacing w:before="100" w:beforeAutospacing="1" w:after="100" w:afterAutospacing="1" w:line="240" w:lineRule="auto"/>
        <w:jc w:val="left"/>
      </w:pPr>
      <w:r w:rsidRPr="005B0703">
        <w:rPr>
          <w:b/>
          <w:bCs/>
        </w:rPr>
        <w:t>Získání obrazu:</w:t>
      </w:r>
      <w:r w:rsidRPr="005B0703">
        <w:br/>
      </w:r>
      <w:proofErr w:type="spellStart"/>
      <w:r w:rsidRPr="005B0703">
        <w:t>OpenCV</w:t>
      </w:r>
      <w:proofErr w:type="spellEnd"/>
      <w:r w:rsidRPr="005B0703">
        <w:t xml:space="preserve"> využívá knihovnu </w:t>
      </w:r>
      <w:r w:rsidRPr="005B0703">
        <w:rPr>
          <w:rFonts w:ascii="Courier New" w:hAnsi="Courier New" w:cs="Courier New"/>
          <w:sz w:val="20"/>
          <w:szCs w:val="20"/>
        </w:rPr>
        <w:t>cv2.VideoCapture</w:t>
      </w:r>
      <w:r w:rsidRPr="005B0703">
        <w:t xml:space="preserve"> pro přístup ke kameře. Obraz je okamžitě převeden do HSV modelu pomocí funkce </w:t>
      </w:r>
      <w:r w:rsidRPr="005B0703">
        <w:rPr>
          <w:rFonts w:ascii="Courier New" w:hAnsi="Courier New" w:cs="Courier New"/>
          <w:sz w:val="20"/>
          <w:szCs w:val="20"/>
        </w:rPr>
        <w:t>cv2.cvtColor</w:t>
      </w:r>
      <w:r w:rsidRPr="005B0703">
        <w:t>.</w:t>
      </w:r>
    </w:p>
    <w:p w14:paraId="08295793" w14:textId="77777777" w:rsidR="005B0703" w:rsidRPr="005B0703" w:rsidRDefault="005B0703" w:rsidP="005B0703">
      <w:pPr>
        <w:numPr>
          <w:ilvl w:val="0"/>
          <w:numId w:val="52"/>
        </w:numPr>
        <w:spacing w:before="100" w:beforeAutospacing="1" w:after="100" w:afterAutospacing="1" w:line="240" w:lineRule="auto"/>
        <w:jc w:val="left"/>
      </w:pPr>
      <w:r w:rsidRPr="005B0703">
        <w:rPr>
          <w:b/>
          <w:bCs/>
        </w:rPr>
        <w:t>Výběr barvy:</w:t>
      </w:r>
      <w:r w:rsidRPr="005B0703">
        <w:br/>
        <w:t>Kliknutím na obraz uživatel vybere barvu, přičemž se určí rozsah HSV hodnot pro maskování. Speciální pozornost je věnována odstínům červené, které vyžadují rozdělení na dvě části kvůli cyklické povaze HSV modelu.</w:t>
      </w:r>
    </w:p>
    <w:p w14:paraId="351161A5" w14:textId="77777777" w:rsidR="005B0703" w:rsidRPr="005B0703" w:rsidRDefault="005B0703" w:rsidP="005B0703">
      <w:pPr>
        <w:numPr>
          <w:ilvl w:val="0"/>
          <w:numId w:val="52"/>
        </w:numPr>
        <w:spacing w:before="100" w:beforeAutospacing="1" w:after="100" w:afterAutospacing="1" w:line="240" w:lineRule="auto"/>
        <w:jc w:val="left"/>
      </w:pPr>
      <w:r w:rsidRPr="005B0703">
        <w:rPr>
          <w:b/>
          <w:bCs/>
        </w:rPr>
        <w:t>Maskování a detekce objektů:</w:t>
      </w:r>
      <w:r w:rsidRPr="005B0703">
        <w:br/>
        <w:t xml:space="preserve">Oblasti odpovídající zadané barvě jsou extrahovány pomocí funkce </w:t>
      </w:r>
      <w:r w:rsidRPr="005B0703">
        <w:rPr>
          <w:rFonts w:ascii="Courier New" w:hAnsi="Courier New" w:cs="Courier New"/>
          <w:sz w:val="20"/>
          <w:szCs w:val="20"/>
        </w:rPr>
        <w:t>cv2.inRange</w:t>
      </w:r>
      <w:r w:rsidRPr="005B0703">
        <w:t xml:space="preserve">. Kontury jsou následně detekovány pomocí </w:t>
      </w:r>
      <w:r w:rsidRPr="005B0703">
        <w:rPr>
          <w:rFonts w:ascii="Courier New" w:hAnsi="Courier New" w:cs="Courier New"/>
          <w:sz w:val="20"/>
          <w:szCs w:val="20"/>
        </w:rPr>
        <w:t>cv2.findContours</w:t>
      </w:r>
      <w:r w:rsidRPr="005B0703">
        <w:t>.</w:t>
      </w:r>
    </w:p>
    <w:p w14:paraId="76DBB61A" w14:textId="77777777" w:rsidR="005B0703" w:rsidRPr="005B0703" w:rsidRDefault="005B0703" w:rsidP="005B0703">
      <w:pPr>
        <w:numPr>
          <w:ilvl w:val="0"/>
          <w:numId w:val="52"/>
        </w:numPr>
        <w:spacing w:before="100" w:beforeAutospacing="1" w:after="100" w:afterAutospacing="1" w:line="240" w:lineRule="auto"/>
        <w:jc w:val="left"/>
      </w:pPr>
      <w:r w:rsidRPr="005B0703">
        <w:rPr>
          <w:b/>
          <w:bCs/>
        </w:rPr>
        <w:t>Měření objektů:</w:t>
      </w:r>
      <w:r w:rsidRPr="005B0703">
        <w:br/>
        <w:t>V případě známého rozměru referenčního objektu lze vypočítat reálné rozměry detekovaných objektů. K tomu slouží kalibrační poměr, který uživatel zadává při označení referenčního objektu.</w:t>
      </w:r>
    </w:p>
    <w:p w14:paraId="65E6085E" w14:textId="77777777" w:rsidR="005B0703" w:rsidRPr="005B0703" w:rsidRDefault="005B0703" w:rsidP="005B0703">
      <w:pPr>
        <w:numPr>
          <w:ilvl w:val="0"/>
          <w:numId w:val="52"/>
        </w:numPr>
        <w:spacing w:before="100" w:beforeAutospacing="1" w:after="100" w:afterAutospacing="1" w:line="240" w:lineRule="auto"/>
        <w:jc w:val="left"/>
      </w:pPr>
      <w:r w:rsidRPr="005B0703">
        <w:rPr>
          <w:b/>
          <w:bCs/>
        </w:rPr>
        <w:t>Zobrazení výsledků:</w:t>
      </w:r>
      <w:r w:rsidRPr="005B0703">
        <w:br/>
        <w:t>Výsledky jsou vykresleny přímo na obraz s popisky rozměrů a názvem rozpoznané barvy.</w:t>
      </w:r>
    </w:p>
    <w:p w14:paraId="44DBE0FB" w14:textId="77777777" w:rsidR="005B0703" w:rsidRPr="005B0703" w:rsidRDefault="005B0703" w:rsidP="005B0703">
      <w:pPr>
        <w:spacing w:before="100" w:beforeAutospacing="1" w:after="100" w:afterAutospacing="1" w:line="240" w:lineRule="auto"/>
        <w:jc w:val="left"/>
        <w:outlineLvl w:val="3"/>
        <w:rPr>
          <w:b/>
          <w:bCs/>
        </w:rPr>
      </w:pPr>
      <w:r w:rsidRPr="005B0703">
        <w:rPr>
          <w:b/>
          <w:bCs/>
        </w:rPr>
        <w:t>Parametry a vlastnosti:</w:t>
      </w:r>
    </w:p>
    <w:p w14:paraId="4252C710" w14:textId="77777777" w:rsidR="005B0703" w:rsidRPr="005B0703" w:rsidRDefault="005B0703" w:rsidP="005B0703">
      <w:pPr>
        <w:numPr>
          <w:ilvl w:val="0"/>
          <w:numId w:val="53"/>
        </w:numPr>
        <w:spacing w:before="100" w:beforeAutospacing="1" w:after="100" w:afterAutospacing="1" w:line="240" w:lineRule="auto"/>
        <w:jc w:val="left"/>
      </w:pPr>
      <w:r w:rsidRPr="005B0703">
        <w:rPr>
          <w:b/>
          <w:bCs/>
        </w:rPr>
        <w:t>Tolerance barev:</w:t>
      </w:r>
      <w:r w:rsidRPr="005B0703">
        <w:t xml:space="preserve"> Nastavitelná pro každý kanál HSV (odstín, sytost, jas).</w:t>
      </w:r>
    </w:p>
    <w:p w14:paraId="7CAB8E65" w14:textId="77777777" w:rsidR="005B0703" w:rsidRPr="005B0703" w:rsidRDefault="005B0703" w:rsidP="005B0703">
      <w:pPr>
        <w:numPr>
          <w:ilvl w:val="0"/>
          <w:numId w:val="53"/>
        </w:numPr>
        <w:spacing w:before="100" w:beforeAutospacing="1" w:after="100" w:afterAutospacing="1" w:line="240" w:lineRule="auto"/>
        <w:jc w:val="left"/>
      </w:pPr>
      <w:r w:rsidRPr="005B0703">
        <w:rPr>
          <w:b/>
          <w:bCs/>
        </w:rPr>
        <w:t>Rozměry objektů:</w:t>
      </w:r>
      <w:r w:rsidRPr="005B0703">
        <w:t xml:space="preserve"> Přesnost závisí na kvalitě kamery a kalibrace.</w:t>
      </w:r>
    </w:p>
    <w:p w14:paraId="5C82B3DF" w14:textId="77777777" w:rsidR="005B0703" w:rsidRPr="005B0703" w:rsidRDefault="00000000" w:rsidP="005B0703">
      <w:pPr>
        <w:spacing w:after="0" w:line="240" w:lineRule="auto"/>
        <w:jc w:val="left"/>
      </w:pPr>
      <w:r>
        <w:pict w14:anchorId="2790B435">
          <v:rect id="_x0000_i1029" style="width:0;height:1.5pt" o:hralign="center" o:hrstd="t" o:hr="t" fillcolor="#a0a0a0" stroked="f"/>
        </w:pict>
      </w:r>
    </w:p>
    <w:p w14:paraId="1D3B6388" w14:textId="77777777" w:rsidR="005B0703" w:rsidRPr="005B0703" w:rsidRDefault="005B0703" w:rsidP="005B0703">
      <w:pPr>
        <w:spacing w:before="100" w:beforeAutospacing="1" w:after="100" w:afterAutospacing="1" w:line="240" w:lineRule="auto"/>
        <w:ind w:firstLine="709"/>
        <w:jc w:val="left"/>
        <w:outlineLvl w:val="2"/>
        <w:rPr>
          <w:b/>
          <w:bCs/>
          <w:sz w:val="27"/>
          <w:szCs w:val="27"/>
        </w:rPr>
      </w:pPr>
      <w:r w:rsidRPr="005B0703">
        <w:rPr>
          <w:b/>
          <w:bCs/>
          <w:sz w:val="27"/>
          <w:szCs w:val="27"/>
        </w:rPr>
        <w:t>3.4 Testování a ověřování funkčnosti</w:t>
      </w:r>
    </w:p>
    <w:p w14:paraId="0A661301" w14:textId="77777777" w:rsidR="005B0703" w:rsidRPr="005B0703" w:rsidRDefault="005B0703" w:rsidP="005B0703">
      <w:pPr>
        <w:spacing w:before="100" w:beforeAutospacing="1" w:after="100" w:afterAutospacing="1" w:line="240" w:lineRule="auto"/>
        <w:jc w:val="left"/>
      </w:pPr>
      <w:r w:rsidRPr="005B0703">
        <w:t>Pro testování byla použita klasická webkamera při různých světelných podmínkách a s různými typy objektů.</w:t>
      </w:r>
    </w:p>
    <w:p w14:paraId="08F3C27E" w14:textId="77777777" w:rsidR="005B0703" w:rsidRPr="005B0703" w:rsidRDefault="005B0703" w:rsidP="005B0703">
      <w:pPr>
        <w:spacing w:before="100" w:beforeAutospacing="1" w:after="100" w:afterAutospacing="1" w:line="240" w:lineRule="auto"/>
        <w:jc w:val="left"/>
        <w:outlineLvl w:val="3"/>
        <w:rPr>
          <w:b/>
          <w:bCs/>
        </w:rPr>
      </w:pPr>
      <w:r w:rsidRPr="005B0703">
        <w:rPr>
          <w:b/>
          <w:bCs/>
        </w:rPr>
        <w:lastRenderedPageBreak/>
        <w:t>Postup testování:</w:t>
      </w:r>
    </w:p>
    <w:p w14:paraId="0A7906F0" w14:textId="77777777" w:rsidR="005B0703" w:rsidRPr="005B0703" w:rsidRDefault="005B0703" w:rsidP="005B0703">
      <w:pPr>
        <w:numPr>
          <w:ilvl w:val="0"/>
          <w:numId w:val="54"/>
        </w:numPr>
        <w:spacing w:before="100" w:beforeAutospacing="1" w:after="100" w:afterAutospacing="1" w:line="240" w:lineRule="auto"/>
        <w:jc w:val="left"/>
      </w:pPr>
      <w:r w:rsidRPr="005B0703">
        <w:rPr>
          <w:b/>
          <w:bCs/>
        </w:rPr>
        <w:t>Jednoduché objekty:</w:t>
      </w:r>
      <w:r w:rsidRPr="005B0703">
        <w:t xml:space="preserve"> Testováno na základních barvách (červená, zelená, modrá).</w:t>
      </w:r>
    </w:p>
    <w:p w14:paraId="600BCA46" w14:textId="77777777" w:rsidR="005B0703" w:rsidRPr="005B0703" w:rsidRDefault="005B0703" w:rsidP="005B0703">
      <w:pPr>
        <w:numPr>
          <w:ilvl w:val="0"/>
          <w:numId w:val="54"/>
        </w:numPr>
        <w:spacing w:before="100" w:beforeAutospacing="1" w:after="100" w:afterAutospacing="1" w:line="240" w:lineRule="auto"/>
        <w:jc w:val="left"/>
      </w:pPr>
      <w:r w:rsidRPr="005B0703">
        <w:rPr>
          <w:b/>
          <w:bCs/>
        </w:rPr>
        <w:t>Komplexní scény:</w:t>
      </w:r>
      <w:r w:rsidRPr="005B0703">
        <w:t xml:space="preserve"> Obsahující více objektů a barev.</w:t>
      </w:r>
    </w:p>
    <w:p w14:paraId="3F5BDC43" w14:textId="77777777" w:rsidR="005B0703" w:rsidRPr="005B0703" w:rsidRDefault="005B0703" w:rsidP="005B0703">
      <w:pPr>
        <w:numPr>
          <w:ilvl w:val="0"/>
          <w:numId w:val="54"/>
        </w:numPr>
        <w:spacing w:before="100" w:beforeAutospacing="1" w:after="100" w:afterAutospacing="1" w:line="240" w:lineRule="auto"/>
        <w:jc w:val="left"/>
      </w:pPr>
      <w:r w:rsidRPr="005B0703">
        <w:rPr>
          <w:b/>
          <w:bCs/>
        </w:rPr>
        <w:t>Různé osvětlení:</w:t>
      </w:r>
      <w:r w:rsidRPr="005B0703">
        <w:t xml:space="preserve"> Ověření funkčnosti při změnách intenzity a barvy světla.</w:t>
      </w:r>
    </w:p>
    <w:p w14:paraId="421DC158" w14:textId="77777777" w:rsidR="005B0703" w:rsidRPr="005B0703" w:rsidRDefault="005B0703" w:rsidP="005B0703">
      <w:pPr>
        <w:spacing w:before="100" w:beforeAutospacing="1" w:after="100" w:afterAutospacing="1" w:line="240" w:lineRule="auto"/>
        <w:jc w:val="left"/>
        <w:outlineLvl w:val="3"/>
        <w:rPr>
          <w:b/>
          <w:bCs/>
        </w:rPr>
      </w:pPr>
      <w:r w:rsidRPr="005B0703">
        <w:rPr>
          <w:b/>
          <w:bCs/>
        </w:rPr>
        <w:t>Výsledky:</w:t>
      </w:r>
    </w:p>
    <w:p w14:paraId="0A8F1FFE" w14:textId="77777777" w:rsidR="005B0703" w:rsidRPr="005B0703" w:rsidRDefault="005B0703" w:rsidP="005B0703">
      <w:pPr>
        <w:numPr>
          <w:ilvl w:val="0"/>
          <w:numId w:val="55"/>
        </w:numPr>
        <w:spacing w:before="100" w:beforeAutospacing="1" w:after="100" w:afterAutospacing="1" w:line="240" w:lineRule="auto"/>
        <w:jc w:val="left"/>
      </w:pPr>
      <w:r w:rsidRPr="005B0703">
        <w:t>Webová aplikace vykazuje dobrý výkon při menší zátěži a jednodušších scénách.</w:t>
      </w:r>
    </w:p>
    <w:p w14:paraId="2FCB10A4" w14:textId="77777777" w:rsidR="005B0703" w:rsidRPr="005B0703" w:rsidRDefault="005B0703" w:rsidP="005B0703">
      <w:pPr>
        <w:numPr>
          <w:ilvl w:val="0"/>
          <w:numId w:val="55"/>
        </w:numPr>
        <w:spacing w:before="100" w:beforeAutospacing="1" w:after="100" w:afterAutospacing="1" w:line="240" w:lineRule="auto"/>
        <w:jc w:val="left"/>
      </w:pPr>
      <w:r w:rsidRPr="005B0703">
        <w:t>Desktopové řešení poskytuje přesnější výsledky a lepší robustnost vůči změnám prostředí.</w:t>
      </w:r>
    </w:p>
    <w:p w14:paraId="1C4A345A" w14:textId="77777777" w:rsidR="005B0703" w:rsidRPr="005B0703" w:rsidRDefault="00000000" w:rsidP="005B0703">
      <w:pPr>
        <w:spacing w:after="0" w:line="240" w:lineRule="auto"/>
        <w:jc w:val="left"/>
      </w:pPr>
      <w:r>
        <w:pict w14:anchorId="755E1FA8">
          <v:rect id="_x0000_i1030" style="width:0;height:1.5pt" o:hralign="center" o:hrstd="t" o:hr="t" fillcolor="#a0a0a0" stroked="f"/>
        </w:pict>
      </w:r>
    </w:p>
    <w:p w14:paraId="65C73330" w14:textId="77777777" w:rsidR="005B0703" w:rsidRPr="005B0703" w:rsidRDefault="005B0703" w:rsidP="005B0703">
      <w:pPr>
        <w:spacing w:before="100" w:beforeAutospacing="1" w:after="100" w:afterAutospacing="1" w:line="240" w:lineRule="auto"/>
        <w:ind w:firstLine="709"/>
        <w:jc w:val="left"/>
        <w:outlineLvl w:val="2"/>
        <w:rPr>
          <w:b/>
          <w:bCs/>
          <w:sz w:val="27"/>
          <w:szCs w:val="27"/>
        </w:rPr>
      </w:pPr>
      <w:r w:rsidRPr="005B0703">
        <w:rPr>
          <w:b/>
          <w:bCs/>
          <w:sz w:val="27"/>
          <w:szCs w:val="27"/>
        </w:rPr>
        <w:t>3.5 Schémata a diagramy</w:t>
      </w:r>
    </w:p>
    <w:p w14:paraId="77BB1E27" w14:textId="56475F99" w:rsidR="005B0703" w:rsidRDefault="005B0703" w:rsidP="0018696C">
      <w:pPr>
        <w:spacing w:before="100" w:beforeAutospacing="1" w:after="100" w:afterAutospacing="1" w:line="240" w:lineRule="auto"/>
        <w:jc w:val="left"/>
      </w:pPr>
      <w:r w:rsidRPr="005B0703">
        <w:t>Následující obrázky ilustrují architekturu a průběh zpracování obrazu v obou řešeních:</w:t>
      </w:r>
    </w:p>
    <w:p w14:paraId="257EAA83" w14:textId="1A809679" w:rsidR="0018696C" w:rsidRDefault="00512AEB" w:rsidP="0018696C">
      <w:pPr>
        <w:spacing w:before="100" w:beforeAutospacing="1" w:after="100" w:afterAutospacing="1" w:line="240" w:lineRule="auto"/>
        <w:jc w:val="left"/>
        <w:rPr>
          <w:b/>
          <w:bCs/>
        </w:rPr>
      </w:pPr>
      <w:r>
        <w:t>Webová</w:t>
      </w:r>
      <w:r w:rsidR="0018696C">
        <w:t xml:space="preserve"> aplikace s využitím </w:t>
      </w:r>
      <w:proofErr w:type="spellStart"/>
      <w:r w:rsidR="0018696C">
        <w:t>Canvas</w:t>
      </w:r>
      <w:proofErr w:type="spellEnd"/>
      <w:r w:rsidR="0018696C">
        <w:t xml:space="preserve"> API:</w:t>
      </w:r>
    </w:p>
    <w:p w14:paraId="1B270117" w14:textId="2556C72B" w:rsidR="0018696C" w:rsidRDefault="00FD5346" w:rsidP="0018696C">
      <w:pPr>
        <w:spacing w:before="100" w:beforeAutospacing="1" w:after="100" w:afterAutospacing="1" w:line="240" w:lineRule="auto"/>
        <w:jc w:val="left"/>
        <w:rPr>
          <w:b/>
          <w:bCs/>
        </w:rPr>
      </w:pPr>
      <w:r>
        <w:rPr>
          <w:b/>
          <w:bCs/>
        </w:rPr>
        <w:pict w14:anchorId="0A305C16">
          <v:shape id="_x0000_i1031" type="#_x0000_t75" style="width:438.75pt;height:163.5pt">
            <v:imagedata r:id="rId13" o:title="Snímek obrazovky 2024-12-30 142058"/>
          </v:shape>
        </w:pict>
      </w:r>
    </w:p>
    <w:p w14:paraId="1F6D97B2" w14:textId="78037E12" w:rsidR="005B0703" w:rsidRDefault="00512AEB" w:rsidP="00512AEB">
      <w:pPr>
        <w:spacing w:before="100" w:beforeAutospacing="1" w:after="100" w:afterAutospacing="1" w:line="240" w:lineRule="auto"/>
        <w:jc w:val="left"/>
      </w:pPr>
      <w:r>
        <w:t xml:space="preserve">Desktopová aplikace s využitím </w:t>
      </w:r>
      <w:proofErr w:type="spellStart"/>
      <w:r>
        <w:t>OpenCV</w:t>
      </w:r>
      <w:proofErr w:type="spellEnd"/>
      <w:r>
        <w:t>:</w:t>
      </w:r>
    </w:p>
    <w:p w14:paraId="3EB18727" w14:textId="709751FE" w:rsidR="00512AEB" w:rsidRDefault="00512AEB" w:rsidP="00512AEB">
      <w:pPr>
        <w:spacing w:before="100" w:beforeAutospacing="1" w:after="100" w:afterAutospacing="1" w:line="240" w:lineRule="auto"/>
        <w:jc w:val="left"/>
      </w:pPr>
      <w:r>
        <w:fldChar w:fldCharType="begin"/>
      </w:r>
      <w:r>
        <w:instrText xml:space="preserve"> INCLUDEPICTURE "https://private-user-images.githubusercontent.com/98187417/393637197-b8999cea-0752-4a9b-997a-7aa3f51f1d2d.png?jwt=eyJhbGciOiJIUzI1NiIsInR5cCI6IkpXVCJ9.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.qAUdQBDfomSkVYYC9Wlbs6IdvVyGh2gNUGX641GpT5k" \* MERGEFORMATINET </w:instrText>
      </w:r>
      <w:r>
        <w:fldChar w:fldCharType="separate"/>
      </w:r>
      <w:r w:rsidR="00000000">
        <w:fldChar w:fldCharType="begin"/>
      </w:r>
      <w:r w:rsidR="00000000">
        <w:instrText xml:space="preserve"> INCLUDEPICTURE  "https://private-user-images.githubusercontent.com/98187417/393637197-b8999cea-0752-4a9b-997a-7aa3f51f1d2d.png?jwt=eyJhbGciOiJIUzI1NiIsInR5cCI6IkpXVCJ9.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.qAUdQBDfomSkVYYC9Wlbs6IdvVyGh2gNUGX641GpT5k" \* MERGEFORMATINET </w:instrText>
      </w:r>
      <w:r w:rsidR="00000000">
        <w:fldChar w:fldCharType="separate"/>
      </w:r>
      <w:r w:rsidR="00FD5346">
        <w:pict w14:anchorId="28DB7497">
          <v:shape id="_x0000_i1032" type="#_x0000_t75" alt="Snímek obrazovky 2024-12-08 203525" style="width:447.75pt;height:178.5pt">
            <v:imagedata r:id="rId9" r:href="rId14"/>
          </v:shape>
        </w:pict>
      </w:r>
      <w:r w:rsidR="00000000">
        <w:fldChar w:fldCharType="end"/>
      </w:r>
      <w:r>
        <w:fldChar w:fldCharType="end"/>
      </w:r>
    </w:p>
    <w:p w14:paraId="761C4821" w14:textId="770C8BE0" w:rsidR="00D04AE6" w:rsidRDefault="00BE74DB" w:rsidP="003652A7">
      <w:pPr>
        <w:pStyle w:val="Nadpis1"/>
      </w:pPr>
      <w:r>
        <w:lastRenderedPageBreak/>
        <w:t>VÝSLEDKY ŘEŠENÍ A ZHODNOCENÍ</w:t>
      </w:r>
    </w:p>
    <w:p w14:paraId="357B27AC" w14:textId="77777777" w:rsidR="00BE74DB" w:rsidRPr="00BE74DB" w:rsidRDefault="00BE74DB" w:rsidP="00BE74DB">
      <w:pPr>
        <w:spacing w:before="100" w:beforeAutospacing="1" w:after="100" w:afterAutospacing="1" w:line="240" w:lineRule="auto"/>
        <w:jc w:val="left"/>
        <w:outlineLvl w:val="2"/>
        <w:rPr>
          <w:b/>
          <w:bCs/>
          <w:sz w:val="27"/>
          <w:szCs w:val="27"/>
        </w:rPr>
      </w:pPr>
      <w:r w:rsidRPr="00BE74DB">
        <w:rPr>
          <w:b/>
          <w:bCs/>
          <w:sz w:val="27"/>
          <w:szCs w:val="27"/>
        </w:rPr>
        <w:t>4.1 Splněné cíle</w:t>
      </w:r>
    </w:p>
    <w:p w14:paraId="50ADCC4C" w14:textId="77777777" w:rsidR="00BE74DB" w:rsidRPr="00BE74DB" w:rsidRDefault="00BE74DB" w:rsidP="00BE74DB">
      <w:pPr>
        <w:spacing w:before="100" w:beforeAutospacing="1" w:after="100" w:afterAutospacing="1" w:line="240" w:lineRule="auto"/>
        <w:jc w:val="left"/>
      </w:pPr>
      <w:r w:rsidRPr="00BE74DB">
        <w:t>Projekt splnil následující cíle:</w:t>
      </w:r>
    </w:p>
    <w:p w14:paraId="36835F25" w14:textId="77777777" w:rsidR="00BE74DB" w:rsidRPr="00BE74DB" w:rsidRDefault="00BE74DB" w:rsidP="00BE74DB">
      <w:pPr>
        <w:numPr>
          <w:ilvl w:val="0"/>
          <w:numId w:val="56"/>
        </w:numPr>
        <w:spacing w:before="100" w:beforeAutospacing="1" w:after="100" w:afterAutospacing="1" w:line="240" w:lineRule="auto"/>
        <w:jc w:val="left"/>
      </w:pPr>
      <w:r w:rsidRPr="00BE74DB">
        <w:rPr>
          <w:b/>
          <w:bCs/>
        </w:rPr>
        <w:t>Implementace dvou funkčních řešení:</w:t>
      </w:r>
    </w:p>
    <w:p w14:paraId="68E5D89E" w14:textId="77777777" w:rsidR="00BE74DB" w:rsidRPr="00BE74DB" w:rsidRDefault="00BE74DB" w:rsidP="00BE74DB">
      <w:pPr>
        <w:numPr>
          <w:ilvl w:val="1"/>
          <w:numId w:val="56"/>
        </w:numPr>
        <w:spacing w:before="100" w:beforeAutospacing="1" w:after="100" w:afterAutospacing="1" w:line="240" w:lineRule="auto"/>
        <w:jc w:val="left"/>
      </w:pPr>
      <w:r w:rsidRPr="00BE74DB">
        <w:rPr>
          <w:b/>
          <w:bCs/>
        </w:rPr>
        <w:t>Webová aplikace:</w:t>
      </w:r>
      <w:r w:rsidRPr="00BE74DB">
        <w:t xml:space="preserve"> Umožňuje uživateli detekovat barvy a vizualizovat výsledky přímo v prohlížeči pomocí HTML5 </w:t>
      </w:r>
      <w:proofErr w:type="spellStart"/>
      <w:r w:rsidRPr="00BE74DB">
        <w:t>Canvas</w:t>
      </w:r>
      <w:proofErr w:type="spellEnd"/>
      <w:r w:rsidRPr="00BE74DB">
        <w:t xml:space="preserve"> API a </w:t>
      </w:r>
      <w:proofErr w:type="spellStart"/>
      <w:r w:rsidRPr="00BE74DB">
        <w:t>JavaScriptu</w:t>
      </w:r>
      <w:proofErr w:type="spellEnd"/>
      <w:r w:rsidRPr="00BE74DB">
        <w:t>.</w:t>
      </w:r>
    </w:p>
    <w:p w14:paraId="54B41EDB" w14:textId="77777777" w:rsidR="00BE74DB" w:rsidRPr="00BE74DB" w:rsidRDefault="00BE74DB" w:rsidP="00BE74DB">
      <w:pPr>
        <w:numPr>
          <w:ilvl w:val="1"/>
          <w:numId w:val="56"/>
        </w:numPr>
        <w:spacing w:before="100" w:beforeAutospacing="1" w:after="100" w:afterAutospacing="1" w:line="240" w:lineRule="auto"/>
        <w:jc w:val="left"/>
      </w:pPr>
      <w:r w:rsidRPr="00BE74DB">
        <w:rPr>
          <w:b/>
          <w:bCs/>
        </w:rPr>
        <w:t>Desktopová aplikace:</w:t>
      </w:r>
      <w:r w:rsidRPr="00BE74DB">
        <w:t xml:space="preserve"> Nabízí pokročilé zpracování obrazu pomocí Pythonu a knihovny </w:t>
      </w:r>
      <w:proofErr w:type="spellStart"/>
      <w:r w:rsidRPr="00BE74DB">
        <w:t>OpenCV</w:t>
      </w:r>
      <w:proofErr w:type="spellEnd"/>
      <w:r w:rsidRPr="00BE74DB">
        <w:t>.</w:t>
      </w:r>
    </w:p>
    <w:p w14:paraId="1D10A242" w14:textId="77777777" w:rsidR="00BE74DB" w:rsidRPr="00BE74DB" w:rsidRDefault="00BE74DB" w:rsidP="00BE74DB">
      <w:pPr>
        <w:numPr>
          <w:ilvl w:val="0"/>
          <w:numId w:val="56"/>
        </w:numPr>
        <w:spacing w:before="100" w:beforeAutospacing="1" w:after="100" w:afterAutospacing="1" w:line="240" w:lineRule="auto"/>
        <w:jc w:val="left"/>
      </w:pPr>
      <w:r w:rsidRPr="00BE74DB">
        <w:rPr>
          <w:b/>
          <w:bCs/>
        </w:rPr>
        <w:t>Porovnání přístupů:</w:t>
      </w:r>
    </w:p>
    <w:p w14:paraId="222D8AA1" w14:textId="77777777" w:rsidR="00BE74DB" w:rsidRPr="00BE74DB" w:rsidRDefault="00BE74DB" w:rsidP="00BE74DB">
      <w:pPr>
        <w:numPr>
          <w:ilvl w:val="1"/>
          <w:numId w:val="56"/>
        </w:numPr>
        <w:spacing w:before="100" w:beforeAutospacing="1" w:after="100" w:afterAutospacing="1" w:line="240" w:lineRule="auto"/>
        <w:jc w:val="left"/>
      </w:pPr>
      <w:r w:rsidRPr="00BE74DB">
        <w:t>Webová aplikace poskytuje rychlé a snadno použitelné řešení dostupné v jakémkoliv moderním prohlížeči.</w:t>
      </w:r>
    </w:p>
    <w:p w14:paraId="482C155C" w14:textId="77777777" w:rsidR="00BE74DB" w:rsidRPr="00BE74DB" w:rsidRDefault="00BE74DB" w:rsidP="00BE74DB">
      <w:pPr>
        <w:numPr>
          <w:ilvl w:val="1"/>
          <w:numId w:val="56"/>
        </w:numPr>
        <w:spacing w:before="100" w:beforeAutospacing="1" w:after="100" w:afterAutospacing="1" w:line="240" w:lineRule="auto"/>
        <w:jc w:val="left"/>
      </w:pPr>
      <w:r w:rsidRPr="00BE74DB">
        <w:t>Desktopová aplikace poskytuje vyšší přesnost a flexibilitu při práci s komplexními scénami.</w:t>
      </w:r>
    </w:p>
    <w:p w14:paraId="5E3C4037" w14:textId="77777777" w:rsidR="00BE74DB" w:rsidRPr="00BE74DB" w:rsidRDefault="00BE74DB" w:rsidP="00BE74DB">
      <w:pPr>
        <w:numPr>
          <w:ilvl w:val="0"/>
          <w:numId w:val="56"/>
        </w:numPr>
        <w:spacing w:before="100" w:beforeAutospacing="1" w:after="100" w:afterAutospacing="1" w:line="240" w:lineRule="auto"/>
        <w:jc w:val="left"/>
      </w:pPr>
      <w:r w:rsidRPr="00BE74DB">
        <w:rPr>
          <w:b/>
          <w:bCs/>
        </w:rPr>
        <w:t>Testování a ověření funkčnosti:</w:t>
      </w:r>
    </w:p>
    <w:p w14:paraId="487856FF" w14:textId="77777777" w:rsidR="00BE74DB" w:rsidRPr="00BE74DB" w:rsidRDefault="00BE74DB" w:rsidP="00BE74DB">
      <w:pPr>
        <w:numPr>
          <w:ilvl w:val="1"/>
          <w:numId w:val="56"/>
        </w:numPr>
        <w:spacing w:before="100" w:beforeAutospacing="1" w:after="100" w:afterAutospacing="1" w:line="240" w:lineRule="auto"/>
        <w:jc w:val="left"/>
      </w:pPr>
      <w:r w:rsidRPr="00BE74DB">
        <w:t>Obě řešení byla testována v různých podmínkách a prokázala schopnost detekovat barvy v reálném čase.</w:t>
      </w:r>
    </w:p>
    <w:p w14:paraId="4BAE4662" w14:textId="77777777" w:rsidR="00BE74DB" w:rsidRPr="00BE74DB" w:rsidRDefault="00BE74DB" w:rsidP="00BE74DB">
      <w:pPr>
        <w:numPr>
          <w:ilvl w:val="0"/>
          <w:numId w:val="56"/>
        </w:numPr>
        <w:spacing w:before="100" w:beforeAutospacing="1" w:after="100" w:afterAutospacing="1" w:line="240" w:lineRule="auto"/>
        <w:jc w:val="left"/>
      </w:pPr>
      <w:r w:rsidRPr="00BE74DB">
        <w:rPr>
          <w:b/>
          <w:bCs/>
        </w:rPr>
        <w:t>Výsledné parametry:</w:t>
      </w:r>
    </w:p>
    <w:p w14:paraId="77CEFDF5" w14:textId="77777777" w:rsidR="00BE74DB" w:rsidRPr="00BE74DB" w:rsidRDefault="00BE74DB" w:rsidP="00BE74DB">
      <w:pPr>
        <w:numPr>
          <w:ilvl w:val="1"/>
          <w:numId w:val="56"/>
        </w:numPr>
        <w:spacing w:before="100" w:beforeAutospacing="1" w:after="100" w:afterAutospacing="1" w:line="240" w:lineRule="auto"/>
        <w:jc w:val="left"/>
      </w:pPr>
      <w:r w:rsidRPr="00BE74DB">
        <w:t>Webová aplikace: Rychlost zpracování přibližně 25 FPS, rozlišení 640 × 480 pixelů.</w:t>
      </w:r>
    </w:p>
    <w:p w14:paraId="5AF19078" w14:textId="77777777" w:rsidR="00BE74DB" w:rsidRPr="00BE74DB" w:rsidRDefault="00BE74DB" w:rsidP="00BE74DB">
      <w:pPr>
        <w:numPr>
          <w:ilvl w:val="1"/>
          <w:numId w:val="56"/>
        </w:numPr>
        <w:spacing w:before="100" w:beforeAutospacing="1" w:after="100" w:afterAutospacing="1" w:line="240" w:lineRule="auto"/>
        <w:jc w:val="left"/>
      </w:pPr>
      <w:r w:rsidRPr="00BE74DB">
        <w:t>Desktopová aplikace: Přesnost měření objektů v závislosti na kvalitě kalibrace, rozlišení stejné jako u webové aplikace.</w:t>
      </w:r>
    </w:p>
    <w:p w14:paraId="00403E2A" w14:textId="77777777" w:rsidR="00BE74DB" w:rsidRPr="00BE74DB" w:rsidRDefault="00000000" w:rsidP="00BE74DB">
      <w:pPr>
        <w:spacing w:after="0" w:line="240" w:lineRule="auto"/>
        <w:jc w:val="left"/>
      </w:pPr>
      <w:r>
        <w:pict w14:anchorId="762D3284">
          <v:rect id="_x0000_i1033" style="width:0;height:1.5pt" o:hralign="center" o:hrstd="t" o:hr="t" fillcolor="#a0a0a0" stroked="f"/>
        </w:pict>
      </w:r>
    </w:p>
    <w:p w14:paraId="3B9D7A52" w14:textId="77777777" w:rsidR="00BE74DB" w:rsidRPr="00BE74DB" w:rsidRDefault="00BE74DB" w:rsidP="00BE74DB">
      <w:pPr>
        <w:numPr>
          <w:ilvl w:val="0"/>
          <w:numId w:val="28"/>
        </w:numPr>
        <w:tabs>
          <w:tab w:val="clear" w:pos="360"/>
        </w:tabs>
        <w:spacing w:before="100" w:beforeAutospacing="1" w:after="100" w:afterAutospacing="1" w:line="240" w:lineRule="auto"/>
        <w:ind w:left="0" w:firstLine="0"/>
        <w:jc w:val="left"/>
        <w:outlineLvl w:val="2"/>
        <w:rPr>
          <w:b/>
          <w:bCs/>
          <w:sz w:val="27"/>
          <w:szCs w:val="27"/>
        </w:rPr>
      </w:pPr>
      <w:r w:rsidRPr="00BE74DB">
        <w:rPr>
          <w:b/>
          <w:bCs/>
          <w:sz w:val="27"/>
          <w:szCs w:val="27"/>
        </w:rPr>
        <w:t>4.2 Nesplněné cíle</w:t>
      </w:r>
    </w:p>
    <w:p w14:paraId="236A63F3" w14:textId="77777777" w:rsidR="00BE74DB" w:rsidRPr="00BE74DB" w:rsidRDefault="00BE74DB" w:rsidP="00BE74DB">
      <w:pPr>
        <w:spacing w:before="100" w:beforeAutospacing="1" w:after="100" w:afterAutospacing="1" w:line="240" w:lineRule="auto"/>
        <w:jc w:val="left"/>
      </w:pPr>
      <w:r w:rsidRPr="00BE74DB">
        <w:t>Projekt čelil několika omezením:</w:t>
      </w:r>
    </w:p>
    <w:p w14:paraId="43892011" w14:textId="77777777" w:rsidR="00BE74DB" w:rsidRPr="00BE74DB" w:rsidRDefault="00BE74DB" w:rsidP="00BE74DB">
      <w:pPr>
        <w:numPr>
          <w:ilvl w:val="0"/>
          <w:numId w:val="57"/>
        </w:numPr>
        <w:spacing w:before="100" w:beforeAutospacing="1" w:after="100" w:afterAutospacing="1" w:line="240" w:lineRule="auto"/>
        <w:jc w:val="left"/>
      </w:pPr>
      <w:r w:rsidRPr="00BE74DB">
        <w:rPr>
          <w:b/>
          <w:bCs/>
        </w:rPr>
        <w:t>Závislost na kvalitě kamery:</w:t>
      </w:r>
      <w:r w:rsidRPr="00BE74DB">
        <w:t xml:space="preserve"> Přesnost výsledků je ovlivněna rozlišením a světelnými podmínkami.</w:t>
      </w:r>
    </w:p>
    <w:p w14:paraId="7EA00E41" w14:textId="77777777" w:rsidR="00BE74DB" w:rsidRPr="00BE74DB" w:rsidRDefault="00BE74DB" w:rsidP="00BE74DB">
      <w:pPr>
        <w:numPr>
          <w:ilvl w:val="0"/>
          <w:numId w:val="57"/>
        </w:numPr>
        <w:spacing w:before="100" w:beforeAutospacing="1" w:after="100" w:afterAutospacing="1" w:line="240" w:lineRule="auto"/>
        <w:jc w:val="left"/>
      </w:pPr>
      <w:r w:rsidRPr="00BE74DB">
        <w:rPr>
          <w:b/>
          <w:bCs/>
        </w:rPr>
        <w:t>Omezená kalibrace ve webové aplikaci:</w:t>
      </w:r>
      <w:r w:rsidRPr="00BE74DB">
        <w:t xml:space="preserve"> Možnost měření rozměrů objektů nebyla v </w:t>
      </w:r>
      <w:proofErr w:type="spellStart"/>
      <w:r w:rsidRPr="00BE74DB">
        <w:t>Canvas</w:t>
      </w:r>
      <w:proofErr w:type="spellEnd"/>
      <w:r w:rsidRPr="00BE74DB">
        <w:t xml:space="preserve"> API implementována.</w:t>
      </w:r>
    </w:p>
    <w:p w14:paraId="5D4FCAE6" w14:textId="77777777" w:rsidR="00BE74DB" w:rsidRPr="00BE74DB" w:rsidRDefault="00000000" w:rsidP="00BE74DB">
      <w:pPr>
        <w:spacing w:after="0" w:line="240" w:lineRule="auto"/>
        <w:jc w:val="left"/>
      </w:pPr>
      <w:r>
        <w:pict w14:anchorId="3EF7E053">
          <v:rect id="_x0000_i1034" style="width:0;height:1.5pt" o:hralign="center" o:hrstd="t" o:hr="t" fillcolor="#a0a0a0" stroked="f"/>
        </w:pict>
      </w:r>
    </w:p>
    <w:p w14:paraId="5927B9FC" w14:textId="77777777" w:rsidR="00BE74DB" w:rsidRPr="00BE74DB" w:rsidRDefault="00BE74DB" w:rsidP="00BE74DB">
      <w:pPr>
        <w:numPr>
          <w:ilvl w:val="0"/>
          <w:numId w:val="28"/>
        </w:numPr>
        <w:tabs>
          <w:tab w:val="clear" w:pos="360"/>
        </w:tabs>
        <w:spacing w:before="100" w:beforeAutospacing="1" w:after="100" w:afterAutospacing="1" w:line="240" w:lineRule="auto"/>
        <w:ind w:left="0" w:firstLine="0"/>
        <w:jc w:val="left"/>
        <w:outlineLvl w:val="2"/>
        <w:rPr>
          <w:b/>
          <w:bCs/>
          <w:sz w:val="27"/>
          <w:szCs w:val="27"/>
        </w:rPr>
      </w:pPr>
      <w:r w:rsidRPr="00BE74DB">
        <w:rPr>
          <w:b/>
          <w:bCs/>
          <w:sz w:val="27"/>
          <w:szCs w:val="27"/>
        </w:rPr>
        <w:t>4.3 Uživatelské rozhraní webové aplikace</w:t>
      </w:r>
    </w:p>
    <w:p w14:paraId="6416EFFB" w14:textId="77777777" w:rsidR="00BE74DB" w:rsidRPr="00BE74DB" w:rsidRDefault="00BE74DB" w:rsidP="00BE74DB">
      <w:pPr>
        <w:spacing w:before="100" w:beforeAutospacing="1" w:after="100" w:afterAutospacing="1" w:line="240" w:lineRule="auto"/>
        <w:jc w:val="left"/>
      </w:pPr>
      <w:r w:rsidRPr="00BE74DB">
        <w:t>Webová aplikace byla navržena tak, aby byla uživatelsky přívětivá a snadno ovladatelná.</w:t>
      </w:r>
    </w:p>
    <w:p w14:paraId="5F015E8D" w14:textId="77777777" w:rsidR="00BE74DB" w:rsidRPr="00BE74DB" w:rsidRDefault="00BE74DB" w:rsidP="00BE74DB">
      <w:pPr>
        <w:spacing w:before="100" w:beforeAutospacing="1" w:after="100" w:afterAutospacing="1" w:line="240" w:lineRule="auto"/>
        <w:jc w:val="left"/>
        <w:outlineLvl w:val="3"/>
        <w:rPr>
          <w:b/>
          <w:bCs/>
        </w:rPr>
      </w:pPr>
      <w:r w:rsidRPr="00BE74DB">
        <w:rPr>
          <w:b/>
          <w:bCs/>
        </w:rPr>
        <w:t>Klíčové prvky:</w:t>
      </w:r>
    </w:p>
    <w:p w14:paraId="5295366A" w14:textId="77777777" w:rsidR="00BE74DB" w:rsidRPr="00BE74DB" w:rsidRDefault="00BE74DB" w:rsidP="00BE74DB">
      <w:pPr>
        <w:numPr>
          <w:ilvl w:val="0"/>
          <w:numId w:val="58"/>
        </w:numPr>
        <w:spacing w:before="100" w:beforeAutospacing="1" w:after="100" w:afterAutospacing="1" w:line="240" w:lineRule="auto"/>
        <w:jc w:val="left"/>
      </w:pPr>
      <w:r w:rsidRPr="00BE74DB">
        <w:rPr>
          <w:b/>
          <w:bCs/>
        </w:rPr>
        <w:lastRenderedPageBreak/>
        <w:t>Interaktivní výběr barvy:</w:t>
      </w:r>
      <w:r w:rsidRPr="00BE74DB">
        <w:t xml:space="preserve"> Uživatel může kliknutím na obraz vybrat barvu, kterou chce detekovat.</w:t>
      </w:r>
    </w:p>
    <w:p w14:paraId="41556FA0" w14:textId="77777777" w:rsidR="00BE74DB" w:rsidRPr="00BE74DB" w:rsidRDefault="00BE74DB" w:rsidP="00BE74DB">
      <w:pPr>
        <w:numPr>
          <w:ilvl w:val="0"/>
          <w:numId w:val="58"/>
        </w:numPr>
        <w:spacing w:before="100" w:beforeAutospacing="1" w:after="100" w:afterAutospacing="1" w:line="240" w:lineRule="auto"/>
        <w:jc w:val="left"/>
      </w:pPr>
      <w:r w:rsidRPr="00BE74DB">
        <w:rPr>
          <w:b/>
          <w:bCs/>
        </w:rPr>
        <w:t>Zobrazení výsledků:</w:t>
      </w:r>
      <w:r w:rsidRPr="00BE74DB">
        <w:t xml:space="preserve"> Detekovaná barva je vizualizována na černobílém plátně, kde odpovídající oblasti jsou zvýrazněny.</w:t>
      </w:r>
    </w:p>
    <w:p w14:paraId="05A83547" w14:textId="77777777" w:rsidR="00BE74DB" w:rsidRPr="00BE74DB" w:rsidRDefault="00BE74DB" w:rsidP="00BE74DB">
      <w:pPr>
        <w:spacing w:before="100" w:beforeAutospacing="1" w:after="100" w:afterAutospacing="1" w:line="240" w:lineRule="auto"/>
        <w:jc w:val="left"/>
      </w:pPr>
      <w:r w:rsidRPr="00BE74DB">
        <w:rPr>
          <w:b/>
          <w:bCs/>
        </w:rPr>
        <w:t>Obrázek 4.1:</w:t>
      </w:r>
      <w:r w:rsidRPr="00BE74DB">
        <w:t xml:space="preserve"> Ukázka webového rozhraní s detekovanou červenou barvou.</w:t>
      </w:r>
    </w:p>
    <w:p w14:paraId="2110AAB4" w14:textId="77777777" w:rsidR="00BE74DB" w:rsidRPr="00BE74DB" w:rsidRDefault="00000000" w:rsidP="00BE74DB">
      <w:pPr>
        <w:spacing w:after="0" w:line="240" w:lineRule="auto"/>
        <w:jc w:val="left"/>
      </w:pPr>
      <w:r>
        <w:pict w14:anchorId="4665990F">
          <v:rect id="_x0000_i1035" style="width:0;height:1.5pt" o:hralign="center" o:hrstd="t" o:hr="t" fillcolor="#a0a0a0" stroked="f"/>
        </w:pict>
      </w:r>
    </w:p>
    <w:p w14:paraId="177180ED" w14:textId="77777777" w:rsidR="00BE74DB" w:rsidRPr="00BE74DB" w:rsidRDefault="00BE74DB" w:rsidP="00BE74DB">
      <w:pPr>
        <w:numPr>
          <w:ilvl w:val="0"/>
          <w:numId w:val="28"/>
        </w:numPr>
        <w:tabs>
          <w:tab w:val="clear" w:pos="360"/>
        </w:tabs>
        <w:spacing w:before="100" w:beforeAutospacing="1" w:after="100" w:afterAutospacing="1" w:line="240" w:lineRule="auto"/>
        <w:ind w:left="0" w:firstLine="0"/>
        <w:jc w:val="left"/>
        <w:outlineLvl w:val="2"/>
        <w:rPr>
          <w:b/>
          <w:bCs/>
          <w:sz w:val="27"/>
          <w:szCs w:val="27"/>
        </w:rPr>
      </w:pPr>
      <w:r w:rsidRPr="00BE74DB">
        <w:rPr>
          <w:b/>
          <w:bCs/>
          <w:sz w:val="27"/>
          <w:szCs w:val="27"/>
        </w:rPr>
        <w:t>4.4 Výstupy desktopové aplikace</w:t>
      </w:r>
    </w:p>
    <w:p w14:paraId="786BCD26" w14:textId="77777777" w:rsidR="00BE74DB" w:rsidRPr="00BE74DB" w:rsidRDefault="00BE74DB" w:rsidP="00BE74DB">
      <w:pPr>
        <w:spacing w:before="100" w:beforeAutospacing="1" w:after="100" w:afterAutospacing="1" w:line="240" w:lineRule="auto"/>
        <w:jc w:val="left"/>
      </w:pPr>
      <w:r w:rsidRPr="00BE74DB">
        <w:t>Desktopová aplikace poskytuje detailnější analýzu obrazu.</w:t>
      </w:r>
    </w:p>
    <w:p w14:paraId="5AAA2ED4" w14:textId="77777777" w:rsidR="00BE74DB" w:rsidRPr="00BE74DB" w:rsidRDefault="00BE74DB" w:rsidP="00BE74DB">
      <w:pPr>
        <w:spacing w:before="100" w:beforeAutospacing="1" w:after="100" w:afterAutospacing="1" w:line="240" w:lineRule="auto"/>
        <w:jc w:val="left"/>
        <w:outlineLvl w:val="3"/>
        <w:rPr>
          <w:b/>
          <w:bCs/>
        </w:rPr>
      </w:pPr>
      <w:r w:rsidRPr="00BE74DB">
        <w:rPr>
          <w:b/>
          <w:bCs/>
        </w:rPr>
        <w:t>Klíčové funkce:</w:t>
      </w:r>
    </w:p>
    <w:p w14:paraId="4DD356F4" w14:textId="77777777" w:rsidR="00BE74DB" w:rsidRPr="00BE74DB" w:rsidRDefault="00BE74DB" w:rsidP="00BE74DB">
      <w:pPr>
        <w:numPr>
          <w:ilvl w:val="0"/>
          <w:numId w:val="59"/>
        </w:numPr>
        <w:spacing w:before="100" w:beforeAutospacing="1" w:after="100" w:afterAutospacing="1" w:line="240" w:lineRule="auto"/>
        <w:jc w:val="left"/>
      </w:pPr>
      <w:r w:rsidRPr="00BE74DB">
        <w:rPr>
          <w:b/>
          <w:bCs/>
        </w:rPr>
        <w:t>Maskování a detekce objektů:</w:t>
      </w:r>
      <w:r w:rsidRPr="00BE74DB">
        <w:t xml:space="preserve"> Vytváření binární masky pro daný barevný rozsah.</w:t>
      </w:r>
    </w:p>
    <w:p w14:paraId="3FBBA39C" w14:textId="77777777" w:rsidR="00BE74DB" w:rsidRPr="00BE74DB" w:rsidRDefault="00BE74DB" w:rsidP="00BE74DB">
      <w:pPr>
        <w:numPr>
          <w:ilvl w:val="0"/>
          <w:numId w:val="59"/>
        </w:numPr>
        <w:spacing w:before="100" w:beforeAutospacing="1" w:after="100" w:afterAutospacing="1" w:line="240" w:lineRule="auto"/>
        <w:jc w:val="left"/>
      </w:pPr>
      <w:r w:rsidRPr="00BE74DB">
        <w:rPr>
          <w:b/>
          <w:bCs/>
        </w:rPr>
        <w:t>Měření rozměrů:</w:t>
      </w:r>
      <w:r w:rsidRPr="00BE74DB">
        <w:t xml:space="preserve"> Na základě kalibrace lze určit rozměry detekovaných objektů v reálných jednotkách.</w:t>
      </w:r>
    </w:p>
    <w:p w14:paraId="1C8070C4" w14:textId="77777777" w:rsidR="00BE74DB" w:rsidRPr="00BE74DB" w:rsidRDefault="00BE74DB" w:rsidP="00BE74DB">
      <w:pPr>
        <w:numPr>
          <w:ilvl w:val="0"/>
          <w:numId w:val="59"/>
        </w:numPr>
        <w:spacing w:before="100" w:beforeAutospacing="1" w:after="100" w:afterAutospacing="1" w:line="240" w:lineRule="auto"/>
        <w:jc w:val="left"/>
      </w:pPr>
      <w:r w:rsidRPr="00BE74DB">
        <w:rPr>
          <w:b/>
          <w:bCs/>
        </w:rPr>
        <w:t>Popisky:</w:t>
      </w:r>
      <w:r w:rsidRPr="00BE74DB">
        <w:t xml:space="preserve"> Každý detekovaný objekt je označen popisem barvy a rozměrů.</w:t>
      </w:r>
    </w:p>
    <w:p w14:paraId="0672C18F" w14:textId="77777777" w:rsidR="00BE74DB" w:rsidRPr="00BE74DB" w:rsidRDefault="00BE74DB" w:rsidP="00BE74DB">
      <w:pPr>
        <w:spacing w:before="100" w:beforeAutospacing="1" w:after="100" w:afterAutospacing="1" w:line="240" w:lineRule="auto"/>
        <w:jc w:val="left"/>
      </w:pPr>
      <w:r w:rsidRPr="00BE74DB">
        <w:rPr>
          <w:b/>
          <w:bCs/>
        </w:rPr>
        <w:t>Obrázek 4.2:</w:t>
      </w:r>
      <w:r w:rsidRPr="00BE74DB">
        <w:t xml:space="preserve"> Výstup desktopové aplikace s detekovanými objekty a jejich rozměry.</w:t>
      </w:r>
    </w:p>
    <w:p w14:paraId="7B7840D2" w14:textId="77777777" w:rsidR="00BE74DB" w:rsidRPr="00BE74DB" w:rsidRDefault="00000000" w:rsidP="00BE74DB">
      <w:pPr>
        <w:spacing w:after="0" w:line="240" w:lineRule="auto"/>
        <w:jc w:val="left"/>
      </w:pPr>
      <w:r>
        <w:pict w14:anchorId="42ADA42C">
          <v:rect id="_x0000_i1036" style="width:0;height:1.5pt" o:hralign="center" o:hrstd="t" o:hr="t" fillcolor="#a0a0a0" stroked="f"/>
        </w:pict>
      </w:r>
    </w:p>
    <w:p w14:paraId="4F5BA921" w14:textId="77777777" w:rsidR="00BE74DB" w:rsidRPr="00BE74DB" w:rsidRDefault="00BE74DB" w:rsidP="00BE74DB">
      <w:pPr>
        <w:numPr>
          <w:ilvl w:val="0"/>
          <w:numId w:val="28"/>
        </w:numPr>
        <w:tabs>
          <w:tab w:val="clear" w:pos="360"/>
        </w:tabs>
        <w:spacing w:before="100" w:beforeAutospacing="1" w:after="100" w:afterAutospacing="1" w:line="240" w:lineRule="auto"/>
        <w:ind w:left="0" w:firstLine="0"/>
        <w:jc w:val="left"/>
        <w:outlineLvl w:val="2"/>
        <w:rPr>
          <w:b/>
          <w:bCs/>
          <w:sz w:val="27"/>
          <w:szCs w:val="27"/>
        </w:rPr>
      </w:pPr>
      <w:r w:rsidRPr="00BE74DB">
        <w:rPr>
          <w:b/>
          <w:bCs/>
          <w:sz w:val="27"/>
          <w:szCs w:val="27"/>
        </w:rPr>
        <w:t>4.5 Uživatelský manuál</w:t>
      </w:r>
    </w:p>
    <w:p w14:paraId="0A74461C" w14:textId="77777777" w:rsidR="00BE74DB" w:rsidRPr="00BE74DB" w:rsidRDefault="00BE74DB" w:rsidP="00BE74DB">
      <w:pPr>
        <w:spacing w:before="100" w:beforeAutospacing="1" w:after="100" w:afterAutospacing="1" w:line="240" w:lineRule="auto"/>
        <w:jc w:val="left"/>
        <w:outlineLvl w:val="3"/>
        <w:rPr>
          <w:b/>
          <w:bCs/>
        </w:rPr>
      </w:pPr>
      <w:r w:rsidRPr="00BE74DB">
        <w:rPr>
          <w:b/>
          <w:bCs/>
        </w:rPr>
        <w:t>Webová aplikace:</w:t>
      </w:r>
    </w:p>
    <w:p w14:paraId="29B261F6" w14:textId="77777777" w:rsidR="00BE74DB" w:rsidRPr="00BE74DB" w:rsidRDefault="00BE74DB" w:rsidP="00BE74DB">
      <w:pPr>
        <w:numPr>
          <w:ilvl w:val="0"/>
          <w:numId w:val="60"/>
        </w:numPr>
        <w:spacing w:before="100" w:beforeAutospacing="1" w:after="100" w:afterAutospacing="1" w:line="240" w:lineRule="auto"/>
        <w:jc w:val="left"/>
      </w:pPr>
      <w:r w:rsidRPr="00BE74DB">
        <w:rPr>
          <w:b/>
          <w:bCs/>
        </w:rPr>
        <w:t>Přístup:</w:t>
      </w:r>
      <w:r w:rsidRPr="00BE74DB">
        <w:t xml:space="preserve"> Otevřete </w:t>
      </w:r>
      <w:r w:rsidRPr="00BE74DB">
        <w:rPr>
          <w:rFonts w:ascii="Courier New" w:hAnsi="Courier New" w:cs="Courier New"/>
          <w:sz w:val="20"/>
          <w:szCs w:val="20"/>
        </w:rPr>
        <w:t>main.html</w:t>
      </w:r>
      <w:r w:rsidRPr="00BE74DB">
        <w:t xml:space="preserve"> v libovolném moderním prohlížeči.</w:t>
      </w:r>
    </w:p>
    <w:p w14:paraId="3B64E047" w14:textId="77777777" w:rsidR="00BE74DB" w:rsidRPr="00BE74DB" w:rsidRDefault="00BE74DB" w:rsidP="00BE74DB">
      <w:pPr>
        <w:numPr>
          <w:ilvl w:val="0"/>
          <w:numId w:val="60"/>
        </w:numPr>
        <w:spacing w:before="100" w:beforeAutospacing="1" w:after="100" w:afterAutospacing="1" w:line="240" w:lineRule="auto"/>
        <w:jc w:val="left"/>
      </w:pPr>
      <w:r w:rsidRPr="00BE74DB">
        <w:rPr>
          <w:b/>
          <w:bCs/>
        </w:rPr>
        <w:t>Použití:</w:t>
      </w:r>
    </w:p>
    <w:p w14:paraId="27FCC954" w14:textId="77777777" w:rsidR="00BE74DB" w:rsidRPr="00BE74DB" w:rsidRDefault="00BE74DB" w:rsidP="00BE74DB">
      <w:pPr>
        <w:numPr>
          <w:ilvl w:val="1"/>
          <w:numId w:val="60"/>
        </w:numPr>
        <w:spacing w:before="100" w:beforeAutospacing="1" w:after="100" w:afterAutospacing="1" w:line="240" w:lineRule="auto"/>
        <w:jc w:val="left"/>
      </w:pPr>
      <w:r w:rsidRPr="00BE74DB">
        <w:t>Spusťte kameru a klikněte na oblast obrazu, kterou chcete analyzovat.</w:t>
      </w:r>
    </w:p>
    <w:p w14:paraId="27C46493" w14:textId="77777777" w:rsidR="00BE74DB" w:rsidRPr="00BE74DB" w:rsidRDefault="00BE74DB" w:rsidP="00BE74DB">
      <w:pPr>
        <w:numPr>
          <w:ilvl w:val="1"/>
          <w:numId w:val="60"/>
        </w:numPr>
        <w:spacing w:before="100" w:beforeAutospacing="1" w:after="100" w:afterAutospacing="1" w:line="240" w:lineRule="auto"/>
        <w:jc w:val="left"/>
      </w:pPr>
      <w:r w:rsidRPr="00BE74DB">
        <w:t>Výsledky se zobrazí na černobílém výstupním plátně.</w:t>
      </w:r>
    </w:p>
    <w:p w14:paraId="345312B3" w14:textId="77777777" w:rsidR="00BE74DB" w:rsidRPr="00BE74DB" w:rsidRDefault="00BE74DB" w:rsidP="00BE74DB">
      <w:pPr>
        <w:spacing w:before="100" w:beforeAutospacing="1" w:after="100" w:afterAutospacing="1" w:line="240" w:lineRule="auto"/>
        <w:jc w:val="left"/>
        <w:outlineLvl w:val="3"/>
        <w:rPr>
          <w:b/>
          <w:bCs/>
        </w:rPr>
      </w:pPr>
      <w:r w:rsidRPr="00BE74DB">
        <w:rPr>
          <w:b/>
          <w:bCs/>
        </w:rPr>
        <w:t>Desktopová aplikace:</w:t>
      </w:r>
    </w:p>
    <w:p w14:paraId="720138D0" w14:textId="77777777" w:rsidR="00BE74DB" w:rsidRPr="00BE74DB" w:rsidRDefault="00BE74DB" w:rsidP="00BE74DB">
      <w:pPr>
        <w:numPr>
          <w:ilvl w:val="0"/>
          <w:numId w:val="61"/>
        </w:numPr>
        <w:spacing w:before="100" w:beforeAutospacing="1" w:after="100" w:afterAutospacing="1" w:line="240" w:lineRule="auto"/>
        <w:jc w:val="left"/>
      </w:pPr>
      <w:r w:rsidRPr="00BE74DB">
        <w:rPr>
          <w:b/>
          <w:bCs/>
        </w:rPr>
        <w:t>Instalace:</w:t>
      </w:r>
    </w:p>
    <w:p w14:paraId="33ED70F5" w14:textId="77777777" w:rsidR="00BE74DB" w:rsidRPr="00BE74DB" w:rsidRDefault="00BE74DB" w:rsidP="00BE74DB">
      <w:pPr>
        <w:numPr>
          <w:ilvl w:val="1"/>
          <w:numId w:val="61"/>
        </w:numPr>
        <w:spacing w:before="100" w:beforeAutospacing="1" w:after="100" w:afterAutospacing="1" w:line="240" w:lineRule="auto"/>
        <w:jc w:val="left"/>
      </w:pPr>
      <w:r w:rsidRPr="00BE74DB">
        <w:t xml:space="preserve">Nainstalujte Python a knihovnu </w:t>
      </w:r>
      <w:proofErr w:type="spellStart"/>
      <w:r w:rsidRPr="00BE74DB">
        <w:t>OpenCV</w:t>
      </w:r>
      <w:proofErr w:type="spellEnd"/>
      <w:r w:rsidRPr="00BE74DB">
        <w:t xml:space="preserve"> pomocí příkazu </w:t>
      </w:r>
      <w:r w:rsidRPr="00BE74DB">
        <w:rPr>
          <w:rFonts w:ascii="Courier New" w:hAnsi="Courier New" w:cs="Courier New"/>
          <w:sz w:val="20"/>
          <w:szCs w:val="20"/>
        </w:rPr>
        <w:t xml:space="preserve">pip </w:t>
      </w:r>
      <w:proofErr w:type="spellStart"/>
      <w:r w:rsidRPr="00BE74DB">
        <w:rPr>
          <w:rFonts w:ascii="Courier New" w:hAnsi="Courier New" w:cs="Courier New"/>
          <w:sz w:val="20"/>
          <w:szCs w:val="20"/>
        </w:rPr>
        <w:t>install</w:t>
      </w:r>
      <w:proofErr w:type="spellEnd"/>
      <w:r w:rsidRPr="00BE74DB">
        <w:rPr>
          <w:rFonts w:ascii="Courier New" w:hAnsi="Courier New" w:cs="Courier New"/>
          <w:sz w:val="20"/>
          <w:szCs w:val="20"/>
        </w:rPr>
        <w:t xml:space="preserve"> </w:t>
      </w:r>
      <w:proofErr w:type="spellStart"/>
      <w:r w:rsidRPr="00BE74DB">
        <w:rPr>
          <w:rFonts w:ascii="Courier New" w:hAnsi="Courier New" w:cs="Courier New"/>
          <w:sz w:val="20"/>
          <w:szCs w:val="20"/>
        </w:rPr>
        <w:t>opencv</w:t>
      </w:r>
      <w:proofErr w:type="spellEnd"/>
      <w:r w:rsidRPr="00BE74DB">
        <w:rPr>
          <w:rFonts w:ascii="Courier New" w:hAnsi="Courier New" w:cs="Courier New"/>
          <w:sz w:val="20"/>
          <w:szCs w:val="20"/>
        </w:rPr>
        <w:t>-python</w:t>
      </w:r>
      <w:r w:rsidRPr="00BE74DB">
        <w:t>.</w:t>
      </w:r>
    </w:p>
    <w:p w14:paraId="37134856" w14:textId="77777777" w:rsidR="00BE74DB" w:rsidRPr="00BE74DB" w:rsidRDefault="00BE74DB" w:rsidP="00BE74DB">
      <w:pPr>
        <w:numPr>
          <w:ilvl w:val="0"/>
          <w:numId w:val="61"/>
        </w:numPr>
        <w:spacing w:before="100" w:beforeAutospacing="1" w:after="100" w:afterAutospacing="1" w:line="240" w:lineRule="auto"/>
        <w:jc w:val="left"/>
      </w:pPr>
      <w:r w:rsidRPr="00BE74DB">
        <w:rPr>
          <w:b/>
          <w:bCs/>
        </w:rPr>
        <w:t>Použití:</w:t>
      </w:r>
    </w:p>
    <w:p w14:paraId="79CAE334" w14:textId="77777777" w:rsidR="00BE74DB" w:rsidRPr="00BE74DB" w:rsidRDefault="00BE74DB" w:rsidP="00BE74DB">
      <w:pPr>
        <w:numPr>
          <w:ilvl w:val="1"/>
          <w:numId w:val="61"/>
        </w:numPr>
        <w:spacing w:before="100" w:beforeAutospacing="1" w:after="100" w:afterAutospacing="1" w:line="240" w:lineRule="auto"/>
        <w:jc w:val="left"/>
      </w:pPr>
      <w:r w:rsidRPr="00BE74DB">
        <w:t xml:space="preserve">Spusťte </w:t>
      </w:r>
      <w:r w:rsidRPr="00BE74DB">
        <w:rPr>
          <w:rFonts w:ascii="Courier New" w:hAnsi="Courier New" w:cs="Courier New"/>
          <w:sz w:val="20"/>
          <w:szCs w:val="20"/>
        </w:rPr>
        <w:t>color_recognition.py</w:t>
      </w:r>
      <w:r w:rsidRPr="00BE74DB">
        <w:t>.</w:t>
      </w:r>
    </w:p>
    <w:p w14:paraId="777B4B88" w14:textId="77777777" w:rsidR="00BE74DB" w:rsidRPr="00BE74DB" w:rsidRDefault="00BE74DB" w:rsidP="00BE74DB">
      <w:pPr>
        <w:numPr>
          <w:ilvl w:val="1"/>
          <w:numId w:val="61"/>
        </w:numPr>
        <w:spacing w:before="100" w:beforeAutospacing="1" w:after="100" w:afterAutospacing="1" w:line="240" w:lineRule="auto"/>
        <w:jc w:val="left"/>
      </w:pPr>
      <w:r w:rsidRPr="00BE74DB">
        <w:t>Klikněte na požadovanou oblast pro výběr barvy.</w:t>
      </w:r>
    </w:p>
    <w:p w14:paraId="500D942B" w14:textId="77777777" w:rsidR="00BE74DB" w:rsidRPr="00BE74DB" w:rsidRDefault="00BE74DB" w:rsidP="00BE74DB">
      <w:pPr>
        <w:numPr>
          <w:ilvl w:val="1"/>
          <w:numId w:val="61"/>
        </w:numPr>
        <w:spacing w:before="100" w:beforeAutospacing="1" w:after="100" w:afterAutospacing="1" w:line="240" w:lineRule="auto"/>
        <w:jc w:val="left"/>
      </w:pPr>
      <w:r w:rsidRPr="00BE74DB">
        <w:t>Výsledky se zobrazí v reálném čase v okně aplikace.</w:t>
      </w:r>
    </w:p>
    <w:p w14:paraId="33FA27E3" w14:textId="77777777" w:rsidR="00BE74DB" w:rsidRPr="00BE74DB" w:rsidRDefault="00000000" w:rsidP="00BE74DB">
      <w:pPr>
        <w:spacing w:after="0" w:line="240" w:lineRule="auto"/>
        <w:jc w:val="left"/>
      </w:pPr>
      <w:r>
        <w:pict w14:anchorId="1A801004">
          <v:rect id="_x0000_i1037" style="width:0;height:1.5pt" o:hralign="center" o:hrstd="t" o:hr="t" fillcolor="#a0a0a0" stroked="f"/>
        </w:pict>
      </w:r>
    </w:p>
    <w:p w14:paraId="1ED90962" w14:textId="77777777" w:rsidR="00BE74DB" w:rsidRPr="00BE74DB" w:rsidRDefault="00BE74DB" w:rsidP="00BE74DB">
      <w:pPr>
        <w:numPr>
          <w:ilvl w:val="0"/>
          <w:numId w:val="28"/>
        </w:numPr>
        <w:tabs>
          <w:tab w:val="clear" w:pos="360"/>
        </w:tabs>
        <w:spacing w:before="100" w:beforeAutospacing="1" w:after="100" w:afterAutospacing="1" w:line="240" w:lineRule="auto"/>
        <w:ind w:left="0" w:firstLine="0"/>
        <w:jc w:val="left"/>
        <w:outlineLvl w:val="2"/>
        <w:rPr>
          <w:b/>
          <w:bCs/>
          <w:sz w:val="27"/>
          <w:szCs w:val="27"/>
        </w:rPr>
      </w:pPr>
      <w:r w:rsidRPr="00BE74DB">
        <w:rPr>
          <w:b/>
          <w:bCs/>
          <w:sz w:val="27"/>
          <w:szCs w:val="27"/>
        </w:rPr>
        <w:t>4.6 Zhodnocení práce</w:t>
      </w:r>
    </w:p>
    <w:p w14:paraId="0749A6E2" w14:textId="77777777" w:rsidR="00BE74DB" w:rsidRPr="00BE74DB" w:rsidRDefault="00BE74DB" w:rsidP="00BE74DB">
      <w:pPr>
        <w:spacing w:before="100" w:beforeAutospacing="1" w:after="100" w:afterAutospacing="1" w:line="240" w:lineRule="auto"/>
        <w:jc w:val="left"/>
      </w:pPr>
      <w:r w:rsidRPr="00BE74DB">
        <w:lastRenderedPageBreak/>
        <w:t>Projekt úspěšně demonstroval dva různé přístupy k detekci barev, které jsou vhodné pro různé typy aplikací. Webová aplikace se ukázala jako rychlé a jednoduché řešení pro méně náročné úlohy. Desktopové řešení nabízí větší flexibilitu a přesnost, což je výhodné pro aplikace s vyššími požadavky na zpracování obrazu.</w:t>
      </w:r>
    </w:p>
    <w:p w14:paraId="571D55E8" w14:textId="1766D7F0" w:rsidR="00483A69" w:rsidRDefault="00BE74DB" w:rsidP="00BE74DB">
      <w:pPr>
        <w:spacing w:before="100" w:beforeAutospacing="1" w:after="100" w:afterAutospacing="1" w:line="240" w:lineRule="auto"/>
        <w:jc w:val="left"/>
      </w:pPr>
      <w:r w:rsidRPr="00BE74DB">
        <w:t>Obě řešení poskytují stabilní výkon a mohou být dále rozšířena o pokročilé funkce, jako je rozpoznávání tvarů, pokročilá analýza scén nebo integrace s externími systémy.</w:t>
      </w:r>
    </w:p>
    <w:p w14:paraId="1B757A7A" w14:textId="77777777" w:rsidR="00483A69" w:rsidRDefault="00B8449A" w:rsidP="003652A7">
      <w:pPr>
        <w:pStyle w:val="Nadpis1"/>
        <w:numPr>
          <w:ilvl w:val="0"/>
          <w:numId w:val="0"/>
        </w:numPr>
        <w:ind w:left="360" w:hanging="360"/>
      </w:pPr>
      <w:bookmarkStart w:id="33" w:name="_Toc370246090"/>
      <w:r>
        <w:rPr>
          <w:rStyle w:val="NadpisChar"/>
        </w:rPr>
        <w:lastRenderedPageBreak/>
        <w:t>Závěr</w:t>
      </w:r>
      <w:bookmarkEnd w:id="33"/>
    </w:p>
    <w:p w14:paraId="7E4D551A" w14:textId="77777777" w:rsidR="00BE74DB" w:rsidRPr="00BE74DB" w:rsidRDefault="00BE74DB" w:rsidP="00BE74DB">
      <w:pPr>
        <w:spacing w:before="100" w:beforeAutospacing="1" w:after="100" w:afterAutospacing="1" w:line="240" w:lineRule="auto"/>
        <w:jc w:val="left"/>
      </w:pPr>
      <w:r w:rsidRPr="00BE74DB">
        <w:t xml:space="preserve">Tento projekt si kladl za cíl implementovat dvě odlišná řešení pro rozpoznávání barev v reálném čase s využitím webové kamery. Webová aplikace založená na HTML5 </w:t>
      </w:r>
      <w:proofErr w:type="spellStart"/>
      <w:r w:rsidRPr="00BE74DB">
        <w:t>Canvas</w:t>
      </w:r>
      <w:proofErr w:type="spellEnd"/>
      <w:r w:rsidRPr="00BE74DB">
        <w:t xml:space="preserve"> API a </w:t>
      </w:r>
      <w:proofErr w:type="spellStart"/>
      <w:r w:rsidRPr="00BE74DB">
        <w:t>JavaScriptu</w:t>
      </w:r>
      <w:proofErr w:type="spellEnd"/>
      <w:r w:rsidRPr="00BE74DB">
        <w:t xml:space="preserve"> představuje rychlé a snadno dostupné řešení pro uživatele, kteří potřebují analyzovat obraz přímo v prohlížeči. Desktopová aplikace postavená na Pythonu a knihovně </w:t>
      </w:r>
      <w:proofErr w:type="spellStart"/>
      <w:r w:rsidRPr="00BE74DB">
        <w:t>OpenCV</w:t>
      </w:r>
      <w:proofErr w:type="spellEnd"/>
      <w:r w:rsidRPr="00BE74DB">
        <w:t xml:space="preserve"> nabízí pokročilé možnosti zpracování obrazu a přesnější detekci barev a objektů.</w:t>
      </w:r>
    </w:p>
    <w:p w14:paraId="77C6D2C8" w14:textId="77777777" w:rsidR="00BE74DB" w:rsidRPr="00BE74DB" w:rsidRDefault="00BE74DB" w:rsidP="00BE74DB">
      <w:pPr>
        <w:spacing w:before="100" w:beforeAutospacing="1" w:after="100" w:afterAutospacing="1" w:line="240" w:lineRule="auto"/>
        <w:jc w:val="left"/>
      </w:pPr>
      <w:r w:rsidRPr="00BE74DB">
        <w:t>V průběhu práce byly dosaženy všechny hlavní cíle. Obě aplikace úspěšně prokázaly svou funkčnost, a to jak při testování základních scén, tak při složitějších úlohách s více objekty a proměnlivým osvětlením. Díky těmto řešením lze ilustrovat výhody a nevýhody obou přístupů, což umožňuje informovaný výběr technologie podle specifických potřeb.</w:t>
      </w:r>
    </w:p>
    <w:p w14:paraId="21914B1A" w14:textId="77777777" w:rsidR="00BE74DB" w:rsidRPr="00BE74DB" w:rsidRDefault="00BE74DB" w:rsidP="00BE74DB">
      <w:pPr>
        <w:spacing w:before="100" w:beforeAutospacing="1" w:after="100" w:afterAutospacing="1" w:line="240" w:lineRule="auto"/>
        <w:jc w:val="left"/>
      </w:pPr>
      <w:r w:rsidRPr="00BE74DB">
        <w:t>Praktické využití projektu lze nalézt v různých oblastech, jako je robotika, průmyslová automatizace, kontrola kvality či interaktivní aplikace. Webové řešení je ideální pro rychlé nasazení v prostředí s omezenými nároky na výkon. Desktopová aplikace nachází uplatnění tam, kde je vyžadována vyšší přesnost a flexibilita.</w:t>
      </w:r>
    </w:p>
    <w:p w14:paraId="5DFAF571" w14:textId="77777777" w:rsidR="00BE74DB" w:rsidRPr="00BE74DB" w:rsidRDefault="00BE74DB" w:rsidP="00BE74DB">
      <w:pPr>
        <w:spacing w:before="100" w:beforeAutospacing="1" w:after="100" w:afterAutospacing="1" w:line="240" w:lineRule="auto"/>
        <w:jc w:val="left"/>
      </w:pPr>
      <w:r w:rsidRPr="00BE74DB">
        <w:t>Do budoucna by projekt mohl být rozšířen o následující funkce:</w:t>
      </w:r>
    </w:p>
    <w:p w14:paraId="7FA6D773" w14:textId="77777777" w:rsidR="00BE74DB" w:rsidRPr="00BE74DB" w:rsidRDefault="00BE74DB" w:rsidP="00BE74DB">
      <w:pPr>
        <w:numPr>
          <w:ilvl w:val="0"/>
          <w:numId w:val="62"/>
        </w:numPr>
        <w:spacing w:before="100" w:beforeAutospacing="1" w:after="100" w:afterAutospacing="1" w:line="240" w:lineRule="auto"/>
        <w:jc w:val="left"/>
      </w:pPr>
      <w:r w:rsidRPr="00BE74DB">
        <w:rPr>
          <w:b/>
          <w:bCs/>
        </w:rPr>
        <w:t>Integrace strojového učení:</w:t>
      </w:r>
      <w:r w:rsidRPr="00BE74DB">
        <w:t xml:space="preserve"> Pro rozpoznávání složitějších vzorů a tvarů.</w:t>
      </w:r>
    </w:p>
    <w:p w14:paraId="3EA44A18" w14:textId="77777777" w:rsidR="00BE74DB" w:rsidRPr="00BE74DB" w:rsidRDefault="00BE74DB" w:rsidP="00BE74DB">
      <w:pPr>
        <w:numPr>
          <w:ilvl w:val="0"/>
          <w:numId w:val="62"/>
        </w:numPr>
        <w:spacing w:before="100" w:beforeAutospacing="1" w:after="100" w:afterAutospacing="1" w:line="240" w:lineRule="auto"/>
        <w:jc w:val="left"/>
      </w:pPr>
      <w:r w:rsidRPr="00BE74DB">
        <w:rPr>
          <w:b/>
          <w:bCs/>
        </w:rPr>
        <w:t>Podpora pokročilé kalibrace:</w:t>
      </w:r>
      <w:r w:rsidRPr="00BE74DB">
        <w:t xml:space="preserve"> Umožnění přesnějšího měření objektů i v nepříznivých podmínkách.</w:t>
      </w:r>
    </w:p>
    <w:p w14:paraId="3FBB432D" w14:textId="77777777" w:rsidR="00BE74DB" w:rsidRPr="00BE74DB" w:rsidRDefault="00BE74DB" w:rsidP="00BE74DB">
      <w:pPr>
        <w:numPr>
          <w:ilvl w:val="0"/>
          <w:numId w:val="62"/>
        </w:numPr>
        <w:spacing w:before="100" w:beforeAutospacing="1" w:after="100" w:afterAutospacing="1" w:line="240" w:lineRule="auto"/>
        <w:jc w:val="left"/>
      </w:pPr>
      <w:r w:rsidRPr="00BE74DB">
        <w:rPr>
          <w:b/>
          <w:bCs/>
        </w:rPr>
        <w:t>Mobilní aplikace:</w:t>
      </w:r>
      <w:r w:rsidRPr="00BE74DB">
        <w:t xml:space="preserve"> Rozšíření přístupnosti na mobilní zařízení.</w:t>
      </w:r>
    </w:p>
    <w:p w14:paraId="6B08B249" w14:textId="5F9EB423" w:rsidR="00B455A1" w:rsidRDefault="00BE74DB" w:rsidP="00B455A1">
      <w:pPr>
        <w:spacing w:before="100" w:beforeAutospacing="1" w:after="100" w:afterAutospacing="1" w:line="240" w:lineRule="auto"/>
        <w:jc w:val="left"/>
      </w:pPr>
      <w:r w:rsidRPr="00BE74DB">
        <w:t>Projekt tak představuje nejen funkční řešení, ale i základ pro další vývoj v oblasti zpracování obrazu.</w:t>
      </w:r>
    </w:p>
    <w:p w14:paraId="62793774" w14:textId="77777777" w:rsidR="00F03DA6" w:rsidRDefault="00F03DA6" w:rsidP="003652A7">
      <w:pPr>
        <w:pStyle w:val="Nadpis"/>
      </w:pPr>
      <w:bookmarkStart w:id="34" w:name="_Toc37577735"/>
      <w:bookmarkStart w:id="35" w:name="_Toc88120446"/>
      <w:bookmarkStart w:id="36" w:name="_Toc88120683"/>
      <w:bookmarkStart w:id="37" w:name="_Toc88120895"/>
      <w:bookmarkStart w:id="38" w:name="_Toc88120999"/>
      <w:bookmarkStart w:id="39" w:name="_Toc88121042"/>
      <w:bookmarkStart w:id="40" w:name="_Toc88121179"/>
      <w:bookmarkStart w:id="41" w:name="_Toc88121553"/>
      <w:bookmarkStart w:id="42" w:name="_Toc88121610"/>
      <w:bookmarkStart w:id="43" w:name="_Toc88121748"/>
      <w:bookmarkStart w:id="44" w:name="_Toc88122014"/>
      <w:bookmarkStart w:id="45" w:name="_Toc88124619"/>
      <w:bookmarkStart w:id="46" w:name="_Toc88124656"/>
      <w:bookmarkStart w:id="47" w:name="_Toc88124806"/>
      <w:bookmarkStart w:id="48" w:name="_Toc88125789"/>
      <w:bookmarkStart w:id="49" w:name="_Toc88126309"/>
      <w:bookmarkStart w:id="50" w:name="_Toc88126460"/>
      <w:bookmarkStart w:id="51" w:name="_Toc88126527"/>
      <w:bookmarkStart w:id="52" w:name="_Toc88126556"/>
      <w:bookmarkStart w:id="53" w:name="_Toc88126772"/>
      <w:bookmarkStart w:id="54" w:name="_Toc88126862"/>
      <w:bookmarkStart w:id="55" w:name="_Toc88127103"/>
      <w:bookmarkStart w:id="56" w:name="_Toc88127146"/>
      <w:bookmarkStart w:id="57" w:name="_Toc88128511"/>
      <w:bookmarkStart w:id="58" w:name="_Toc107634153"/>
      <w:bookmarkStart w:id="59" w:name="_Toc107635188"/>
      <w:bookmarkStart w:id="60" w:name="_Toc107635228"/>
      <w:bookmarkStart w:id="61" w:name="_Toc107635245"/>
      <w:bookmarkStart w:id="62" w:name="_Toc370246091"/>
      <w:r>
        <w:lastRenderedPageBreak/>
        <w:t>Seznam použit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00802D4F">
        <w:t>ýCH INFORMAČNÍCH ZDROJů</w:t>
      </w:r>
      <w:bookmarkEnd w:id="62"/>
    </w:p>
    <w:p w14:paraId="49DF4C1C" w14:textId="73D8ADF3" w:rsidR="00B455A1" w:rsidRPr="00B455A1" w:rsidRDefault="00B455A1" w:rsidP="00B455A1">
      <w:pPr>
        <w:spacing w:before="100" w:beforeAutospacing="1" w:after="100" w:afterAutospacing="1" w:line="240" w:lineRule="auto"/>
        <w:jc w:val="left"/>
      </w:pPr>
      <w:r w:rsidRPr="00B455A1">
        <w:t xml:space="preserve">[1] </w:t>
      </w:r>
      <w:proofErr w:type="spellStart"/>
      <w:r w:rsidRPr="00B455A1">
        <w:t>OpenCV</w:t>
      </w:r>
      <w:proofErr w:type="spellEnd"/>
      <w:r w:rsidRPr="00B455A1">
        <w:t xml:space="preserve"> Team. </w:t>
      </w:r>
      <w:proofErr w:type="spellStart"/>
      <w:r w:rsidRPr="00B455A1">
        <w:rPr>
          <w:i/>
          <w:iCs/>
        </w:rPr>
        <w:t>OpenCV</w:t>
      </w:r>
      <w:proofErr w:type="spellEnd"/>
      <w:r w:rsidRPr="00B455A1">
        <w:rPr>
          <w:i/>
          <w:iCs/>
        </w:rPr>
        <w:t xml:space="preserve"> </w:t>
      </w:r>
      <w:proofErr w:type="spellStart"/>
      <w:r w:rsidRPr="00B455A1">
        <w:rPr>
          <w:i/>
          <w:iCs/>
        </w:rPr>
        <w:t>Documentation</w:t>
      </w:r>
      <w:proofErr w:type="spellEnd"/>
      <w:r w:rsidRPr="00B455A1">
        <w:t xml:space="preserve"> [Online]. 2024 [cit. 2024-12-29]. Dostupné </w:t>
      </w:r>
      <w:r>
        <w:br/>
      </w:r>
      <w:r w:rsidRPr="00B455A1">
        <w:t>z: https://docs.opencv.org</w:t>
      </w:r>
    </w:p>
    <w:p w14:paraId="1677A923" w14:textId="5A963F0F" w:rsidR="00B455A1" w:rsidRPr="00B455A1" w:rsidRDefault="00B455A1" w:rsidP="00B455A1">
      <w:pPr>
        <w:spacing w:before="100" w:beforeAutospacing="1" w:after="100" w:afterAutospacing="1" w:line="240" w:lineRule="auto"/>
        <w:jc w:val="left"/>
      </w:pPr>
      <w:r w:rsidRPr="00B455A1">
        <w:t xml:space="preserve">[2] Mozilla Developer Network. </w:t>
      </w:r>
      <w:proofErr w:type="spellStart"/>
      <w:r w:rsidRPr="00B455A1">
        <w:rPr>
          <w:i/>
          <w:iCs/>
        </w:rPr>
        <w:t>Canvas</w:t>
      </w:r>
      <w:proofErr w:type="spellEnd"/>
      <w:r w:rsidRPr="00B455A1">
        <w:rPr>
          <w:i/>
          <w:iCs/>
        </w:rPr>
        <w:t xml:space="preserve"> API </w:t>
      </w:r>
      <w:proofErr w:type="spellStart"/>
      <w:r w:rsidRPr="00B455A1">
        <w:rPr>
          <w:i/>
          <w:iCs/>
        </w:rPr>
        <w:t>Documentation</w:t>
      </w:r>
      <w:proofErr w:type="spellEnd"/>
      <w:r w:rsidRPr="00B455A1">
        <w:t xml:space="preserve"> [Online]. 2024 [cit. 2024-12-29]. Dostupné </w:t>
      </w:r>
      <w:r>
        <w:br/>
      </w:r>
      <w:r w:rsidRPr="00B455A1">
        <w:t xml:space="preserve">z: </w:t>
      </w:r>
      <w:hyperlink r:id="rId15" w:tgtFrame="_new" w:history="1">
        <w:r w:rsidRPr="00B455A1">
          <w:rPr>
            <w:color w:val="0000FF"/>
            <w:u w:val="single"/>
          </w:rPr>
          <w:t>https://developer.mozilla.org/en-US/docs/Web/API/Canvas_API</w:t>
        </w:r>
      </w:hyperlink>
    </w:p>
    <w:p w14:paraId="79CB22DA" w14:textId="4AF9D12F" w:rsidR="00B455A1" w:rsidRPr="00B455A1" w:rsidRDefault="00B455A1" w:rsidP="00B455A1">
      <w:pPr>
        <w:spacing w:before="100" w:beforeAutospacing="1" w:after="100" w:afterAutospacing="1" w:line="240" w:lineRule="auto"/>
        <w:jc w:val="left"/>
      </w:pPr>
      <w:r w:rsidRPr="00B455A1">
        <w:t xml:space="preserve">[3] Python Software </w:t>
      </w:r>
      <w:proofErr w:type="spellStart"/>
      <w:r w:rsidRPr="00B455A1">
        <w:t>Foundation</w:t>
      </w:r>
      <w:proofErr w:type="spellEnd"/>
      <w:r w:rsidRPr="00B455A1">
        <w:t xml:space="preserve">. </w:t>
      </w:r>
      <w:r w:rsidRPr="00B455A1">
        <w:rPr>
          <w:i/>
          <w:iCs/>
        </w:rPr>
        <w:t xml:space="preserve">Python 3 </w:t>
      </w:r>
      <w:proofErr w:type="spellStart"/>
      <w:r w:rsidRPr="00B455A1">
        <w:rPr>
          <w:i/>
          <w:iCs/>
        </w:rPr>
        <w:t>Documentation</w:t>
      </w:r>
      <w:proofErr w:type="spellEnd"/>
      <w:r w:rsidRPr="00B455A1">
        <w:t xml:space="preserve"> [Online]. 2024 [cit. 2024-12-29]. Dostupné </w:t>
      </w:r>
      <w:r>
        <w:br/>
      </w:r>
      <w:r w:rsidRPr="00B455A1">
        <w:t xml:space="preserve">z: </w:t>
      </w:r>
      <w:hyperlink r:id="rId16" w:tgtFrame="_new" w:history="1">
        <w:r w:rsidRPr="00B455A1">
          <w:rPr>
            <w:color w:val="0000FF"/>
            <w:u w:val="single"/>
          </w:rPr>
          <w:t>https://docs.python.org</w:t>
        </w:r>
      </w:hyperlink>
      <w:r w:rsidRPr="00B455A1">
        <w:t xml:space="preserve"> </w:t>
      </w:r>
    </w:p>
    <w:p w14:paraId="01050481" w14:textId="6DB71604" w:rsidR="00B455A1" w:rsidRPr="00B455A1" w:rsidRDefault="00B455A1" w:rsidP="00B455A1">
      <w:pPr>
        <w:spacing w:before="100" w:beforeAutospacing="1" w:after="100" w:afterAutospacing="1" w:line="240" w:lineRule="auto"/>
        <w:jc w:val="left"/>
      </w:pPr>
      <w:r w:rsidRPr="00B455A1">
        <w:t>[</w:t>
      </w:r>
      <w:r>
        <w:t>4</w:t>
      </w:r>
      <w:r w:rsidRPr="00B455A1">
        <w:t xml:space="preserve">] GitHub </w:t>
      </w:r>
      <w:proofErr w:type="spellStart"/>
      <w:r w:rsidRPr="00B455A1">
        <w:t>Contributors</w:t>
      </w:r>
      <w:proofErr w:type="spellEnd"/>
      <w:r w:rsidRPr="00B455A1">
        <w:t xml:space="preserve">. </w:t>
      </w:r>
      <w:r w:rsidRPr="00B455A1">
        <w:rPr>
          <w:i/>
          <w:iCs/>
        </w:rPr>
        <w:t xml:space="preserve">Sample </w:t>
      </w:r>
      <w:proofErr w:type="spellStart"/>
      <w:r w:rsidRPr="00B455A1">
        <w:rPr>
          <w:i/>
          <w:iCs/>
        </w:rPr>
        <w:t>Color</w:t>
      </w:r>
      <w:proofErr w:type="spellEnd"/>
      <w:r w:rsidRPr="00B455A1">
        <w:rPr>
          <w:i/>
          <w:iCs/>
        </w:rPr>
        <w:t xml:space="preserve"> </w:t>
      </w:r>
      <w:proofErr w:type="spellStart"/>
      <w:r w:rsidRPr="00B455A1">
        <w:rPr>
          <w:i/>
          <w:iCs/>
        </w:rPr>
        <w:t>Detection</w:t>
      </w:r>
      <w:proofErr w:type="spellEnd"/>
      <w:r w:rsidRPr="00B455A1">
        <w:rPr>
          <w:i/>
          <w:iCs/>
        </w:rPr>
        <w:t xml:space="preserve"> </w:t>
      </w:r>
      <w:proofErr w:type="spellStart"/>
      <w:r w:rsidRPr="00B455A1">
        <w:rPr>
          <w:i/>
          <w:iCs/>
        </w:rPr>
        <w:t>Using</w:t>
      </w:r>
      <w:proofErr w:type="spellEnd"/>
      <w:r w:rsidRPr="00B455A1">
        <w:rPr>
          <w:i/>
          <w:iCs/>
        </w:rPr>
        <w:t xml:space="preserve"> </w:t>
      </w:r>
      <w:proofErr w:type="spellStart"/>
      <w:r w:rsidRPr="00B455A1">
        <w:rPr>
          <w:i/>
          <w:iCs/>
        </w:rPr>
        <w:t>OpenCV</w:t>
      </w:r>
      <w:proofErr w:type="spellEnd"/>
      <w:r w:rsidRPr="00B455A1">
        <w:t xml:space="preserve"> [Online]. 2024 [cit. 2024-12-29]. Dostupné z: </w:t>
      </w:r>
      <w:hyperlink r:id="rId17" w:tgtFrame="_new" w:history="1">
        <w:r w:rsidRPr="00B455A1">
          <w:rPr>
            <w:color w:val="0000FF"/>
            <w:u w:val="single"/>
          </w:rPr>
          <w:t>https://github.com</w:t>
        </w:r>
      </w:hyperlink>
    </w:p>
    <w:p w14:paraId="732FA257" w14:textId="62904EE5" w:rsidR="00BE74DB" w:rsidRPr="00BE74DB" w:rsidRDefault="00B455A1" w:rsidP="0011144F">
      <w:pPr>
        <w:spacing w:before="100" w:beforeAutospacing="1" w:after="100" w:afterAutospacing="1" w:line="240" w:lineRule="auto"/>
        <w:jc w:val="left"/>
        <w:sectPr w:rsidR="00BE74DB" w:rsidRPr="00BE74DB" w:rsidSect="00FF6F58">
          <w:headerReference w:type="default" r:id="rId18"/>
          <w:footerReference w:type="default" r:id="rId19"/>
          <w:type w:val="continuous"/>
          <w:pgSz w:w="11907" w:h="16840" w:code="9"/>
          <w:pgMar w:top="1701" w:right="1134" w:bottom="1134" w:left="1134" w:header="851" w:footer="709" w:gutter="851"/>
          <w:cols w:space="708"/>
        </w:sectPr>
      </w:pPr>
      <w:r w:rsidRPr="00B455A1">
        <w:t>[</w:t>
      </w:r>
      <w:r>
        <w:t>5</w:t>
      </w:r>
      <w:r w:rsidRPr="00B455A1">
        <w:t xml:space="preserve">] </w:t>
      </w:r>
      <w:proofErr w:type="spellStart"/>
      <w:r w:rsidRPr="00B455A1">
        <w:t>Stack</w:t>
      </w:r>
      <w:proofErr w:type="spellEnd"/>
      <w:r w:rsidRPr="00B455A1">
        <w:t xml:space="preserve"> </w:t>
      </w:r>
      <w:proofErr w:type="spellStart"/>
      <w:r w:rsidRPr="00B455A1">
        <w:t>Overflow</w:t>
      </w:r>
      <w:proofErr w:type="spellEnd"/>
      <w:r w:rsidRPr="00B455A1">
        <w:t xml:space="preserve"> </w:t>
      </w:r>
      <w:proofErr w:type="spellStart"/>
      <w:r w:rsidRPr="00B455A1">
        <w:t>Community</w:t>
      </w:r>
      <w:proofErr w:type="spellEnd"/>
      <w:r w:rsidRPr="00B455A1">
        <w:t xml:space="preserve">. </w:t>
      </w:r>
      <w:r w:rsidRPr="00B455A1">
        <w:rPr>
          <w:i/>
          <w:iCs/>
        </w:rPr>
        <w:t xml:space="preserve">HSV </w:t>
      </w:r>
      <w:proofErr w:type="spellStart"/>
      <w:r w:rsidRPr="00B455A1">
        <w:rPr>
          <w:i/>
          <w:iCs/>
        </w:rPr>
        <w:t>Color</w:t>
      </w:r>
      <w:proofErr w:type="spellEnd"/>
      <w:r w:rsidRPr="00B455A1">
        <w:rPr>
          <w:i/>
          <w:iCs/>
        </w:rPr>
        <w:t xml:space="preserve"> Model </w:t>
      </w:r>
      <w:proofErr w:type="spellStart"/>
      <w:r w:rsidRPr="00B455A1">
        <w:rPr>
          <w:i/>
          <w:iCs/>
        </w:rPr>
        <w:t>Questions</w:t>
      </w:r>
      <w:proofErr w:type="spellEnd"/>
      <w:r w:rsidRPr="00B455A1">
        <w:rPr>
          <w:i/>
          <w:iCs/>
        </w:rPr>
        <w:t xml:space="preserve"> and </w:t>
      </w:r>
      <w:proofErr w:type="spellStart"/>
      <w:r w:rsidRPr="00B455A1">
        <w:rPr>
          <w:i/>
          <w:iCs/>
        </w:rPr>
        <w:t>Answers</w:t>
      </w:r>
      <w:proofErr w:type="spellEnd"/>
      <w:r w:rsidRPr="00B455A1">
        <w:t xml:space="preserve"> [Online]. 2024 [cit. 2024-12-29]. Dostupné z: </w:t>
      </w:r>
      <w:hyperlink r:id="rId20" w:tgtFrame="_new" w:history="1">
        <w:r w:rsidRPr="00B455A1">
          <w:rPr>
            <w:color w:val="0000FF"/>
            <w:u w:val="single"/>
          </w:rPr>
          <w:t>https://stackoverflow.com</w:t>
        </w:r>
      </w:hyperlink>
      <w:bookmarkStart w:id="63" w:name="_Toc37577739"/>
      <w:bookmarkStart w:id="64" w:name="_Toc88120450"/>
      <w:bookmarkStart w:id="65" w:name="_Toc88120687"/>
      <w:bookmarkStart w:id="66" w:name="_Toc88120899"/>
      <w:bookmarkStart w:id="67" w:name="_Toc88121003"/>
      <w:bookmarkStart w:id="68" w:name="_Toc88121046"/>
      <w:bookmarkStart w:id="69" w:name="_Toc88121183"/>
      <w:bookmarkStart w:id="70" w:name="_Toc88121557"/>
      <w:bookmarkStart w:id="71" w:name="_Toc88121614"/>
      <w:bookmarkStart w:id="72" w:name="_Toc88121752"/>
      <w:bookmarkStart w:id="73" w:name="_Toc88122018"/>
      <w:bookmarkStart w:id="74" w:name="_Toc88124623"/>
      <w:bookmarkStart w:id="75" w:name="_Toc88124660"/>
      <w:bookmarkStart w:id="76" w:name="_Toc88124810"/>
      <w:bookmarkStart w:id="77" w:name="_Toc88125793"/>
      <w:bookmarkStart w:id="78" w:name="_Toc88126313"/>
      <w:bookmarkStart w:id="79" w:name="_Toc88126464"/>
      <w:bookmarkStart w:id="80" w:name="_Toc88126531"/>
      <w:bookmarkStart w:id="81" w:name="_Toc88126560"/>
      <w:bookmarkStart w:id="82" w:name="_Toc88126776"/>
      <w:bookmarkStart w:id="83" w:name="_Toc88126866"/>
      <w:bookmarkStart w:id="84" w:name="_Toc88127107"/>
      <w:bookmarkStart w:id="85" w:name="_Toc88127150"/>
      <w:bookmarkStart w:id="86" w:name="_Toc88128515"/>
      <w:bookmarkStart w:id="87" w:name="_Toc107634157"/>
      <w:bookmarkStart w:id="88" w:name="_Toc107635192"/>
      <w:bookmarkStart w:id="89" w:name="_Toc107635232"/>
      <w:bookmarkStart w:id="90" w:name="_Toc107635249"/>
    </w:p>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14:paraId="58F0ED6C" w14:textId="77777777" w:rsidR="001B6F92" w:rsidRPr="008471FB" w:rsidRDefault="001B6F92" w:rsidP="0011144F">
      <w:pPr>
        <w:jc w:val="left"/>
        <w:rPr>
          <w:i/>
        </w:rPr>
      </w:pPr>
    </w:p>
    <w:sectPr w:rsidR="001B6F92" w:rsidRPr="008471FB" w:rsidSect="000F1F8E">
      <w:headerReference w:type="default" r:id="rId21"/>
      <w:footerReference w:type="default" r:id="rId22"/>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96EDB" w14:textId="77777777" w:rsidR="005811DE" w:rsidRDefault="005811DE">
      <w:r>
        <w:separator/>
      </w:r>
    </w:p>
    <w:p w14:paraId="5CCEC24A" w14:textId="77777777" w:rsidR="005811DE" w:rsidRDefault="005811DE"/>
  </w:endnote>
  <w:endnote w:type="continuationSeparator" w:id="0">
    <w:p w14:paraId="4518E9B4" w14:textId="77777777" w:rsidR="005811DE" w:rsidRDefault="005811DE">
      <w:r>
        <w:continuationSeparator/>
      </w:r>
    </w:p>
    <w:p w14:paraId="67CA6F63" w14:textId="77777777" w:rsidR="005811DE" w:rsidRDefault="005811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9468B" w14:textId="77777777" w:rsidR="008471FB" w:rsidRDefault="008471FB">
    <w:pPr>
      <w:pStyle w:val="Zpat"/>
      <w:jc w:val="center"/>
    </w:pPr>
  </w:p>
  <w:p w14:paraId="571415D1" w14:textId="77777777" w:rsidR="008471FB" w:rsidRDefault="008471F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05F34" w14:textId="77777777" w:rsidR="008471FB" w:rsidRPr="00FF6F58" w:rsidRDefault="008471FB"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D967BB">
      <w:rPr>
        <w:b/>
        <w:noProof/>
      </w:rPr>
      <w:t>11</w:t>
    </w:r>
    <w:r w:rsidRPr="00FF6F58">
      <w:rPr>
        <w:b/>
      </w:rPr>
      <w:fldChar w:fldCharType="end"/>
    </w:r>
  </w:p>
  <w:p w14:paraId="22014627" w14:textId="77777777" w:rsidR="008471FB" w:rsidRDefault="008471FB">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3DB62" w14:textId="77777777" w:rsidR="00FF6F58" w:rsidRDefault="00FF6F58">
    <w:pPr>
      <w:pStyle w:val="Zpat"/>
      <w:jc w:val="center"/>
    </w:pPr>
  </w:p>
  <w:p w14:paraId="06840483" w14:textId="77777777" w:rsidR="00FF6F58" w:rsidRDefault="00FF6F5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9146A" w14:textId="77777777" w:rsidR="005811DE" w:rsidRDefault="005811DE">
      <w:r>
        <w:separator/>
      </w:r>
    </w:p>
    <w:p w14:paraId="4A10D44A" w14:textId="77777777" w:rsidR="005811DE" w:rsidRDefault="005811DE"/>
  </w:footnote>
  <w:footnote w:type="continuationSeparator" w:id="0">
    <w:p w14:paraId="401B500B" w14:textId="77777777" w:rsidR="005811DE" w:rsidRDefault="005811DE">
      <w:r>
        <w:continuationSeparator/>
      </w:r>
    </w:p>
    <w:p w14:paraId="72DA8E1D" w14:textId="77777777" w:rsidR="005811DE" w:rsidRDefault="005811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64DE8" w14:textId="77777777" w:rsidR="00657ACD" w:rsidRDefault="00657ACD"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CD9CE" w14:textId="5C690378" w:rsidR="00657ACD" w:rsidRPr="00A65FAC" w:rsidRDefault="00D054DB" w:rsidP="00D054DB">
    <w:pPr>
      <w:pStyle w:val="Zkladntext"/>
      <w:pBdr>
        <w:bottom w:val="single" w:sz="4" w:space="1" w:color="auto"/>
      </w:pBdr>
      <w:tabs>
        <w:tab w:val="right" w:pos="8788"/>
      </w:tabs>
      <w:jc w:val="left"/>
      <w:rPr>
        <w:b w:val="0"/>
        <w:sz w:val="20"/>
        <w:szCs w:val="20"/>
      </w:rPr>
    </w:pPr>
    <w:r w:rsidRPr="000F1F8E">
      <w:rPr>
        <w:b w:val="0"/>
        <w:sz w:val="20"/>
        <w:szCs w:val="20"/>
      </w:rPr>
      <w:t>Závěrečná studijní práce,</w:t>
    </w:r>
    <w:r w:rsidR="00A65FAC">
      <w:rPr>
        <w:b w:val="0"/>
        <w:sz w:val="20"/>
        <w:szCs w:val="20"/>
      </w:rPr>
      <w:t xml:space="preserve"> Šimon Jantošík</w:t>
    </w:r>
    <w:r w:rsidRPr="000F1F8E">
      <w:rPr>
        <w:b w:val="0"/>
        <w:sz w:val="20"/>
        <w:szCs w:val="20"/>
      </w:rPr>
      <w:t xml:space="preserve">, </w:t>
    </w:r>
    <w:r w:rsidR="000F1F8E" w:rsidRPr="000F1F8E">
      <w:rPr>
        <w:b w:val="0"/>
        <w:sz w:val="20"/>
        <w:szCs w:val="20"/>
      </w:rPr>
      <w:t>IT4, 20</w:t>
    </w:r>
    <w:r w:rsidR="00A65FAC">
      <w:rPr>
        <w:b w:val="0"/>
        <w:sz w:val="20"/>
        <w:szCs w:val="20"/>
      </w:rPr>
      <w:t>24</w:t>
    </w:r>
    <w:r w:rsidR="000F1F8E" w:rsidRPr="000F1F8E">
      <w:rPr>
        <w:b w:val="0"/>
        <w:sz w:val="20"/>
        <w:szCs w:val="20"/>
      </w:rPr>
      <w:t>/20</w:t>
    </w:r>
    <w:r w:rsidR="00A65FAC">
      <w:rPr>
        <w:b w:val="0"/>
        <w:sz w:val="20"/>
        <w:szCs w:val="20"/>
      </w:rPr>
      <w:t>25</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59D2E" w14:textId="77777777" w:rsidR="000F1F8E" w:rsidRPr="000F1F8E" w:rsidRDefault="000F1F8E"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B887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3B2AC5"/>
    <w:multiLevelType w:val="multilevel"/>
    <w:tmpl w:val="0A56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039E716A"/>
    <w:multiLevelType w:val="multilevel"/>
    <w:tmpl w:val="9B08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6F50A6"/>
    <w:multiLevelType w:val="multilevel"/>
    <w:tmpl w:val="820EC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7" w15:restartNumberingAfterBreak="0">
    <w:nsid w:val="07730070"/>
    <w:multiLevelType w:val="multilevel"/>
    <w:tmpl w:val="EFEA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E6667D"/>
    <w:multiLevelType w:val="multilevel"/>
    <w:tmpl w:val="453A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45284F"/>
    <w:multiLevelType w:val="multilevel"/>
    <w:tmpl w:val="2AAE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0E5B6D31"/>
    <w:multiLevelType w:val="multilevel"/>
    <w:tmpl w:val="903E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23"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25"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19946695"/>
    <w:multiLevelType w:val="multilevel"/>
    <w:tmpl w:val="6332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7E7692"/>
    <w:multiLevelType w:val="multilevel"/>
    <w:tmpl w:val="2492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15:restartNumberingAfterBreak="0">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21D34A16"/>
    <w:multiLevelType w:val="multilevel"/>
    <w:tmpl w:val="D376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4" w15:restartNumberingAfterBreak="0">
    <w:nsid w:val="276B5B54"/>
    <w:multiLevelType w:val="multilevel"/>
    <w:tmpl w:val="F67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5D059B"/>
    <w:multiLevelType w:val="multilevel"/>
    <w:tmpl w:val="54BC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37"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93A202E"/>
    <w:multiLevelType w:val="multilevel"/>
    <w:tmpl w:val="563A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9E1302B"/>
    <w:multiLevelType w:val="multilevel"/>
    <w:tmpl w:val="3DB2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B45BE6"/>
    <w:multiLevelType w:val="multilevel"/>
    <w:tmpl w:val="9894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427562"/>
    <w:multiLevelType w:val="multilevel"/>
    <w:tmpl w:val="0386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15:restartNumberingAfterBreak="0">
    <w:nsid w:val="40E84E14"/>
    <w:multiLevelType w:val="multilevel"/>
    <w:tmpl w:val="44C4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48C91668"/>
    <w:multiLevelType w:val="multilevel"/>
    <w:tmpl w:val="6B787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9" w15:restartNumberingAfterBreak="0">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1"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1C93FBC"/>
    <w:multiLevelType w:val="multilevel"/>
    <w:tmpl w:val="960A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4" w15:restartNumberingAfterBreak="0">
    <w:nsid w:val="56097125"/>
    <w:multiLevelType w:val="multilevel"/>
    <w:tmpl w:val="EFF8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6F6C6188"/>
    <w:multiLevelType w:val="multilevel"/>
    <w:tmpl w:val="C02E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8"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60"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1" w15:restartNumberingAfterBreak="0">
    <w:nsid w:val="785538EF"/>
    <w:multiLevelType w:val="multilevel"/>
    <w:tmpl w:val="D88E7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BB78F4"/>
    <w:multiLevelType w:val="multilevel"/>
    <w:tmpl w:val="01B6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627A56"/>
    <w:multiLevelType w:val="multilevel"/>
    <w:tmpl w:val="2A7C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5" w15:restartNumberingAfterBreak="0">
    <w:nsid w:val="7E3B7A92"/>
    <w:multiLevelType w:val="multilevel"/>
    <w:tmpl w:val="2D62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385761168">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60374628">
    <w:abstractNumId w:val="50"/>
  </w:num>
  <w:num w:numId="3" w16cid:durableId="1605652790">
    <w:abstractNumId w:val="36"/>
  </w:num>
  <w:num w:numId="4" w16cid:durableId="2057971680">
    <w:abstractNumId w:val="66"/>
  </w:num>
  <w:num w:numId="5" w16cid:durableId="1091006424">
    <w:abstractNumId w:val="22"/>
  </w:num>
  <w:num w:numId="6" w16cid:durableId="35592113">
    <w:abstractNumId w:val="16"/>
  </w:num>
  <w:num w:numId="7" w16cid:durableId="661545004">
    <w:abstractNumId w:val="3"/>
  </w:num>
  <w:num w:numId="8" w16cid:durableId="1869679116">
    <w:abstractNumId w:val="8"/>
  </w:num>
  <w:num w:numId="9" w16cid:durableId="943802355">
    <w:abstractNumId w:val="2"/>
  </w:num>
  <w:num w:numId="10" w16cid:durableId="345134129">
    <w:abstractNumId w:val="1"/>
  </w:num>
  <w:num w:numId="11" w16cid:durableId="1853831889">
    <w:abstractNumId w:val="0"/>
  </w:num>
  <w:num w:numId="12" w16cid:durableId="667052297">
    <w:abstractNumId w:val="9"/>
  </w:num>
  <w:num w:numId="13" w16cid:durableId="918489728">
    <w:abstractNumId w:val="7"/>
  </w:num>
  <w:num w:numId="14" w16cid:durableId="1782338399">
    <w:abstractNumId w:val="6"/>
  </w:num>
  <w:num w:numId="15" w16cid:durableId="1417435871">
    <w:abstractNumId w:val="5"/>
  </w:num>
  <w:num w:numId="16" w16cid:durableId="1329403555">
    <w:abstractNumId w:val="4"/>
  </w:num>
  <w:num w:numId="17" w16cid:durableId="605187539">
    <w:abstractNumId w:val="24"/>
  </w:num>
  <w:num w:numId="18" w16cid:durableId="1081489234">
    <w:abstractNumId w:val="58"/>
  </w:num>
  <w:num w:numId="19" w16cid:durableId="97144933">
    <w:abstractNumId w:val="59"/>
  </w:num>
  <w:num w:numId="20" w16cid:durableId="687097461">
    <w:abstractNumId w:val="15"/>
  </w:num>
  <w:num w:numId="21" w16cid:durableId="740907850">
    <w:abstractNumId w:val="43"/>
  </w:num>
  <w:num w:numId="22" w16cid:durableId="859584107">
    <w:abstractNumId w:val="64"/>
  </w:num>
  <w:num w:numId="23" w16cid:durableId="1741292062">
    <w:abstractNumId w:val="25"/>
  </w:num>
  <w:num w:numId="24" w16cid:durableId="1279489262">
    <w:abstractNumId w:val="30"/>
  </w:num>
  <w:num w:numId="25" w16cid:durableId="1098866183">
    <w:abstractNumId w:val="48"/>
  </w:num>
  <w:num w:numId="26" w16cid:durableId="205219362">
    <w:abstractNumId w:val="12"/>
  </w:num>
  <w:num w:numId="27" w16cid:durableId="2085636643">
    <w:abstractNumId w:val="53"/>
  </w:num>
  <w:num w:numId="28" w16cid:durableId="1721244986">
    <w:abstractNumId w:val="20"/>
  </w:num>
  <w:num w:numId="29" w16cid:durableId="867328424">
    <w:abstractNumId w:val="37"/>
  </w:num>
  <w:num w:numId="30" w16cid:durableId="404037853">
    <w:abstractNumId w:val="33"/>
  </w:num>
  <w:num w:numId="31" w16cid:durableId="1165170621">
    <w:abstractNumId w:val="57"/>
  </w:num>
  <w:num w:numId="32" w16cid:durableId="92825760">
    <w:abstractNumId w:val="29"/>
  </w:num>
  <w:num w:numId="33" w16cid:durableId="1233007002">
    <w:abstractNumId w:val="46"/>
  </w:num>
  <w:num w:numId="34" w16cid:durableId="1063066989">
    <w:abstractNumId w:val="55"/>
  </w:num>
  <w:num w:numId="35" w16cid:durableId="675838319">
    <w:abstractNumId w:val="60"/>
  </w:num>
  <w:num w:numId="36" w16cid:durableId="1859389020">
    <w:abstractNumId w:val="39"/>
  </w:num>
  <w:num w:numId="37" w16cid:durableId="1932203468">
    <w:abstractNumId w:val="23"/>
  </w:num>
  <w:num w:numId="38" w16cid:durableId="878014581">
    <w:abstractNumId w:val="51"/>
  </w:num>
  <w:num w:numId="39" w16cid:durableId="229123992">
    <w:abstractNumId w:val="31"/>
  </w:num>
  <w:num w:numId="40" w16cid:durableId="136149644">
    <w:abstractNumId w:val="26"/>
  </w:num>
  <w:num w:numId="41" w16cid:durableId="818889358">
    <w:abstractNumId w:val="44"/>
  </w:num>
  <w:num w:numId="42" w16cid:durableId="788595901">
    <w:abstractNumId w:val="49"/>
  </w:num>
  <w:num w:numId="43" w16cid:durableId="562331570">
    <w:abstractNumId w:val="40"/>
  </w:num>
  <w:num w:numId="44" w16cid:durableId="1404178074">
    <w:abstractNumId w:val="17"/>
  </w:num>
  <w:num w:numId="45" w16cid:durableId="738557931">
    <w:abstractNumId w:val="56"/>
  </w:num>
  <w:num w:numId="46" w16cid:durableId="767700511">
    <w:abstractNumId w:val="32"/>
  </w:num>
  <w:num w:numId="47" w16cid:durableId="1840343317">
    <w:abstractNumId w:val="19"/>
  </w:num>
  <w:num w:numId="48" w16cid:durableId="1311716892">
    <w:abstractNumId w:val="34"/>
  </w:num>
  <w:num w:numId="49" w16cid:durableId="1896352259">
    <w:abstractNumId w:val="42"/>
  </w:num>
  <w:num w:numId="50" w16cid:durableId="886336898">
    <w:abstractNumId w:val="45"/>
  </w:num>
  <w:num w:numId="51" w16cid:durableId="941840418">
    <w:abstractNumId w:val="63"/>
  </w:num>
  <w:num w:numId="52" w16cid:durableId="1813280560">
    <w:abstractNumId w:val="52"/>
  </w:num>
  <w:num w:numId="53" w16cid:durableId="1894997964">
    <w:abstractNumId w:val="35"/>
  </w:num>
  <w:num w:numId="54" w16cid:durableId="1190602921">
    <w:abstractNumId w:val="54"/>
  </w:num>
  <w:num w:numId="55" w16cid:durableId="994263639">
    <w:abstractNumId w:val="27"/>
  </w:num>
  <w:num w:numId="56" w16cid:durableId="2060350034">
    <w:abstractNumId w:val="14"/>
  </w:num>
  <w:num w:numId="57" w16cid:durableId="1313176914">
    <w:abstractNumId w:val="18"/>
  </w:num>
  <w:num w:numId="58" w16cid:durableId="298461597">
    <w:abstractNumId w:val="21"/>
  </w:num>
  <w:num w:numId="59" w16cid:durableId="1726684738">
    <w:abstractNumId w:val="28"/>
  </w:num>
  <w:num w:numId="60" w16cid:durableId="1419255702">
    <w:abstractNumId w:val="65"/>
  </w:num>
  <w:num w:numId="61" w16cid:durableId="789664778">
    <w:abstractNumId w:val="61"/>
  </w:num>
  <w:num w:numId="62" w16cid:durableId="1869099934">
    <w:abstractNumId w:val="13"/>
  </w:num>
  <w:num w:numId="63" w16cid:durableId="1150555682">
    <w:abstractNumId w:val="11"/>
  </w:num>
  <w:num w:numId="64" w16cid:durableId="45301361">
    <w:abstractNumId w:val="41"/>
  </w:num>
  <w:num w:numId="65" w16cid:durableId="417016996">
    <w:abstractNumId w:val="47"/>
  </w:num>
  <w:num w:numId="66" w16cid:durableId="1197239062">
    <w:abstractNumId w:val="38"/>
  </w:num>
  <w:num w:numId="67" w16cid:durableId="618685755">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oNotTrackMoves/>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6A8"/>
    <w:rsid w:val="000027C2"/>
    <w:rsid w:val="00006F43"/>
    <w:rsid w:val="00046525"/>
    <w:rsid w:val="00055845"/>
    <w:rsid w:val="00071ADE"/>
    <w:rsid w:val="000947DA"/>
    <w:rsid w:val="000B40C6"/>
    <w:rsid w:val="000F1F8E"/>
    <w:rsid w:val="000F5ED1"/>
    <w:rsid w:val="00106D4A"/>
    <w:rsid w:val="0011144F"/>
    <w:rsid w:val="00131D49"/>
    <w:rsid w:val="00137BB1"/>
    <w:rsid w:val="001520B6"/>
    <w:rsid w:val="00157365"/>
    <w:rsid w:val="001676A8"/>
    <w:rsid w:val="00171FCE"/>
    <w:rsid w:val="0018696C"/>
    <w:rsid w:val="001B6F92"/>
    <w:rsid w:val="001D39EF"/>
    <w:rsid w:val="001F423D"/>
    <w:rsid w:val="00230592"/>
    <w:rsid w:val="002810D2"/>
    <w:rsid w:val="00286700"/>
    <w:rsid w:val="00294C06"/>
    <w:rsid w:val="00294E0C"/>
    <w:rsid w:val="002F3109"/>
    <w:rsid w:val="00320CEC"/>
    <w:rsid w:val="00331AC0"/>
    <w:rsid w:val="003652A7"/>
    <w:rsid w:val="003652EE"/>
    <w:rsid w:val="003826F1"/>
    <w:rsid w:val="003844A7"/>
    <w:rsid w:val="003A039F"/>
    <w:rsid w:val="003B05B9"/>
    <w:rsid w:val="003B2FB6"/>
    <w:rsid w:val="003C242E"/>
    <w:rsid w:val="003D375F"/>
    <w:rsid w:val="00403842"/>
    <w:rsid w:val="00483A69"/>
    <w:rsid w:val="00486309"/>
    <w:rsid w:val="004A12E0"/>
    <w:rsid w:val="00512AEB"/>
    <w:rsid w:val="00560F3D"/>
    <w:rsid w:val="00570D9F"/>
    <w:rsid w:val="005811DE"/>
    <w:rsid w:val="005B0703"/>
    <w:rsid w:val="005D5EFD"/>
    <w:rsid w:val="005F3335"/>
    <w:rsid w:val="006022A1"/>
    <w:rsid w:val="00614852"/>
    <w:rsid w:val="00657ACD"/>
    <w:rsid w:val="00662A2C"/>
    <w:rsid w:val="00665D75"/>
    <w:rsid w:val="00676A3A"/>
    <w:rsid w:val="00680144"/>
    <w:rsid w:val="006C2C63"/>
    <w:rsid w:val="006E2B97"/>
    <w:rsid w:val="0070571A"/>
    <w:rsid w:val="007117A3"/>
    <w:rsid w:val="00754487"/>
    <w:rsid w:val="00756E7C"/>
    <w:rsid w:val="007A43BB"/>
    <w:rsid w:val="007C4434"/>
    <w:rsid w:val="00802D4F"/>
    <w:rsid w:val="00811BD3"/>
    <w:rsid w:val="00821DC5"/>
    <w:rsid w:val="00837063"/>
    <w:rsid w:val="008471FB"/>
    <w:rsid w:val="00855A83"/>
    <w:rsid w:val="00886427"/>
    <w:rsid w:val="00890922"/>
    <w:rsid w:val="00896E56"/>
    <w:rsid w:val="008B6730"/>
    <w:rsid w:val="008D6CEB"/>
    <w:rsid w:val="00907764"/>
    <w:rsid w:val="00917522"/>
    <w:rsid w:val="00937017"/>
    <w:rsid w:val="00940795"/>
    <w:rsid w:val="0096535C"/>
    <w:rsid w:val="009807D3"/>
    <w:rsid w:val="009838D2"/>
    <w:rsid w:val="009910B6"/>
    <w:rsid w:val="00A00297"/>
    <w:rsid w:val="00A0246F"/>
    <w:rsid w:val="00A0304C"/>
    <w:rsid w:val="00A07699"/>
    <w:rsid w:val="00A1344E"/>
    <w:rsid w:val="00A15971"/>
    <w:rsid w:val="00A53909"/>
    <w:rsid w:val="00A6279D"/>
    <w:rsid w:val="00A65FAC"/>
    <w:rsid w:val="00AB18DA"/>
    <w:rsid w:val="00B103FF"/>
    <w:rsid w:val="00B455A1"/>
    <w:rsid w:val="00B56271"/>
    <w:rsid w:val="00B8449A"/>
    <w:rsid w:val="00B93382"/>
    <w:rsid w:val="00B96096"/>
    <w:rsid w:val="00B97E74"/>
    <w:rsid w:val="00BE74DB"/>
    <w:rsid w:val="00C84EF8"/>
    <w:rsid w:val="00C91564"/>
    <w:rsid w:val="00CA3973"/>
    <w:rsid w:val="00CC7366"/>
    <w:rsid w:val="00CF7670"/>
    <w:rsid w:val="00D04AE6"/>
    <w:rsid w:val="00D054DB"/>
    <w:rsid w:val="00D12AB2"/>
    <w:rsid w:val="00D17DE7"/>
    <w:rsid w:val="00D301B4"/>
    <w:rsid w:val="00D41AB3"/>
    <w:rsid w:val="00D433EA"/>
    <w:rsid w:val="00D72EB1"/>
    <w:rsid w:val="00D75539"/>
    <w:rsid w:val="00D765BF"/>
    <w:rsid w:val="00D92D12"/>
    <w:rsid w:val="00D967BB"/>
    <w:rsid w:val="00DB42AE"/>
    <w:rsid w:val="00E15D00"/>
    <w:rsid w:val="00E15FA1"/>
    <w:rsid w:val="00E219C1"/>
    <w:rsid w:val="00E41AE1"/>
    <w:rsid w:val="00E5416C"/>
    <w:rsid w:val="00E63007"/>
    <w:rsid w:val="00E9780B"/>
    <w:rsid w:val="00EA4374"/>
    <w:rsid w:val="00EA693D"/>
    <w:rsid w:val="00EB0D51"/>
    <w:rsid w:val="00EC41DD"/>
    <w:rsid w:val="00F03DA6"/>
    <w:rsid w:val="00F22EB3"/>
    <w:rsid w:val="00F45C54"/>
    <w:rsid w:val="00F8275C"/>
    <w:rsid w:val="00F94A83"/>
    <w:rsid w:val="00FC1F9B"/>
    <w:rsid w:val="00FD5346"/>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81F1CD"/>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uiPriority w:val="22"/>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semiHidden/>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emboss/>
      <w:color w:val="FF0000"/>
      <w:sz w:val="24"/>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Normlnweb">
    <w:name w:val="Normal (Web)"/>
    <w:basedOn w:val="Normln"/>
    <w:uiPriority w:val="99"/>
    <w:unhideWhenUsed/>
    <w:rsid w:val="00754487"/>
    <w:pPr>
      <w:spacing w:before="100" w:beforeAutospacing="1" w:after="100" w:afterAutospacing="1" w:line="240" w:lineRule="auto"/>
      <w:jc w:val="left"/>
    </w:pPr>
  </w:style>
  <w:style w:type="character" w:styleId="Nevyeenzmnka">
    <w:name w:val="Unresolved Mention"/>
    <w:uiPriority w:val="99"/>
    <w:semiHidden/>
    <w:unhideWhenUsed/>
    <w:rsid w:val="00512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635">
      <w:bodyDiv w:val="1"/>
      <w:marLeft w:val="0"/>
      <w:marRight w:val="0"/>
      <w:marTop w:val="0"/>
      <w:marBottom w:val="0"/>
      <w:divBdr>
        <w:top w:val="none" w:sz="0" w:space="0" w:color="auto"/>
        <w:left w:val="none" w:sz="0" w:space="0" w:color="auto"/>
        <w:bottom w:val="none" w:sz="0" w:space="0" w:color="auto"/>
        <w:right w:val="none" w:sz="0" w:space="0" w:color="auto"/>
      </w:divBdr>
    </w:div>
    <w:div w:id="204874979">
      <w:bodyDiv w:val="1"/>
      <w:marLeft w:val="0"/>
      <w:marRight w:val="0"/>
      <w:marTop w:val="0"/>
      <w:marBottom w:val="0"/>
      <w:divBdr>
        <w:top w:val="none" w:sz="0" w:space="0" w:color="auto"/>
        <w:left w:val="none" w:sz="0" w:space="0" w:color="auto"/>
        <w:bottom w:val="none" w:sz="0" w:space="0" w:color="auto"/>
        <w:right w:val="none" w:sz="0" w:space="0" w:color="auto"/>
      </w:divBdr>
    </w:div>
    <w:div w:id="207571135">
      <w:bodyDiv w:val="1"/>
      <w:marLeft w:val="0"/>
      <w:marRight w:val="0"/>
      <w:marTop w:val="0"/>
      <w:marBottom w:val="0"/>
      <w:divBdr>
        <w:top w:val="none" w:sz="0" w:space="0" w:color="auto"/>
        <w:left w:val="none" w:sz="0" w:space="0" w:color="auto"/>
        <w:bottom w:val="none" w:sz="0" w:space="0" w:color="auto"/>
        <w:right w:val="none" w:sz="0" w:space="0" w:color="auto"/>
      </w:divBdr>
    </w:div>
    <w:div w:id="260646649">
      <w:bodyDiv w:val="1"/>
      <w:marLeft w:val="0"/>
      <w:marRight w:val="0"/>
      <w:marTop w:val="0"/>
      <w:marBottom w:val="0"/>
      <w:divBdr>
        <w:top w:val="none" w:sz="0" w:space="0" w:color="auto"/>
        <w:left w:val="none" w:sz="0" w:space="0" w:color="auto"/>
        <w:bottom w:val="none" w:sz="0" w:space="0" w:color="auto"/>
        <w:right w:val="none" w:sz="0" w:space="0" w:color="auto"/>
      </w:divBdr>
    </w:div>
    <w:div w:id="433746439">
      <w:bodyDiv w:val="1"/>
      <w:marLeft w:val="0"/>
      <w:marRight w:val="0"/>
      <w:marTop w:val="0"/>
      <w:marBottom w:val="0"/>
      <w:divBdr>
        <w:top w:val="none" w:sz="0" w:space="0" w:color="auto"/>
        <w:left w:val="none" w:sz="0" w:space="0" w:color="auto"/>
        <w:bottom w:val="none" w:sz="0" w:space="0" w:color="auto"/>
        <w:right w:val="none" w:sz="0" w:space="0" w:color="auto"/>
      </w:divBdr>
    </w:div>
    <w:div w:id="508908853">
      <w:bodyDiv w:val="1"/>
      <w:marLeft w:val="0"/>
      <w:marRight w:val="0"/>
      <w:marTop w:val="0"/>
      <w:marBottom w:val="0"/>
      <w:divBdr>
        <w:top w:val="none" w:sz="0" w:space="0" w:color="auto"/>
        <w:left w:val="none" w:sz="0" w:space="0" w:color="auto"/>
        <w:bottom w:val="none" w:sz="0" w:space="0" w:color="auto"/>
        <w:right w:val="none" w:sz="0" w:space="0" w:color="auto"/>
      </w:divBdr>
    </w:div>
    <w:div w:id="527446284">
      <w:bodyDiv w:val="1"/>
      <w:marLeft w:val="0"/>
      <w:marRight w:val="0"/>
      <w:marTop w:val="0"/>
      <w:marBottom w:val="0"/>
      <w:divBdr>
        <w:top w:val="none" w:sz="0" w:space="0" w:color="auto"/>
        <w:left w:val="none" w:sz="0" w:space="0" w:color="auto"/>
        <w:bottom w:val="none" w:sz="0" w:space="0" w:color="auto"/>
        <w:right w:val="none" w:sz="0" w:space="0" w:color="auto"/>
      </w:divBdr>
    </w:div>
    <w:div w:id="564339029">
      <w:bodyDiv w:val="1"/>
      <w:marLeft w:val="0"/>
      <w:marRight w:val="0"/>
      <w:marTop w:val="0"/>
      <w:marBottom w:val="0"/>
      <w:divBdr>
        <w:top w:val="none" w:sz="0" w:space="0" w:color="auto"/>
        <w:left w:val="none" w:sz="0" w:space="0" w:color="auto"/>
        <w:bottom w:val="none" w:sz="0" w:space="0" w:color="auto"/>
        <w:right w:val="none" w:sz="0" w:space="0" w:color="auto"/>
      </w:divBdr>
    </w:div>
    <w:div w:id="576016364">
      <w:bodyDiv w:val="1"/>
      <w:marLeft w:val="0"/>
      <w:marRight w:val="0"/>
      <w:marTop w:val="0"/>
      <w:marBottom w:val="0"/>
      <w:divBdr>
        <w:top w:val="none" w:sz="0" w:space="0" w:color="auto"/>
        <w:left w:val="none" w:sz="0" w:space="0" w:color="auto"/>
        <w:bottom w:val="none" w:sz="0" w:space="0" w:color="auto"/>
        <w:right w:val="none" w:sz="0" w:space="0" w:color="auto"/>
      </w:divBdr>
    </w:div>
    <w:div w:id="625430039">
      <w:bodyDiv w:val="1"/>
      <w:marLeft w:val="0"/>
      <w:marRight w:val="0"/>
      <w:marTop w:val="0"/>
      <w:marBottom w:val="0"/>
      <w:divBdr>
        <w:top w:val="none" w:sz="0" w:space="0" w:color="auto"/>
        <w:left w:val="none" w:sz="0" w:space="0" w:color="auto"/>
        <w:bottom w:val="none" w:sz="0" w:space="0" w:color="auto"/>
        <w:right w:val="none" w:sz="0" w:space="0" w:color="auto"/>
      </w:divBdr>
    </w:div>
    <w:div w:id="654383813">
      <w:bodyDiv w:val="1"/>
      <w:marLeft w:val="0"/>
      <w:marRight w:val="0"/>
      <w:marTop w:val="0"/>
      <w:marBottom w:val="0"/>
      <w:divBdr>
        <w:top w:val="none" w:sz="0" w:space="0" w:color="auto"/>
        <w:left w:val="none" w:sz="0" w:space="0" w:color="auto"/>
        <w:bottom w:val="none" w:sz="0" w:space="0" w:color="auto"/>
        <w:right w:val="none" w:sz="0" w:space="0" w:color="auto"/>
      </w:divBdr>
    </w:div>
    <w:div w:id="708800933">
      <w:bodyDiv w:val="1"/>
      <w:marLeft w:val="0"/>
      <w:marRight w:val="0"/>
      <w:marTop w:val="0"/>
      <w:marBottom w:val="0"/>
      <w:divBdr>
        <w:top w:val="none" w:sz="0" w:space="0" w:color="auto"/>
        <w:left w:val="none" w:sz="0" w:space="0" w:color="auto"/>
        <w:bottom w:val="none" w:sz="0" w:space="0" w:color="auto"/>
        <w:right w:val="none" w:sz="0" w:space="0" w:color="auto"/>
      </w:divBdr>
    </w:div>
    <w:div w:id="723143585">
      <w:bodyDiv w:val="1"/>
      <w:marLeft w:val="0"/>
      <w:marRight w:val="0"/>
      <w:marTop w:val="0"/>
      <w:marBottom w:val="0"/>
      <w:divBdr>
        <w:top w:val="none" w:sz="0" w:space="0" w:color="auto"/>
        <w:left w:val="none" w:sz="0" w:space="0" w:color="auto"/>
        <w:bottom w:val="none" w:sz="0" w:space="0" w:color="auto"/>
        <w:right w:val="none" w:sz="0" w:space="0" w:color="auto"/>
      </w:divBdr>
    </w:div>
    <w:div w:id="762267991">
      <w:bodyDiv w:val="1"/>
      <w:marLeft w:val="0"/>
      <w:marRight w:val="0"/>
      <w:marTop w:val="0"/>
      <w:marBottom w:val="0"/>
      <w:divBdr>
        <w:top w:val="none" w:sz="0" w:space="0" w:color="auto"/>
        <w:left w:val="none" w:sz="0" w:space="0" w:color="auto"/>
        <w:bottom w:val="none" w:sz="0" w:space="0" w:color="auto"/>
        <w:right w:val="none" w:sz="0" w:space="0" w:color="auto"/>
      </w:divBdr>
    </w:div>
    <w:div w:id="827212063">
      <w:bodyDiv w:val="1"/>
      <w:marLeft w:val="0"/>
      <w:marRight w:val="0"/>
      <w:marTop w:val="0"/>
      <w:marBottom w:val="0"/>
      <w:divBdr>
        <w:top w:val="none" w:sz="0" w:space="0" w:color="auto"/>
        <w:left w:val="none" w:sz="0" w:space="0" w:color="auto"/>
        <w:bottom w:val="none" w:sz="0" w:space="0" w:color="auto"/>
        <w:right w:val="none" w:sz="0" w:space="0" w:color="auto"/>
      </w:divBdr>
    </w:div>
    <w:div w:id="843545906">
      <w:bodyDiv w:val="1"/>
      <w:marLeft w:val="0"/>
      <w:marRight w:val="0"/>
      <w:marTop w:val="0"/>
      <w:marBottom w:val="0"/>
      <w:divBdr>
        <w:top w:val="none" w:sz="0" w:space="0" w:color="auto"/>
        <w:left w:val="none" w:sz="0" w:space="0" w:color="auto"/>
        <w:bottom w:val="none" w:sz="0" w:space="0" w:color="auto"/>
        <w:right w:val="none" w:sz="0" w:space="0" w:color="auto"/>
      </w:divBdr>
      <w:divsChild>
        <w:div w:id="1347754047">
          <w:marLeft w:val="0"/>
          <w:marRight w:val="0"/>
          <w:marTop w:val="0"/>
          <w:marBottom w:val="0"/>
          <w:divBdr>
            <w:top w:val="none" w:sz="0" w:space="0" w:color="auto"/>
            <w:left w:val="none" w:sz="0" w:space="0" w:color="auto"/>
            <w:bottom w:val="none" w:sz="0" w:space="0" w:color="auto"/>
            <w:right w:val="none" w:sz="0" w:space="0" w:color="auto"/>
          </w:divBdr>
          <w:divsChild>
            <w:div w:id="1283422109">
              <w:marLeft w:val="0"/>
              <w:marRight w:val="0"/>
              <w:marTop w:val="0"/>
              <w:marBottom w:val="0"/>
              <w:divBdr>
                <w:top w:val="none" w:sz="0" w:space="0" w:color="auto"/>
                <w:left w:val="none" w:sz="0" w:space="0" w:color="auto"/>
                <w:bottom w:val="none" w:sz="0" w:space="0" w:color="auto"/>
                <w:right w:val="none" w:sz="0" w:space="0" w:color="auto"/>
              </w:divBdr>
            </w:div>
            <w:div w:id="1338003249">
              <w:marLeft w:val="0"/>
              <w:marRight w:val="0"/>
              <w:marTop w:val="0"/>
              <w:marBottom w:val="0"/>
              <w:divBdr>
                <w:top w:val="none" w:sz="0" w:space="0" w:color="auto"/>
                <w:left w:val="none" w:sz="0" w:space="0" w:color="auto"/>
                <w:bottom w:val="none" w:sz="0" w:space="0" w:color="auto"/>
                <w:right w:val="none" w:sz="0" w:space="0" w:color="auto"/>
              </w:divBdr>
              <w:divsChild>
                <w:div w:id="472212502">
                  <w:marLeft w:val="0"/>
                  <w:marRight w:val="0"/>
                  <w:marTop w:val="0"/>
                  <w:marBottom w:val="0"/>
                  <w:divBdr>
                    <w:top w:val="none" w:sz="0" w:space="0" w:color="auto"/>
                    <w:left w:val="none" w:sz="0" w:space="0" w:color="auto"/>
                    <w:bottom w:val="none" w:sz="0" w:space="0" w:color="auto"/>
                    <w:right w:val="none" w:sz="0" w:space="0" w:color="auto"/>
                  </w:divBdr>
                  <w:divsChild>
                    <w:div w:id="21195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0731">
              <w:marLeft w:val="0"/>
              <w:marRight w:val="0"/>
              <w:marTop w:val="0"/>
              <w:marBottom w:val="0"/>
              <w:divBdr>
                <w:top w:val="none" w:sz="0" w:space="0" w:color="auto"/>
                <w:left w:val="none" w:sz="0" w:space="0" w:color="auto"/>
                <w:bottom w:val="none" w:sz="0" w:space="0" w:color="auto"/>
                <w:right w:val="none" w:sz="0" w:space="0" w:color="auto"/>
              </w:divBdr>
            </w:div>
          </w:divsChild>
        </w:div>
        <w:div w:id="1040210059">
          <w:marLeft w:val="0"/>
          <w:marRight w:val="0"/>
          <w:marTop w:val="0"/>
          <w:marBottom w:val="0"/>
          <w:divBdr>
            <w:top w:val="none" w:sz="0" w:space="0" w:color="auto"/>
            <w:left w:val="none" w:sz="0" w:space="0" w:color="auto"/>
            <w:bottom w:val="none" w:sz="0" w:space="0" w:color="auto"/>
            <w:right w:val="none" w:sz="0" w:space="0" w:color="auto"/>
          </w:divBdr>
          <w:divsChild>
            <w:div w:id="788816652">
              <w:marLeft w:val="0"/>
              <w:marRight w:val="0"/>
              <w:marTop w:val="0"/>
              <w:marBottom w:val="0"/>
              <w:divBdr>
                <w:top w:val="none" w:sz="0" w:space="0" w:color="auto"/>
                <w:left w:val="none" w:sz="0" w:space="0" w:color="auto"/>
                <w:bottom w:val="none" w:sz="0" w:space="0" w:color="auto"/>
                <w:right w:val="none" w:sz="0" w:space="0" w:color="auto"/>
              </w:divBdr>
            </w:div>
            <w:div w:id="121505598">
              <w:marLeft w:val="0"/>
              <w:marRight w:val="0"/>
              <w:marTop w:val="0"/>
              <w:marBottom w:val="0"/>
              <w:divBdr>
                <w:top w:val="none" w:sz="0" w:space="0" w:color="auto"/>
                <w:left w:val="none" w:sz="0" w:space="0" w:color="auto"/>
                <w:bottom w:val="none" w:sz="0" w:space="0" w:color="auto"/>
                <w:right w:val="none" w:sz="0" w:space="0" w:color="auto"/>
              </w:divBdr>
              <w:divsChild>
                <w:div w:id="122425095">
                  <w:marLeft w:val="0"/>
                  <w:marRight w:val="0"/>
                  <w:marTop w:val="0"/>
                  <w:marBottom w:val="0"/>
                  <w:divBdr>
                    <w:top w:val="none" w:sz="0" w:space="0" w:color="auto"/>
                    <w:left w:val="none" w:sz="0" w:space="0" w:color="auto"/>
                    <w:bottom w:val="none" w:sz="0" w:space="0" w:color="auto"/>
                    <w:right w:val="none" w:sz="0" w:space="0" w:color="auto"/>
                  </w:divBdr>
                  <w:divsChild>
                    <w:div w:id="18603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3356">
      <w:bodyDiv w:val="1"/>
      <w:marLeft w:val="0"/>
      <w:marRight w:val="0"/>
      <w:marTop w:val="0"/>
      <w:marBottom w:val="0"/>
      <w:divBdr>
        <w:top w:val="none" w:sz="0" w:space="0" w:color="auto"/>
        <w:left w:val="none" w:sz="0" w:space="0" w:color="auto"/>
        <w:bottom w:val="none" w:sz="0" w:space="0" w:color="auto"/>
        <w:right w:val="none" w:sz="0" w:space="0" w:color="auto"/>
      </w:divBdr>
    </w:div>
    <w:div w:id="919173763">
      <w:bodyDiv w:val="1"/>
      <w:marLeft w:val="0"/>
      <w:marRight w:val="0"/>
      <w:marTop w:val="0"/>
      <w:marBottom w:val="0"/>
      <w:divBdr>
        <w:top w:val="none" w:sz="0" w:space="0" w:color="auto"/>
        <w:left w:val="none" w:sz="0" w:space="0" w:color="auto"/>
        <w:bottom w:val="none" w:sz="0" w:space="0" w:color="auto"/>
        <w:right w:val="none" w:sz="0" w:space="0" w:color="auto"/>
      </w:divBdr>
    </w:div>
    <w:div w:id="928343528">
      <w:bodyDiv w:val="1"/>
      <w:marLeft w:val="0"/>
      <w:marRight w:val="0"/>
      <w:marTop w:val="0"/>
      <w:marBottom w:val="0"/>
      <w:divBdr>
        <w:top w:val="none" w:sz="0" w:space="0" w:color="auto"/>
        <w:left w:val="none" w:sz="0" w:space="0" w:color="auto"/>
        <w:bottom w:val="none" w:sz="0" w:space="0" w:color="auto"/>
        <w:right w:val="none" w:sz="0" w:space="0" w:color="auto"/>
      </w:divBdr>
    </w:div>
    <w:div w:id="967007643">
      <w:bodyDiv w:val="1"/>
      <w:marLeft w:val="0"/>
      <w:marRight w:val="0"/>
      <w:marTop w:val="0"/>
      <w:marBottom w:val="0"/>
      <w:divBdr>
        <w:top w:val="none" w:sz="0" w:space="0" w:color="auto"/>
        <w:left w:val="none" w:sz="0" w:space="0" w:color="auto"/>
        <w:bottom w:val="none" w:sz="0" w:space="0" w:color="auto"/>
        <w:right w:val="none" w:sz="0" w:space="0" w:color="auto"/>
      </w:divBdr>
    </w:div>
    <w:div w:id="1021860703">
      <w:bodyDiv w:val="1"/>
      <w:marLeft w:val="0"/>
      <w:marRight w:val="0"/>
      <w:marTop w:val="0"/>
      <w:marBottom w:val="0"/>
      <w:divBdr>
        <w:top w:val="none" w:sz="0" w:space="0" w:color="auto"/>
        <w:left w:val="none" w:sz="0" w:space="0" w:color="auto"/>
        <w:bottom w:val="none" w:sz="0" w:space="0" w:color="auto"/>
        <w:right w:val="none" w:sz="0" w:space="0" w:color="auto"/>
      </w:divBdr>
    </w:div>
    <w:div w:id="1029260735">
      <w:bodyDiv w:val="1"/>
      <w:marLeft w:val="0"/>
      <w:marRight w:val="0"/>
      <w:marTop w:val="0"/>
      <w:marBottom w:val="0"/>
      <w:divBdr>
        <w:top w:val="none" w:sz="0" w:space="0" w:color="auto"/>
        <w:left w:val="none" w:sz="0" w:space="0" w:color="auto"/>
        <w:bottom w:val="none" w:sz="0" w:space="0" w:color="auto"/>
        <w:right w:val="none" w:sz="0" w:space="0" w:color="auto"/>
      </w:divBdr>
    </w:div>
    <w:div w:id="1040515391">
      <w:bodyDiv w:val="1"/>
      <w:marLeft w:val="0"/>
      <w:marRight w:val="0"/>
      <w:marTop w:val="0"/>
      <w:marBottom w:val="0"/>
      <w:divBdr>
        <w:top w:val="none" w:sz="0" w:space="0" w:color="auto"/>
        <w:left w:val="none" w:sz="0" w:space="0" w:color="auto"/>
        <w:bottom w:val="none" w:sz="0" w:space="0" w:color="auto"/>
        <w:right w:val="none" w:sz="0" w:space="0" w:color="auto"/>
      </w:divBdr>
    </w:div>
    <w:div w:id="1063944063">
      <w:bodyDiv w:val="1"/>
      <w:marLeft w:val="0"/>
      <w:marRight w:val="0"/>
      <w:marTop w:val="0"/>
      <w:marBottom w:val="0"/>
      <w:divBdr>
        <w:top w:val="none" w:sz="0" w:space="0" w:color="auto"/>
        <w:left w:val="none" w:sz="0" w:space="0" w:color="auto"/>
        <w:bottom w:val="none" w:sz="0" w:space="0" w:color="auto"/>
        <w:right w:val="none" w:sz="0" w:space="0" w:color="auto"/>
      </w:divBdr>
    </w:div>
    <w:div w:id="1196843818">
      <w:bodyDiv w:val="1"/>
      <w:marLeft w:val="0"/>
      <w:marRight w:val="0"/>
      <w:marTop w:val="0"/>
      <w:marBottom w:val="0"/>
      <w:divBdr>
        <w:top w:val="none" w:sz="0" w:space="0" w:color="auto"/>
        <w:left w:val="none" w:sz="0" w:space="0" w:color="auto"/>
        <w:bottom w:val="none" w:sz="0" w:space="0" w:color="auto"/>
        <w:right w:val="none" w:sz="0" w:space="0" w:color="auto"/>
      </w:divBdr>
    </w:div>
    <w:div w:id="1241256951">
      <w:bodyDiv w:val="1"/>
      <w:marLeft w:val="0"/>
      <w:marRight w:val="0"/>
      <w:marTop w:val="0"/>
      <w:marBottom w:val="0"/>
      <w:divBdr>
        <w:top w:val="none" w:sz="0" w:space="0" w:color="auto"/>
        <w:left w:val="none" w:sz="0" w:space="0" w:color="auto"/>
        <w:bottom w:val="none" w:sz="0" w:space="0" w:color="auto"/>
        <w:right w:val="none" w:sz="0" w:space="0" w:color="auto"/>
      </w:divBdr>
      <w:divsChild>
        <w:div w:id="20860802">
          <w:marLeft w:val="0"/>
          <w:marRight w:val="0"/>
          <w:marTop w:val="0"/>
          <w:marBottom w:val="0"/>
          <w:divBdr>
            <w:top w:val="none" w:sz="0" w:space="0" w:color="auto"/>
            <w:left w:val="none" w:sz="0" w:space="0" w:color="auto"/>
            <w:bottom w:val="none" w:sz="0" w:space="0" w:color="auto"/>
            <w:right w:val="none" w:sz="0" w:space="0" w:color="auto"/>
          </w:divBdr>
          <w:divsChild>
            <w:div w:id="1974366682">
              <w:marLeft w:val="0"/>
              <w:marRight w:val="0"/>
              <w:marTop w:val="0"/>
              <w:marBottom w:val="0"/>
              <w:divBdr>
                <w:top w:val="none" w:sz="0" w:space="0" w:color="auto"/>
                <w:left w:val="none" w:sz="0" w:space="0" w:color="auto"/>
                <w:bottom w:val="none" w:sz="0" w:space="0" w:color="auto"/>
                <w:right w:val="none" w:sz="0" w:space="0" w:color="auto"/>
              </w:divBdr>
            </w:div>
            <w:div w:id="1154876140">
              <w:marLeft w:val="0"/>
              <w:marRight w:val="0"/>
              <w:marTop w:val="0"/>
              <w:marBottom w:val="0"/>
              <w:divBdr>
                <w:top w:val="none" w:sz="0" w:space="0" w:color="auto"/>
                <w:left w:val="none" w:sz="0" w:space="0" w:color="auto"/>
                <w:bottom w:val="none" w:sz="0" w:space="0" w:color="auto"/>
                <w:right w:val="none" w:sz="0" w:space="0" w:color="auto"/>
              </w:divBdr>
              <w:divsChild>
                <w:div w:id="610163547">
                  <w:marLeft w:val="0"/>
                  <w:marRight w:val="0"/>
                  <w:marTop w:val="0"/>
                  <w:marBottom w:val="0"/>
                  <w:divBdr>
                    <w:top w:val="none" w:sz="0" w:space="0" w:color="auto"/>
                    <w:left w:val="none" w:sz="0" w:space="0" w:color="auto"/>
                    <w:bottom w:val="none" w:sz="0" w:space="0" w:color="auto"/>
                    <w:right w:val="none" w:sz="0" w:space="0" w:color="auto"/>
                  </w:divBdr>
                  <w:divsChild>
                    <w:div w:id="1720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539">
              <w:marLeft w:val="0"/>
              <w:marRight w:val="0"/>
              <w:marTop w:val="0"/>
              <w:marBottom w:val="0"/>
              <w:divBdr>
                <w:top w:val="none" w:sz="0" w:space="0" w:color="auto"/>
                <w:left w:val="none" w:sz="0" w:space="0" w:color="auto"/>
                <w:bottom w:val="none" w:sz="0" w:space="0" w:color="auto"/>
                <w:right w:val="none" w:sz="0" w:space="0" w:color="auto"/>
              </w:divBdr>
            </w:div>
          </w:divsChild>
        </w:div>
        <w:div w:id="2099592199">
          <w:marLeft w:val="0"/>
          <w:marRight w:val="0"/>
          <w:marTop w:val="0"/>
          <w:marBottom w:val="0"/>
          <w:divBdr>
            <w:top w:val="none" w:sz="0" w:space="0" w:color="auto"/>
            <w:left w:val="none" w:sz="0" w:space="0" w:color="auto"/>
            <w:bottom w:val="none" w:sz="0" w:space="0" w:color="auto"/>
            <w:right w:val="none" w:sz="0" w:space="0" w:color="auto"/>
          </w:divBdr>
          <w:divsChild>
            <w:div w:id="1281910718">
              <w:marLeft w:val="0"/>
              <w:marRight w:val="0"/>
              <w:marTop w:val="0"/>
              <w:marBottom w:val="0"/>
              <w:divBdr>
                <w:top w:val="none" w:sz="0" w:space="0" w:color="auto"/>
                <w:left w:val="none" w:sz="0" w:space="0" w:color="auto"/>
                <w:bottom w:val="none" w:sz="0" w:space="0" w:color="auto"/>
                <w:right w:val="none" w:sz="0" w:space="0" w:color="auto"/>
              </w:divBdr>
            </w:div>
            <w:div w:id="1001160538">
              <w:marLeft w:val="0"/>
              <w:marRight w:val="0"/>
              <w:marTop w:val="0"/>
              <w:marBottom w:val="0"/>
              <w:divBdr>
                <w:top w:val="none" w:sz="0" w:space="0" w:color="auto"/>
                <w:left w:val="none" w:sz="0" w:space="0" w:color="auto"/>
                <w:bottom w:val="none" w:sz="0" w:space="0" w:color="auto"/>
                <w:right w:val="none" w:sz="0" w:space="0" w:color="auto"/>
              </w:divBdr>
              <w:divsChild>
                <w:div w:id="1421870759">
                  <w:marLeft w:val="0"/>
                  <w:marRight w:val="0"/>
                  <w:marTop w:val="0"/>
                  <w:marBottom w:val="0"/>
                  <w:divBdr>
                    <w:top w:val="none" w:sz="0" w:space="0" w:color="auto"/>
                    <w:left w:val="none" w:sz="0" w:space="0" w:color="auto"/>
                    <w:bottom w:val="none" w:sz="0" w:space="0" w:color="auto"/>
                    <w:right w:val="none" w:sz="0" w:space="0" w:color="auto"/>
                  </w:divBdr>
                  <w:divsChild>
                    <w:div w:id="3381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8359">
      <w:bodyDiv w:val="1"/>
      <w:marLeft w:val="0"/>
      <w:marRight w:val="0"/>
      <w:marTop w:val="0"/>
      <w:marBottom w:val="0"/>
      <w:divBdr>
        <w:top w:val="none" w:sz="0" w:space="0" w:color="auto"/>
        <w:left w:val="none" w:sz="0" w:space="0" w:color="auto"/>
        <w:bottom w:val="none" w:sz="0" w:space="0" w:color="auto"/>
        <w:right w:val="none" w:sz="0" w:space="0" w:color="auto"/>
      </w:divBdr>
    </w:div>
    <w:div w:id="1283682461">
      <w:bodyDiv w:val="1"/>
      <w:marLeft w:val="0"/>
      <w:marRight w:val="0"/>
      <w:marTop w:val="0"/>
      <w:marBottom w:val="0"/>
      <w:divBdr>
        <w:top w:val="none" w:sz="0" w:space="0" w:color="auto"/>
        <w:left w:val="none" w:sz="0" w:space="0" w:color="auto"/>
        <w:bottom w:val="none" w:sz="0" w:space="0" w:color="auto"/>
        <w:right w:val="none" w:sz="0" w:space="0" w:color="auto"/>
      </w:divBdr>
    </w:div>
    <w:div w:id="1425492176">
      <w:bodyDiv w:val="1"/>
      <w:marLeft w:val="0"/>
      <w:marRight w:val="0"/>
      <w:marTop w:val="0"/>
      <w:marBottom w:val="0"/>
      <w:divBdr>
        <w:top w:val="none" w:sz="0" w:space="0" w:color="auto"/>
        <w:left w:val="none" w:sz="0" w:space="0" w:color="auto"/>
        <w:bottom w:val="none" w:sz="0" w:space="0" w:color="auto"/>
        <w:right w:val="none" w:sz="0" w:space="0" w:color="auto"/>
      </w:divBdr>
    </w:div>
    <w:div w:id="1436632066">
      <w:bodyDiv w:val="1"/>
      <w:marLeft w:val="0"/>
      <w:marRight w:val="0"/>
      <w:marTop w:val="0"/>
      <w:marBottom w:val="0"/>
      <w:divBdr>
        <w:top w:val="none" w:sz="0" w:space="0" w:color="auto"/>
        <w:left w:val="none" w:sz="0" w:space="0" w:color="auto"/>
        <w:bottom w:val="none" w:sz="0" w:space="0" w:color="auto"/>
        <w:right w:val="none" w:sz="0" w:space="0" w:color="auto"/>
      </w:divBdr>
    </w:div>
    <w:div w:id="1466894984">
      <w:bodyDiv w:val="1"/>
      <w:marLeft w:val="0"/>
      <w:marRight w:val="0"/>
      <w:marTop w:val="0"/>
      <w:marBottom w:val="0"/>
      <w:divBdr>
        <w:top w:val="none" w:sz="0" w:space="0" w:color="auto"/>
        <w:left w:val="none" w:sz="0" w:space="0" w:color="auto"/>
        <w:bottom w:val="none" w:sz="0" w:space="0" w:color="auto"/>
        <w:right w:val="none" w:sz="0" w:space="0" w:color="auto"/>
      </w:divBdr>
    </w:div>
    <w:div w:id="1549146874">
      <w:bodyDiv w:val="1"/>
      <w:marLeft w:val="0"/>
      <w:marRight w:val="0"/>
      <w:marTop w:val="0"/>
      <w:marBottom w:val="0"/>
      <w:divBdr>
        <w:top w:val="none" w:sz="0" w:space="0" w:color="auto"/>
        <w:left w:val="none" w:sz="0" w:space="0" w:color="auto"/>
        <w:bottom w:val="none" w:sz="0" w:space="0" w:color="auto"/>
        <w:right w:val="none" w:sz="0" w:space="0" w:color="auto"/>
      </w:divBdr>
    </w:div>
    <w:div w:id="1602758479">
      <w:bodyDiv w:val="1"/>
      <w:marLeft w:val="0"/>
      <w:marRight w:val="0"/>
      <w:marTop w:val="0"/>
      <w:marBottom w:val="0"/>
      <w:divBdr>
        <w:top w:val="none" w:sz="0" w:space="0" w:color="auto"/>
        <w:left w:val="none" w:sz="0" w:space="0" w:color="auto"/>
        <w:bottom w:val="none" w:sz="0" w:space="0" w:color="auto"/>
        <w:right w:val="none" w:sz="0" w:space="0" w:color="auto"/>
      </w:divBdr>
    </w:div>
    <w:div w:id="1838883771">
      <w:bodyDiv w:val="1"/>
      <w:marLeft w:val="0"/>
      <w:marRight w:val="0"/>
      <w:marTop w:val="0"/>
      <w:marBottom w:val="0"/>
      <w:divBdr>
        <w:top w:val="none" w:sz="0" w:space="0" w:color="auto"/>
        <w:left w:val="none" w:sz="0" w:space="0" w:color="auto"/>
        <w:bottom w:val="none" w:sz="0" w:space="0" w:color="auto"/>
        <w:right w:val="none" w:sz="0" w:space="0" w:color="auto"/>
      </w:divBdr>
    </w:div>
    <w:div w:id="1854222596">
      <w:bodyDiv w:val="1"/>
      <w:marLeft w:val="0"/>
      <w:marRight w:val="0"/>
      <w:marTop w:val="0"/>
      <w:marBottom w:val="0"/>
      <w:divBdr>
        <w:top w:val="none" w:sz="0" w:space="0" w:color="auto"/>
        <w:left w:val="none" w:sz="0" w:space="0" w:color="auto"/>
        <w:bottom w:val="none" w:sz="0" w:space="0" w:color="auto"/>
        <w:right w:val="none" w:sz="0" w:space="0" w:color="auto"/>
      </w:divBdr>
    </w:div>
    <w:div w:id="1879852906">
      <w:bodyDiv w:val="1"/>
      <w:marLeft w:val="0"/>
      <w:marRight w:val="0"/>
      <w:marTop w:val="0"/>
      <w:marBottom w:val="0"/>
      <w:divBdr>
        <w:top w:val="none" w:sz="0" w:space="0" w:color="auto"/>
        <w:left w:val="none" w:sz="0" w:space="0" w:color="auto"/>
        <w:bottom w:val="none" w:sz="0" w:space="0" w:color="auto"/>
        <w:right w:val="none" w:sz="0" w:space="0" w:color="auto"/>
      </w:divBdr>
    </w:div>
    <w:div w:id="1991203738">
      <w:bodyDiv w:val="1"/>
      <w:marLeft w:val="0"/>
      <w:marRight w:val="0"/>
      <w:marTop w:val="0"/>
      <w:marBottom w:val="0"/>
      <w:divBdr>
        <w:top w:val="none" w:sz="0" w:space="0" w:color="auto"/>
        <w:left w:val="none" w:sz="0" w:space="0" w:color="auto"/>
        <w:bottom w:val="none" w:sz="0" w:space="0" w:color="auto"/>
        <w:right w:val="none" w:sz="0" w:space="0" w:color="auto"/>
      </w:divBdr>
    </w:div>
    <w:div w:id="1991523342">
      <w:bodyDiv w:val="1"/>
      <w:marLeft w:val="0"/>
      <w:marRight w:val="0"/>
      <w:marTop w:val="0"/>
      <w:marBottom w:val="0"/>
      <w:divBdr>
        <w:top w:val="none" w:sz="0" w:space="0" w:color="auto"/>
        <w:left w:val="none" w:sz="0" w:space="0" w:color="auto"/>
        <w:bottom w:val="none" w:sz="0" w:space="0" w:color="auto"/>
        <w:right w:val="none" w:sz="0" w:space="0" w:color="auto"/>
      </w:divBdr>
      <w:divsChild>
        <w:div w:id="1448695223">
          <w:marLeft w:val="0"/>
          <w:marRight w:val="0"/>
          <w:marTop w:val="0"/>
          <w:marBottom w:val="0"/>
          <w:divBdr>
            <w:top w:val="none" w:sz="0" w:space="0" w:color="auto"/>
            <w:left w:val="none" w:sz="0" w:space="0" w:color="auto"/>
            <w:bottom w:val="none" w:sz="0" w:space="0" w:color="auto"/>
            <w:right w:val="none" w:sz="0" w:space="0" w:color="auto"/>
          </w:divBdr>
          <w:divsChild>
            <w:div w:id="1466119286">
              <w:marLeft w:val="0"/>
              <w:marRight w:val="0"/>
              <w:marTop w:val="0"/>
              <w:marBottom w:val="0"/>
              <w:divBdr>
                <w:top w:val="none" w:sz="0" w:space="0" w:color="auto"/>
                <w:left w:val="none" w:sz="0" w:space="0" w:color="auto"/>
                <w:bottom w:val="none" w:sz="0" w:space="0" w:color="auto"/>
                <w:right w:val="none" w:sz="0" w:space="0" w:color="auto"/>
              </w:divBdr>
            </w:div>
            <w:div w:id="1799840717">
              <w:marLeft w:val="0"/>
              <w:marRight w:val="0"/>
              <w:marTop w:val="0"/>
              <w:marBottom w:val="0"/>
              <w:divBdr>
                <w:top w:val="none" w:sz="0" w:space="0" w:color="auto"/>
                <w:left w:val="none" w:sz="0" w:space="0" w:color="auto"/>
                <w:bottom w:val="none" w:sz="0" w:space="0" w:color="auto"/>
                <w:right w:val="none" w:sz="0" w:space="0" w:color="auto"/>
              </w:divBdr>
              <w:divsChild>
                <w:div w:id="2110855236">
                  <w:marLeft w:val="0"/>
                  <w:marRight w:val="0"/>
                  <w:marTop w:val="0"/>
                  <w:marBottom w:val="0"/>
                  <w:divBdr>
                    <w:top w:val="none" w:sz="0" w:space="0" w:color="auto"/>
                    <w:left w:val="none" w:sz="0" w:space="0" w:color="auto"/>
                    <w:bottom w:val="none" w:sz="0" w:space="0" w:color="auto"/>
                    <w:right w:val="none" w:sz="0" w:space="0" w:color="auto"/>
                  </w:divBdr>
                  <w:divsChild>
                    <w:div w:id="7395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8975">
              <w:marLeft w:val="0"/>
              <w:marRight w:val="0"/>
              <w:marTop w:val="0"/>
              <w:marBottom w:val="0"/>
              <w:divBdr>
                <w:top w:val="none" w:sz="0" w:space="0" w:color="auto"/>
                <w:left w:val="none" w:sz="0" w:space="0" w:color="auto"/>
                <w:bottom w:val="none" w:sz="0" w:space="0" w:color="auto"/>
                <w:right w:val="none" w:sz="0" w:space="0" w:color="auto"/>
              </w:divBdr>
            </w:div>
          </w:divsChild>
        </w:div>
        <w:div w:id="126168147">
          <w:marLeft w:val="0"/>
          <w:marRight w:val="0"/>
          <w:marTop w:val="0"/>
          <w:marBottom w:val="0"/>
          <w:divBdr>
            <w:top w:val="none" w:sz="0" w:space="0" w:color="auto"/>
            <w:left w:val="none" w:sz="0" w:space="0" w:color="auto"/>
            <w:bottom w:val="none" w:sz="0" w:space="0" w:color="auto"/>
            <w:right w:val="none" w:sz="0" w:space="0" w:color="auto"/>
          </w:divBdr>
          <w:divsChild>
            <w:div w:id="1553342850">
              <w:marLeft w:val="0"/>
              <w:marRight w:val="0"/>
              <w:marTop w:val="0"/>
              <w:marBottom w:val="0"/>
              <w:divBdr>
                <w:top w:val="none" w:sz="0" w:space="0" w:color="auto"/>
                <w:left w:val="none" w:sz="0" w:space="0" w:color="auto"/>
                <w:bottom w:val="none" w:sz="0" w:space="0" w:color="auto"/>
                <w:right w:val="none" w:sz="0" w:space="0" w:color="auto"/>
              </w:divBdr>
            </w:div>
            <w:div w:id="1908029426">
              <w:marLeft w:val="0"/>
              <w:marRight w:val="0"/>
              <w:marTop w:val="0"/>
              <w:marBottom w:val="0"/>
              <w:divBdr>
                <w:top w:val="none" w:sz="0" w:space="0" w:color="auto"/>
                <w:left w:val="none" w:sz="0" w:space="0" w:color="auto"/>
                <w:bottom w:val="none" w:sz="0" w:space="0" w:color="auto"/>
                <w:right w:val="none" w:sz="0" w:space="0" w:color="auto"/>
              </w:divBdr>
              <w:divsChild>
                <w:div w:id="1383363512">
                  <w:marLeft w:val="0"/>
                  <w:marRight w:val="0"/>
                  <w:marTop w:val="0"/>
                  <w:marBottom w:val="0"/>
                  <w:divBdr>
                    <w:top w:val="none" w:sz="0" w:space="0" w:color="auto"/>
                    <w:left w:val="none" w:sz="0" w:space="0" w:color="auto"/>
                    <w:bottom w:val="none" w:sz="0" w:space="0" w:color="auto"/>
                    <w:right w:val="none" w:sz="0" w:space="0" w:color="auto"/>
                  </w:divBdr>
                  <w:divsChild>
                    <w:div w:id="20000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eveloper.mozilla.org" TargetMode="External"/><Relationship Id="rId17"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hyperlink" Target="https://docs.python.org"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en-US/docs/Web/API/Canvas_API"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s://private-user-images.githubusercontent.com/98187417/393637197-b8999cea-0752-4a9b-997a-7aa3f51f1d2d.png?jwt=eyJhbGciOiJIUzI1NiIsInR5cCI6IkpXVCJ9.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.qAUdQBDfomSkVYYC9Wlbs6IdvVyGh2gNUGX641GpT5k"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54DDA-B9CF-47B3-AEBF-A0B50F725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Šablona-MP.dot</Template>
  <TotalTime>758</TotalTime>
  <Pages>18</Pages>
  <Words>2923</Words>
  <Characters>17251</Characters>
  <Application>Microsoft Office Word</Application>
  <DocSecurity>0</DocSecurity>
  <Lines>143</Lines>
  <Paragraphs>40</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20134</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Šimon Jantošík</cp:lastModifiedBy>
  <cp:revision>13</cp:revision>
  <cp:lastPrinted>2004-11-12T21:05:00Z</cp:lastPrinted>
  <dcterms:created xsi:type="dcterms:W3CDTF">2016-10-17T06:40:00Z</dcterms:created>
  <dcterms:modified xsi:type="dcterms:W3CDTF">2025-01-01T16:11:00Z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