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F732F" w14:textId="77777777" w:rsidR="002E0AD6" w:rsidRPr="006B518B" w:rsidRDefault="002E0AD6" w:rsidP="009A006E">
      <w:pPr>
        <w:spacing w:line="300" w:lineRule="auto"/>
        <w:jc w:val="center"/>
        <w:rPr>
          <w:rFonts w:ascii="Cambria" w:hAnsi="Cambria"/>
          <w:b/>
          <w:sz w:val="36"/>
          <w:szCs w:val="36"/>
        </w:rPr>
      </w:pPr>
      <w:r w:rsidRPr="006B518B">
        <w:rPr>
          <w:rFonts w:ascii="Cambria" w:hAnsi="Cambria"/>
          <w:b/>
          <w:sz w:val="36"/>
          <w:szCs w:val="36"/>
        </w:rPr>
        <w:t>Understanding Data and Statistical Design (60117)</w:t>
      </w:r>
    </w:p>
    <w:p w14:paraId="29C2A40C" w14:textId="77777777" w:rsidR="002E0AD6" w:rsidRDefault="002E0AD6" w:rsidP="009A006E">
      <w:pPr>
        <w:spacing w:line="300" w:lineRule="auto"/>
        <w:rPr>
          <w:rFonts w:ascii="Cambria Math" w:hAnsi="Cambria Math"/>
        </w:rPr>
      </w:pPr>
    </w:p>
    <w:p w14:paraId="0CDA81E2" w14:textId="77777777" w:rsidR="002E0AD6" w:rsidRPr="006B518B" w:rsidRDefault="002E0AD6" w:rsidP="009A006E">
      <w:pPr>
        <w:spacing w:line="300" w:lineRule="auto"/>
        <w:jc w:val="center"/>
        <w:rPr>
          <w:rFonts w:ascii="Cambria" w:hAnsi="Cambria"/>
          <w:b/>
          <w:sz w:val="36"/>
          <w:szCs w:val="36"/>
        </w:rPr>
      </w:pPr>
      <w:r w:rsidRPr="006B518B">
        <w:rPr>
          <w:rFonts w:ascii="Cambria" w:hAnsi="Cambria"/>
          <w:b/>
          <w:sz w:val="36"/>
          <w:szCs w:val="36"/>
        </w:rPr>
        <w:t xml:space="preserve">Lab </w:t>
      </w:r>
      <w:r>
        <w:rPr>
          <w:rFonts w:ascii="Cambria" w:hAnsi="Cambria"/>
          <w:b/>
          <w:sz w:val="36"/>
          <w:szCs w:val="36"/>
        </w:rPr>
        <w:t>12</w:t>
      </w:r>
      <w:r w:rsidRPr="006B518B">
        <w:rPr>
          <w:rFonts w:ascii="Cambria" w:hAnsi="Cambria"/>
          <w:b/>
          <w:sz w:val="36"/>
          <w:szCs w:val="36"/>
        </w:rPr>
        <w:t xml:space="preserve">: </w:t>
      </w:r>
      <w:r>
        <w:rPr>
          <w:rFonts w:ascii="Cambria" w:hAnsi="Cambria"/>
          <w:b/>
          <w:sz w:val="32"/>
          <w:szCs w:val="32"/>
        </w:rPr>
        <w:t>Logistic Regression Model Fit</w:t>
      </w:r>
    </w:p>
    <w:p w14:paraId="35B57911" w14:textId="77777777" w:rsidR="002E0AD6" w:rsidRDefault="002E0AD6" w:rsidP="009A006E">
      <w:pPr>
        <w:spacing w:line="300" w:lineRule="auto"/>
        <w:rPr>
          <w:rFonts w:ascii="Cambria Math" w:hAnsi="Cambria Math"/>
        </w:rPr>
      </w:pPr>
    </w:p>
    <w:p w14:paraId="656C52B6" w14:textId="44528D60" w:rsidR="00C472F2" w:rsidRPr="006B518B" w:rsidRDefault="00C472F2" w:rsidP="00C472F2">
      <w:pPr>
        <w:spacing w:line="300" w:lineRule="auto"/>
        <w:jc w:val="center"/>
        <w:rPr>
          <w:rFonts w:ascii="Cambria" w:hAnsi="Cambria"/>
        </w:rPr>
      </w:pPr>
      <w:r w:rsidRPr="006B518B">
        <w:rPr>
          <w:rFonts w:ascii="Cambria" w:hAnsi="Cambria"/>
        </w:rPr>
        <w:t xml:space="preserve">This lab is marked from </w:t>
      </w:r>
      <w:r>
        <w:rPr>
          <w:rFonts w:ascii="Cambria" w:hAnsi="Cambria"/>
        </w:rPr>
        <w:t>2</w:t>
      </w:r>
      <w:r w:rsidR="0036241B">
        <w:rPr>
          <w:rFonts w:ascii="Cambria" w:hAnsi="Cambria"/>
        </w:rPr>
        <w:t>4</w:t>
      </w:r>
      <w:r>
        <w:rPr>
          <w:rFonts w:ascii="Cambria" w:hAnsi="Cambria"/>
        </w:rPr>
        <w:t>.</w:t>
      </w:r>
    </w:p>
    <w:p w14:paraId="07ADF3ED" w14:textId="77777777" w:rsidR="00C472F2" w:rsidRPr="006B518B" w:rsidRDefault="00C472F2" w:rsidP="00C472F2">
      <w:pPr>
        <w:spacing w:line="300" w:lineRule="auto"/>
        <w:jc w:val="center"/>
        <w:rPr>
          <w:rFonts w:ascii="Cambria" w:hAnsi="Cambria"/>
          <w:b/>
        </w:rPr>
      </w:pPr>
    </w:p>
    <w:p w14:paraId="37737C7A" w14:textId="77777777" w:rsidR="00C472F2" w:rsidRPr="006E3309" w:rsidRDefault="00C472F2" w:rsidP="00C472F2">
      <w:pPr>
        <w:spacing w:line="300" w:lineRule="auto"/>
        <w:jc w:val="center"/>
        <w:rPr>
          <w:rFonts w:ascii="Cambria" w:hAnsi="Cambria"/>
        </w:rPr>
      </w:pPr>
      <w:r>
        <w:rPr>
          <w:rFonts w:ascii="Cambria Math" w:hAnsi="Cambria Math"/>
        </w:rPr>
        <w:t xml:space="preserve">Please </w:t>
      </w:r>
      <w:r>
        <w:rPr>
          <w:rFonts w:ascii="Cambria" w:hAnsi="Cambria"/>
        </w:rPr>
        <w:t>submit via Canvas</w:t>
      </w:r>
      <w:r w:rsidRPr="006E3309">
        <w:rPr>
          <w:rFonts w:ascii="Cambria" w:hAnsi="Cambria"/>
        </w:rPr>
        <w:t>.</w:t>
      </w:r>
    </w:p>
    <w:p w14:paraId="647B22B2" w14:textId="77777777" w:rsidR="00C472F2" w:rsidRPr="00305E8C" w:rsidRDefault="00C472F2" w:rsidP="00C472F2">
      <w:pPr>
        <w:spacing w:line="300" w:lineRule="auto"/>
        <w:jc w:val="center"/>
        <w:rPr>
          <w:rFonts w:ascii="Cambria Math" w:hAnsi="Cambria Math"/>
          <w:b/>
        </w:rPr>
      </w:pPr>
    </w:p>
    <w:p w14:paraId="0AE75CF1" w14:textId="77777777" w:rsidR="00251954" w:rsidRPr="007B4309" w:rsidRDefault="00251954" w:rsidP="00251954">
      <w:pPr>
        <w:spacing w:line="300" w:lineRule="auto"/>
        <w:jc w:val="center"/>
        <w:rPr>
          <w:rFonts w:ascii="Cambria Math" w:hAnsi="Cambria Math"/>
          <w:b/>
        </w:rPr>
      </w:pPr>
      <w:r w:rsidRPr="006C534B">
        <w:rPr>
          <w:rFonts w:ascii="Cambria Math" w:hAnsi="Cambria Math"/>
          <w:b/>
        </w:rPr>
        <w:t xml:space="preserve">Due </w:t>
      </w:r>
      <w:r>
        <w:rPr>
          <w:rFonts w:ascii="Cambria Math" w:hAnsi="Cambria Math"/>
          <w:b/>
        </w:rPr>
        <w:t>by the conclusion of the lab class</w:t>
      </w:r>
    </w:p>
    <w:p w14:paraId="26D98BC6" w14:textId="77777777" w:rsidR="002E0AD6" w:rsidRDefault="002E0AD6" w:rsidP="009A006E">
      <w:pPr>
        <w:spacing w:line="300" w:lineRule="auto"/>
        <w:rPr>
          <w:rFonts w:ascii="Cambria Math" w:hAnsi="Cambria Math"/>
        </w:rPr>
      </w:pPr>
    </w:p>
    <w:p w14:paraId="3C4F2ABD" w14:textId="42B18661" w:rsidR="00146026" w:rsidRPr="001750DA" w:rsidRDefault="00146026" w:rsidP="009A006E">
      <w:pPr>
        <w:spacing w:line="300" w:lineRule="auto"/>
        <w:jc w:val="both"/>
        <w:rPr>
          <w:rFonts w:ascii="Cambria" w:hAnsi="Cambria"/>
          <w:b/>
        </w:rPr>
      </w:pPr>
      <w:r>
        <w:rPr>
          <w:rFonts w:ascii="Cambria" w:eastAsia="PMingLiU" w:hAnsi="Cambria"/>
        </w:rPr>
        <w:t xml:space="preserve">This week we </w:t>
      </w:r>
      <w:r w:rsidR="00C472F2">
        <w:rPr>
          <w:rFonts w:ascii="Cambria" w:eastAsia="PMingLiU" w:hAnsi="Cambria"/>
        </w:rPr>
        <w:t xml:space="preserve">analyse the </w:t>
      </w:r>
      <w:r w:rsidR="00B00E4A">
        <w:rPr>
          <w:rFonts w:ascii="Cambria" w:eastAsia="PMingLiU" w:hAnsi="Cambria"/>
        </w:rPr>
        <w:t>presence</w:t>
      </w:r>
      <w:r w:rsidRPr="00CB1783">
        <w:rPr>
          <w:rFonts w:ascii="Cambria" w:eastAsia="PMingLiU" w:hAnsi="Cambria"/>
        </w:rPr>
        <w:t xml:space="preserve"> of high blood pressure in individuals</w:t>
      </w:r>
      <w:r>
        <w:rPr>
          <w:rFonts w:ascii="Cambria" w:eastAsia="PMingLiU" w:hAnsi="Cambria"/>
        </w:rPr>
        <w:t xml:space="preserve"> using a multiple logistic regression model. The variables we consider are summarised in the table below.</w:t>
      </w:r>
    </w:p>
    <w:p w14:paraId="44277A7D" w14:textId="77777777" w:rsidR="00146026" w:rsidRPr="00CB1783" w:rsidRDefault="00146026" w:rsidP="009A006E">
      <w:pPr>
        <w:spacing w:line="300" w:lineRule="auto"/>
        <w:jc w:val="both"/>
        <w:rPr>
          <w:rFonts w:ascii="Cambria" w:hAnsi="Cambria"/>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1984"/>
        <w:gridCol w:w="5387"/>
      </w:tblGrid>
      <w:tr w:rsidR="00146026" w:rsidRPr="00CB1783" w14:paraId="5681A03C" w14:textId="77777777" w:rsidTr="000D2132">
        <w:trPr>
          <w:jc w:val="center"/>
        </w:trPr>
        <w:tc>
          <w:tcPr>
            <w:tcW w:w="851" w:type="dxa"/>
            <w:tcBorders>
              <w:bottom w:val="single" w:sz="4" w:space="0" w:color="auto"/>
            </w:tcBorders>
          </w:tcPr>
          <w:p w14:paraId="3992E17B" w14:textId="77777777" w:rsidR="00146026" w:rsidRPr="00CB1783" w:rsidRDefault="00146026" w:rsidP="009A006E">
            <w:pPr>
              <w:spacing w:line="300" w:lineRule="auto"/>
              <w:jc w:val="both"/>
              <w:rPr>
                <w:rFonts w:ascii="Cambria" w:hAnsi="Cambria"/>
                <w:b/>
              </w:rPr>
            </w:pPr>
            <w:r w:rsidRPr="00CB1783">
              <w:rPr>
                <w:rFonts w:ascii="Cambria" w:hAnsi="Cambria"/>
                <w:b/>
              </w:rPr>
              <w:t>Name</w:t>
            </w:r>
          </w:p>
        </w:tc>
        <w:tc>
          <w:tcPr>
            <w:tcW w:w="1984" w:type="dxa"/>
            <w:tcBorders>
              <w:bottom w:val="single" w:sz="4" w:space="0" w:color="auto"/>
            </w:tcBorders>
          </w:tcPr>
          <w:p w14:paraId="52E0FDE1" w14:textId="77777777" w:rsidR="00146026" w:rsidRPr="00CB1783" w:rsidRDefault="00146026" w:rsidP="009A006E">
            <w:pPr>
              <w:spacing w:line="300" w:lineRule="auto"/>
              <w:jc w:val="both"/>
              <w:rPr>
                <w:rFonts w:ascii="Cambria" w:hAnsi="Cambria"/>
                <w:b/>
              </w:rPr>
            </w:pPr>
            <w:r w:rsidRPr="00CB1783">
              <w:rPr>
                <w:rFonts w:ascii="Cambria" w:hAnsi="Cambria"/>
                <w:b/>
              </w:rPr>
              <w:t>Type</w:t>
            </w:r>
          </w:p>
        </w:tc>
        <w:tc>
          <w:tcPr>
            <w:tcW w:w="5387" w:type="dxa"/>
            <w:tcBorders>
              <w:bottom w:val="single" w:sz="4" w:space="0" w:color="auto"/>
            </w:tcBorders>
          </w:tcPr>
          <w:p w14:paraId="1C78848C" w14:textId="77777777" w:rsidR="00146026" w:rsidRPr="00CB1783" w:rsidRDefault="00146026" w:rsidP="009A006E">
            <w:pPr>
              <w:spacing w:line="300" w:lineRule="auto"/>
              <w:jc w:val="both"/>
              <w:rPr>
                <w:rFonts w:ascii="Cambria" w:hAnsi="Cambria"/>
                <w:b/>
              </w:rPr>
            </w:pPr>
            <w:r w:rsidRPr="00CB1783">
              <w:rPr>
                <w:rFonts w:ascii="Cambria" w:hAnsi="Cambria"/>
                <w:b/>
              </w:rPr>
              <w:t>Description</w:t>
            </w:r>
          </w:p>
        </w:tc>
      </w:tr>
      <w:tr w:rsidR="00146026" w:rsidRPr="00CB1783" w14:paraId="34A2E294" w14:textId="77777777" w:rsidTr="000D2132">
        <w:trPr>
          <w:trHeight w:val="286"/>
          <w:jc w:val="center"/>
        </w:trPr>
        <w:tc>
          <w:tcPr>
            <w:tcW w:w="851" w:type="dxa"/>
            <w:tcBorders>
              <w:top w:val="single" w:sz="4" w:space="0" w:color="auto"/>
              <w:bottom w:val="nil"/>
            </w:tcBorders>
          </w:tcPr>
          <w:p w14:paraId="45ED1289" w14:textId="77777777" w:rsidR="00146026" w:rsidRPr="00CB1783" w:rsidRDefault="00146026" w:rsidP="009A006E">
            <w:pPr>
              <w:spacing w:line="300" w:lineRule="auto"/>
              <w:jc w:val="both"/>
              <w:rPr>
                <w:rFonts w:ascii="Cambria" w:hAnsi="Cambria"/>
              </w:rPr>
            </w:pPr>
            <m:oMathPara>
              <m:oMathParaPr>
                <m:jc m:val="left"/>
              </m:oMathParaPr>
              <m:oMath>
                <m:r>
                  <w:rPr>
                    <w:rFonts w:ascii="Cambria Math" w:hAnsi="Cambria Math"/>
                  </w:rPr>
                  <m:t>h</m:t>
                </m:r>
              </m:oMath>
            </m:oMathPara>
          </w:p>
        </w:tc>
        <w:tc>
          <w:tcPr>
            <w:tcW w:w="1984" w:type="dxa"/>
            <w:tcBorders>
              <w:top w:val="single" w:sz="4" w:space="0" w:color="auto"/>
              <w:bottom w:val="nil"/>
            </w:tcBorders>
          </w:tcPr>
          <w:p w14:paraId="32ECEB76" w14:textId="77777777" w:rsidR="00146026" w:rsidRPr="00CB1783" w:rsidRDefault="00146026" w:rsidP="009A006E">
            <w:pPr>
              <w:spacing w:line="300" w:lineRule="auto"/>
              <w:jc w:val="both"/>
              <w:rPr>
                <w:rFonts w:ascii="Cambria" w:hAnsi="Cambria"/>
              </w:rPr>
            </w:pPr>
            <w:r w:rsidRPr="00CB1783">
              <w:rPr>
                <w:rFonts w:ascii="Cambria" w:hAnsi="Cambria"/>
              </w:rPr>
              <w:t>categorical</w:t>
            </w:r>
          </w:p>
        </w:tc>
        <w:tc>
          <w:tcPr>
            <w:tcW w:w="5387" w:type="dxa"/>
            <w:tcBorders>
              <w:top w:val="single" w:sz="4" w:space="0" w:color="auto"/>
              <w:bottom w:val="nil"/>
            </w:tcBorders>
          </w:tcPr>
          <w:p w14:paraId="4611D19A" w14:textId="77777777" w:rsidR="00146026" w:rsidRPr="00CB1783" w:rsidRDefault="00146026" w:rsidP="009A006E">
            <w:pPr>
              <w:spacing w:line="300" w:lineRule="auto"/>
              <w:jc w:val="both"/>
              <w:rPr>
                <w:rFonts w:ascii="Cambria" w:hAnsi="Cambria"/>
              </w:rPr>
            </w:pPr>
            <w:r w:rsidRPr="00CB1783">
              <w:rPr>
                <w:rFonts w:ascii="Cambria" w:hAnsi="Cambria"/>
              </w:rPr>
              <w:t>state of health: 1 (very good), 2 (good), 3 (average), 4 (poor), 5 (very poor)</w:t>
            </w:r>
          </w:p>
        </w:tc>
      </w:tr>
      <w:tr w:rsidR="00146026" w:rsidRPr="00CB1783" w14:paraId="66474A2B" w14:textId="77777777" w:rsidTr="000D2132">
        <w:trPr>
          <w:trHeight w:val="286"/>
          <w:jc w:val="center"/>
        </w:trPr>
        <w:tc>
          <w:tcPr>
            <w:tcW w:w="851" w:type="dxa"/>
            <w:tcBorders>
              <w:top w:val="nil"/>
              <w:bottom w:val="nil"/>
            </w:tcBorders>
          </w:tcPr>
          <w:p w14:paraId="67DB153D" w14:textId="77777777" w:rsidR="00146026" w:rsidRPr="00CB1783" w:rsidRDefault="00146026" w:rsidP="009A006E">
            <w:pPr>
              <w:spacing w:line="300" w:lineRule="auto"/>
              <w:jc w:val="both"/>
            </w:pPr>
            <m:oMathPara>
              <m:oMathParaPr>
                <m:jc m:val="left"/>
              </m:oMathParaPr>
              <m:oMath>
                <m:r>
                  <w:rPr>
                    <w:rFonts w:ascii="Cambria Math" w:hAnsi="Cambria Math"/>
                  </w:rPr>
                  <m:t>age</m:t>
                </m:r>
              </m:oMath>
            </m:oMathPara>
          </w:p>
        </w:tc>
        <w:tc>
          <w:tcPr>
            <w:tcW w:w="1984" w:type="dxa"/>
            <w:tcBorders>
              <w:top w:val="nil"/>
              <w:bottom w:val="nil"/>
            </w:tcBorders>
          </w:tcPr>
          <w:p w14:paraId="5ACABE51" w14:textId="77777777" w:rsidR="00146026" w:rsidRPr="00CB1783" w:rsidRDefault="00146026" w:rsidP="009A006E">
            <w:pPr>
              <w:spacing w:line="300" w:lineRule="auto"/>
              <w:jc w:val="both"/>
              <w:rPr>
                <w:rFonts w:ascii="Cambria" w:hAnsi="Cambria"/>
              </w:rPr>
            </w:pPr>
            <w:r w:rsidRPr="00CB1783">
              <w:rPr>
                <w:rFonts w:ascii="Cambria" w:hAnsi="Cambria"/>
              </w:rPr>
              <w:t>continuous</w:t>
            </w:r>
          </w:p>
        </w:tc>
        <w:tc>
          <w:tcPr>
            <w:tcW w:w="5387" w:type="dxa"/>
            <w:tcBorders>
              <w:top w:val="nil"/>
              <w:bottom w:val="nil"/>
            </w:tcBorders>
          </w:tcPr>
          <w:p w14:paraId="2EF41E9D" w14:textId="77777777" w:rsidR="00146026" w:rsidRPr="00CB1783" w:rsidRDefault="00146026" w:rsidP="009A006E">
            <w:pPr>
              <w:spacing w:line="300" w:lineRule="auto"/>
              <w:jc w:val="both"/>
              <w:rPr>
                <w:rFonts w:ascii="Cambria" w:hAnsi="Cambria"/>
              </w:rPr>
            </w:pPr>
            <w:r w:rsidRPr="00CB1783">
              <w:rPr>
                <w:rFonts w:ascii="Cambria" w:hAnsi="Cambria"/>
              </w:rPr>
              <w:t>age of individual</w:t>
            </w:r>
          </w:p>
        </w:tc>
      </w:tr>
      <w:tr w:rsidR="00146026" w:rsidRPr="00CB1783" w14:paraId="3DAE4FCF" w14:textId="77777777" w:rsidTr="000D2132">
        <w:trPr>
          <w:trHeight w:val="286"/>
          <w:jc w:val="center"/>
        </w:trPr>
        <w:tc>
          <w:tcPr>
            <w:tcW w:w="851" w:type="dxa"/>
            <w:tcBorders>
              <w:top w:val="nil"/>
              <w:bottom w:val="nil"/>
            </w:tcBorders>
          </w:tcPr>
          <w:p w14:paraId="57F54B5B" w14:textId="77777777" w:rsidR="00146026" w:rsidRPr="00CB1783" w:rsidRDefault="00146026" w:rsidP="009A006E">
            <w:pPr>
              <w:spacing w:line="300" w:lineRule="auto"/>
              <w:jc w:val="both"/>
            </w:pPr>
            <m:oMathPara>
              <m:oMathParaPr>
                <m:jc m:val="left"/>
              </m:oMathParaPr>
              <m:oMath>
                <m:r>
                  <w:rPr>
                    <w:rFonts w:ascii="Cambria Math" w:hAnsi="Cambria Math"/>
                  </w:rPr>
                  <m:t>bmi</m:t>
                </m:r>
              </m:oMath>
            </m:oMathPara>
          </w:p>
        </w:tc>
        <w:tc>
          <w:tcPr>
            <w:tcW w:w="1984" w:type="dxa"/>
            <w:tcBorders>
              <w:top w:val="nil"/>
              <w:bottom w:val="nil"/>
            </w:tcBorders>
          </w:tcPr>
          <w:p w14:paraId="7858C5EF" w14:textId="77777777" w:rsidR="00146026" w:rsidRPr="00CB1783" w:rsidRDefault="00146026" w:rsidP="009A006E">
            <w:pPr>
              <w:spacing w:line="300" w:lineRule="auto"/>
              <w:jc w:val="both"/>
              <w:rPr>
                <w:rFonts w:ascii="Cambria" w:hAnsi="Cambria"/>
              </w:rPr>
            </w:pPr>
            <w:r w:rsidRPr="00CB1783">
              <w:rPr>
                <w:rFonts w:ascii="Cambria" w:hAnsi="Cambria"/>
              </w:rPr>
              <w:t>continuous</w:t>
            </w:r>
          </w:p>
        </w:tc>
        <w:tc>
          <w:tcPr>
            <w:tcW w:w="5387" w:type="dxa"/>
            <w:tcBorders>
              <w:top w:val="nil"/>
              <w:bottom w:val="nil"/>
            </w:tcBorders>
          </w:tcPr>
          <w:p w14:paraId="00AE66E7" w14:textId="77777777" w:rsidR="00146026" w:rsidRPr="00CB1783" w:rsidRDefault="00146026" w:rsidP="009A006E">
            <w:pPr>
              <w:spacing w:line="300" w:lineRule="auto"/>
              <w:jc w:val="both"/>
              <w:rPr>
                <w:rFonts w:ascii="Cambria" w:hAnsi="Cambria"/>
              </w:rPr>
            </w:pPr>
            <w:r w:rsidRPr="00CB1783">
              <w:rPr>
                <w:rFonts w:ascii="Cambria" w:hAnsi="Cambria"/>
              </w:rPr>
              <w:t>body mass index of individual</w:t>
            </w:r>
          </w:p>
        </w:tc>
      </w:tr>
      <w:tr w:rsidR="00146026" w:rsidRPr="00CB1783" w14:paraId="40981FAD" w14:textId="77777777" w:rsidTr="000D2132">
        <w:trPr>
          <w:trHeight w:val="286"/>
          <w:jc w:val="center"/>
        </w:trPr>
        <w:tc>
          <w:tcPr>
            <w:tcW w:w="851" w:type="dxa"/>
            <w:tcBorders>
              <w:top w:val="nil"/>
              <w:bottom w:val="nil"/>
            </w:tcBorders>
          </w:tcPr>
          <w:p w14:paraId="63389243" w14:textId="77777777" w:rsidR="00146026" w:rsidRPr="00CB1783" w:rsidRDefault="00146026" w:rsidP="009A006E">
            <w:pPr>
              <w:spacing w:line="300" w:lineRule="auto"/>
              <w:jc w:val="both"/>
              <w:rPr>
                <w:rFonts w:ascii="Cambria" w:hAnsi="Cambria"/>
              </w:rPr>
            </w:pPr>
            <m:oMathPara>
              <m:oMathParaPr>
                <m:jc m:val="left"/>
              </m:oMathParaPr>
              <m:oMath>
                <m:r>
                  <w:rPr>
                    <w:rFonts w:ascii="Cambria Math" w:hAnsi="Cambria Math"/>
                  </w:rPr>
                  <m:t>bp</m:t>
                </m:r>
              </m:oMath>
            </m:oMathPara>
          </w:p>
        </w:tc>
        <w:tc>
          <w:tcPr>
            <w:tcW w:w="1984" w:type="dxa"/>
            <w:tcBorders>
              <w:top w:val="nil"/>
              <w:bottom w:val="nil"/>
            </w:tcBorders>
          </w:tcPr>
          <w:p w14:paraId="0C500662" w14:textId="44E9AF92" w:rsidR="00146026" w:rsidRPr="00CB1783" w:rsidRDefault="000B3361" w:rsidP="009A006E">
            <w:pPr>
              <w:spacing w:line="300" w:lineRule="auto"/>
              <w:jc w:val="both"/>
              <w:rPr>
                <w:rFonts w:ascii="Cambria" w:hAnsi="Cambria"/>
              </w:rPr>
            </w:pPr>
            <w:r>
              <w:rPr>
                <w:rFonts w:ascii="Cambria" w:hAnsi="Cambria"/>
              </w:rPr>
              <w:t>integer</w:t>
            </w:r>
          </w:p>
        </w:tc>
        <w:tc>
          <w:tcPr>
            <w:tcW w:w="5387" w:type="dxa"/>
            <w:tcBorders>
              <w:top w:val="nil"/>
              <w:bottom w:val="nil"/>
            </w:tcBorders>
          </w:tcPr>
          <w:p w14:paraId="7511A29C" w14:textId="3D0B19FB" w:rsidR="00146026" w:rsidRPr="00CB1783" w:rsidRDefault="00D4455C" w:rsidP="009A006E">
            <w:pPr>
              <w:spacing w:line="300" w:lineRule="auto"/>
              <w:jc w:val="both"/>
              <w:rPr>
                <w:rFonts w:ascii="Cambria" w:hAnsi="Cambria"/>
              </w:rPr>
            </w:pPr>
            <w:r>
              <w:rPr>
                <w:rFonts w:ascii="Cambria" w:hAnsi="Cambria"/>
              </w:rPr>
              <w:t>presence of high blood pressure: 0</w:t>
            </w:r>
            <w:r w:rsidR="00146026" w:rsidRPr="00CB1783">
              <w:rPr>
                <w:rFonts w:ascii="Cambria" w:hAnsi="Cambria"/>
              </w:rPr>
              <w:t xml:space="preserve"> (</w:t>
            </w:r>
            <w:r>
              <w:rPr>
                <w:rFonts w:ascii="Cambria" w:hAnsi="Cambria"/>
              </w:rPr>
              <w:t>no</w:t>
            </w:r>
            <w:r w:rsidR="00146026" w:rsidRPr="00CB1783">
              <w:rPr>
                <w:rFonts w:ascii="Cambria" w:hAnsi="Cambria"/>
              </w:rPr>
              <w:t xml:space="preserve">), </w:t>
            </w:r>
            <w:r>
              <w:rPr>
                <w:rFonts w:ascii="Cambria" w:hAnsi="Cambria"/>
              </w:rPr>
              <w:t>1</w:t>
            </w:r>
            <w:r w:rsidR="00146026" w:rsidRPr="00CB1783">
              <w:rPr>
                <w:rFonts w:ascii="Cambria" w:hAnsi="Cambria"/>
              </w:rPr>
              <w:t xml:space="preserve"> (</w:t>
            </w:r>
            <w:r>
              <w:rPr>
                <w:rFonts w:ascii="Cambria" w:hAnsi="Cambria"/>
              </w:rPr>
              <w:t>yes</w:t>
            </w:r>
            <w:r w:rsidR="00146026" w:rsidRPr="00CB1783">
              <w:rPr>
                <w:rFonts w:ascii="Cambria" w:hAnsi="Cambria"/>
              </w:rPr>
              <w:t>)</w:t>
            </w:r>
          </w:p>
        </w:tc>
      </w:tr>
    </w:tbl>
    <w:p w14:paraId="270403FE" w14:textId="77777777" w:rsidR="00146026" w:rsidRDefault="00146026" w:rsidP="009A006E">
      <w:pPr>
        <w:spacing w:line="300" w:lineRule="auto"/>
        <w:jc w:val="both"/>
        <w:rPr>
          <w:rFonts w:ascii="Cambria" w:eastAsia="PMingLiU" w:hAnsi="Cambria"/>
        </w:rPr>
      </w:pPr>
    </w:p>
    <w:p w14:paraId="20DE4DDC" w14:textId="25FB3725" w:rsidR="00C472F2" w:rsidRDefault="00C472F2" w:rsidP="009A006E">
      <w:pPr>
        <w:spacing w:line="300" w:lineRule="auto"/>
        <w:jc w:val="both"/>
        <w:rPr>
          <w:rFonts w:ascii="Cambria" w:eastAsia="PMingLiU" w:hAnsi="Cambria"/>
        </w:rPr>
      </w:pPr>
      <w:r>
        <w:rPr>
          <w:rFonts w:ascii="Cambria" w:eastAsia="PMingLiU" w:hAnsi="Cambria"/>
        </w:rPr>
        <w:t xml:space="preserve">We will use </w:t>
      </w:r>
      <m:oMath>
        <m:r>
          <w:rPr>
            <w:rFonts w:ascii="Cambria Math" w:eastAsia="PMingLiU" w:hAnsi="Cambria Math"/>
          </w:rPr>
          <m:t>BP</m:t>
        </m:r>
      </m:oMath>
      <w:r>
        <w:rPr>
          <w:rFonts w:ascii="Cambria" w:eastAsia="PMingLiU" w:hAnsi="Cambria"/>
        </w:rPr>
        <w:t xml:space="preserve"> to refer to the RV describing the population from which the </w:t>
      </w:r>
      <m:oMath>
        <m:r>
          <w:rPr>
            <w:rFonts w:ascii="Cambria Math" w:eastAsia="PMingLiU" w:hAnsi="Cambria Math"/>
          </w:rPr>
          <m:t>bp</m:t>
        </m:r>
      </m:oMath>
      <w:r>
        <w:rPr>
          <w:rFonts w:ascii="Cambria" w:eastAsia="PMingLiU" w:hAnsi="Cambria"/>
        </w:rPr>
        <w:t xml:space="preserve"> sample was taken.</w:t>
      </w:r>
    </w:p>
    <w:p w14:paraId="22B51784" w14:textId="77777777" w:rsidR="00C472F2" w:rsidRPr="00CB1783" w:rsidRDefault="00C472F2" w:rsidP="009A006E">
      <w:pPr>
        <w:spacing w:line="300" w:lineRule="auto"/>
        <w:jc w:val="both"/>
        <w:rPr>
          <w:rFonts w:ascii="Cambria" w:eastAsia="PMingLiU" w:hAnsi="Cambria"/>
        </w:rPr>
      </w:pPr>
    </w:p>
    <w:p w14:paraId="601A0070" w14:textId="77777777" w:rsidR="00146026" w:rsidRPr="00CB1783" w:rsidRDefault="00146026" w:rsidP="009A006E">
      <w:pPr>
        <w:spacing w:line="300" w:lineRule="auto"/>
        <w:jc w:val="both"/>
        <w:rPr>
          <w:rFonts w:ascii="Cambria" w:eastAsia="PMingLiU" w:hAnsi="Cambria"/>
        </w:rPr>
      </w:pPr>
      <w:r w:rsidRPr="00CB1783">
        <w:rPr>
          <w:rFonts w:ascii="Cambria" w:eastAsia="PMingLiU" w:hAnsi="Cambria"/>
        </w:rPr>
        <w:t xml:space="preserve">The total number of observations is </w:t>
      </w:r>
      <m:oMath>
        <m:r>
          <w:rPr>
            <w:rFonts w:ascii="Cambria Math" w:eastAsia="PMingLiU" w:hAnsi="Cambria Math"/>
          </w:rPr>
          <m:t>N=4745</m:t>
        </m:r>
      </m:oMath>
      <w:r w:rsidRPr="00CB1783">
        <w:rPr>
          <w:rFonts w:ascii="Cambria" w:eastAsia="PMingLiU" w:hAnsi="Cambria"/>
        </w:rPr>
        <w:t>.</w:t>
      </w:r>
    </w:p>
    <w:p w14:paraId="608FA85F" w14:textId="77777777" w:rsidR="00146026" w:rsidRDefault="00146026" w:rsidP="009A006E">
      <w:pPr>
        <w:spacing w:line="300" w:lineRule="auto"/>
        <w:rPr>
          <w:rFonts w:ascii="Cambria" w:hAnsi="Cambria"/>
        </w:rPr>
      </w:pPr>
    </w:p>
    <w:p w14:paraId="023B1CA2" w14:textId="018B9A51" w:rsidR="00146026" w:rsidRPr="001750DA" w:rsidRDefault="00146026" w:rsidP="009A006E">
      <w:pPr>
        <w:spacing w:line="300" w:lineRule="auto"/>
        <w:rPr>
          <w:rFonts w:ascii="Cambria" w:hAnsi="Cambria"/>
        </w:rPr>
      </w:pPr>
      <w:r w:rsidRPr="001750DA">
        <w:rPr>
          <w:rFonts w:ascii="Cambria" w:hAnsi="Cambria"/>
        </w:rPr>
        <w:t xml:space="preserve">The data is available in </w:t>
      </w:r>
      <w:r>
        <w:rPr>
          <w:rFonts w:ascii="Cambria" w:hAnsi="Cambria"/>
        </w:rPr>
        <w:t>lab1</w:t>
      </w:r>
      <w:r w:rsidR="00257BC9">
        <w:rPr>
          <w:rFonts w:ascii="Cambria" w:hAnsi="Cambria"/>
        </w:rPr>
        <w:t>2</w:t>
      </w:r>
      <w:r w:rsidRPr="001750DA">
        <w:rPr>
          <w:rFonts w:ascii="Cambria" w:hAnsi="Cambria"/>
        </w:rPr>
        <w:t>.csv.</w:t>
      </w:r>
    </w:p>
    <w:p w14:paraId="30C61758" w14:textId="77777777" w:rsidR="00146026" w:rsidRDefault="00146026" w:rsidP="009A006E">
      <w:pPr>
        <w:spacing w:line="300" w:lineRule="auto"/>
        <w:jc w:val="both"/>
        <w:rPr>
          <w:rFonts w:ascii="Cambria" w:eastAsia="PMingLiU" w:hAnsi="Cambria"/>
        </w:rPr>
      </w:pPr>
    </w:p>
    <w:p w14:paraId="3A7A500E" w14:textId="54015898" w:rsidR="00146026" w:rsidRDefault="00146026" w:rsidP="009A006E">
      <w:pPr>
        <w:spacing w:line="300" w:lineRule="auto"/>
        <w:rPr>
          <w:rFonts w:ascii="Cambria" w:hAnsi="Cambria"/>
        </w:rPr>
      </w:pPr>
      <w:r>
        <w:rPr>
          <w:rFonts w:ascii="Cambria" w:hAnsi="Cambria"/>
        </w:rPr>
        <w:t xml:space="preserve">To represent </w:t>
      </w:r>
      <m:oMath>
        <m:r>
          <w:rPr>
            <w:rFonts w:ascii="Cambria Math" w:hAnsi="Cambria Math"/>
          </w:rPr>
          <m:t>h</m:t>
        </m:r>
      </m:oMath>
      <w:r>
        <w:rPr>
          <w:rFonts w:ascii="Cambria" w:hAnsi="Cambria"/>
        </w:rPr>
        <w:t xml:space="preserve"> in our model, we need 4 binary dummy variables that we will code as</w:t>
      </w:r>
    </w:p>
    <w:p w14:paraId="015E05B4" w14:textId="77777777" w:rsidR="00146026" w:rsidRDefault="00000000" w:rsidP="009A006E">
      <w:pPr>
        <w:spacing w:line="300" w:lineRule="auto"/>
        <w:rPr>
          <w:rFonts w:ascii="Cambria" w:hAnsi="Cambr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(0,0,0,0)</m:t>
                    </m:r>
                  </m:e>
                  <m:e>
                    <m:r>
                      <w:rPr>
                        <w:rFonts w:ascii="Cambria Math" w:hAnsi="Cambria Math"/>
                      </w:rPr>
                      <m:t>h=</m:t>
                    </m:r>
                    <m:r>
                      <w:rPr>
                        <w:rFonts w:ascii="Cambria Math" w:hAnsi="Cambria Math"/>
                      </w:rPr>
                      <m:t>1</m:t>
                    </m:r>
                  </m:e>
                </m:mr>
                <m:mr>
                  <m:e>
                    <m:r>
                      <w:rPr>
                        <w:rFonts w:ascii="Cambria Math" w:hAnsi="Cambria Math"/>
                      </w:rPr>
                      <m:t>(1,0,0,0)</m:t>
                    </m:r>
                  </m:e>
                  <m:e>
                    <m:r>
                      <w:rPr>
                        <w:rFonts w:ascii="Cambria Math" w:hAnsi="Cambria Math"/>
                      </w:rPr>
                      <m:t>h=</m:t>
                    </m:r>
                    <m:r>
                      <w:rPr>
                        <w:rFonts w:ascii="Cambria Math" w:hAnsi="Cambria Math"/>
                      </w:rPr>
                      <m:t>2</m:t>
                    </m:r>
                  </m:e>
                </m:mr>
                <m:mr>
                  <m:e>
                    <m:r>
                      <w:rPr>
                        <w:rFonts w:ascii="Cambria Math" w:hAnsi="Cambria Math"/>
                      </w:rPr>
                      <m:t>(0,1,0,0)</m:t>
                    </m:r>
                    <m:ctrlPr>
                      <w:rPr>
                        <w:rFonts w:ascii="Cambria Math" w:eastAsia="Cambria Math" w:hAnsi="Cambria Math" w:cs="Cambria Math"/>
                        <w:i/>
                      </w:rPr>
                    </m:ctrlPr>
                  </m:e>
                  <m:e>
                    <m:r>
                      <w:rPr>
                        <w:rFonts w:ascii="Cambria Math" w:hAnsi="Cambria Math"/>
                      </w:rPr>
                      <m:t>h=</m:t>
                    </m:r>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(0,0,1,0)</m:t>
                    </m:r>
                    <m:ctrlPr>
                      <w:rPr>
                        <w:rFonts w:ascii="Cambria Math" w:eastAsia="Cambria Math" w:hAnsi="Cambria Math" w:cs="Cambria Math"/>
                        <w:i/>
                      </w:rPr>
                    </m:ctrlPr>
                  </m:e>
                  <m:e>
                    <m:r>
                      <w:rPr>
                        <w:rFonts w:ascii="Cambria Math" w:hAnsi="Cambria Math"/>
                      </w:rPr>
                      <m:t>h=</m:t>
                    </m:r>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h=5</m:t>
                    </m:r>
                  </m:e>
                </m:mr>
              </m:m>
            </m:e>
          </m:d>
          <m:r>
            <w:rPr>
              <w:rFonts w:ascii="Cambria Math" w:hAnsi="Cambria Math"/>
            </w:rPr>
            <m:t>.</m:t>
          </m:r>
        </m:oMath>
      </m:oMathPara>
    </w:p>
    <w:p w14:paraId="360F818F" w14:textId="6191E8C0" w:rsidR="008A7E8D" w:rsidRDefault="008A7E8D" w:rsidP="009A006E">
      <w:pPr>
        <w:spacing w:line="300" w:lineRule="auto"/>
        <w:rPr>
          <w:rFonts w:ascii="Cambria" w:hAnsi="Cambria"/>
        </w:rPr>
      </w:pPr>
    </w:p>
    <w:p w14:paraId="359B0290" w14:textId="77777777" w:rsidR="00846454" w:rsidRPr="001750DA" w:rsidRDefault="00846454" w:rsidP="009A006E">
      <w:pPr>
        <w:spacing w:line="300" w:lineRule="auto"/>
        <w:rPr>
          <w:rFonts w:ascii="Cambria" w:hAnsi="Cambria"/>
        </w:rPr>
      </w:pPr>
    </w:p>
    <w:p w14:paraId="5A1276F7" w14:textId="77777777" w:rsidR="009A006E" w:rsidRDefault="009A006E">
      <w:pPr>
        <w:spacing w:after="160" w:line="259" w:lineRule="auto"/>
        <w:rPr>
          <w:rFonts w:ascii="Cambria" w:hAnsi="Cambria"/>
          <w:b/>
          <w:sz w:val="32"/>
          <w:szCs w:val="32"/>
        </w:rPr>
      </w:pPr>
      <w:r>
        <w:rPr>
          <w:rFonts w:ascii="Cambria" w:hAnsi="Cambria"/>
          <w:b/>
          <w:sz w:val="32"/>
          <w:szCs w:val="32"/>
        </w:rPr>
        <w:br w:type="page"/>
      </w:r>
    </w:p>
    <w:p w14:paraId="03CBB9C6" w14:textId="69A06A9A" w:rsidR="008A7E8D" w:rsidRPr="001750DA" w:rsidRDefault="002B489D" w:rsidP="009A006E">
      <w:pPr>
        <w:spacing w:line="300" w:lineRule="auto"/>
        <w:jc w:val="both"/>
        <w:rPr>
          <w:rFonts w:ascii="Cambria" w:hAnsi="Cambria"/>
          <w:b/>
          <w:sz w:val="32"/>
          <w:szCs w:val="32"/>
        </w:rPr>
      </w:pPr>
      <w:r>
        <w:rPr>
          <w:rFonts w:ascii="Cambria" w:hAnsi="Cambria"/>
          <w:b/>
          <w:sz w:val="32"/>
          <w:szCs w:val="32"/>
        </w:rPr>
        <w:lastRenderedPageBreak/>
        <w:t xml:space="preserve">QUESTION </w:t>
      </w:r>
      <w:r w:rsidR="008703B3">
        <w:rPr>
          <w:rFonts w:ascii="Cambria" w:hAnsi="Cambria"/>
          <w:b/>
          <w:sz w:val="32"/>
          <w:szCs w:val="32"/>
        </w:rPr>
        <w:t>1</w:t>
      </w:r>
      <w:r w:rsidR="00480560">
        <w:rPr>
          <w:rFonts w:ascii="Cambria" w:hAnsi="Cambria"/>
          <w:b/>
          <w:sz w:val="32"/>
          <w:szCs w:val="32"/>
        </w:rPr>
        <w:t xml:space="preserve"> [1</w:t>
      </w:r>
      <w:r w:rsidR="0036241B">
        <w:rPr>
          <w:rFonts w:ascii="Cambria" w:hAnsi="Cambria"/>
          <w:b/>
          <w:sz w:val="32"/>
          <w:szCs w:val="32"/>
        </w:rPr>
        <w:t>2</w:t>
      </w:r>
      <w:r w:rsidR="00480560">
        <w:rPr>
          <w:rFonts w:ascii="Cambria" w:hAnsi="Cambria"/>
          <w:b/>
          <w:sz w:val="32"/>
          <w:szCs w:val="32"/>
        </w:rPr>
        <w:t xml:space="preserve"> marks]</w:t>
      </w:r>
      <w:r w:rsidR="008A7E8D" w:rsidRPr="001750DA">
        <w:rPr>
          <w:rFonts w:ascii="Cambria" w:hAnsi="Cambria"/>
          <w:b/>
          <w:sz w:val="32"/>
          <w:szCs w:val="32"/>
        </w:rPr>
        <w:t>.</w:t>
      </w:r>
    </w:p>
    <w:p w14:paraId="46429D8C" w14:textId="3F5F155E" w:rsidR="0008315E" w:rsidRDefault="0008315E" w:rsidP="009A006E">
      <w:pPr>
        <w:spacing w:line="300" w:lineRule="auto"/>
        <w:rPr>
          <w:rFonts w:ascii="Cambria" w:hAnsi="Cambria"/>
        </w:rPr>
      </w:pPr>
      <w:r>
        <w:rPr>
          <w:rFonts w:ascii="Cambria" w:hAnsi="Cambria"/>
        </w:rPr>
        <w:t>The first model we consider on the log-odds scale is</w:t>
      </w:r>
    </w:p>
    <w:p w14:paraId="76D5310F" w14:textId="0F3F99C5" w:rsidR="0008315E" w:rsidRPr="00A8689E" w:rsidRDefault="0008315E" w:rsidP="009A006E">
      <w:pPr>
        <w:spacing w:line="300" w:lineRule="auto"/>
        <w:jc w:val="center"/>
        <w:rPr>
          <w:rFonts w:ascii="Cambria" w:hAnsi="Cambria"/>
        </w:rPr>
      </w:pPr>
      <m:oMathPara>
        <m:oMath>
          <m:r>
            <m:rPr>
              <m:sty m:val="p"/>
            </m:rPr>
            <w:rPr>
              <w:rFonts w:ascii="Cambria Math" w:hAnsi="Cambria Math"/>
            </w:rPr>
            <m:t>ln</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bmi+</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age</m:t>
          </m:r>
        </m:oMath>
      </m:oMathPara>
    </w:p>
    <w:p w14:paraId="6BC80442" w14:textId="77777777" w:rsidR="0008315E" w:rsidRDefault="0008315E" w:rsidP="009A006E">
      <w:pPr>
        <w:spacing w:line="300" w:lineRule="auto"/>
        <w:rPr>
          <w:rFonts w:ascii="Cambria" w:hAnsi="Cambria"/>
        </w:rPr>
      </w:pPr>
      <w:r>
        <w:rPr>
          <w:rFonts w:ascii="Cambria" w:hAnsi="Cambria"/>
        </w:rPr>
        <w:t>where</w:t>
      </w:r>
    </w:p>
    <w:p w14:paraId="735842E5" w14:textId="16BA2396" w:rsidR="0008315E" w:rsidRDefault="0008315E" w:rsidP="009A006E">
      <w:pPr>
        <w:spacing w:line="300" w:lineRule="auto"/>
        <w:rPr>
          <w:rFonts w:ascii="Cambria" w:hAnsi="Cambria"/>
        </w:rPr>
      </w:pPr>
      <m:oMathPara>
        <m:oMath>
          <m:r>
            <w:rPr>
              <w:rFonts w:ascii="Cambria Math" w:hAnsi="Cambria Math"/>
            </w:rPr>
            <m:t>p=</m:t>
          </m:r>
          <m:r>
            <m:rPr>
              <m:sty m:val="p"/>
            </m:rPr>
            <w:rPr>
              <w:rFonts w:ascii="Cambria Math" w:hAnsi="Cambria Math"/>
            </w:rPr>
            <m:t>Prob</m:t>
          </m:r>
          <m:r>
            <w:rPr>
              <w:rFonts w:ascii="Cambria Math" w:hAnsi="Cambria Math"/>
            </w:rPr>
            <m:t>(BP=1)</m:t>
          </m:r>
        </m:oMath>
      </m:oMathPara>
    </w:p>
    <w:p w14:paraId="1C0B5330" w14:textId="77777777" w:rsidR="0008315E" w:rsidRDefault="0008315E" w:rsidP="009A006E">
      <w:pPr>
        <w:spacing w:line="300" w:lineRule="auto"/>
        <w:rPr>
          <w:rFonts w:ascii="Cambria" w:hAnsi="Cambria"/>
        </w:rPr>
      </w:pPr>
      <w:r>
        <w:rPr>
          <w:rFonts w:ascii="Cambria" w:hAnsi="Cambria"/>
        </w:rPr>
        <w:t>or if we wish to make the dependence on the predictors explicit</w:t>
      </w:r>
    </w:p>
    <w:p w14:paraId="798325FC" w14:textId="53F33F5F" w:rsidR="0008315E" w:rsidRPr="00700CD9" w:rsidRDefault="0008315E" w:rsidP="009A006E">
      <w:pPr>
        <w:spacing w:line="300" w:lineRule="auto"/>
        <w:rPr>
          <w:rFonts w:ascii="Cambria" w:hAnsi="Cambria"/>
        </w:rPr>
      </w:pPr>
      <m:oMathPara>
        <m:oMath>
          <m:r>
            <w:rPr>
              <w:rFonts w:ascii="Cambria Math" w:hAnsi="Cambria Math"/>
            </w:rPr>
            <m:t>p</m:t>
          </m:r>
          <m:d>
            <m:dPr>
              <m:ctrlPr>
                <w:rPr>
                  <w:rFonts w:ascii="Cambria Math" w:hAnsi="Cambria Math"/>
                  <w:i/>
                </w:rPr>
              </m:ctrlPr>
            </m:dPr>
            <m:e>
              <m:r>
                <w:rPr>
                  <w:rFonts w:ascii="Cambria Math" w:hAnsi="Cambria Math"/>
                </w:rPr>
                <m:t>bmi,age,</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2</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3</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4</m:t>
                  </m:r>
                </m:sub>
              </m:sSub>
              <m:r>
                <w:rPr>
                  <w:rFonts w:ascii="Cambria Math" w:eastAsia="PMingLiU"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5</m:t>
                  </m:r>
                </m:sub>
              </m:sSub>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BP=1</m:t>
              </m:r>
            </m:e>
            <m:e>
              <m:r>
                <w:rPr>
                  <w:rFonts w:ascii="Cambria Math" w:hAnsi="Cambria Math"/>
                </w:rPr>
                <m:t>bmi,age,</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2</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3</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4</m:t>
                  </m:r>
                </m:sub>
              </m:sSub>
              <m:r>
                <w:rPr>
                  <w:rFonts w:ascii="Cambria Math" w:eastAsia="PMingLiU"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5</m:t>
                  </m:r>
                </m:sub>
              </m:sSub>
            </m:e>
          </m:d>
          <m:r>
            <w:rPr>
              <w:rFonts w:ascii="Cambria Math" w:hAnsi="Cambria Math"/>
            </w:rPr>
            <m:t>.</m:t>
          </m:r>
        </m:oMath>
      </m:oMathPara>
    </w:p>
    <w:p w14:paraId="166D125F" w14:textId="2714BEE6" w:rsidR="007F4D2D" w:rsidRDefault="007F4D2D" w:rsidP="009A006E">
      <w:pPr>
        <w:spacing w:line="300" w:lineRule="auto"/>
        <w:rPr>
          <w:rFonts w:ascii="Cambria" w:hAnsi="Cambria"/>
        </w:rPr>
      </w:pPr>
    </w:p>
    <w:p w14:paraId="46E92C20" w14:textId="09582AC2" w:rsidR="008703B3" w:rsidRDefault="00B17FC3" w:rsidP="009A006E">
      <w:pPr>
        <w:spacing w:line="300" w:lineRule="auto"/>
        <w:rPr>
          <w:rFonts w:ascii="Cambria" w:hAnsi="Cambria"/>
        </w:rPr>
      </w:pPr>
      <w:r>
        <w:rPr>
          <w:rFonts w:ascii="Cambria" w:hAnsi="Cambria"/>
        </w:rPr>
        <w:t>Fitting this model produced the following summary information</w:t>
      </w:r>
      <w:r w:rsidR="00BD49DC">
        <w:rPr>
          <w:rFonts w:ascii="Cambria" w:hAnsi="Cambria"/>
        </w:rPr>
        <w:t>.</w:t>
      </w:r>
    </w:p>
    <w:p w14:paraId="5C5D7D21" w14:textId="09963701" w:rsidR="00BD49DC" w:rsidRDefault="00BD49DC" w:rsidP="009A006E">
      <w:pPr>
        <w:spacing w:line="300" w:lineRule="auto"/>
        <w:rPr>
          <w:rFonts w:ascii="Cambria" w:hAnsi="Cambria"/>
        </w:rPr>
      </w:pPr>
    </w:p>
    <w:p w14:paraId="39C2F99F" w14:textId="31FB1BEC" w:rsidR="00BD49DC" w:rsidRDefault="000B3361" w:rsidP="009A006E">
      <w:pPr>
        <w:spacing w:line="300" w:lineRule="auto"/>
        <w:jc w:val="center"/>
        <w:rPr>
          <w:rFonts w:ascii="Cambria" w:hAnsi="Cambria"/>
        </w:rPr>
      </w:pPr>
      <w:r>
        <w:rPr>
          <w:noProof/>
        </w:rPr>
        <w:drawing>
          <wp:inline distT="0" distB="0" distL="0" distR="0" wp14:anchorId="096B042E" wp14:editId="698C0B36">
            <wp:extent cx="5295900" cy="38957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295900" cy="3895725"/>
                    </a:xfrm>
                    <a:prstGeom prst="rect">
                      <a:avLst/>
                    </a:prstGeom>
                  </pic:spPr>
                </pic:pic>
              </a:graphicData>
            </a:graphic>
          </wp:inline>
        </w:drawing>
      </w:r>
    </w:p>
    <w:p w14:paraId="6DE426DF" w14:textId="30C44A2C" w:rsidR="00BD49DC" w:rsidRDefault="00BD49DC" w:rsidP="009A006E">
      <w:pPr>
        <w:spacing w:line="300" w:lineRule="auto"/>
        <w:rPr>
          <w:rFonts w:ascii="Cambria" w:hAnsi="Cambria"/>
          <w:color w:val="000000"/>
          <w:lang w:val="en-GB"/>
        </w:rPr>
      </w:pPr>
    </w:p>
    <w:p w14:paraId="75DE729F" w14:textId="240AB0A0" w:rsidR="00B17FC3" w:rsidRDefault="00B17FC3" w:rsidP="009A006E">
      <w:pPr>
        <w:spacing w:line="300" w:lineRule="auto"/>
        <w:rPr>
          <w:rFonts w:ascii="Cambria" w:hAnsi="Cambria"/>
          <w:color w:val="000000"/>
          <w:lang w:val="en-GB"/>
        </w:rPr>
      </w:pPr>
    </w:p>
    <w:p w14:paraId="71A1800E" w14:textId="77777777" w:rsidR="000B3361" w:rsidRDefault="000B3361" w:rsidP="009A006E">
      <w:pPr>
        <w:spacing w:line="300" w:lineRule="auto"/>
        <w:rPr>
          <w:rFonts w:ascii="Cambria" w:hAnsi="Cambria"/>
          <w:color w:val="000000"/>
          <w:lang w:val="en-GB"/>
        </w:rPr>
      </w:pPr>
      <w:r>
        <w:rPr>
          <w:rFonts w:ascii="Cambria" w:hAnsi="Cambria"/>
          <w:color w:val="000000"/>
          <w:lang w:val="en-GB"/>
        </w:rPr>
        <w:br w:type="page"/>
      </w:r>
    </w:p>
    <w:p w14:paraId="5121A66E" w14:textId="3DA99469" w:rsidR="001750DA" w:rsidRDefault="00220EB7" w:rsidP="009A006E">
      <w:pPr>
        <w:pStyle w:val="ListParagraph"/>
        <w:numPr>
          <w:ilvl w:val="0"/>
          <w:numId w:val="3"/>
        </w:numPr>
        <w:spacing w:line="300" w:lineRule="auto"/>
        <w:ind w:left="357" w:hanging="357"/>
        <w:jc w:val="both"/>
        <w:rPr>
          <w:rFonts w:ascii="Cambria" w:hAnsi="Cambria"/>
        </w:rPr>
      </w:pPr>
      <w:r>
        <w:rPr>
          <w:rFonts w:ascii="Cambria" w:hAnsi="Cambria"/>
          <w:color w:val="000000"/>
          <w:lang w:val="en-GB"/>
        </w:rPr>
        <w:lastRenderedPageBreak/>
        <w:t xml:space="preserve">By generating an appropriate cross-tabulation and using 0.5 cut-off probability, calculate the overall prediction accuracy, the true positive rate (sensitivity) and true negative rate (specificity) of the fitted model’s prediction of </w:t>
      </w:r>
      <m:oMath>
        <m:r>
          <w:rPr>
            <w:rFonts w:ascii="Cambria Math" w:hAnsi="Cambria Math"/>
            <w:color w:val="000000"/>
            <w:lang w:val="en-GB"/>
          </w:rPr>
          <m:t>BP</m:t>
        </m:r>
      </m:oMath>
      <w:r w:rsidRPr="00503D9C">
        <w:rPr>
          <w:rFonts w:ascii="Cambria" w:hAnsi="Cambria"/>
          <w:color w:val="000000"/>
          <w:lang w:val="en-GB"/>
        </w:rPr>
        <w:t xml:space="preserve"> </w:t>
      </w:r>
      <w:r w:rsidRPr="00503D9C">
        <w:rPr>
          <w:rFonts w:ascii="Cambria" w:hAnsi="Cambria"/>
          <w:b/>
          <w:color w:val="000000"/>
          <w:lang w:val="en-GB"/>
        </w:rPr>
        <w:t>[</w:t>
      </w:r>
      <w:r w:rsidR="00C472F2">
        <w:rPr>
          <w:rFonts w:ascii="Cambria" w:hAnsi="Cambria"/>
          <w:b/>
          <w:color w:val="000000"/>
          <w:lang w:val="en-GB"/>
        </w:rPr>
        <w:t>3</w:t>
      </w:r>
      <w:r w:rsidRPr="00503D9C">
        <w:rPr>
          <w:rFonts w:ascii="Cambria" w:hAnsi="Cambria"/>
          <w:b/>
        </w:rPr>
        <w:t xml:space="preserve"> mark</w:t>
      </w:r>
      <w:r w:rsidR="00C472F2">
        <w:rPr>
          <w:rFonts w:ascii="Cambria" w:hAnsi="Cambria"/>
          <w:b/>
        </w:rPr>
        <w:t>s</w:t>
      </w:r>
      <w:r w:rsidRPr="00503D9C">
        <w:rPr>
          <w:rFonts w:ascii="Cambria" w:hAnsi="Cambria"/>
          <w:b/>
        </w:rPr>
        <w:t>]</w:t>
      </w:r>
      <w:r w:rsidRPr="00503D9C">
        <w:rPr>
          <w:rFonts w:ascii="Cambria" w:hAnsi="Cambria"/>
        </w:rPr>
        <w:t>.</w:t>
      </w:r>
    </w:p>
    <w:p w14:paraId="4E84CACF" w14:textId="77777777" w:rsidR="002B2B9F" w:rsidRDefault="002B2B9F" w:rsidP="002B2B9F">
      <w:pPr>
        <w:pStyle w:val="ListParagraph"/>
        <w:spacing w:line="300" w:lineRule="auto"/>
        <w:ind w:left="357"/>
        <w:jc w:val="both"/>
        <w:rPr>
          <w:rFonts w:ascii="Cambria" w:hAnsi="Cambria"/>
        </w:rPr>
      </w:pPr>
    </w:p>
    <w:p w14:paraId="60B9A29B" w14:textId="18BBB9B8" w:rsidR="002B2B9F" w:rsidRDefault="00EE28DC" w:rsidP="002B2B9F">
      <w:pPr>
        <w:pStyle w:val="ListParagraph"/>
        <w:spacing w:line="300" w:lineRule="auto"/>
        <w:ind w:left="357"/>
        <w:jc w:val="both"/>
        <w:rPr>
          <w:rFonts w:ascii="Cambria" w:hAnsi="Cambria"/>
        </w:rPr>
      </w:pPr>
      <w:r>
        <w:rPr>
          <w:noProof/>
        </w:rPr>
        <w:drawing>
          <wp:inline distT="0" distB="0" distL="0" distR="0" wp14:anchorId="74D085F5" wp14:editId="3CDB3EDB">
            <wp:extent cx="5731510" cy="2135505"/>
            <wp:effectExtent l="0" t="0" r="2540" b="0"/>
            <wp:docPr id="28366020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60205" name="Picture 1" descr="A computer screen shot of a computer code&#10;&#10;Description automatically generated"/>
                    <pic:cNvPicPr/>
                  </pic:nvPicPr>
                  <pic:blipFill>
                    <a:blip r:embed="rId12"/>
                    <a:stretch>
                      <a:fillRect/>
                    </a:stretch>
                  </pic:blipFill>
                  <pic:spPr>
                    <a:xfrm>
                      <a:off x="0" y="0"/>
                      <a:ext cx="5731510" cy="2135505"/>
                    </a:xfrm>
                    <a:prstGeom prst="rect">
                      <a:avLst/>
                    </a:prstGeom>
                  </pic:spPr>
                </pic:pic>
              </a:graphicData>
            </a:graphic>
          </wp:inline>
        </w:drawing>
      </w:r>
    </w:p>
    <w:p w14:paraId="336820F6" w14:textId="77777777" w:rsidR="002B2B9F" w:rsidRPr="00465904" w:rsidRDefault="002B2B9F" w:rsidP="00465904">
      <w:pPr>
        <w:spacing w:line="300" w:lineRule="auto"/>
        <w:jc w:val="both"/>
        <w:rPr>
          <w:rFonts w:ascii="Cambria" w:hAnsi="Cambria"/>
        </w:rPr>
      </w:pPr>
    </w:p>
    <w:p w14:paraId="12FAB3FD" w14:textId="2949E8C8" w:rsidR="001750DA" w:rsidRDefault="001750DA" w:rsidP="009A006E">
      <w:pPr>
        <w:spacing w:line="300" w:lineRule="auto"/>
        <w:jc w:val="both"/>
        <w:rPr>
          <w:rFonts w:ascii="Cambria" w:hAnsi="Cambria"/>
        </w:rPr>
      </w:pPr>
    </w:p>
    <w:p w14:paraId="6B9AF2AF" w14:textId="5C0AE00A" w:rsidR="00200B4E" w:rsidRDefault="00200B4E" w:rsidP="009A006E">
      <w:pPr>
        <w:pStyle w:val="ListParagraph"/>
        <w:numPr>
          <w:ilvl w:val="0"/>
          <w:numId w:val="3"/>
        </w:numPr>
        <w:spacing w:line="300" w:lineRule="auto"/>
        <w:ind w:left="357" w:hanging="357"/>
        <w:jc w:val="both"/>
        <w:rPr>
          <w:rFonts w:ascii="Cambria" w:hAnsi="Cambria"/>
        </w:rPr>
      </w:pPr>
      <w:r>
        <w:rPr>
          <w:rFonts w:ascii="Cambria" w:hAnsi="Cambria"/>
          <w:color w:val="000000"/>
          <w:lang w:val="en-GB"/>
        </w:rPr>
        <w:t xml:space="preserve">Explain how </w:t>
      </w:r>
      <w:r w:rsidR="00C472F2">
        <w:rPr>
          <w:rFonts w:ascii="Cambria" w:hAnsi="Cambria"/>
          <w:color w:val="000000"/>
          <w:lang w:val="en-GB"/>
        </w:rPr>
        <w:t xml:space="preserve">an </w:t>
      </w:r>
      <w:r>
        <w:rPr>
          <w:rFonts w:ascii="Cambria" w:hAnsi="Cambria"/>
          <w:color w:val="000000"/>
          <w:lang w:val="en-GB"/>
        </w:rPr>
        <w:t>ROC curve</w:t>
      </w:r>
      <w:r w:rsidR="00C472F2">
        <w:rPr>
          <w:rFonts w:ascii="Cambria" w:hAnsi="Cambria"/>
          <w:color w:val="000000"/>
          <w:lang w:val="en-GB"/>
        </w:rPr>
        <w:t xml:space="preserve"> is constructed</w:t>
      </w:r>
      <w:r>
        <w:rPr>
          <w:rFonts w:ascii="Cambria" w:hAnsi="Cambria"/>
          <w:color w:val="000000"/>
          <w:lang w:val="en-GB"/>
        </w:rPr>
        <w:t xml:space="preserve"> </w:t>
      </w:r>
      <w:r w:rsidRPr="00132EFE">
        <w:rPr>
          <w:rFonts w:ascii="Cambria" w:hAnsi="Cambria"/>
          <w:b/>
          <w:bCs/>
          <w:color w:val="000000"/>
          <w:lang w:val="en-GB"/>
        </w:rPr>
        <w:t>[</w:t>
      </w:r>
      <w:r w:rsidR="0036241B">
        <w:rPr>
          <w:rFonts w:ascii="Cambria" w:hAnsi="Cambria"/>
          <w:b/>
          <w:bCs/>
          <w:color w:val="000000"/>
          <w:lang w:val="en-GB"/>
        </w:rPr>
        <w:t>not assessed</w:t>
      </w:r>
      <w:r w:rsidRPr="00132EFE">
        <w:rPr>
          <w:rFonts w:ascii="Cambria" w:hAnsi="Cambria"/>
          <w:b/>
          <w:bCs/>
          <w:color w:val="000000"/>
          <w:lang w:val="en-GB"/>
        </w:rPr>
        <w:t>]</w:t>
      </w:r>
      <w:r w:rsidR="002203A5">
        <w:rPr>
          <w:rFonts w:ascii="Cambria" w:hAnsi="Cambria"/>
          <w:color w:val="000000"/>
          <w:lang w:val="en-GB"/>
        </w:rPr>
        <w:t>.</w:t>
      </w:r>
    </w:p>
    <w:p w14:paraId="042D77E0" w14:textId="77777777" w:rsidR="00BC110E" w:rsidRPr="00BC110E" w:rsidRDefault="00BC110E" w:rsidP="00BC110E">
      <w:pPr>
        <w:spacing w:line="300" w:lineRule="auto"/>
        <w:jc w:val="both"/>
        <w:rPr>
          <w:rFonts w:ascii="Cambria" w:hAnsi="Cambria"/>
        </w:rPr>
      </w:pPr>
    </w:p>
    <w:p w14:paraId="5F5C7655" w14:textId="77777777" w:rsidR="00BC110E" w:rsidRPr="00BC110E" w:rsidRDefault="00BC110E" w:rsidP="00BC110E">
      <w:pPr>
        <w:spacing w:line="300" w:lineRule="auto"/>
        <w:jc w:val="both"/>
        <w:rPr>
          <w:rFonts w:ascii="Cambria" w:hAnsi="Cambria"/>
        </w:rPr>
      </w:pPr>
    </w:p>
    <w:p w14:paraId="77A13A88" w14:textId="5084C996" w:rsidR="002203A5" w:rsidRPr="00BC110E" w:rsidRDefault="00BC110E" w:rsidP="00BC110E">
      <w:pPr>
        <w:spacing w:line="300" w:lineRule="auto"/>
        <w:ind w:left="357"/>
        <w:jc w:val="both"/>
        <w:rPr>
          <w:rFonts w:ascii="Cambria" w:hAnsi="Cambria"/>
          <w:color w:val="000000"/>
          <w:lang w:val="en-GB"/>
        </w:rPr>
      </w:pPr>
      <w:r w:rsidRPr="00BC110E">
        <w:rPr>
          <w:rFonts w:ascii="Cambria" w:hAnsi="Cambria"/>
          <w:color w:val="000000"/>
          <w:lang w:val="en-GB"/>
        </w:rPr>
        <w:t xml:space="preserve">To construct </w:t>
      </w:r>
      <w:r w:rsidRPr="00BC110E">
        <w:rPr>
          <w:rFonts w:ascii="Cambria" w:hAnsi="Cambria"/>
          <w:color w:val="000000"/>
          <w:lang w:val="en-GB"/>
        </w:rPr>
        <w:t>a</w:t>
      </w:r>
      <w:r w:rsidRPr="00BC110E">
        <w:rPr>
          <w:rFonts w:ascii="Cambria" w:hAnsi="Cambria"/>
          <w:color w:val="000000"/>
          <w:lang w:val="en-GB"/>
        </w:rPr>
        <w:t xml:space="preserve"> ROC curve, you first train a binary classification model and obtain the predicted probabilities. Then, various cut-off thresholds are set from 0 to 1. For each threshold, each observation is classified as positive or negative depending on whether the predicted probability is higher or lower than the threshold. The True Positive Rate (Sensitivity) and False Positive Rate are calculated for each threshold. Finally, the Sensitivity (Y-axis) is plotted against the False Positive Rate (X-axis) for all thresholds, forming the ROC curve.</w:t>
      </w:r>
    </w:p>
    <w:p w14:paraId="2D953B16" w14:textId="77777777" w:rsidR="00BC110E" w:rsidRDefault="00BC110E" w:rsidP="00BC110E">
      <w:pPr>
        <w:spacing w:line="300" w:lineRule="auto"/>
        <w:jc w:val="both"/>
        <w:rPr>
          <w:rFonts w:ascii="Cambria" w:hAnsi="Cambria"/>
        </w:rPr>
      </w:pPr>
    </w:p>
    <w:p w14:paraId="76253D98" w14:textId="51204CED" w:rsidR="00C472F2" w:rsidRDefault="00C472F2" w:rsidP="00C472F2">
      <w:pPr>
        <w:pStyle w:val="ListParagraph"/>
        <w:numPr>
          <w:ilvl w:val="0"/>
          <w:numId w:val="3"/>
        </w:numPr>
        <w:spacing w:line="300" w:lineRule="auto"/>
        <w:ind w:left="357" w:hanging="357"/>
        <w:jc w:val="both"/>
        <w:rPr>
          <w:rFonts w:ascii="Cambria" w:hAnsi="Cambria"/>
        </w:rPr>
      </w:pPr>
      <w:r>
        <w:rPr>
          <w:rFonts w:ascii="Cambria" w:hAnsi="Cambria"/>
          <w:color w:val="000000"/>
          <w:lang w:val="en-GB"/>
        </w:rPr>
        <w:t xml:space="preserve">Use R to produce an ROC curve for the fitted model and using this, classify the fit of the model using the criteria set by Hosmer and </w:t>
      </w:r>
      <w:proofErr w:type="spellStart"/>
      <w:r>
        <w:rPr>
          <w:rFonts w:ascii="Cambria" w:hAnsi="Cambria"/>
          <w:color w:val="000000"/>
          <w:lang w:val="en-GB"/>
        </w:rPr>
        <w:t>Lemeshow</w:t>
      </w:r>
      <w:proofErr w:type="spellEnd"/>
      <w:r>
        <w:rPr>
          <w:rFonts w:ascii="Cambria" w:hAnsi="Cambria"/>
          <w:color w:val="000000"/>
          <w:lang w:val="en-GB"/>
        </w:rPr>
        <w:t xml:space="preserve"> </w:t>
      </w:r>
      <w:r w:rsidRPr="002203A5">
        <w:rPr>
          <w:rFonts w:ascii="Cambria" w:hAnsi="Cambria"/>
          <w:b/>
          <w:bCs/>
          <w:color w:val="000000"/>
          <w:lang w:val="en-GB"/>
        </w:rPr>
        <w:t>[</w:t>
      </w:r>
      <w:r>
        <w:rPr>
          <w:rFonts w:ascii="Cambria" w:hAnsi="Cambria"/>
          <w:b/>
          <w:bCs/>
          <w:color w:val="000000"/>
          <w:lang w:val="en-GB"/>
        </w:rPr>
        <w:t>3</w:t>
      </w:r>
      <w:r w:rsidRPr="002203A5">
        <w:rPr>
          <w:rFonts w:ascii="Cambria" w:hAnsi="Cambria"/>
          <w:b/>
          <w:bCs/>
          <w:color w:val="000000"/>
          <w:lang w:val="en-GB"/>
        </w:rPr>
        <w:t xml:space="preserve"> marks]</w:t>
      </w:r>
      <w:r>
        <w:rPr>
          <w:rFonts w:ascii="Cambria" w:hAnsi="Cambria"/>
          <w:color w:val="000000"/>
          <w:lang w:val="en-GB"/>
        </w:rPr>
        <w:t>.</w:t>
      </w:r>
    </w:p>
    <w:p w14:paraId="25D84D96" w14:textId="77777777" w:rsidR="00C472F2" w:rsidRDefault="00C472F2" w:rsidP="009A006E">
      <w:pPr>
        <w:spacing w:line="300" w:lineRule="auto"/>
        <w:jc w:val="both"/>
        <w:rPr>
          <w:rFonts w:ascii="Cambria" w:hAnsi="Cambria"/>
          <w:color w:val="FF0000"/>
        </w:rPr>
      </w:pPr>
    </w:p>
    <w:p w14:paraId="3456FAFC" w14:textId="7BADE24A" w:rsidR="005120C6" w:rsidRDefault="005120C6" w:rsidP="005120C6">
      <w:pPr>
        <w:spacing w:line="300" w:lineRule="auto"/>
        <w:ind w:left="357"/>
        <w:jc w:val="both"/>
        <w:rPr>
          <w:rFonts w:ascii="Cambria" w:hAnsi="Cambria"/>
          <w:color w:val="FF0000"/>
        </w:rPr>
      </w:pPr>
      <w:r w:rsidRPr="005120C6">
        <w:lastRenderedPageBreak/>
        <w:drawing>
          <wp:inline distT="0" distB="0" distL="0" distR="0" wp14:anchorId="58CF1FB3" wp14:editId="2A9B0D24">
            <wp:extent cx="4557330" cy="3447030"/>
            <wp:effectExtent l="0" t="0" r="0" b="1270"/>
            <wp:docPr id="155636431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64314" name="Picture 1" descr="A graph of a curve&#10;&#10;Description automatically generated"/>
                    <pic:cNvPicPr/>
                  </pic:nvPicPr>
                  <pic:blipFill>
                    <a:blip r:embed="rId13"/>
                    <a:stretch>
                      <a:fillRect/>
                    </a:stretch>
                  </pic:blipFill>
                  <pic:spPr>
                    <a:xfrm>
                      <a:off x="0" y="0"/>
                      <a:ext cx="4558804" cy="3448145"/>
                    </a:xfrm>
                    <a:prstGeom prst="rect">
                      <a:avLst/>
                    </a:prstGeom>
                  </pic:spPr>
                </pic:pic>
              </a:graphicData>
            </a:graphic>
          </wp:inline>
        </w:drawing>
      </w:r>
    </w:p>
    <w:p w14:paraId="19E54383" w14:textId="7ACFE572" w:rsidR="00BC110E" w:rsidRDefault="00BC110E" w:rsidP="005120C6">
      <w:pPr>
        <w:spacing w:line="300" w:lineRule="auto"/>
        <w:ind w:left="357"/>
        <w:jc w:val="both"/>
        <w:rPr>
          <w:rFonts w:ascii="Cambria" w:hAnsi="Cambria"/>
        </w:rPr>
      </w:pPr>
      <w:r w:rsidRPr="00BC110E">
        <w:rPr>
          <w:rFonts w:ascii="Cambria" w:hAnsi="Cambria"/>
        </w:rPr>
        <w:t>AUC</w:t>
      </w:r>
      <w:r>
        <w:rPr>
          <w:rFonts w:ascii="Cambria" w:hAnsi="Cambria"/>
        </w:rPr>
        <w:t>: 0.858</w:t>
      </w:r>
    </w:p>
    <w:p w14:paraId="305F2E71" w14:textId="3950CD1F" w:rsidR="00BC110E" w:rsidRPr="00BC110E" w:rsidRDefault="00BC110E" w:rsidP="005120C6">
      <w:pPr>
        <w:spacing w:line="300" w:lineRule="auto"/>
        <w:ind w:left="357"/>
        <w:jc w:val="both"/>
        <w:rPr>
          <w:rFonts w:ascii="Cambria" w:hAnsi="Cambria"/>
        </w:rPr>
      </w:pPr>
      <w:r>
        <w:rPr>
          <w:rFonts w:ascii="Cambria" w:hAnsi="Cambria"/>
        </w:rPr>
        <w:t xml:space="preserve">According to the </w:t>
      </w:r>
      <w:r>
        <w:rPr>
          <w:rFonts w:ascii="Cambria" w:hAnsi="Cambria"/>
          <w:color w:val="000000"/>
          <w:lang w:val="en-GB"/>
        </w:rPr>
        <w:t xml:space="preserve">Hosmer and </w:t>
      </w:r>
      <w:proofErr w:type="spellStart"/>
      <w:r>
        <w:rPr>
          <w:rFonts w:ascii="Cambria" w:hAnsi="Cambria"/>
          <w:color w:val="000000"/>
          <w:lang w:val="en-GB"/>
        </w:rPr>
        <w:t>Lemeshow</w:t>
      </w:r>
      <w:proofErr w:type="spellEnd"/>
      <w:r>
        <w:rPr>
          <w:rFonts w:ascii="Cambria" w:hAnsi="Cambria"/>
          <w:color w:val="000000"/>
          <w:lang w:val="en-GB"/>
        </w:rPr>
        <w:t xml:space="preserve"> criteria, the fit of the model is excellent</w:t>
      </w:r>
      <w:r w:rsidR="00BE06B8">
        <w:rPr>
          <w:rFonts w:ascii="Cambria" w:hAnsi="Cambria"/>
          <w:color w:val="000000"/>
          <w:lang w:val="en-GB"/>
        </w:rPr>
        <w:t>.</w:t>
      </w:r>
    </w:p>
    <w:p w14:paraId="78660C88" w14:textId="77777777" w:rsidR="00BC110E" w:rsidRDefault="00BC110E" w:rsidP="005120C6">
      <w:pPr>
        <w:spacing w:line="300" w:lineRule="auto"/>
        <w:ind w:left="357"/>
        <w:jc w:val="both"/>
        <w:rPr>
          <w:rFonts w:ascii="Cambria" w:hAnsi="Cambria"/>
          <w:color w:val="FF0000"/>
        </w:rPr>
      </w:pPr>
    </w:p>
    <w:p w14:paraId="5560F25C" w14:textId="77777777" w:rsidR="005120C6" w:rsidRDefault="005120C6" w:rsidP="009A006E">
      <w:pPr>
        <w:spacing w:line="300" w:lineRule="auto"/>
        <w:jc w:val="both"/>
        <w:rPr>
          <w:rFonts w:ascii="Cambria" w:hAnsi="Cambria"/>
          <w:color w:val="FF0000"/>
        </w:rPr>
      </w:pPr>
    </w:p>
    <w:p w14:paraId="79625145" w14:textId="23A769FD" w:rsidR="009F42F9" w:rsidRPr="00BC110E" w:rsidRDefault="009F42F9" w:rsidP="009A006E">
      <w:pPr>
        <w:pStyle w:val="ListParagraph"/>
        <w:numPr>
          <w:ilvl w:val="0"/>
          <w:numId w:val="3"/>
        </w:numPr>
        <w:spacing w:line="300" w:lineRule="auto"/>
        <w:ind w:left="357" w:hanging="357"/>
        <w:jc w:val="both"/>
        <w:rPr>
          <w:rFonts w:ascii="Cambria" w:hAnsi="Cambria"/>
        </w:rPr>
      </w:pPr>
      <w:r>
        <w:rPr>
          <w:rFonts w:ascii="Cambria" w:hAnsi="Cambria"/>
          <w:color w:val="000000"/>
          <w:lang w:val="en-GB"/>
        </w:rPr>
        <w:t xml:space="preserve">Calculate the pseudo </w:t>
      </w: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sidR="00BC110E">
        <w:rPr>
          <w:rFonts w:ascii="Cambria" w:hAnsi="Cambria"/>
          <w:color w:val="000000"/>
          <w:lang w:val="en-GB"/>
        </w:rPr>
        <w:t>Statistic</w:t>
      </w:r>
      <w:r>
        <w:rPr>
          <w:rFonts w:ascii="Cambria" w:hAnsi="Cambria"/>
          <w:color w:val="000000"/>
          <w:lang w:val="en-GB"/>
        </w:rPr>
        <w:t xml:space="preserve"> based on the </w:t>
      </w:r>
      <w:r w:rsidR="005B7F35">
        <w:rPr>
          <w:rFonts w:ascii="Cambria" w:hAnsi="Cambria"/>
          <w:color w:val="000000"/>
          <w:lang w:val="en-GB"/>
        </w:rPr>
        <w:t xml:space="preserve">proportional </w:t>
      </w:r>
      <w:r>
        <w:rPr>
          <w:rFonts w:ascii="Cambria" w:hAnsi="Cambria"/>
          <w:color w:val="000000"/>
          <w:lang w:val="en-GB"/>
        </w:rPr>
        <w:t xml:space="preserve">change in deviance from the null model </w:t>
      </w:r>
      <w:r w:rsidRPr="009F42F9">
        <w:rPr>
          <w:rFonts w:ascii="Cambria" w:hAnsi="Cambria"/>
          <w:b/>
          <w:bCs/>
          <w:color w:val="000000"/>
          <w:lang w:val="en-GB"/>
        </w:rPr>
        <w:t>[</w:t>
      </w:r>
      <w:r w:rsidR="000E5231">
        <w:rPr>
          <w:rFonts w:ascii="Cambria" w:hAnsi="Cambria"/>
          <w:b/>
          <w:bCs/>
          <w:color w:val="000000"/>
          <w:lang w:val="en-GB"/>
        </w:rPr>
        <w:t>3</w:t>
      </w:r>
      <w:r w:rsidRPr="009F42F9">
        <w:rPr>
          <w:rFonts w:ascii="Cambria" w:hAnsi="Cambria"/>
          <w:b/>
          <w:bCs/>
          <w:color w:val="000000"/>
          <w:lang w:val="en-GB"/>
        </w:rPr>
        <w:t xml:space="preserve"> marks]</w:t>
      </w:r>
      <w:r>
        <w:rPr>
          <w:rFonts w:ascii="Cambria" w:hAnsi="Cambria"/>
          <w:color w:val="000000"/>
          <w:lang w:val="en-GB"/>
        </w:rPr>
        <w:t>.</w:t>
      </w:r>
    </w:p>
    <w:p w14:paraId="72D6672E" w14:textId="5CE8D273" w:rsidR="00BC110E" w:rsidRDefault="00E043E2" w:rsidP="00BC110E">
      <w:pPr>
        <w:spacing w:line="300" w:lineRule="auto"/>
        <w:jc w:val="both"/>
        <w:rPr>
          <w:rFonts w:ascii="Cambria" w:hAnsi="Cambria"/>
        </w:rPr>
      </w:pPr>
      <w:r w:rsidRPr="00E043E2">
        <w:rPr>
          <w:rFonts w:ascii="Cambria" w:hAnsi="Cambria"/>
        </w:rPr>
        <w:drawing>
          <wp:inline distT="0" distB="0" distL="0" distR="0" wp14:anchorId="6ADE641C" wp14:editId="23AD3AF6">
            <wp:extent cx="5731510" cy="884555"/>
            <wp:effectExtent l="0" t="0" r="2540" b="0"/>
            <wp:docPr id="130584078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40780" name="Picture 1" descr="A number on a black background&#10;&#10;Description automatically generated"/>
                    <pic:cNvPicPr/>
                  </pic:nvPicPr>
                  <pic:blipFill>
                    <a:blip r:embed="rId14"/>
                    <a:stretch>
                      <a:fillRect/>
                    </a:stretch>
                  </pic:blipFill>
                  <pic:spPr>
                    <a:xfrm>
                      <a:off x="0" y="0"/>
                      <a:ext cx="5731510" cy="884555"/>
                    </a:xfrm>
                    <a:prstGeom prst="rect">
                      <a:avLst/>
                    </a:prstGeom>
                  </pic:spPr>
                </pic:pic>
              </a:graphicData>
            </a:graphic>
          </wp:inline>
        </w:drawing>
      </w:r>
    </w:p>
    <w:p w14:paraId="0747CE0F" w14:textId="18D5D5E1" w:rsidR="00BC110E" w:rsidRPr="00E043E2" w:rsidRDefault="00E043E2" w:rsidP="00BC110E">
      <w:pPr>
        <w:spacing w:line="300" w:lineRule="auto"/>
        <w:jc w:val="both"/>
        <w:rPr>
          <w:rFonts w:ascii="Cambria" w:hAnsi="Cambria"/>
          <w:color w:val="000000"/>
          <w:lang w:val="en-GB"/>
        </w:rPr>
      </w:pPr>
      <w:r w:rsidRPr="00E043E2">
        <w:rPr>
          <w:rFonts w:ascii="Cambria" w:hAnsi="Cambria"/>
          <w:color w:val="000000"/>
          <w:lang w:val="en-GB"/>
        </w:rPr>
        <w:t>Approximately 26.32% of the variability in the presence of high blood pressure is explained by the model.</w:t>
      </w:r>
    </w:p>
    <w:p w14:paraId="15628DDE" w14:textId="77777777" w:rsidR="00BC110E" w:rsidRPr="00BC110E" w:rsidRDefault="00BC110E" w:rsidP="00BC110E">
      <w:pPr>
        <w:spacing w:line="300" w:lineRule="auto"/>
        <w:jc w:val="both"/>
        <w:rPr>
          <w:rFonts w:ascii="Cambria" w:hAnsi="Cambria"/>
        </w:rPr>
      </w:pPr>
    </w:p>
    <w:p w14:paraId="003CF6FF" w14:textId="20213A12" w:rsidR="0012676A" w:rsidRDefault="0012676A" w:rsidP="009A006E">
      <w:pPr>
        <w:spacing w:line="300" w:lineRule="auto"/>
        <w:jc w:val="both"/>
        <w:rPr>
          <w:rFonts w:ascii="Cambria" w:hAnsi="Cambria"/>
          <w:color w:val="FF0000"/>
        </w:rPr>
      </w:pPr>
    </w:p>
    <w:p w14:paraId="4AD6A27A" w14:textId="5459584E" w:rsidR="00A94627" w:rsidRPr="0083306F" w:rsidRDefault="00A94627" w:rsidP="009A006E">
      <w:pPr>
        <w:pStyle w:val="ListParagraph"/>
        <w:numPr>
          <w:ilvl w:val="0"/>
          <w:numId w:val="3"/>
        </w:numPr>
        <w:spacing w:line="300" w:lineRule="auto"/>
        <w:ind w:left="357" w:hanging="357"/>
        <w:jc w:val="both"/>
        <w:rPr>
          <w:rFonts w:ascii="Cambria" w:hAnsi="Cambria"/>
        </w:rPr>
      </w:pPr>
      <w:r>
        <w:rPr>
          <w:rFonts w:ascii="Cambria" w:hAnsi="Cambria"/>
          <w:color w:val="000000"/>
          <w:lang w:val="en-GB"/>
        </w:rPr>
        <w:t xml:space="preserve">Using significance level </w:t>
      </w:r>
      <m:oMath>
        <m:r>
          <w:rPr>
            <w:rFonts w:ascii="Cambria Math" w:hAnsi="Cambria Math"/>
            <w:color w:val="000000"/>
            <w:lang w:val="en-GB"/>
          </w:rPr>
          <m:t>α=0.05</m:t>
        </m:r>
      </m:oMath>
      <w:r>
        <w:rPr>
          <w:rFonts w:ascii="Cambria" w:hAnsi="Cambria"/>
          <w:color w:val="000000"/>
          <w:lang w:val="en-GB"/>
        </w:rPr>
        <w:t xml:space="preserve">, document a test to determine if </w:t>
      </w:r>
      <w:r w:rsidR="004E33EC">
        <w:rPr>
          <w:rFonts w:ascii="Cambria" w:hAnsi="Cambria"/>
          <w:color w:val="000000"/>
          <w:lang w:val="en-GB"/>
        </w:rPr>
        <w:t xml:space="preserve">the </w:t>
      </w:r>
      <w:r>
        <w:rPr>
          <w:rFonts w:ascii="Cambria" w:hAnsi="Cambria"/>
          <w:color w:val="000000"/>
          <w:lang w:val="en-GB"/>
        </w:rPr>
        <w:t xml:space="preserve">fitted probabilities do not match the observed probabilities. </w:t>
      </w:r>
      <w:r>
        <w:rPr>
          <w:rFonts w:ascii="Cambria Math" w:hAnsi="Cambria Math"/>
        </w:rPr>
        <w:t xml:space="preserve">Write down the hypotheses, the test statistic and p-value, the result of the test with reason and a conclusion in non-mathematical language </w:t>
      </w:r>
      <w:r w:rsidRPr="001B2903">
        <w:rPr>
          <w:rFonts w:ascii="Cambria Math" w:hAnsi="Cambria Math"/>
          <w:b/>
        </w:rPr>
        <w:t>[</w:t>
      </w:r>
      <w:r w:rsidR="000E5231">
        <w:rPr>
          <w:rFonts w:ascii="Cambria Math" w:hAnsi="Cambria Math"/>
          <w:b/>
        </w:rPr>
        <w:t>3</w:t>
      </w:r>
      <w:r>
        <w:rPr>
          <w:rFonts w:ascii="Cambria Math" w:hAnsi="Cambria Math"/>
          <w:b/>
        </w:rPr>
        <w:t xml:space="preserve"> mark</w:t>
      </w:r>
      <w:r w:rsidR="000E5231">
        <w:rPr>
          <w:rFonts w:ascii="Cambria Math" w:hAnsi="Cambria Math"/>
          <w:b/>
        </w:rPr>
        <w:t>s</w:t>
      </w:r>
      <w:r w:rsidRPr="001B2903">
        <w:rPr>
          <w:rFonts w:ascii="Cambria Math" w:hAnsi="Cambria Math"/>
          <w:b/>
        </w:rPr>
        <w:t>]</w:t>
      </w:r>
      <w:r>
        <w:rPr>
          <w:rFonts w:ascii="Cambria Math" w:hAnsi="Cambria Math"/>
        </w:rPr>
        <w:t>.</w:t>
      </w:r>
    </w:p>
    <w:p w14:paraId="7D50F1C7" w14:textId="3C63AFF1" w:rsidR="0083306F" w:rsidRPr="00E043E2" w:rsidRDefault="0083306F" w:rsidP="0083306F">
      <w:pPr>
        <w:pStyle w:val="ListParagraph"/>
        <w:spacing w:line="300" w:lineRule="auto"/>
        <w:ind w:left="357"/>
        <w:jc w:val="both"/>
        <w:rPr>
          <w:rFonts w:ascii="Cambria" w:hAnsi="Cambria"/>
        </w:rPr>
      </w:pPr>
      <w:r>
        <w:rPr>
          <w:noProof/>
        </w:rPr>
        <w:drawing>
          <wp:inline distT="0" distB="0" distL="0" distR="0" wp14:anchorId="57617EDA" wp14:editId="1CAE8E7D">
            <wp:extent cx="5731510" cy="802005"/>
            <wp:effectExtent l="0" t="0" r="2540" b="0"/>
            <wp:docPr id="20195370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37062" name="Picture 1" descr="A black background with white text&#10;&#10;Description automatically generated"/>
                    <pic:cNvPicPr/>
                  </pic:nvPicPr>
                  <pic:blipFill>
                    <a:blip r:embed="rId15"/>
                    <a:stretch>
                      <a:fillRect/>
                    </a:stretch>
                  </pic:blipFill>
                  <pic:spPr>
                    <a:xfrm>
                      <a:off x="0" y="0"/>
                      <a:ext cx="5731510" cy="802005"/>
                    </a:xfrm>
                    <a:prstGeom prst="rect">
                      <a:avLst/>
                    </a:prstGeom>
                  </pic:spPr>
                </pic:pic>
              </a:graphicData>
            </a:graphic>
          </wp:inline>
        </w:drawing>
      </w:r>
    </w:p>
    <w:p w14:paraId="3E500709" w14:textId="77777777" w:rsidR="00E043E2" w:rsidRDefault="00E043E2" w:rsidP="00E043E2">
      <w:pPr>
        <w:spacing w:line="300" w:lineRule="auto"/>
        <w:jc w:val="both"/>
        <w:rPr>
          <w:rFonts w:ascii="Cambria" w:hAnsi="Cambria"/>
        </w:rPr>
      </w:pPr>
    </w:p>
    <w:p w14:paraId="0440EED4" w14:textId="3A547433" w:rsidR="00E043E2" w:rsidRDefault="00E043E2" w:rsidP="00E043E2">
      <w:pPr>
        <w:pStyle w:val="ListParagraph"/>
        <w:spacing w:line="300" w:lineRule="auto"/>
        <w:jc w:val="both"/>
        <w:rPr>
          <w:rFonts w:ascii="Cambria Math" w:hAnsi="Cambria Math"/>
        </w:rPr>
      </w:pPr>
      <w:r w:rsidRPr="00E043E2">
        <w:rPr>
          <w:rFonts w:ascii="Cambria" w:hAnsi="Cambria"/>
          <w:b/>
          <w:bCs/>
        </w:rPr>
        <w:lastRenderedPageBreak/>
        <w:t xml:space="preserve">Ho: </w:t>
      </w:r>
      <w:r w:rsidRPr="00E043E2">
        <w:rPr>
          <w:rFonts w:ascii="Cambria Math" w:hAnsi="Cambria Math"/>
        </w:rPr>
        <w:t>No difference between observed and predicted probabilities. The model fits the data well.</w:t>
      </w:r>
    </w:p>
    <w:p w14:paraId="4C4C5005" w14:textId="7189938F" w:rsidR="00E043E2" w:rsidRDefault="00E043E2" w:rsidP="0083306F">
      <w:pPr>
        <w:pStyle w:val="ListParagraph"/>
        <w:spacing w:line="300" w:lineRule="auto"/>
        <w:rPr>
          <w:rFonts w:ascii="Cambria Math" w:hAnsi="Cambria Math"/>
        </w:rPr>
      </w:pPr>
      <w:r>
        <w:rPr>
          <w:rFonts w:ascii="Cambria" w:hAnsi="Cambria"/>
          <w:b/>
          <w:bCs/>
        </w:rPr>
        <w:t>Ha:</w:t>
      </w:r>
      <w:r>
        <w:rPr>
          <w:rFonts w:ascii="Cambria" w:hAnsi="Cambria"/>
        </w:rPr>
        <w:t xml:space="preserve"> </w:t>
      </w:r>
      <w:r w:rsidR="0083306F" w:rsidRPr="0083306F">
        <w:rPr>
          <w:rFonts w:ascii="Cambria Math" w:hAnsi="Cambria Math"/>
        </w:rPr>
        <w:t>There</w:t>
      </w:r>
      <w:r w:rsidR="0083306F">
        <w:rPr>
          <w:rFonts w:ascii="Cambria Math" w:hAnsi="Cambria Math"/>
        </w:rPr>
        <w:t xml:space="preserve"> i</w:t>
      </w:r>
      <w:r w:rsidR="0083306F" w:rsidRPr="0083306F">
        <w:rPr>
          <w:rFonts w:ascii="Cambria Math" w:hAnsi="Cambria Math"/>
        </w:rPr>
        <w:t>s</w:t>
      </w:r>
      <w:r w:rsidR="0083306F">
        <w:rPr>
          <w:rFonts w:ascii="Cambria Math" w:hAnsi="Cambria Math"/>
        </w:rPr>
        <w:t xml:space="preserve"> </w:t>
      </w:r>
      <w:r w:rsidR="0083306F" w:rsidRPr="0083306F">
        <w:rPr>
          <w:rFonts w:ascii="Cambria Math" w:hAnsi="Cambria Math"/>
        </w:rPr>
        <w:t>a significant difference between observed and predicted probabilities. The model does not fit the data well.</w:t>
      </w:r>
    </w:p>
    <w:p w14:paraId="7494006F" w14:textId="6B010F35" w:rsidR="0083306F" w:rsidRDefault="0083306F" w:rsidP="0083306F">
      <w:pPr>
        <w:pStyle w:val="ListParagraph"/>
        <w:spacing w:line="300" w:lineRule="auto"/>
        <w:rPr>
          <w:rFonts w:ascii="Cambria" w:hAnsi="Cambria"/>
        </w:rPr>
      </w:pPr>
      <w:r>
        <w:rPr>
          <w:rFonts w:ascii="Cambria" w:hAnsi="Cambria"/>
          <w:b/>
          <w:bCs/>
        </w:rPr>
        <w:t>Statistic:</w:t>
      </w:r>
      <w:r>
        <w:rPr>
          <w:rFonts w:ascii="Cambria" w:hAnsi="Cambria"/>
        </w:rPr>
        <w:t xml:space="preserve"> 19.568</w:t>
      </w:r>
    </w:p>
    <w:p w14:paraId="079BEE88" w14:textId="6DE0C307" w:rsidR="0083306F" w:rsidRDefault="0083306F" w:rsidP="0083306F">
      <w:pPr>
        <w:pStyle w:val="ListParagraph"/>
        <w:spacing w:line="300" w:lineRule="auto"/>
        <w:rPr>
          <w:rFonts w:ascii="Cambria" w:hAnsi="Cambria"/>
        </w:rPr>
      </w:pPr>
      <w:proofErr w:type="spellStart"/>
      <w:r>
        <w:rPr>
          <w:rFonts w:ascii="Cambria" w:hAnsi="Cambria"/>
          <w:b/>
          <w:bCs/>
        </w:rPr>
        <w:t>P_value</w:t>
      </w:r>
      <w:proofErr w:type="spellEnd"/>
      <w:r>
        <w:rPr>
          <w:rFonts w:ascii="Cambria" w:hAnsi="Cambria"/>
          <w:b/>
          <w:bCs/>
        </w:rPr>
        <w:t>:</w:t>
      </w:r>
      <w:r>
        <w:rPr>
          <w:rFonts w:ascii="Cambria" w:hAnsi="Cambria"/>
        </w:rPr>
        <w:t xml:space="preserve"> 0.0121</w:t>
      </w:r>
    </w:p>
    <w:p w14:paraId="32ECDCA4" w14:textId="3AB484CD" w:rsidR="0083306F" w:rsidRDefault="0083306F" w:rsidP="0083306F">
      <w:pPr>
        <w:pStyle w:val="ListParagraph"/>
        <w:spacing w:line="300" w:lineRule="auto"/>
        <w:rPr>
          <w:rFonts w:ascii="Cambria" w:hAnsi="Cambria"/>
          <w:color w:val="000000"/>
          <w:lang w:val="en-GB"/>
        </w:rPr>
      </w:pPr>
      <w:r>
        <w:rPr>
          <w:rFonts w:ascii="Cambria" w:hAnsi="Cambria"/>
          <w:b/>
          <w:bCs/>
        </w:rPr>
        <w:t>Decision:</w:t>
      </w:r>
      <w:r>
        <w:rPr>
          <w:rFonts w:ascii="Cambria" w:hAnsi="Cambria"/>
        </w:rPr>
        <w:t xml:space="preserve"> Since the </w:t>
      </w:r>
      <w:proofErr w:type="spellStart"/>
      <w:r>
        <w:rPr>
          <w:rFonts w:ascii="Cambria" w:hAnsi="Cambria"/>
        </w:rPr>
        <w:t>p_value</w:t>
      </w:r>
      <w:proofErr w:type="spellEnd"/>
      <w:r>
        <w:rPr>
          <w:rFonts w:ascii="Cambria" w:hAnsi="Cambria"/>
        </w:rPr>
        <w:t xml:space="preserve"> &lt; </w:t>
      </w:r>
      <m:oMath>
        <m:r>
          <w:rPr>
            <w:rFonts w:ascii="Cambria Math" w:hAnsi="Cambria Math"/>
            <w:color w:val="000000"/>
            <w:lang w:val="en-GB"/>
          </w:rPr>
          <m:t>α</m:t>
        </m:r>
      </m:oMath>
      <w:r>
        <w:rPr>
          <w:rFonts w:ascii="Cambria" w:hAnsi="Cambria"/>
          <w:color w:val="000000"/>
          <w:lang w:val="en-GB"/>
        </w:rPr>
        <w:t xml:space="preserve">, we </w:t>
      </w:r>
      <w:proofErr w:type="spellStart"/>
      <w:r>
        <w:rPr>
          <w:rFonts w:ascii="Cambria" w:hAnsi="Cambria"/>
          <w:color w:val="000000"/>
          <w:lang w:val="en-GB"/>
        </w:rPr>
        <w:t>rejec</w:t>
      </w:r>
      <w:proofErr w:type="spellEnd"/>
      <w:r>
        <w:rPr>
          <w:rFonts w:ascii="Cambria" w:hAnsi="Cambria"/>
          <w:color w:val="000000"/>
          <w:lang w:val="en-GB"/>
        </w:rPr>
        <w:t xml:space="preserve"> the null </w:t>
      </w:r>
      <w:proofErr w:type="spellStart"/>
      <w:r>
        <w:rPr>
          <w:rFonts w:ascii="Cambria" w:hAnsi="Cambria"/>
          <w:color w:val="000000"/>
          <w:lang w:val="en-GB"/>
        </w:rPr>
        <w:t>hypothesys</w:t>
      </w:r>
      <w:proofErr w:type="spellEnd"/>
      <w:r>
        <w:rPr>
          <w:rFonts w:ascii="Cambria" w:hAnsi="Cambria"/>
          <w:color w:val="000000"/>
          <w:lang w:val="en-GB"/>
        </w:rPr>
        <w:t>.</w:t>
      </w:r>
    </w:p>
    <w:p w14:paraId="491F0FE0" w14:textId="2B0F88B5" w:rsidR="0083306F" w:rsidRPr="0083306F" w:rsidRDefault="0083306F" w:rsidP="0083306F">
      <w:pPr>
        <w:pStyle w:val="ListParagraph"/>
        <w:spacing w:line="300" w:lineRule="auto"/>
        <w:rPr>
          <w:rFonts w:ascii="Cambria" w:hAnsi="Cambria"/>
        </w:rPr>
      </w:pPr>
      <w:r>
        <w:rPr>
          <w:rFonts w:ascii="Cambria" w:hAnsi="Cambria"/>
          <w:b/>
          <w:bCs/>
        </w:rPr>
        <w:t xml:space="preserve">Conclusion: </w:t>
      </w:r>
      <w:r w:rsidRPr="0083306F">
        <w:rPr>
          <w:rFonts w:ascii="Cambria" w:hAnsi="Cambria"/>
        </w:rPr>
        <w:t>we have sufficient evidence to conclude that the probabilities predicted by the model are significantly different from those observed. Therefore, we conclude that the model does not adequately fit the data.</w:t>
      </w:r>
    </w:p>
    <w:p w14:paraId="13FA2C96" w14:textId="77777777" w:rsidR="00E043E2" w:rsidRPr="00E043E2" w:rsidRDefault="00E043E2" w:rsidP="00E043E2">
      <w:pPr>
        <w:spacing w:line="300" w:lineRule="auto"/>
        <w:jc w:val="both"/>
        <w:rPr>
          <w:rFonts w:ascii="Cambria" w:hAnsi="Cambria"/>
        </w:rPr>
      </w:pPr>
    </w:p>
    <w:p w14:paraId="2F7C33A9" w14:textId="4893F8CF" w:rsidR="00A94627" w:rsidRDefault="00A94627" w:rsidP="009A006E">
      <w:pPr>
        <w:spacing w:line="300" w:lineRule="auto"/>
        <w:rPr>
          <w:rFonts w:ascii="Cambria" w:hAnsi="Cambria"/>
          <w:color w:val="FF0000"/>
        </w:rPr>
      </w:pPr>
    </w:p>
    <w:p w14:paraId="4BEFC66B" w14:textId="77777777" w:rsidR="00242D21" w:rsidRDefault="00242D21" w:rsidP="00242D21">
      <w:pPr>
        <w:spacing w:line="300" w:lineRule="auto"/>
        <w:rPr>
          <w:rFonts w:ascii="Cambria" w:hAnsi="Cambria"/>
          <w:color w:val="FF0000"/>
        </w:rPr>
      </w:pPr>
    </w:p>
    <w:p w14:paraId="1D018386" w14:textId="77777777" w:rsidR="00242D21" w:rsidRDefault="00242D21">
      <w:pPr>
        <w:spacing w:after="160" w:line="259" w:lineRule="auto"/>
        <w:rPr>
          <w:rFonts w:ascii="Cambria" w:hAnsi="Cambria"/>
          <w:b/>
          <w:sz w:val="32"/>
          <w:szCs w:val="32"/>
        </w:rPr>
      </w:pPr>
      <w:r>
        <w:rPr>
          <w:rFonts w:ascii="Cambria" w:hAnsi="Cambria"/>
          <w:b/>
          <w:sz w:val="32"/>
          <w:szCs w:val="32"/>
        </w:rPr>
        <w:br w:type="page"/>
      </w:r>
    </w:p>
    <w:p w14:paraId="46EB04C0" w14:textId="489BD32F" w:rsidR="00BD49DC" w:rsidRPr="001750DA" w:rsidRDefault="00BD49DC" w:rsidP="009A006E">
      <w:pPr>
        <w:spacing w:line="300" w:lineRule="auto"/>
        <w:jc w:val="both"/>
        <w:rPr>
          <w:rFonts w:ascii="Cambria" w:hAnsi="Cambria"/>
          <w:b/>
          <w:sz w:val="32"/>
          <w:szCs w:val="32"/>
        </w:rPr>
      </w:pPr>
      <w:r>
        <w:rPr>
          <w:rFonts w:ascii="Cambria" w:hAnsi="Cambria"/>
          <w:b/>
          <w:sz w:val="32"/>
          <w:szCs w:val="32"/>
        </w:rPr>
        <w:lastRenderedPageBreak/>
        <w:t>QUESTION 2</w:t>
      </w:r>
      <w:r w:rsidR="000C1C48">
        <w:rPr>
          <w:rFonts w:ascii="Cambria" w:hAnsi="Cambria"/>
          <w:b/>
          <w:sz w:val="32"/>
          <w:szCs w:val="32"/>
        </w:rPr>
        <w:t xml:space="preserve"> [1</w:t>
      </w:r>
      <w:r w:rsidR="0036241B">
        <w:rPr>
          <w:rFonts w:ascii="Cambria" w:hAnsi="Cambria"/>
          <w:b/>
          <w:sz w:val="32"/>
          <w:szCs w:val="32"/>
        </w:rPr>
        <w:t>2</w:t>
      </w:r>
      <w:r w:rsidR="000C1C48">
        <w:rPr>
          <w:rFonts w:ascii="Cambria" w:hAnsi="Cambria"/>
          <w:b/>
          <w:sz w:val="32"/>
          <w:szCs w:val="32"/>
        </w:rPr>
        <w:t xml:space="preserve"> marks]</w:t>
      </w:r>
      <w:r w:rsidRPr="001750DA">
        <w:rPr>
          <w:rFonts w:ascii="Cambria" w:hAnsi="Cambria"/>
          <w:b/>
          <w:sz w:val="32"/>
          <w:szCs w:val="32"/>
        </w:rPr>
        <w:t>.</w:t>
      </w:r>
    </w:p>
    <w:p w14:paraId="4AAFF418" w14:textId="632F9932" w:rsidR="000B3361" w:rsidRDefault="000B3361" w:rsidP="009A006E">
      <w:pPr>
        <w:spacing w:line="300" w:lineRule="auto"/>
        <w:rPr>
          <w:rFonts w:ascii="Cambria" w:hAnsi="Cambria"/>
        </w:rPr>
      </w:pPr>
      <w:r>
        <w:rPr>
          <w:rFonts w:ascii="Cambria" w:hAnsi="Cambria"/>
        </w:rPr>
        <w:t xml:space="preserve">Now we extend the model from Q1 by including interaction between </w:t>
      </w:r>
      <m:oMath>
        <m:r>
          <w:rPr>
            <w:rFonts w:ascii="Cambria Math" w:hAnsi="Cambria Math"/>
          </w:rPr>
          <m:t>age</m:t>
        </m:r>
      </m:oMath>
      <w:r>
        <w:rPr>
          <w:rFonts w:ascii="Cambria" w:hAnsi="Cambria"/>
        </w:rPr>
        <w:t xml:space="preserve"> and </w:t>
      </w:r>
      <m:oMath>
        <m:r>
          <w:rPr>
            <w:rFonts w:ascii="Cambria Math" w:hAnsi="Cambria Math"/>
          </w:rPr>
          <m:t>h</m:t>
        </m:r>
      </m:oMath>
      <w:r>
        <w:rPr>
          <w:rFonts w:ascii="Cambria" w:hAnsi="Cambria"/>
        </w:rPr>
        <w:t>. On the log-odds scale we fit</w:t>
      </w:r>
    </w:p>
    <w:p w14:paraId="5B340B64" w14:textId="77777777" w:rsidR="000B3361" w:rsidRPr="008703B3" w:rsidRDefault="000B3361" w:rsidP="009A006E">
      <w:pPr>
        <w:spacing w:line="300" w:lineRule="auto"/>
        <w:jc w:val="center"/>
        <w:rPr>
          <w:rFonts w:ascii="Cambria" w:hAnsi="Cambria"/>
        </w:rPr>
      </w:pPr>
      <m:oMathPara>
        <m:oMath>
          <m:r>
            <m:rPr>
              <m:sty m:val="p"/>
            </m:rPr>
            <w:rPr>
              <w:rFonts w:ascii="Cambria Math" w:hAnsi="Cambria Math"/>
            </w:rPr>
            <m:t>ln</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bmi</m:t>
          </m:r>
        </m:oMath>
      </m:oMathPara>
    </w:p>
    <w:p w14:paraId="76A5F0E3" w14:textId="77777777" w:rsidR="000B3361" w:rsidRPr="00A8689E" w:rsidRDefault="000B3361" w:rsidP="009A006E">
      <w:pPr>
        <w:spacing w:line="300" w:lineRule="auto"/>
        <w:jc w:val="center"/>
        <w:rPr>
          <w:rFonts w:ascii="Cambria" w:hAnsi="Cambria"/>
        </w:rPr>
      </w:pPr>
      <m:oMathPara>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age+</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5</m:t>
                  </m:r>
                </m:sub>
              </m:sSub>
            </m:e>
          </m:d>
          <m:r>
            <w:rPr>
              <w:rFonts w:ascii="Cambria Math" w:hAnsi="Cambria Math"/>
            </w:rPr>
            <m:t>age</m:t>
          </m:r>
        </m:oMath>
      </m:oMathPara>
    </w:p>
    <w:p w14:paraId="57173471" w14:textId="77777777" w:rsidR="000B3361" w:rsidRDefault="000B3361" w:rsidP="009A006E">
      <w:pPr>
        <w:spacing w:line="300" w:lineRule="auto"/>
        <w:rPr>
          <w:rFonts w:ascii="Cambria" w:hAnsi="Cambria"/>
        </w:rPr>
      </w:pPr>
      <w:r>
        <w:rPr>
          <w:rFonts w:ascii="Cambria" w:hAnsi="Cambria"/>
        </w:rPr>
        <w:t>where</w:t>
      </w:r>
    </w:p>
    <w:p w14:paraId="3043B62F" w14:textId="6DE1616E" w:rsidR="000B3361" w:rsidRDefault="000B3361" w:rsidP="009A006E">
      <w:pPr>
        <w:spacing w:line="300" w:lineRule="auto"/>
        <w:rPr>
          <w:rFonts w:ascii="Cambria" w:hAnsi="Cambria"/>
        </w:rPr>
      </w:pPr>
      <m:oMathPara>
        <m:oMath>
          <m:r>
            <w:rPr>
              <w:rFonts w:ascii="Cambria Math" w:hAnsi="Cambria Math"/>
            </w:rPr>
            <m:t>p=</m:t>
          </m:r>
          <m:r>
            <m:rPr>
              <m:sty m:val="p"/>
            </m:rPr>
            <w:rPr>
              <w:rFonts w:ascii="Cambria Math" w:hAnsi="Cambria Math"/>
            </w:rPr>
            <m:t>Prob</m:t>
          </m:r>
          <m:r>
            <w:rPr>
              <w:rFonts w:ascii="Cambria Math" w:hAnsi="Cambria Math"/>
            </w:rPr>
            <m:t>(BP=1)</m:t>
          </m:r>
        </m:oMath>
      </m:oMathPara>
    </w:p>
    <w:p w14:paraId="30B0E877" w14:textId="77777777" w:rsidR="000B3361" w:rsidRDefault="000B3361" w:rsidP="009A006E">
      <w:pPr>
        <w:spacing w:line="300" w:lineRule="auto"/>
        <w:rPr>
          <w:rFonts w:ascii="Cambria" w:hAnsi="Cambria"/>
        </w:rPr>
      </w:pPr>
      <w:r>
        <w:rPr>
          <w:rFonts w:ascii="Cambria" w:hAnsi="Cambria"/>
        </w:rPr>
        <w:t>or if we wish to make the dependence on the predictors explicit</w:t>
      </w:r>
    </w:p>
    <w:p w14:paraId="0DD2EA56" w14:textId="62F8DECA" w:rsidR="000B3361" w:rsidRPr="00700CD9" w:rsidRDefault="000B3361" w:rsidP="009A006E">
      <w:pPr>
        <w:spacing w:line="300" w:lineRule="auto"/>
        <w:rPr>
          <w:rFonts w:ascii="Cambria" w:hAnsi="Cambria"/>
        </w:rPr>
      </w:pPr>
      <m:oMathPara>
        <m:oMath>
          <m:r>
            <w:rPr>
              <w:rFonts w:ascii="Cambria Math" w:hAnsi="Cambria Math"/>
            </w:rPr>
            <m:t>p</m:t>
          </m:r>
          <m:d>
            <m:dPr>
              <m:ctrlPr>
                <w:rPr>
                  <w:rFonts w:ascii="Cambria Math" w:hAnsi="Cambria Math"/>
                  <w:i/>
                </w:rPr>
              </m:ctrlPr>
            </m:dPr>
            <m:e>
              <m:r>
                <w:rPr>
                  <w:rFonts w:ascii="Cambria Math" w:hAnsi="Cambria Math"/>
                </w:rPr>
                <m:t>bmi,age,</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2</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3</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4</m:t>
                  </m:r>
                </m:sub>
              </m:sSub>
              <m:r>
                <w:rPr>
                  <w:rFonts w:ascii="Cambria Math" w:eastAsia="PMingLiU"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5</m:t>
                  </m:r>
                </m:sub>
              </m:sSub>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BP=1</m:t>
              </m:r>
            </m:e>
            <m:e>
              <m:r>
                <w:rPr>
                  <w:rFonts w:ascii="Cambria Math" w:hAnsi="Cambria Math"/>
                </w:rPr>
                <m:t>bmi,age,</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2</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3</m:t>
                  </m:r>
                </m:sub>
              </m:sSub>
              <m:r>
                <w:rPr>
                  <w:rFonts w:ascii="Cambria Math"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4</m:t>
                  </m:r>
                </m:sub>
              </m:sSub>
              <m:r>
                <w:rPr>
                  <w:rFonts w:ascii="Cambria Math" w:eastAsia="PMingLiU" w:hAnsi="Cambria Math"/>
                </w:rPr>
                <m:t>,</m:t>
              </m:r>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5</m:t>
                  </m:r>
                </m:sub>
              </m:sSub>
            </m:e>
          </m:d>
          <m:r>
            <w:rPr>
              <w:rFonts w:ascii="Cambria Math" w:hAnsi="Cambria Math"/>
            </w:rPr>
            <m:t>.</m:t>
          </m:r>
        </m:oMath>
      </m:oMathPara>
    </w:p>
    <w:p w14:paraId="64B77729" w14:textId="34E82DC1" w:rsidR="00C973CA" w:rsidRDefault="00C973CA" w:rsidP="009A006E">
      <w:pPr>
        <w:spacing w:line="300" w:lineRule="auto"/>
        <w:rPr>
          <w:rFonts w:ascii="Cambria" w:hAnsi="Cambria"/>
        </w:rPr>
      </w:pPr>
    </w:p>
    <w:p w14:paraId="3C5E0971" w14:textId="63012C58" w:rsidR="00BD49DC" w:rsidRDefault="00BD49DC" w:rsidP="009A006E">
      <w:pPr>
        <w:spacing w:line="300" w:lineRule="auto"/>
        <w:rPr>
          <w:rFonts w:ascii="Cambria" w:hAnsi="Cambria"/>
        </w:rPr>
      </w:pPr>
      <w:r>
        <w:rPr>
          <w:rFonts w:ascii="Cambria" w:hAnsi="Cambria"/>
        </w:rPr>
        <w:t>R produced the following summary information for the fitted model.</w:t>
      </w:r>
    </w:p>
    <w:p w14:paraId="39E4746A" w14:textId="0C52CAEC" w:rsidR="00BD49DC" w:rsidRDefault="00BD49DC" w:rsidP="009A006E">
      <w:pPr>
        <w:spacing w:line="300" w:lineRule="auto"/>
        <w:rPr>
          <w:rFonts w:ascii="Cambria" w:hAnsi="Cambria"/>
          <w:color w:val="000000" w:themeColor="text1"/>
        </w:rPr>
      </w:pPr>
    </w:p>
    <w:p w14:paraId="5F3F6CFD" w14:textId="105BDEBC" w:rsidR="00BD49DC" w:rsidRDefault="007E44D5" w:rsidP="009A006E">
      <w:pPr>
        <w:spacing w:line="300" w:lineRule="auto"/>
        <w:jc w:val="center"/>
        <w:rPr>
          <w:rFonts w:ascii="Cambria" w:hAnsi="Cambria"/>
          <w:color w:val="000000" w:themeColor="text1"/>
        </w:rPr>
      </w:pPr>
      <w:r>
        <w:rPr>
          <w:noProof/>
        </w:rPr>
        <w:drawing>
          <wp:inline distT="0" distB="0" distL="0" distR="0" wp14:anchorId="2F7C8A1F" wp14:editId="57CB8719">
            <wp:extent cx="5267325" cy="4448175"/>
            <wp:effectExtent l="0" t="0" r="9525"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stretch>
                      <a:fillRect/>
                    </a:stretch>
                  </pic:blipFill>
                  <pic:spPr>
                    <a:xfrm>
                      <a:off x="0" y="0"/>
                      <a:ext cx="5267325" cy="4448175"/>
                    </a:xfrm>
                    <a:prstGeom prst="rect">
                      <a:avLst/>
                    </a:prstGeom>
                  </pic:spPr>
                </pic:pic>
              </a:graphicData>
            </a:graphic>
          </wp:inline>
        </w:drawing>
      </w:r>
    </w:p>
    <w:p w14:paraId="48C6BC2A" w14:textId="0B2D6304" w:rsidR="00480560" w:rsidRDefault="00480560" w:rsidP="009A006E">
      <w:pPr>
        <w:spacing w:line="300" w:lineRule="auto"/>
        <w:rPr>
          <w:rFonts w:ascii="Cambria" w:hAnsi="Cambria"/>
          <w:color w:val="000000" w:themeColor="text1"/>
        </w:rPr>
      </w:pPr>
    </w:p>
    <w:p w14:paraId="673C3611" w14:textId="0BF30B10" w:rsidR="00480560" w:rsidRDefault="00480560" w:rsidP="009A006E">
      <w:pPr>
        <w:spacing w:line="300" w:lineRule="auto"/>
        <w:rPr>
          <w:rFonts w:ascii="Cambria" w:hAnsi="Cambria"/>
          <w:color w:val="000000" w:themeColor="text1"/>
        </w:rPr>
      </w:pPr>
    </w:p>
    <w:p w14:paraId="0BE01B6A" w14:textId="77777777" w:rsidR="00C973CA" w:rsidRDefault="00C973CA" w:rsidP="009A006E">
      <w:pPr>
        <w:spacing w:line="300" w:lineRule="auto"/>
        <w:rPr>
          <w:rFonts w:ascii="Cambria" w:hAnsi="Cambria"/>
          <w:color w:val="000000"/>
          <w:lang w:val="en-GB"/>
        </w:rPr>
      </w:pPr>
      <w:r>
        <w:rPr>
          <w:rFonts w:ascii="Cambria" w:hAnsi="Cambria"/>
          <w:color w:val="000000"/>
          <w:lang w:val="en-GB"/>
        </w:rPr>
        <w:br w:type="page"/>
      </w:r>
    </w:p>
    <w:p w14:paraId="327089BD" w14:textId="36A18CD7" w:rsidR="00480560" w:rsidRPr="00F36D0D" w:rsidRDefault="00A771BE" w:rsidP="009A006E">
      <w:pPr>
        <w:pStyle w:val="ListParagraph"/>
        <w:numPr>
          <w:ilvl w:val="0"/>
          <w:numId w:val="11"/>
        </w:numPr>
        <w:spacing w:line="300" w:lineRule="auto"/>
        <w:ind w:left="357" w:hanging="357"/>
        <w:jc w:val="both"/>
        <w:rPr>
          <w:rFonts w:ascii="Cambria" w:hAnsi="Cambria"/>
        </w:rPr>
      </w:pPr>
      <w:r>
        <w:rPr>
          <w:rFonts w:ascii="Cambria" w:hAnsi="Cambria"/>
          <w:color w:val="000000"/>
          <w:lang w:val="en-GB"/>
        </w:rPr>
        <w:lastRenderedPageBreak/>
        <w:t xml:space="preserve">By generating an appropriate cross-tabulation, calculate the overall prediction accuracy and use </w:t>
      </w:r>
      <w:proofErr w:type="gramStart"/>
      <w:r>
        <w:rPr>
          <w:rFonts w:ascii="Cambria" w:hAnsi="Cambria"/>
          <w:color w:val="000000"/>
          <w:lang w:val="en-GB"/>
        </w:rPr>
        <w:t xml:space="preserve">this </w:t>
      </w:r>
      <w:r w:rsidR="00480560">
        <w:rPr>
          <w:rFonts w:ascii="Cambria" w:hAnsi="Cambria"/>
          <w:color w:val="000000"/>
          <w:lang w:val="en-GB"/>
        </w:rPr>
        <w:t>criteria</w:t>
      </w:r>
      <w:proofErr w:type="gramEnd"/>
      <w:r w:rsidR="00480560">
        <w:rPr>
          <w:rFonts w:ascii="Cambria" w:hAnsi="Cambria"/>
          <w:color w:val="000000"/>
          <w:lang w:val="en-GB"/>
        </w:rPr>
        <w:t xml:space="preserve"> </w:t>
      </w:r>
      <w:r>
        <w:rPr>
          <w:rFonts w:ascii="Cambria" w:hAnsi="Cambria"/>
          <w:color w:val="000000"/>
          <w:lang w:val="en-GB"/>
        </w:rPr>
        <w:t xml:space="preserve">to determine if </w:t>
      </w:r>
      <w:r w:rsidR="00480560">
        <w:rPr>
          <w:rFonts w:ascii="Cambria" w:hAnsi="Cambria"/>
          <w:color w:val="000000"/>
          <w:lang w:val="en-GB"/>
        </w:rPr>
        <w:t xml:space="preserve">the fit of the </w:t>
      </w:r>
      <w:r>
        <w:rPr>
          <w:rFonts w:ascii="Cambria" w:hAnsi="Cambria"/>
          <w:color w:val="000000"/>
          <w:lang w:val="en-GB"/>
        </w:rPr>
        <w:t xml:space="preserve">Q2 </w:t>
      </w:r>
      <w:r w:rsidR="00480560">
        <w:rPr>
          <w:rFonts w:ascii="Cambria" w:hAnsi="Cambria"/>
          <w:color w:val="000000"/>
          <w:lang w:val="en-GB"/>
        </w:rPr>
        <w:t xml:space="preserve">model is superior or inferior to that </w:t>
      </w:r>
      <w:r>
        <w:rPr>
          <w:rFonts w:ascii="Cambria" w:hAnsi="Cambria"/>
          <w:color w:val="000000"/>
          <w:lang w:val="en-GB"/>
        </w:rPr>
        <w:t xml:space="preserve">of </w:t>
      </w:r>
      <w:r w:rsidR="00480560">
        <w:rPr>
          <w:rFonts w:ascii="Cambria" w:hAnsi="Cambria"/>
          <w:color w:val="000000"/>
          <w:lang w:val="en-GB"/>
        </w:rPr>
        <w:t xml:space="preserve">Q1 </w:t>
      </w:r>
      <w:r w:rsidR="00480560" w:rsidRPr="00480560">
        <w:rPr>
          <w:rFonts w:ascii="Cambria" w:hAnsi="Cambria"/>
          <w:b/>
          <w:bCs/>
          <w:color w:val="000000"/>
          <w:lang w:val="en-GB"/>
        </w:rPr>
        <w:t>[</w:t>
      </w:r>
      <w:r w:rsidR="00E417BE">
        <w:rPr>
          <w:rFonts w:ascii="Cambria" w:hAnsi="Cambria"/>
          <w:b/>
          <w:bCs/>
          <w:color w:val="000000"/>
          <w:lang w:val="en-GB"/>
        </w:rPr>
        <w:t>3</w:t>
      </w:r>
      <w:r w:rsidR="00480560" w:rsidRPr="00480560">
        <w:rPr>
          <w:rFonts w:ascii="Cambria" w:hAnsi="Cambria"/>
          <w:b/>
          <w:bCs/>
          <w:color w:val="000000"/>
          <w:lang w:val="en-GB"/>
        </w:rPr>
        <w:t xml:space="preserve"> mark</w:t>
      </w:r>
      <w:r w:rsidR="00E417BE">
        <w:rPr>
          <w:rFonts w:ascii="Cambria" w:hAnsi="Cambria"/>
          <w:b/>
          <w:bCs/>
          <w:color w:val="000000"/>
          <w:lang w:val="en-GB"/>
        </w:rPr>
        <w:t>s</w:t>
      </w:r>
      <w:r w:rsidR="00480560" w:rsidRPr="00A771BE">
        <w:rPr>
          <w:rFonts w:ascii="Cambria" w:hAnsi="Cambria"/>
          <w:b/>
          <w:bCs/>
          <w:color w:val="000000"/>
          <w:lang w:val="en-GB"/>
        </w:rPr>
        <w:t>]</w:t>
      </w:r>
      <w:r w:rsidR="00480560">
        <w:rPr>
          <w:rFonts w:ascii="Cambria Math" w:hAnsi="Cambria Math"/>
        </w:rPr>
        <w:t>.</w:t>
      </w:r>
    </w:p>
    <w:p w14:paraId="7CF91B16" w14:textId="771ED5D8" w:rsidR="00A771BE" w:rsidRDefault="00A771BE" w:rsidP="009A006E">
      <w:pPr>
        <w:spacing w:line="300" w:lineRule="auto"/>
        <w:rPr>
          <w:rFonts w:ascii="Cambria" w:hAnsi="Cambria"/>
          <w:color w:val="000000"/>
          <w:lang w:val="en-GB"/>
        </w:rPr>
      </w:pPr>
    </w:p>
    <w:p w14:paraId="12F2C91A" w14:textId="25C6FE3C" w:rsidR="0083306F" w:rsidRDefault="00465904" w:rsidP="009A006E">
      <w:pPr>
        <w:spacing w:line="300" w:lineRule="auto"/>
        <w:rPr>
          <w:rFonts w:ascii="Cambria" w:hAnsi="Cambria"/>
          <w:color w:val="000000"/>
          <w:lang w:val="en-GB"/>
        </w:rPr>
      </w:pPr>
      <w:r w:rsidRPr="00465904">
        <w:rPr>
          <w:rFonts w:ascii="Cambria" w:hAnsi="Cambria"/>
          <w:color w:val="000000"/>
          <w:lang w:val="en-GB"/>
        </w:rPr>
        <w:drawing>
          <wp:inline distT="0" distB="0" distL="0" distR="0" wp14:anchorId="5E13FEEA" wp14:editId="4FC1F144">
            <wp:extent cx="5731510" cy="3718560"/>
            <wp:effectExtent l="0" t="0" r="2540" b="0"/>
            <wp:docPr id="201646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77" name="Picture 1" descr="A screenshot of a computer&#10;&#10;Description automatically generated"/>
                    <pic:cNvPicPr/>
                  </pic:nvPicPr>
                  <pic:blipFill>
                    <a:blip r:embed="rId17"/>
                    <a:stretch>
                      <a:fillRect/>
                    </a:stretch>
                  </pic:blipFill>
                  <pic:spPr>
                    <a:xfrm>
                      <a:off x="0" y="0"/>
                      <a:ext cx="5731510" cy="3718560"/>
                    </a:xfrm>
                    <a:prstGeom prst="rect">
                      <a:avLst/>
                    </a:prstGeom>
                  </pic:spPr>
                </pic:pic>
              </a:graphicData>
            </a:graphic>
          </wp:inline>
        </w:drawing>
      </w:r>
    </w:p>
    <w:p w14:paraId="7C873B82" w14:textId="77777777" w:rsidR="0083306F" w:rsidRDefault="0083306F" w:rsidP="009A006E">
      <w:pPr>
        <w:spacing w:line="300" w:lineRule="auto"/>
        <w:rPr>
          <w:rFonts w:ascii="Cambria" w:hAnsi="Cambria"/>
          <w:color w:val="000000"/>
          <w:lang w:val="en-GB"/>
        </w:rPr>
      </w:pPr>
    </w:p>
    <w:p w14:paraId="4F655151" w14:textId="77777777" w:rsidR="00465904" w:rsidRPr="00465904" w:rsidRDefault="00465904" w:rsidP="00465904">
      <w:pPr>
        <w:pStyle w:val="ListParagraph"/>
        <w:spacing w:line="300" w:lineRule="auto"/>
        <w:ind w:left="357"/>
        <w:jc w:val="both"/>
        <w:rPr>
          <w:rFonts w:ascii="Cambria" w:hAnsi="Cambria"/>
        </w:rPr>
      </w:pPr>
      <w:r w:rsidRPr="00465904">
        <w:rPr>
          <w:rFonts w:ascii="Cambria" w:hAnsi="Cambria"/>
          <w:b/>
          <w:bCs/>
        </w:rPr>
        <w:t>Accuracy:</w:t>
      </w:r>
      <w:r w:rsidRPr="00465904">
        <w:rPr>
          <w:rFonts w:ascii="Cambria" w:hAnsi="Cambria"/>
        </w:rPr>
        <w:t xml:space="preserve"> Model 2 is slightly better.</w:t>
      </w:r>
    </w:p>
    <w:p w14:paraId="7CED6A7C" w14:textId="77777777" w:rsidR="00465904" w:rsidRPr="00465904" w:rsidRDefault="00465904" w:rsidP="00465904">
      <w:pPr>
        <w:pStyle w:val="ListParagraph"/>
        <w:spacing w:line="300" w:lineRule="auto"/>
        <w:ind w:left="357"/>
        <w:jc w:val="both"/>
        <w:rPr>
          <w:rFonts w:ascii="Cambria" w:hAnsi="Cambria"/>
        </w:rPr>
      </w:pPr>
      <w:r w:rsidRPr="00465904">
        <w:rPr>
          <w:rFonts w:ascii="Cambria" w:hAnsi="Cambria"/>
          <w:b/>
          <w:bCs/>
        </w:rPr>
        <w:t>Specificity:</w:t>
      </w:r>
      <w:r w:rsidRPr="00465904">
        <w:rPr>
          <w:rFonts w:ascii="Cambria" w:hAnsi="Cambria"/>
        </w:rPr>
        <w:t xml:space="preserve"> Model 2 is slightly better.</w:t>
      </w:r>
    </w:p>
    <w:p w14:paraId="3B1B23FD" w14:textId="77777777" w:rsidR="00465904" w:rsidRDefault="00465904" w:rsidP="00465904">
      <w:pPr>
        <w:pStyle w:val="ListParagraph"/>
        <w:spacing w:line="300" w:lineRule="auto"/>
        <w:ind w:left="357"/>
        <w:jc w:val="both"/>
        <w:rPr>
          <w:rFonts w:ascii="Cambria" w:hAnsi="Cambria"/>
        </w:rPr>
      </w:pPr>
      <w:r w:rsidRPr="00465904">
        <w:rPr>
          <w:rFonts w:ascii="Cambria" w:hAnsi="Cambria"/>
          <w:b/>
          <w:bCs/>
        </w:rPr>
        <w:t>Sensitivity:</w:t>
      </w:r>
      <w:r w:rsidRPr="00465904">
        <w:rPr>
          <w:rFonts w:ascii="Cambria" w:hAnsi="Cambria"/>
        </w:rPr>
        <w:t xml:space="preserve"> Model 1 is slightly better.</w:t>
      </w:r>
    </w:p>
    <w:p w14:paraId="1B406E04" w14:textId="77777777" w:rsidR="00465904" w:rsidRDefault="00465904" w:rsidP="00465904">
      <w:pPr>
        <w:pStyle w:val="ListParagraph"/>
        <w:spacing w:line="300" w:lineRule="auto"/>
        <w:ind w:left="357"/>
        <w:jc w:val="both"/>
        <w:rPr>
          <w:rFonts w:ascii="Cambria" w:hAnsi="Cambria"/>
        </w:rPr>
      </w:pPr>
      <w:r>
        <w:rPr>
          <w:rFonts w:ascii="Cambria" w:hAnsi="Cambria"/>
        </w:rPr>
        <w:t xml:space="preserve">The </w:t>
      </w:r>
      <w:r w:rsidRPr="00465904">
        <w:rPr>
          <w:rFonts w:ascii="Cambria" w:hAnsi="Cambria"/>
        </w:rPr>
        <w:t xml:space="preserve">model with interaction offers a slight improvement in some metrics, </w:t>
      </w:r>
      <w:r>
        <w:rPr>
          <w:rFonts w:ascii="Cambria" w:hAnsi="Cambria"/>
        </w:rPr>
        <w:t xml:space="preserve">but </w:t>
      </w:r>
      <w:r w:rsidRPr="00465904">
        <w:rPr>
          <w:rFonts w:ascii="Cambria" w:hAnsi="Cambria"/>
        </w:rPr>
        <w:t>the difference is not substantial.</w:t>
      </w:r>
    </w:p>
    <w:p w14:paraId="6A62124F" w14:textId="77777777" w:rsidR="00465904" w:rsidRPr="00465904" w:rsidRDefault="00465904" w:rsidP="009A006E">
      <w:pPr>
        <w:spacing w:line="300" w:lineRule="auto"/>
        <w:rPr>
          <w:rFonts w:ascii="Cambria" w:hAnsi="Cambria"/>
          <w:color w:val="000000"/>
        </w:rPr>
      </w:pPr>
    </w:p>
    <w:p w14:paraId="46BC8DF3" w14:textId="70433CDB" w:rsidR="00A771BE" w:rsidRPr="00F36D0D" w:rsidRDefault="00A771BE" w:rsidP="009A006E">
      <w:pPr>
        <w:pStyle w:val="ListParagraph"/>
        <w:numPr>
          <w:ilvl w:val="0"/>
          <w:numId w:val="11"/>
        </w:numPr>
        <w:spacing w:line="300" w:lineRule="auto"/>
        <w:ind w:left="357" w:hanging="357"/>
        <w:jc w:val="both"/>
        <w:rPr>
          <w:rFonts w:ascii="Cambria" w:hAnsi="Cambria"/>
        </w:rPr>
      </w:pPr>
      <w:r>
        <w:rPr>
          <w:rFonts w:ascii="Cambria" w:hAnsi="Cambria"/>
          <w:color w:val="000000"/>
          <w:lang w:val="en-GB"/>
        </w:rPr>
        <w:t xml:space="preserve">Generate an ROC curve for the Q2 model and use </w:t>
      </w:r>
      <w:proofErr w:type="gramStart"/>
      <w:r>
        <w:rPr>
          <w:rFonts w:ascii="Cambria" w:hAnsi="Cambria"/>
          <w:color w:val="000000"/>
          <w:lang w:val="en-GB"/>
        </w:rPr>
        <w:t>this criteria</w:t>
      </w:r>
      <w:proofErr w:type="gramEnd"/>
      <w:r>
        <w:rPr>
          <w:rFonts w:ascii="Cambria" w:hAnsi="Cambria"/>
          <w:color w:val="000000"/>
          <w:lang w:val="en-GB"/>
        </w:rPr>
        <w:t xml:space="preserve"> to determine if the fit of the Q2 model is superior or inferior to that of Q1 </w:t>
      </w:r>
      <w:r w:rsidRPr="00480560">
        <w:rPr>
          <w:rFonts w:ascii="Cambria" w:hAnsi="Cambria"/>
          <w:b/>
          <w:bCs/>
          <w:color w:val="000000"/>
          <w:lang w:val="en-GB"/>
        </w:rPr>
        <w:t>[</w:t>
      </w:r>
      <w:r w:rsidR="00182115">
        <w:rPr>
          <w:rFonts w:ascii="Cambria" w:hAnsi="Cambria"/>
          <w:b/>
          <w:bCs/>
          <w:color w:val="000000"/>
          <w:lang w:val="en-GB"/>
        </w:rPr>
        <w:t>3</w:t>
      </w:r>
      <w:r w:rsidRPr="00480560">
        <w:rPr>
          <w:rFonts w:ascii="Cambria" w:hAnsi="Cambria"/>
          <w:b/>
          <w:bCs/>
          <w:color w:val="000000"/>
          <w:lang w:val="en-GB"/>
        </w:rPr>
        <w:t xml:space="preserve"> marks</w:t>
      </w:r>
      <w:r w:rsidRPr="00A771BE">
        <w:rPr>
          <w:rFonts w:ascii="Cambria" w:hAnsi="Cambria"/>
          <w:b/>
          <w:bCs/>
          <w:color w:val="000000"/>
          <w:lang w:val="en-GB"/>
        </w:rPr>
        <w:t>]</w:t>
      </w:r>
      <w:r>
        <w:rPr>
          <w:rFonts w:ascii="Cambria Math" w:hAnsi="Cambria Math"/>
        </w:rPr>
        <w:t>.</w:t>
      </w:r>
    </w:p>
    <w:p w14:paraId="0DE2895E" w14:textId="7B910AB5" w:rsidR="00A771BE" w:rsidRDefault="00A771BE" w:rsidP="009A006E">
      <w:pPr>
        <w:spacing w:line="300" w:lineRule="auto"/>
        <w:rPr>
          <w:rFonts w:ascii="Cambria" w:hAnsi="Cambria"/>
          <w:color w:val="FF0000"/>
        </w:rPr>
      </w:pPr>
    </w:p>
    <w:p w14:paraId="2D06724B" w14:textId="6488CE53" w:rsidR="00BE06B8" w:rsidRDefault="00BE06B8" w:rsidP="009A006E">
      <w:pPr>
        <w:spacing w:line="300" w:lineRule="auto"/>
        <w:rPr>
          <w:rFonts w:ascii="Cambria" w:hAnsi="Cambria"/>
          <w:color w:val="FF0000"/>
        </w:rPr>
      </w:pPr>
      <w:r w:rsidRPr="00BE06B8">
        <w:lastRenderedPageBreak/>
        <w:drawing>
          <wp:inline distT="0" distB="0" distL="0" distR="0" wp14:anchorId="6F6034D2" wp14:editId="6AD50F8E">
            <wp:extent cx="5731510" cy="4335145"/>
            <wp:effectExtent l="0" t="0" r="2540" b="8255"/>
            <wp:docPr id="164318225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82256" name="Picture 1" descr="A graph of a curve&#10;&#10;Description automatically generated"/>
                    <pic:cNvPicPr/>
                  </pic:nvPicPr>
                  <pic:blipFill>
                    <a:blip r:embed="rId18"/>
                    <a:stretch>
                      <a:fillRect/>
                    </a:stretch>
                  </pic:blipFill>
                  <pic:spPr>
                    <a:xfrm>
                      <a:off x="0" y="0"/>
                      <a:ext cx="5731510" cy="4335145"/>
                    </a:xfrm>
                    <a:prstGeom prst="rect">
                      <a:avLst/>
                    </a:prstGeom>
                  </pic:spPr>
                </pic:pic>
              </a:graphicData>
            </a:graphic>
          </wp:inline>
        </w:drawing>
      </w:r>
    </w:p>
    <w:p w14:paraId="30C4770B" w14:textId="5B2C19D8" w:rsidR="00BE06B8" w:rsidRDefault="00BE06B8" w:rsidP="009A006E">
      <w:pPr>
        <w:spacing w:line="300" w:lineRule="auto"/>
        <w:rPr>
          <w:rFonts w:ascii="Cambria" w:hAnsi="Cambria"/>
        </w:rPr>
      </w:pPr>
      <w:r w:rsidRPr="00BE06B8">
        <w:rPr>
          <w:rFonts w:ascii="Cambria" w:hAnsi="Cambria"/>
        </w:rPr>
        <w:t>AUC: 0.859</w:t>
      </w:r>
      <w:r>
        <w:rPr>
          <w:rFonts w:ascii="Cambria" w:hAnsi="Cambria"/>
        </w:rPr>
        <w:t>, according</w:t>
      </w:r>
      <w:r>
        <w:rPr>
          <w:rFonts w:ascii="Cambria" w:hAnsi="Cambria"/>
        </w:rPr>
        <w:t xml:space="preserve"> to the </w:t>
      </w:r>
      <w:r>
        <w:rPr>
          <w:rFonts w:ascii="Cambria" w:hAnsi="Cambria"/>
          <w:color w:val="000000"/>
          <w:lang w:val="en-GB"/>
        </w:rPr>
        <w:t xml:space="preserve">Hosmer and </w:t>
      </w:r>
      <w:proofErr w:type="spellStart"/>
      <w:r>
        <w:rPr>
          <w:rFonts w:ascii="Cambria" w:hAnsi="Cambria"/>
          <w:color w:val="000000"/>
          <w:lang w:val="en-GB"/>
        </w:rPr>
        <w:t>Lemeshow</w:t>
      </w:r>
      <w:proofErr w:type="spellEnd"/>
      <w:r>
        <w:rPr>
          <w:rFonts w:ascii="Cambria" w:hAnsi="Cambria"/>
          <w:color w:val="000000"/>
          <w:lang w:val="en-GB"/>
        </w:rPr>
        <w:t xml:space="preserve"> criteria, the fit of the model is excellent.</w:t>
      </w:r>
      <w:r>
        <w:rPr>
          <w:rFonts w:ascii="Cambria" w:hAnsi="Cambria"/>
        </w:rPr>
        <w:t xml:space="preserve"> However, c</w:t>
      </w:r>
      <w:r w:rsidRPr="00BE06B8">
        <w:rPr>
          <w:rFonts w:ascii="Cambria" w:hAnsi="Cambria"/>
        </w:rPr>
        <w:t>ompared to model 1, there is no significant improvement.</w:t>
      </w:r>
    </w:p>
    <w:p w14:paraId="7C8B9A20" w14:textId="77777777" w:rsidR="00BE06B8" w:rsidRPr="00BE06B8" w:rsidRDefault="00BE06B8" w:rsidP="009A006E">
      <w:pPr>
        <w:spacing w:line="300" w:lineRule="auto"/>
        <w:rPr>
          <w:rFonts w:ascii="Cambria" w:hAnsi="Cambria"/>
        </w:rPr>
      </w:pPr>
    </w:p>
    <w:p w14:paraId="57441DF2" w14:textId="42CCD9A7" w:rsidR="00FF1A00" w:rsidRPr="00BE06B8" w:rsidRDefault="00FF1A00" w:rsidP="009A006E">
      <w:pPr>
        <w:pStyle w:val="ListParagraph"/>
        <w:numPr>
          <w:ilvl w:val="0"/>
          <w:numId w:val="11"/>
        </w:numPr>
        <w:spacing w:line="300" w:lineRule="auto"/>
        <w:ind w:left="357" w:hanging="357"/>
        <w:jc w:val="both"/>
        <w:rPr>
          <w:rFonts w:ascii="Cambria" w:hAnsi="Cambria"/>
        </w:rPr>
      </w:pPr>
      <w:r>
        <w:rPr>
          <w:rFonts w:ascii="Cambria" w:hAnsi="Cambria"/>
          <w:color w:val="000000"/>
          <w:lang w:val="en-GB"/>
        </w:rPr>
        <w:t xml:space="preserve">For the Q2 model, calculate the pseudo </w:t>
      </w: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Pr>
          <w:rFonts w:ascii="Cambria" w:hAnsi="Cambria"/>
          <w:color w:val="000000"/>
          <w:lang w:val="en-GB"/>
        </w:rPr>
        <w:t xml:space="preserve"> statistic based on the change in deviance from the null model and use </w:t>
      </w:r>
      <w:proofErr w:type="gramStart"/>
      <w:r>
        <w:rPr>
          <w:rFonts w:ascii="Cambria" w:hAnsi="Cambria"/>
          <w:color w:val="000000"/>
          <w:lang w:val="en-GB"/>
        </w:rPr>
        <w:t>this criteria</w:t>
      </w:r>
      <w:proofErr w:type="gramEnd"/>
      <w:r>
        <w:rPr>
          <w:rFonts w:ascii="Cambria" w:hAnsi="Cambria"/>
          <w:color w:val="000000"/>
          <w:lang w:val="en-GB"/>
        </w:rPr>
        <w:t xml:space="preserve"> to determine if the fit of the Q2 model is superior or inferior to that of Q1 </w:t>
      </w:r>
      <w:r w:rsidRPr="00480560">
        <w:rPr>
          <w:rFonts w:ascii="Cambria" w:hAnsi="Cambria"/>
          <w:b/>
          <w:bCs/>
          <w:color w:val="000000"/>
          <w:lang w:val="en-GB"/>
        </w:rPr>
        <w:t>[</w:t>
      </w:r>
      <w:r w:rsidR="0036241B">
        <w:rPr>
          <w:rFonts w:ascii="Cambria" w:hAnsi="Cambria"/>
          <w:b/>
          <w:bCs/>
          <w:color w:val="000000"/>
          <w:lang w:val="en-GB"/>
        </w:rPr>
        <w:t>3</w:t>
      </w:r>
      <w:r w:rsidRPr="00480560">
        <w:rPr>
          <w:rFonts w:ascii="Cambria" w:hAnsi="Cambria"/>
          <w:b/>
          <w:bCs/>
          <w:color w:val="000000"/>
          <w:lang w:val="en-GB"/>
        </w:rPr>
        <w:t xml:space="preserve"> mark</w:t>
      </w:r>
      <w:r w:rsidR="0036241B">
        <w:rPr>
          <w:rFonts w:ascii="Cambria" w:hAnsi="Cambria"/>
          <w:b/>
          <w:bCs/>
          <w:color w:val="000000"/>
          <w:lang w:val="en-GB"/>
        </w:rPr>
        <w:t>s</w:t>
      </w:r>
      <w:r w:rsidRPr="00A771BE">
        <w:rPr>
          <w:rFonts w:ascii="Cambria" w:hAnsi="Cambria"/>
          <w:b/>
          <w:bCs/>
          <w:color w:val="000000"/>
          <w:lang w:val="en-GB"/>
        </w:rPr>
        <w:t>]</w:t>
      </w:r>
      <w:r>
        <w:rPr>
          <w:rFonts w:ascii="Cambria Math" w:hAnsi="Cambria Math"/>
        </w:rPr>
        <w:t>.</w:t>
      </w:r>
    </w:p>
    <w:p w14:paraId="0836E229" w14:textId="18AC4751" w:rsidR="00BE06B8" w:rsidRDefault="00BE06B8" w:rsidP="00BE06B8">
      <w:pPr>
        <w:pStyle w:val="ListParagraph"/>
        <w:spacing w:line="300" w:lineRule="auto"/>
        <w:ind w:left="357"/>
        <w:jc w:val="both"/>
        <w:rPr>
          <w:rFonts w:ascii="Cambria Math" w:hAnsi="Cambria Math"/>
          <w:color w:val="000000"/>
          <w:lang w:val="en-GB"/>
        </w:rPr>
      </w:pP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Pr>
          <w:rFonts w:ascii="Cambria Math" w:hAnsi="Cambria Math"/>
          <w:color w:val="000000"/>
          <w:lang w:val="en-GB"/>
        </w:rPr>
        <w:t xml:space="preserve">: </w:t>
      </w:r>
      <w:r w:rsidRPr="00BE06B8">
        <w:rPr>
          <w:rFonts w:ascii="Cambria Math" w:hAnsi="Cambria Math"/>
          <w:color w:val="000000"/>
          <w:lang w:val="en-GB"/>
        </w:rPr>
        <w:t>0.2651391</w:t>
      </w:r>
    </w:p>
    <w:p w14:paraId="50825460" w14:textId="61EB0AB7" w:rsidR="00BE06B8" w:rsidRPr="00E45AFE" w:rsidRDefault="00E45AFE" w:rsidP="00E45AFE">
      <w:pPr>
        <w:pStyle w:val="ListParagraph"/>
        <w:spacing w:line="300" w:lineRule="auto"/>
        <w:ind w:left="357"/>
        <w:jc w:val="both"/>
        <w:rPr>
          <w:rFonts w:ascii="Cambria Math" w:hAnsi="Cambria Math"/>
        </w:rPr>
      </w:pPr>
      <w:r w:rsidRPr="00E45AFE">
        <w:rPr>
          <w:rFonts w:ascii="Cambria Math" w:hAnsi="Cambria Math"/>
        </w:rPr>
        <w:t xml:space="preserve">The Q2 model fits the data slightly better than the Q1 model based on the </w:t>
      </w:r>
      <w:proofErr w:type="gramStart"/>
      <w:r w:rsidRPr="00E45AFE">
        <w:rPr>
          <w:rFonts w:ascii="Cambria Math" w:hAnsi="Cambria Math"/>
        </w:rPr>
        <w:t>pseudo R</w:t>
      </w:r>
      <w:proofErr w:type="gramEnd"/>
      <w:r w:rsidRPr="00E45AFE">
        <w:rPr>
          <w:rFonts w:ascii="Cambria Math" w:hAnsi="Cambria Math"/>
        </w:rPr>
        <w:t xml:space="preserve">². But it is not a significant </w:t>
      </w:r>
      <w:proofErr w:type="gramStart"/>
      <w:r w:rsidRPr="00E45AFE">
        <w:rPr>
          <w:rFonts w:ascii="Cambria Math" w:hAnsi="Cambria Math"/>
        </w:rPr>
        <w:t>improvement</w:t>
      </w:r>
      <w:proofErr w:type="gramEnd"/>
    </w:p>
    <w:p w14:paraId="747F6B4B" w14:textId="7C0AFE9E" w:rsidR="00FF1A00" w:rsidRDefault="00FF1A00" w:rsidP="009A006E">
      <w:pPr>
        <w:spacing w:line="300" w:lineRule="auto"/>
        <w:rPr>
          <w:rFonts w:ascii="Cambria" w:hAnsi="Cambria"/>
          <w:color w:val="FF0000"/>
        </w:rPr>
      </w:pPr>
    </w:p>
    <w:p w14:paraId="04F75954" w14:textId="43332F35" w:rsidR="005347DB" w:rsidRPr="00E45AFE" w:rsidRDefault="005347DB" w:rsidP="009A006E">
      <w:pPr>
        <w:pStyle w:val="ListParagraph"/>
        <w:numPr>
          <w:ilvl w:val="0"/>
          <w:numId w:val="14"/>
        </w:numPr>
        <w:spacing w:line="300" w:lineRule="auto"/>
        <w:ind w:left="357" w:hanging="357"/>
        <w:jc w:val="both"/>
        <w:rPr>
          <w:rFonts w:ascii="Cambria" w:hAnsi="Cambria"/>
        </w:rPr>
      </w:pPr>
      <w:r>
        <w:rPr>
          <w:rFonts w:ascii="Cambria" w:hAnsi="Cambria"/>
          <w:color w:val="000000"/>
          <w:lang w:val="en-GB"/>
        </w:rPr>
        <w:t xml:space="preserve">Using significance level </w:t>
      </w:r>
      <m:oMath>
        <m:r>
          <w:rPr>
            <w:rFonts w:ascii="Cambria Math" w:hAnsi="Cambria Math"/>
            <w:color w:val="000000"/>
            <w:lang w:val="en-GB"/>
          </w:rPr>
          <m:t>α=0.05</m:t>
        </m:r>
      </m:oMath>
      <w:r>
        <w:rPr>
          <w:rFonts w:ascii="Cambria" w:hAnsi="Cambria"/>
          <w:color w:val="000000"/>
          <w:lang w:val="en-GB"/>
        </w:rPr>
        <w:t xml:space="preserve">, document a test to determine if the fitted probabilities do not match the observed probabilities. </w:t>
      </w:r>
      <w:r>
        <w:rPr>
          <w:rFonts w:ascii="Cambria Math" w:hAnsi="Cambria Math"/>
        </w:rPr>
        <w:t>Write down the hypotheses, the test statistic and p-value, the result of the test with reason and a conclusion in non-mathematical language</w:t>
      </w:r>
      <w:r w:rsidR="00182115">
        <w:rPr>
          <w:rFonts w:ascii="Cambria Math" w:hAnsi="Cambria Math"/>
        </w:rPr>
        <w:t xml:space="preserve"> </w:t>
      </w:r>
      <w:r w:rsidR="00182115" w:rsidRPr="00182115">
        <w:rPr>
          <w:rFonts w:ascii="Cambria Math" w:hAnsi="Cambria Math"/>
          <w:b/>
          <w:bCs/>
        </w:rPr>
        <w:t>[3 marks]</w:t>
      </w:r>
      <w:r>
        <w:rPr>
          <w:rFonts w:ascii="Cambria Math" w:hAnsi="Cambria Math"/>
        </w:rPr>
        <w:t>.</w:t>
      </w:r>
    </w:p>
    <w:p w14:paraId="4CD76A62" w14:textId="77777777" w:rsidR="00E45AFE" w:rsidRDefault="00E45AFE" w:rsidP="00E45AFE">
      <w:pPr>
        <w:pStyle w:val="ListParagraph"/>
        <w:spacing w:line="300" w:lineRule="auto"/>
        <w:ind w:left="357"/>
        <w:jc w:val="both"/>
        <w:rPr>
          <w:rFonts w:ascii="Cambria Math" w:hAnsi="Cambria Math"/>
        </w:rPr>
      </w:pPr>
    </w:p>
    <w:p w14:paraId="5DEF7758" w14:textId="77777777" w:rsidR="00E45AFE" w:rsidRDefault="00E45AFE" w:rsidP="00E45AFE">
      <w:pPr>
        <w:pStyle w:val="ListParagraph"/>
        <w:spacing w:line="300" w:lineRule="auto"/>
        <w:ind w:left="357"/>
        <w:jc w:val="both"/>
        <w:rPr>
          <w:rFonts w:ascii="Cambria Math" w:hAnsi="Cambria Math"/>
        </w:rPr>
      </w:pPr>
    </w:p>
    <w:p w14:paraId="2A1AD9BB" w14:textId="753D5A67" w:rsidR="00E45AFE" w:rsidRDefault="00E45AFE" w:rsidP="00E45AFE">
      <w:pPr>
        <w:pStyle w:val="ListParagraph"/>
        <w:spacing w:line="300" w:lineRule="auto"/>
        <w:ind w:left="357"/>
        <w:jc w:val="both"/>
        <w:rPr>
          <w:rFonts w:ascii="Cambria Math" w:hAnsi="Cambria Math"/>
        </w:rPr>
      </w:pPr>
      <w:r>
        <w:rPr>
          <w:noProof/>
        </w:rPr>
        <w:drawing>
          <wp:inline distT="0" distB="0" distL="0" distR="0" wp14:anchorId="4DC21F39" wp14:editId="7B37F0A5">
            <wp:extent cx="5731510" cy="883920"/>
            <wp:effectExtent l="0" t="0" r="2540" b="0"/>
            <wp:docPr id="12864549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54948" name="Picture 1" descr="A black background with white text&#10;&#10;Description automatically generated"/>
                    <pic:cNvPicPr/>
                  </pic:nvPicPr>
                  <pic:blipFill>
                    <a:blip r:embed="rId19"/>
                    <a:stretch>
                      <a:fillRect/>
                    </a:stretch>
                  </pic:blipFill>
                  <pic:spPr>
                    <a:xfrm>
                      <a:off x="0" y="0"/>
                      <a:ext cx="5731510" cy="883920"/>
                    </a:xfrm>
                    <a:prstGeom prst="rect">
                      <a:avLst/>
                    </a:prstGeom>
                  </pic:spPr>
                </pic:pic>
              </a:graphicData>
            </a:graphic>
          </wp:inline>
        </w:drawing>
      </w:r>
    </w:p>
    <w:p w14:paraId="742AAC66" w14:textId="77777777" w:rsidR="00E45AFE" w:rsidRDefault="00E45AFE" w:rsidP="00E45AFE">
      <w:pPr>
        <w:pStyle w:val="ListParagraph"/>
        <w:spacing w:line="300" w:lineRule="auto"/>
        <w:jc w:val="both"/>
        <w:rPr>
          <w:rFonts w:ascii="Cambria Math" w:hAnsi="Cambria Math"/>
        </w:rPr>
      </w:pPr>
      <w:r w:rsidRPr="00E043E2">
        <w:rPr>
          <w:rFonts w:ascii="Cambria" w:hAnsi="Cambria"/>
          <w:b/>
          <w:bCs/>
        </w:rPr>
        <w:lastRenderedPageBreak/>
        <w:t xml:space="preserve">Ho: </w:t>
      </w:r>
      <w:r w:rsidRPr="00E043E2">
        <w:rPr>
          <w:rFonts w:ascii="Cambria Math" w:hAnsi="Cambria Math"/>
        </w:rPr>
        <w:t>No difference between observed and predicted probabilities. The model fits the data well.</w:t>
      </w:r>
    </w:p>
    <w:p w14:paraId="2424ADBB" w14:textId="77777777" w:rsidR="00E45AFE" w:rsidRDefault="00E45AFE" w:rsidP="00E45AFE">
      <w:pPr>
        <w:pStyle w:val="ListParagraph"/>
        <w:spacing w:line="300" w:lineRule="auto"/>
        <w:rPr>
          <w:rFonts w:ascii="Cambria Math" w:hAnsi="Cambria Math"/>
        </w:rPr>
      </w:pPr>
      <w:r>
        <w:rPr>
          <w:rFonts w:ascii="Cambria" w:hAnsi="Cambria"/>
          <w:b/>
          <w:bCs/>
        </w:rPr>
        <w:t>Ha:</w:t>
      </w:r>
      <w:r>
        <w:rPr>
          <w:rFonts w:ascii="Cambria" w:hAnsi="Cambria"/>
        </w:rPr>
        <w:t xml:space="preserve"> </w:t>
      </w:r>
      <w:r w:rsidRPr="0083306F">
        <w:rPr>
          <w:rFonts w:ascii="Cambria Math" w:hAnsi="Cambria Math"/>
        </w:rPr>
        <w:t>There</w:t>
      </w:r>
      <w:r>
        <w:rPr>
          <w:rFonts w:ascii="Cambria Math" w:hAnsi="Cambria Math"/>
        </w:rPr>
        <w:t xml:space="preserve"> i</w:t>
      </w:r>
      <w:r w:rsidRPr="0083306F">
        <w:rPr>
          <w:rFonts w:ascii="Cambria Math" w:hAnsi="Cambria Math"/>
        </w:rPr>
        <w:t>s</w:t>
      </w:r>
      <w:r>
        <w:rPr>
          <w:rFonts w:ascii="Cambria Math" w:hAnsi="Cambria Math"/>
        </w:rPr>
        <w:t xml:space="preserve"> </w:t>
      </w:r>
      <w:r w:rsidRPr="0083306F">
        <w:rPr>
          <w:rFonts w:ascii="Cambria Math" w:hAnsi="Cambria Math"/>
        </w:rPr>
        <w:t>a significant difference between observed and predicted probabilities. The model does not fit the data well.</w:t>
      </w:r>
    </w:p>
    <w:p w14:paraId="2E29AF55" w14:textId="21141CC3" w:rsidR="00E45AFE" w:rsidRDefault="00E45AFE" w:rsidP="00E45AFE">
      <w:pPr>
        <w:pStyle w:val="ListParagraph"/>
        <w:spacing w:line="300" w:lineRule="auto"/>
        <w:rPr>
          <w:rFonts w:ascii="Cambria" w:hAnsi="Cambria"/>
        </w:rPr>
      </w:pPr>
      <w:r>
        <w:rPr>
          <w:rFonts w:ascii="Cambria" w:hAnsi="Cambria"/>
          <w:b/>
          <w:bCs/>
        </w:rPr>
        <w:t>Statistic:</w:t>
      </w:r>
      <w:r>
        <w:rPr>
          <w:rFonts w:ascii="Cambria" w:hAnsi="Cambria"/>
        </w:rPr>
        <w:t xml:space="preserve"> </w:t>
      </w:r>
      <w:r>
        <w:rPr>
          <w:rFonts w:ascii="Cambria" w:hAnsi="Cambria"/>
        </w:rPr>
        <w:t>10.184</w:t>
      </w:r>
    </w:p>
    <w:p w14:paraId="103825E6" w14:textId="4C2D6CE6" w:rsidR="00E45AFE" w:rsidRDefault="00E45AFE" w:rsidP="00E45AFE">
      <w:pPr>
        <w:pStyle w:val="ListParagraph"/>
        <w:spacing w:line="300" w:lineRule="auto"/>
        <w:rPr>
          <w:rFonts w:ascii="Cambria" w:hAnsi="Cambria"/>
        </w:rPr>
      </w:pPr>
      <w:proofErr w:type="spellStart"/>
      <w:r>
        <w:rPr>
          <w:rFonts w:ascii="Cambria" w:hAnsi="Cambria"/>
          <w:b/>
          <w:bCs/>
        </w:rPr>
        <w:t>P_value</w:t>
      </w:r>
      <w:proofErr w:type="spellEnd"/>
      <w:r>
        <w:rPr>
          <w:rFonts w:ascii="Cambria" w:hAnsi="Cambria"/>
          <w:b/>
          <w:bCs/>
        </w:rPr>
        <w:t>:</w:t>
      </w:r>
      <w:r>
        <w:rPr>
          <w:rFonts w:ascii="Cambria" w:hAnsi="Cambria"/>
        </w:rPr>
        <w:t xml:space="preserve"> 0.</w:t>
      </w:r>
      <w:r>
        <w:rPr>
          <w:rFonts w:ascii="Cambria" w:hAnsi="Cambria"/>
        </w:rPr>
        <w:t>2524</w:t>
      </w:r>
    </w:p>
    <w:p w14:paraId="5512B01C" w14:textId="321DC931" w:rsidR="00E45AFE" w:rsidRDefault="00E45AFE" w:rsidP="00E45AFE">
      <w:pPr>
        <w:pStyle w:val="ListParagraph"/>
        <w:spacing w:line="300" w:lineRule="auto"/>
        <w:rPr>
          <w:rFonts w:ascii="Cambria" w:hAnsi="Cambria"/>
          <w:color w:val="000000"/>
          <w:lang w:val="en-GB"/>
        </w:rPr>
      </w:pPr>
      <w:r>
        <w:rPr>
          <w:rFonts w:ascii="Cambria" w:hAnsi="Cambria"/>
          <w:b/>
          <w:bCs/>
        </w:rPr>
        <w:t>Decision:</w:t>
      </w:r>
      <w:r>
        <w:rPr>
          <w:rFonts w:ascii="Cambria" w:hAnsi="Cambria"/>
        </w:rPr>
        <w:t xml:space="preserve"> Since the </w:t>
      </w:r>
      <w:proofErr w:type="spellStart"/>
      <w:r>
        <w:rPr>
          <w:rFonts w:ascii="Cambria" w:hAnsi="Cambria"/>
        </w:rPr>
        <w:t>p_value</w:t>
      </w:r>
      <w:proofErr w:type="spellEnd"/>
      <w:r>
        <w:rPr>
          <w:rFonts w:ascii="Cambria" w:hAnsi="Cambria"/>
        </w:rPr>
        <w:t xml:space="preserve"> </w:t>
      </w:r>
      <w:r>
        <w:rPr>
          <w:rFonts w:ascii="Cambria" w:hAnsi="Cambria"/>
        </w:rPr>
        <w:t xml:space="preserve">&gt; </w:t>
      </w:r>
      <m:oMath>
        <m:r>
          <w:rPr>
            <w:rFonts w:ascii="Cambria Math" w:hAnsi="Cambria Math"/>
            <w:color w:val="000000"/>
            <w:lang w:val="en-GB"/>
          </w:rPr>
          <m:t>α</m:t>
        </m:r>
      </m:oMath>
      <w:r>
        <w:rPr>
          <w:rFonts w:ascii="Cambria" w:hAnsi="Cambria"/>
          <w:color w:val="000000"/>
          <w:lang w:val="en-GB"/>
        </w:rPr>
        <w:t xml:space="preserve">, we </w:t>
      </w:r>
      <w:r>
        <w:rPr>
          <w:rFonts w:ascii="Cambria" w:hAnsi="Cambria"/>
          <w:color w:val="000000"/>
          <w:lang w:val="en-GB"/>
        </w:rPr>
        <w:t>sustain</w:t>
      </w:r>
      <w:r>
        <w:rPr>
          <w:rFonts w:ascii="Cambria" w:hAnsi="Cambria"/>
          <w:color w:val="000000"/>
          <w:lang w:val="en-GB"/>
        </w:rPr>
        <w:t xml:space="preserve"> the null </w:t>
      </w:r>
      <w:proofErr w:type="spellStart"/>
      <w:r>
        <w:rPr>
          <w:rFonts w:ascii="Cambria" w:hAnsi="Cambria"/>
          <w:color w:val="000000"/>
          <w:lang w:val="en-GB"/>
        </w:rPr>
        <w:t>hypothesys</w:t>
      </w:r>
      <w:proofErr w:type="spellEnd"/>
      <w:r>
        <w:rPr>
          <w:rFonts w:ascii="Cambria" w:hAnsi="Cambria"/>
          <w:color w:val="000000"/>
          <w:lang w:val="en-GB"/>
        </w:rPr>
        <w:t>.</w:t>
      </w:r>
    </w:p>
    <w:p w14:paraId="7D20F382" w14:textId="4D1CDEDD" w:rsidR="00E45AFE" w:rsidRPr="00F36D0D" w:rsidRDefault="00E45AFE" w:rsidP="00522FB2">
      <w:pPr>
        <w:pStyle w:val="ListParagraph"/>
        <w:spacing w:line="300" w:lineRule="auto"/>
        <w:rPr>
          <w:rFonts w:ascii="Cambria" w:hAnsi="Cambria"/>
        </w:rPr>
      </w:pPr>
      <w:r>
        <w:rPr>
          <w:rFonts w:ascii="Cambria" w:hAnsi="Cambria"/>
          <w:b/>
          <w:bCs/>
        </w:rPr>
        <w:t xml:space="preserve">Conclusion: </w:t>
      </w:r>
      <w:r w:rsidR="00522FB2" w:rsidRPr="00522FB2">
        <w:rPr>
          <w:rFonts w:ascii="Cambria" w:hAnsi="Cambria"/>
        </w:rPr>
        <w:t>The probabilities predicted by the model are not significantly different from the observed probabilities, suggesting that the model fits the data adequately.</w:t>
      </w:r>
    </w:p>
    <w:p w14:paraId="202AA92F" w14:textId="77777777" w:rsidR="005347DB" w:rsidRDefault="005347DB" w:rsidP="009A006E">
      <w:pPr>
        <w:spacing w:line="300" w:lineRule="auto"/>
        <w:rPr>
          <w:rFonts w:ascii="Cambria" w:hAnsi="Cambria"/>
          <w:color w:val="FF0000"/>
        </w:rPr>
      </w:pPr>
    </w:p>
    <w:p w14:paraId="29FF2EE3" w14:textId="1619DA5E" w:rsidR="00B06C5A" w:rsidRPr="00F36D0D" w:rsidRDefault="00B06C5A" w:rsidP="00B06C5A">
      <w:pPr>
        <w:pStyle w:val="ListParagraph"/>
        <w:numPr>
          <w:ilvl w:val="0"/>
          <w:numId w:val="14"/>
        </w:numPr>
        <w:spacing w:line="300" w:lineRule="auto"/>
        <w:ind w:left="357" w:hanging="357"/>
        <w:jc w:val="both"/>
        <w:rPr>
          <w:rFonts w:ascii="Cambria" w:hAnsi="Cambria"/>
        </w:rPr>
      </w:pPr>
      <w:r>
        <w:rPr>
          <w:rFonts w:ascii="Cambria" w:hAnsi="Cambria"/>
          <w:color w:val="000000"/>
          <w:lang w:val="en-GB"/>
        </w:rPr>
        <w:t xml:space="preserve">Using significance level </w:t>
      </w:r>
      <m:oMath>
        <m:r>
          <w:rPr>
            <w:rFonts w:ascii="Cambria Math" w:hAnsi="Cambria Math"/>
            <w:color w:val="000000"/>
            <w:lang w:val="en-GB"/>
          </w:rPr>
          <m:t>α=0.05</m:t>
        </m:r>
      </m:oMath>
      <w:r>
        <w:rPr>
          <w:rFonts w:ascii="Cambria" w:hAnsi="Cambria"/>
          <w:color w:val="000000"/>
          <w:lang w:val="en-GB"/>
        </w:rPr>
        <w:t xml:space="preserve">, document a test to determine if the interaction term is significant. </w:t>
      </w:r>
      <w:r>
        <w:rPr>
          <w:rFonts w:ascii="Cambria Math" w:hAnsi="Cambria Math"/>
        </w:rPr>
        <w:t xml:space="preserve">Write down the hypotheses, the test statistic and p-value, the result of the test with reason and a conclusion in non-mathematical language </w:t>
      </w:r>
      <w:r w:rsidRPr="00182115">
        <w:rPr>
          <w:rFonts w:ascii="Cambria Math" w:hAnsi="Cambria Math"/>
          <w:b/>
          <w:bCs/>
        </w:rPr>
        <w:t>[</w:t>
      </w:r>
      <w:r>
        <w:rPr>
          <w:rFonts w:ascii="Cambria Math" w:hAnsi="Cambria Math"/>
          <w:b/>
          <w:bCs/>
        </w:rPr>
        <w:t>not assessed</w:t>
      </w:r>
      <w:r w:rsidRPr="00182115">
        <w:rPr>
          <w:rFonts w:ascii="Cambria Math" w:hAnsi="Cambria Math"/>
          <w:b/>
          <w:bCs/>
        </w:rPr>
        <w:t>]</w:t>
      </w:r>
      <w:r>
        <w:rPr>
          <w:rFonts w:ascii="Cambria Math" w:hAnsi="Cambria Math"/>
        </w:rPr>
        <w:t>.</w:t>
      </w:r>
    </w:p>
    <w:p w14:paraId="7423883B" w14:textId="77777777" w:rsidR="00B06C5A" w:rsidRDefault="00B06C5A" w:rsidP="009A006E">
      <w:pPr>
        <w:spacing w:line="300" w:lineRule="auto"/>
        <w:rPr>
          <w:rFonts w:ascii="Cambria" w:hAnsi="Cambria"/>
          <w:color w:val="FF0000"/>
        </w:rPr>
      </w:pPr>
    </w:p>
    <w:p w14:paraId="1080623E" w14:textId="77777777" w:rsidR="00B06C5A" w:rsidRPr="00A771BE" w:rsidRDefault="00B06C5A" w:rsidP="009A006E">
      <w:pPr>
        <w:spacing w:line="300" w:lineRule="auto"/>
        <w:rPr>
          <w:rFonts w:ascii="Cambria" w:hAnsi="Cambria"/>
          <w:color w:val="FF0000"/>
        </w:rPr>
      </w:pPr>
    </w:p>
    <w:sectPr w:rsidR="00B06C5A" w:rsidRPr="00A771BE" w:rsidSect="003F28EE">
      <w:foot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B857C" w14:textId="77777777" w:rsidR="000E6E44" w:rsidRDefault="000E6E44" w:rsidP="00464445">
      <w:r>
        <w:separator/>
      </w:r>
    </w:p>
  </w:endnote>
  <w:endnote w:type="continuationSeparator" w:id="0">
    <w:p w14:paraId="236C51EA" w14:textId="77777777" w:rsidR="000E6E44" w:rsidRDefault="000E6E44" w:rsidP="0046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51351" w14:textId="138FBF88" w:rsidR="003217F7" w:rsidRPr="00163773" w:rsidRDefault="00A311C5" w:rsidP="00163773">
    <w:pPr>
      <w:pStyle w:val="Footer"/>
      <w:pBdr>
        <w:top w:val="single" w:sz="4" w:space="1" w:color="auto"/>
      </w:pBdr>
      <w:rPr>
        <w:rFonts w:asciiTheme="minorHAnsi" w:hAnsiTheme="minorHAnsi"/>
        <w:sz w:val="22"/>
        <w:szCs w:val="22"/>
      </w:rPr>
    </w:pPr>
    <w:r>
      <w:rPr>
        <w:rFonts w:asciiTheme="minorHAnsi" w:hAnsiTheme="minorHAnsi"/>
        <w:sz w:val="22"/>
        <w:szCs w:val="22"/>
      </w:rPr>
      <w:t xml:space="preserve">60117 Lab </w:t>
    </w:r>
    <w:r w:rsidR="00A8689E">
      <w:rPr>
        <w:rFonts w:asciiTheme="minorHAnsi" w:hAnsiTheme="minorHAnsi"/>
        <w:sz w:val="22"/>
        <w:szCs w:val="22"/>
      </w:rPr>
      <w:t>1</w:t>
    </w:r>
    <w:r w:rsidR="00731E3B">
      <w:rPr>
        <w:rFonts w:asciiTheme="minorHAnsi" w:hAnsiTheme="minorHAnsi"/>
        <w:sz w:val="22"/>
        <w:szCs w:val="22"/>
      </w:rPr>
      <w:t>2</w:t>
    </w:r>
    <w:r w:rsidR="00846454">
      <w:rPr>
        <w:rFonts w:asciiTheme="minorHAnsi" w:hAnsiTheme="minorHAnsi"/>
        <w:sz w:val="22"/>
        <w:szCs w:val="22"/>
      </w:rPr>
      <w:t xml:space="preserve">, </w:t>
    </w:r>
    <w:r w:rsidR="00251954">
      <w:rPr>
        <w:rFonts w:asciiTheme="minorHAnsi" w:hAnsiTheme="minorHAnsi"/>
        <w:sz w:val="22"/>
        <w:szCs w:val="22"/>
      </w:rPr>
      <w:t>Autumn</w:t>
    </w:r>
    <w:r w:rsidR="00B163A9">
      <w:rPr>
        <w:rFonts w:asciiTheme="minorHAnsi" w:hAnsiTheme="minorHAnsi"/>
        <w:sz w:val="22"/>
        <w:szCs w:val="22"/>
      </w:rPr>
      <w:t xml:space="preserve"> </w:t>
    </w:r>
    <w:r>
      <w:rPr>
        <w:rFonts w:asciiTheme="minorHAnsi" w:hAnsiTheme="minorHAnsi"/>
        <w:sz w:val="22"/>
        <w:szCs w:val="22"/>
      </w:rPr>
      <w:t>202</w:t>
    </w:r>
    <w:r w:rsidR="00251954">
      <w:rPr>
        <w:rFonts w:asciiTheme="minorHAnsi" w:hAnsiTheme="minorHAnsi"/>
        <w:sz w:val="22"/>
        <w:szCs w:val="22"/>
      </w:rPr>
      <w:t>4</w:t>
    </w:r>
    <w:r>
      <w:rPr>
        <w:rFonts w:asciiTheme="minorHAnsi" w:hAnsiTheme="minorHAnsi"/>
        <w:sz w:val="22"/>
        <w:szCs w:val="22"/>
      </w:rPr>
      <w:tab/>
    </w:r>
    <w:r>
      <w:rPr>
        <w:rFonts w:asciiTheme="minorHAnsi" w:hAnsiTheme="minorHAnsi"/>
        <w:sz w:val="22"/>
        <w:szCs w:val="22"/>
      </w:rPr>
      <w:tab/>
    </w:r>
    <w:r w:rsidRPr="00163773">
      <w:rPr>
        <w:rFonts w:asciiTheme="minorHAnsi" w:hAnsiTheme="minorHAnsi"/>
        <w:sz w:val="22"/>
        <w:szCs w:val="22"/>
      </w:rPr>
      <w:t xml:space="preserve">Page </w:t>
    </w:r>
    <w:r w:rsidRPr="00163773">
      <w:rPr>
        <w:rFonts w:asciiTheme="minorHAnsi" w:hAnsiTheme="minorHAnsi"/>
        <w:b/>
        <w:sz w:val="22"/>
        <w:szCs w:val="22"/>
      </w:rPr>
      <w:fldChar w:fldCharType="begin"/>
    </w:r>
    <w:r w:rsidRPr="00163773">
      <w:rPr>
        <w:rFonts w:asciiTheme="minorHAnsi" w:hAnsiTheme="minorHAnsi"/>
        <w:b/>
        <w:sz w:val="22"/>
        <w:szCs w:val="22"/>
      </w:rPr>
      <w:instrText xml:space="preserve"> PAGE  \* Arabic  \* MERGEFORMAT </w:instrText>
    </w:r>
    <w:r w:rsidRPr="00163773">
      <w:rPr>
        <w:rFonts w:asciiTheme="minorHAnsi" w:hAnsiTheme="minorHAnsi"/>
        <w:b/>
        <w:sz w:val="22"/>
        <w:szCs w:val="22"/>
      </w:rPr>
      <w:fldChar w:fldCharType="separate"/>
    </w:r>
    <w:r w:rsidR="00454716">
      <w:rPr>
        <w:rFonts w:asciiTheme="minorHAnsi" w:hAnsiTheme="minorHAnsi"/>
        <w:b/>
        <w:noProof/>
        <w:sz w:val="22"/>
        <w:szCs w:val="22"/>
      </w:rPr>
      <w:t>9</w:t>
    </w:r>
    <w:r w:rsidRPr="00163773">
      <w:rPr>
        <w:rFonts w:asciiTheme="minorHAnsi" w:hAnsiTheme="minorHAnsi"/>
        <w:b/>
        <w:sz w:val="22"/>
        <w:szCs w:val="22"/>
      </w:rPr>
      <w:fldChar w:fldCharType="end"/>
    </w:r>
    <w:r w:rsidRPr="00163773">
      <w:rPr>
        <w:rFonts w:asciiTheme="minorHAnsi" w:hAnsiTheme="minorHAnsi"/>
        <w:sz w:val="22"/>
        <w:szCs w:val="22"/>
      </w:rPr>
      <w:t xml:space="preserve"> of </w:t>
    </w:r>
    <w:r w:rsidRPr="00163773">
      <w:rPr>
        <w:rFonts w:asciiTheme="minorHAnsi" w:hAnsiTheme="minorHAnsi"/>
        <w:b/>
        <w:sz w:val="22"/>
        <w:szCs w:val="22"/>
      </w:rPr>
      <w:fldChar w:fldCharType="begin"/>
    </w:r>
    <w:r w:rsidRPr="00163773">
      <w:rPr>
        <w:rFonts w:asciiTheme="minorHAnsi" w:hAnsiTheme="minorHAnsi"/>
        <w:b/>
        <w:sz w:val="22"/>
        <w:szCs w:val="22"/>
      </w:rPr>
      <w:instrText xml:space="preserve"> NUMPAGES  \* Arabic  \* MERGEFORMAT </w:instrText>
    </w:r>
    <w:r w:rsidRPr="00163773">
      <w:rPr>
        <w:rFonts w:asciiTheme="minorHAnsi" w:hAnsiTheme="minorHAnsi"/>
        <w:b/>
        <w:sz w:val="22"/>
        <w:szCs w:val="22"/>
      </w:rPr>
      <w:fldChar w:fldCharType="separate"/>
    </w:r>
    <w:r w:rsidR="00454716">
      <w:rPr>
        <w:rFonts w:asciiTheme="minorHAnsi" w:hAnsiTheme="minorHAnsi"/>
        <w:b/>
        <w:noProof/>
        <w:sz w:val="22"/>
        <w:szCs w:val="22"/>
      </w:rPr>
      <w:t>9</w:t>
    </w:r>
    <w:r w:rsidRPr="00163773">
      <w:rPr>
        <w:rFonts w:asciiTheme="minorHAnsi" w:hAnsiTheme="minorHAnsi"/>
        <w:b/>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77F42" w14:textId="77777777" w:rsidR="000E6E44" w:rsidRDefault="000E6E44" w:rsidP="00464445">
      <w:r>
        <w:separator/>
      </w:r>
    </w:p>
  </w:footnote>
  <w:footnote w:type="continuationSeparator" w:id="0">
    <w:p w14:paraId="22C26291" w14:textId="77777777" w:rsidR="000E6E44" w:rsidRDefault="000E6E44" w:rsidP="0046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70F"/>
    <w:multiLevelType w:val="hybridMultilevel"/>
    <w:tmpl w:val="D1C61416"/>
    <w:lvl w:ilvl="0" w:tplc="E5BE5BE6">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907F9E"/>
    <w:multiLevelType w:val="hybridMultilevel"/>
    <w:tmpl w:val="42ECC292"/>
    <w:lvl w:ilvl="0" w:tplc="91B8E306">
      <w:start w:val="2"/>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C63AC4"/>
    <w:multiLevelType w:val="hybridMultilevel"/>
    <w:tmpl w:val="6310D518"/>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285F744A"/>
    <w:multiLevelType w:val="hybridMultilevel"/>
    <w:tmpl w:val="20F0E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D22B36"/>
    <w:multiLevelType w:val="hybridMultilevel"/>
    <w:tmpl w:val="E9A60996"/>
    <w:lvl w:ilvl="0" w:tplc="0CE86E42">
      <w:start w:val="4"/>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2735C5"/>
    <w:multiLevelType w:val="hybridMultilevel"/>
    <w:tmpl w:val="1EB66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2E2D1C"/>
    <w:multiLevelType w:val="hybridMultilevel"/>
    <w:tmpl w:val="5A721EAA"/>
    <w:lvl w:ilvl="0" w:tplc="BE9293F6">
      <w:start w:val="1"/>
      <w:numFmt w:val="lowerLetter"/>
      <w:lvlText w:val="(%1)"/>
      <w:lvlJc w:val="left"/>
      <w:pPr>
        <w:tabs>
          <w:tab w:val="num" w:pos="720"/>
        </w:tabs>
        <w:ind w:left="720" w:hanging="360"/>
      </w:pPr>
      <w:rPr>
        <w:rFonts w:hint="default"/>
        <w:b/>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E3E1091"/>
    <w:multiLevelType w:val="hybridMultilevel"/>
    <w:tmpl w:val="FC422FD2"/>
    <w:lvl w:ilvl="0" w:tplc="0D467142">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6849D8"/>
    <w:multiLevelType w:val="hybridMultilevel"/>
    <w:tmpl w:val="3F086F3A"/>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9" w15:restartNumberingAfterBreak="0">
    <w:nsid w:val="42FF6FF5"/>
    <w:multiLevelType w:val="hybridMultilevel"/>
    <w:tmpl w:val="D318C8F2"/>
    <w:lvl w:ilvl="0" w:tplc="D9B825C0">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17B66"/>
    <w:multiLevelType w:val="hybridMultilevel"/>
    <w:tmpl w:val="8BE438E6"/>
    <w:lvl w:ilvl="0" w:tplc="5C7466C2">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D15533"/>
    <w:multiLevelType w:val="hybridMultilevel"/>
    <w:tmpl w:val="94B68BBE"/>
    <w:lvl w:ilvl="0" w:tplc="73EE020A">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980C55"/>
    <w:multiLevelType w:val="hybridMultilevel"/>
    <w:tmpl w:val="AA6C953A"/>
    <w:lvl w:ilvl="0" w:tplc="E3C80B24">
      <w:start w:val="5"/>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5855212"/>
    <w:multiLevelType w:val="hybridMultilevel"/>
    <w:tmpl w:val="78B08B3A"/>
    <w:lvl w:ilvl="0" w:tplc="0AA4BAAC">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6B3D06"/>
    <w:multiLevelType w:val="hybridMultilevel"/>
    <w:tmpl w:val="A21C8BEC"/>
    <w:lvl w:ilvl="0" w:tplc="F314DF8E">
      <w:start w:val="4"/>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63337077">
    <w:abstractNumId w:val="6"/>
  </w:num>
  <w:num w:numId="2" w16cid:durableId="685447077">
    <w:abstractNumId w:val="2"/>
  </w:num>
  <w:num w:numId="3" w16cid:durableId="10107040">
    <w:abstractNumId w:val="7"/>
  </w:num>
  <w:num w:numId="4" w16cid:durableId="1014185343">
    <w:abstractNumId w:val="10"/>
  </w:num>
  <w:num w:numId="5" w16cid:durableId="1233851574">
    <w:abstractNumId w:val="13"/>
  </w:num>
  <w:num w:numId="6" w16cid:durableId="2014797633">
    <w:abstractNumId w:val="1"/>
  </w:num>
  <w:num w:numId="7" w16cid:durableId="246768177">
    <w:abstractNumId w:val="11"/>
  </w:num>
  <w:num w:numId="8" w16cid:durableId="173502190">
    <w:abstractNumId w:val="12"/>
  </w:num>
  <w:num w:numId="9" w16cid:durableId="747264384">
    <w:abstractNumId w:val="8"/>
  </w:num>
  <w:num w:numId="10" w16cid:durableId="1692948961">
    <w:abstractNumId w:val="5"/>
  </w:num>
  <w:num w:numId="11" w16cid:durableId="1771729871">
    <w:abstractNumId w:val="9"/>
  </w:num>
  <w:num w:numId="12" w16cid:durableId="1508593457">
    <w:abstractNumId w:val="0"/>
  </w:num>
  <w:num w:numId="13" w16cid:durableId="1079181827">
    <w:abstractNumId w:val="4"/>
  </w:num>
  <w:num w:numId="14" w16cid:durableId="100806281">
    <w:abstractNumId w:val="14"/>
  </w:num>
  <w:num w:numId="15" w16cid:durableId="1730415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65"/>
    <w:rsid w:val="00015313"/>
    <w:rsid w:val="000269D9"/>
    <w:rsid w:val="00030B59"/>
    <w:rsid w:val="000379C6"/>
    <w:rsid w:val="00046209"/>
    <w:rsid w:val="00056425"/>
    <w:rsid w:val="000623FF"/>
    <w:rsid w:val="0006317D"/>
    <w:rsid w:val="00066B28"/>
    <w:rsid w:val="0008315E"/>
    <w:rsid w:val="0009261B"/>
    <w:rsid w:val="000B23D1"/>
    <w:rsid w:val="000B3361"/>
    <w:rsid w:val="000C1C48"/>
    <w:rsid w:val="000D2D3F"/>
    <w:rsid w:val="000D70F0"/>
    <w:rsid w:val="000E5231"/>
    <w:rsid w:val="000E6E44"/>
    <w:rsid w:val="001057BE"/>
    <w:rsid w:val="00106965"/>
    <w:rsid w:val="0010738C"/>
    <w:rsid w:val="00112A54"/>
    <w:rsid w:val="0012676A"/>
    <w:rsid w:val="00132EFE"/>
    <w:rsid w:val="001344D0"/>
    <w:rsid w:val="00135B5E"/>
    <w:rsid w:val="00146026"/>
    <w:rsid w:val="0014650D"/>
    <w:rsid w:val="00166474"/>
    <w:rsid w:val="001750DA"/>
    <w:rsid w:val="00182115"/>
    <w:rsid w:val="001944E2"/>
    <w:rsid w:val="001A39CC"/>
    <w:rsid w:val="001B084E"/>
    <w:rsid w:val="001C4716"/>
    <w:rsid w:val="001D0630"/>
    <w:rsid w:val="001E3128"/>
    <w:rsid w:val="00200B4E"/>
    <w:rsid w:val="00202960"/>
    <w:rsid w:val="002203A5"/>
    <w:rsid w:val="00220EB7"/>
    <w:rsid w:val="00230EFD"/>
    <w:rsid w:val="00242D21"/>
    <w:rsid w:val="00251954"/>
    <w:rsid w:val="00255DFE"/>
    <w:rsid w:val="00257BC9"/>
    <w:rsid w:val="00265924"/>
    <w:rsid w:val="002739AB"/>
    <w:rsid w:val="0027704C"/>
    <w:rsid w:val="00292E4C"/>
    <w:rsid w:val="00295028"/>
    <w:rsid w:val="002970A8"/>
    <w:rsid w:val="002A49EC"/>
    <w:rsid w:val="002A66A7"/>
    <w:rsid w:val="002B2B9F"/>
    <w:rsid w:val="002B489D"/>
    <w:rsid w:val="002C5A23"/>
    <w:rsid w:val="002E0566"/>
    <w:rsid w:val="002E0AD6"/>
    <w:rsid w:val="002E3CA6"/>
    <w:rsid w:val="002F635F"/>
    <w:rsid w:val="002F69E3"/>
    <w:rsid w:val="0030111D"/>
    <w:rsid w:val="00311E52"/>
    <w:rsid w:val="003217F7"/>
    <w:rsid w:val="00326FCD"/>
    <w:rsid w:val="003372FC"/>
    <w:rsid w:val="003459D0"/>
    <w:rsid w:val="003463D0"/>
    <w:rsid w:val="00355F21"/>
    <w:rsid w:val="0036241B"/>
    <w:rsid w:val="00370F6A"/>
    <w:rsid w:val="00380448"/>
    <w:rsid w:val="003A0E23"/>
    <w:rsid w:val="003A583B"/>
    <w:rsid w:val="003A65F1"/>
    <w:rsid w:val="003B1538"/>
    <w:rsid w:val="003B4F8A"/>
    <w:rsid w:val="003B69BA"/>
    <w:rsid w:val="00426412"/>
    <w:rsid w:val="004458E3"/>
    <w:rsid w:val="00446D66"/>
    <w:rsid w:val="00454716"/>
    <w:rsid w:val="00464445"/>
    <w:rsid w:val="00465904"/>
    <w:rsid w:val="004722DB"/>
    <w:rsid w:val="00480560"/>
    <w:rsid w:val="00483229"/>
    <w:rsid w:val="00483F16"/>
    <w:rsid w:val="00493A78"/>
    <w:rsid w:val="00495CBA"/>
    <w:rsid w:val="004B5F47"/>
    <w:rsid w:val="004C386D"/>
    <w:rsid w:val="004D1745"/>
    <w:rsid w:val="004D396B"/>
    <w:rsid w:val="004E33EC"/>
    <w:rsid w:val="004F28F7"/>
    <w:rsid w:val="004F2DA1"/>
    <w:rsid w:val="004F3FA3"/>
    <w:rsid w:val="00501882"/>
    <w:rsid w:val="005120C6"/>
    <w:rsid w:val="0051358A"/>
    <w:rsid w:val="00516D4D"/>
    <w:rsid w:val="00522FB2"/>
    <w:rsid w:val="005339C5"/>
    <w:rsid w:val="005347DB"/>
    <w:rsid w:val="00536CB0"/>
    <w:rsid w:val="00536D9B"/>
    <w:rsid w:val="005438DF"/>
    <w:rsid w:val="00547BC4"/>
    <w:rsid w:val="00555701"/>
    <w:rsid w:val="00556A8C"/>
    <w:rsid w:val="00557FCF"/>
    <w:rsid w:val="00566200"/>
    <w:rsid w:val="0057423A"/>
    <w:rsid w:val="00580823"/>
    <w:rsid w:val="00581BB2"/>
    <w:rsid w:val="005821A3"/>
    <w:rsid w:val="005A22B7"/>
    <w:rsid w:val="005B1875"/>
    <w:rsid w:val="005B7F35"/>
    <w:rsid w:val="005C011B"/>
    <w:rsid w:val="005D2DCB"/>
    <w:rsid w:val="005D762B"/>
    <w:rsid w:val="005E21E9"/>
    <w:rsid w:val="0060042C"/>
    <w:rsid w:val="00614152"/>
    <w:rsid w:val="006215B4"/>
    <w:rsid w:val="00621A09"/>
    <w:rsid w:val="00623E50"/>
    <w:rsid w:val="00640A84"/>
    <w:rsid w:val="006435B4"/>
    <w:rsid w:val="00663F34"/>
    <w:rsid w:val="00664BF3"/>
    <w:rsid w:val="00666152"/>
    <w:rsid w:val="00681107"/>
    <w:rsid w:val="00681896"/>
    <w:rsid w:val="006A22B3"/>
    <w:rsid w:val="006B27CB"/>
    <w:rsid w:val="006B39E6"/>
    <w:rsid w:val="006B5469"/>
    <w:rsid w:val="006C028C"/>
    <w:rsid w:val="006C61CB"/>
    <w:rsid w:val="006E635F"/>
    <w:rsid w:val="006E6EAA"/>
    <w:rsid w:val="006F66AD"/>
    <w:rsid w:val="00700CD9"/>
    <w:rsid w:val="00702E60"/>
    <w:rsid w:val="00705231"/>
    <w:rsid w:val="0071207C"/>
    <w:rsid w:val="00713131"/>
    <w:rsid w:val="0071566E"/>
    <w:rsid w:val="00731E3B"/>
    <w:rsid w:val="007405F7"/>
    <w:rsid w:val="0077229B"/>
    <w:rsid w:val="00773D69"/>
    <w:rsid w:val="00782C45"/>
    <w:rsid w:val="007A4997"/>
    <w:rsid w:val="007C0D67"/>
    <w:rsid w:val="007D3057"/>
    <w:rsid w:val="007D4036"/>
    <w:rsid w:val="007D4D99"/>
    <w:rsid w:val="007D6095"/>
    <w:rsid w:val="007E1EE2"/>
    <w:rsid w:val="007E44D5"/>
    <w:rsid w:val="007F2D46"/>
    <w:rsid w:val="007F44EE"/>
    <w:rsid w:val="007F4D2D"/>
    <w:rsid w:val="008009B7"/>
    <w:rsid w:val="00802831"/>
    <w:rsid w:val="008070C1"/>
    <w:rsid w:val="008135CD"/>
    <w:rsid w:val="00814BD0"/>
    <w:rsid w:val="00823F17"/>
    <w:rsid w:val="008241C5"/>
    <w:rsid w:val="0083306F"/>
    <w:rsid w:val="00846454"/>
    <w:rsid w:val="00846DE1"/>
    <w:rsid w:val="00861E6E"/>
    <w:rsid w:val="00864065"/>
    <w:rsid w:val="008703B3"/>
    <w:rsid w:val="00876CDB"/>
    <w:rsid w:val="008A1387"/>
    <w:rsid w:val="008A7E8D"/>
    <w:rsid w:val="008B13B6"/>
    <w:rsid w:val="008D7ECA"/>
    <w:rsid w:val="008F5D9A"/>
    <w:rsid w:val="00903A7B"/>
    <w:rsid w:val="00905986"/>
    <w:rsid w:val="0090763E"/>
    <w:rsid w:val="009114CD"/>
    <w:rsid w:val="0091646F"/>
    <w:rsid w:val="00927FD5"/>
    <w:rsid w:val="00943CDD"/>
    <w:rsid w:val="00946382"/>
    <w:rsid w:val="00950A75"/>
    <w:rsid w:val="00971B3E"/>
    <w:rsid w:val="00973CDD"/>
    <w:rsid w:val="00974623"/>
    <w:rsid w:val="0097557E"/>
    <w:rsid w:val="009A006E"/>
    <w:rsid w:val="009A3D95"/>
    <w:rsid w:val="009B3CAA"/>
    <w:rsid w:val="009B3FC6"/>
    <w:rsid w:val="009B694D"/>
    <w:rsid w:val="009C0473"/>
    <w:rsid w:val="009C1709"/>
    <w:rsid w:val="009D0865"/>
    <w:rsid w:val="009D3FA9"/>
    <w:rsid w:val="009E4793"/>
    <w:rsid w:val="009F2D88"/>
    <w:rsid w:val="009F42F9"/>
    <w:rsid w:val="009F45A2"/>
    <w:rsid w:val="00A01FD8"/>
    <w:rsid w:val="00A03A3F"/>
    <w:rsid w:val="00A0457F"/>
    <w:rsid w:val="00A0609F"/>
    <w:rsid w:val="00A07014"/>
    <w:rsid w:val="00A15C68"/>
    <w:rsid w:val="00A221E1"/>
    <w:rsid w:val="00A31168"/>
    <w:rsid w:val="00A311C5"/>
    <w:rsid w:val="00A31220"/>
    <w:rsid w:val="00A34001"/>
    <w:rsid w:val="00A606AE"/>
    <w:rsid w:val="00A771BE"/>
    <w:rsid w:val="00A8689E"/>
    <w:rsid w:val="00A94627"/>
    <w:rsid w:val="00A94A5E"/>
    <w:rsid w:val="00A95E58"/>
    <w:rsid w:val="00AB29A1"/>
    <w:rsid w:val="00AB70E9"/>
    <w:rsid w:val="00AC1BCD"/>
    <w:rsid w:val="00AC5C84"/>
    <w:rsid w:val="00B00E4A"/>
    <w:rsid w:val="00B06C5A"/>
    <w:rsid w:val="00B10B18"/>
    <w:rsid w:val="00B163A9"/>
    <w:rsid w:val="00B17FC3"/>
    <w:rsid w:val="00B200B5"/>
    <w:rsid w:val="00B20882"/>
    <w:rsid w:val="00B36A95"/>
    <w:rsid w:val="00B372FF"/>
    <w:rsid w:val="00B45CE4"/>
    <w:rsid w:val="00B56F9A"/>
    <w:rsid w:val="00B62AC1"/>
    <w:rsid w:val="00B66ABA"/>
    <w:rsid w:val="00B75381"/>
    <w:rsid w:val="00B80E05"/>
    <w:rsid w:val="00B8351A"/>
    <w:rsid w:val="00B90CEB"/>
    <w:rsid w:val="00B92FE9"/>
    <w:rsid w:val="00B9552E"/>
    <w:rsid w:val="00BA0747"/>
    <w:rsid w:val="00BA1B99"/>
    <w:rsid w:val="00BA608A"/>
    <w:rsid w:val="00BB002D"/>
    <w:rsid w:val="00BB2FB0"/>
    <w:rsid w:val="00BC110E"/>
    <w:rsid w:val="00BC521C"/>
    <w:rsid w:val="00BD2A57"/>
    <w:rsid w:val="00BD49DC"/>
    <w:rsid w:val="00BD7948"/>
    <w:rsid w:val="00BD7C1C"/>
    <w:rsid w:val="00BE06B8"/>
    <w:rsid w:val="00BE6717"/>
    <w:rsid w:val="00BE6F79"/>
    <w:rsid w:val="00BF75A2"/>
    <w:rsid w:val="00C1394A"/>
    <w:rsid w:val="00C15922"/>
    <w:rsid w:val="00C15B83"/>
    <w:rsid w:val="00C175B7"/>
    <w:rsid w:val="00C2794A"/>
    <w:rsid w:val="00C314FA"/>
    <w:rsid w:val="00C31599"/>
    <w:rsid w:val="00C428C3"/>
    <w:rsid w:val="00C45FBC"/>
    <w:rsid w:val="00C472F2"/>
    <w:rsid w:val="00C61FE8"/>
    <w:rsid w:val="00C63B09"/>
    <w:rsid w:val="00C63C91"/>
    <w:rsid w:val="00C701FF"/>
    <w:rsid w:val="00C921FC"/>
    <w:rsid w:val="00C933E4"/>
    <w:rsid w:val="00C9523E"/>
    <w:rsid w:val="00C96965"/>
    <w:rsid w:val="00C973CA"/>
    <w:rsid w:val="00CB65E7"/>
    <w:rsid w:val="00CC555F"/>
    <w:rsid w:val="00CD4E18"/>
    <w:rsid w:val="00CE59EF"/>
    <w:rsid w:val="00CF677D"/>
    <w:rsid w:val="00D05374"/>
    <w:rsid w:val="00D13C5D"/>
    <w:rsid w:val="00D23FF0"/>
    <w:rsid w:val="00D35A39"/>
    <w:rsid w:val="00D4455C"/>
    <w:rsid w:val="00D56EFA"/>
    <w:rsid w:val="00D6190B"/>
    <w:rsid w:val="00D635EF"/>
    <w:rsid w:val="00D67738"/>
    <w:rsid w:val="00D74F4D"/>
    <w:rsid w:val="00D813D9"/>
    <w:rsid w:val="00D8327C"/>
    <w:rsid w:val="00D85ABA"/>
    <w:rsid w:val="00DA30A4"/>
    <w:rsid w:val="00DA3273"/>
    <w:rsid w:val="00DB0D49"/>
    <w:rsid w:val="00DB5FAA"/>
    <w:rsid w:val="00DB6C5B"/>
    <w:rsid w:val="00DC64FF"/>
    <w:rsid w:val="00DE0299"/>
    <w:rsid w:val="00DE44BA"/>
    <w:rsid w:val="00DE55F6"/>
    <w:rsid w:val="00E043E2"/>
    <w:rsid w:val="00E119E6"/>
    <w:rsid w:val="00E17978"/>
    <w:rsid w:val="00E30098"/>
    <w:rsid w:val="00E33361"/>
    <w:rsid w:val="00E33E7E"/>
    <w:rsid w:val="00E417BE"/>
    <w:rsid w:val="00E42333"/>
    <w:rsid w:val="00E45AFE"/>
    <w:rsid w:val="00E61816"/>
    <w:rsid w:val="00E75598"/>
    <w:rsid w:val="00E75CA8"/>
    <w:rsid w:val="00E76AFD"/>
    <w:rsid w:val="00E921A3"/>
    <w:rsid w:val="00EC1F2A"/>
    <w:rsid w:val="00EE28DC"/>
    <w:rsid w:val="00EF4AC4"/>
    <w:rsid w:val="00EF5FCF"/>
    <w:rsid w:val="00F0609A"/>
    <w:rsid w:val="00F246B1"/>
    <w:rsid w:val="00F36D0D"/>
    <w:rsid w:val="00F4109C"/>
    <w:rsid w:val="00F43AE4"/>
    <w:rsid w:val="00F530D2"/>
    <w:rsid w:val="00F61ACC"/>
    <w:rsid w:val="00F730D4"/>
    <w:rsid w:val="00F80873"/>
    <w:rsid w:val="00F81D15"/>
    <w:rsid w:val="00F911FF"/>
    <w:rsid w:val="00FA2A27"/>
    <w:rsid w:val="00FC1C57"/>
    <w:rsid w:val="00FC52AC"/>
    <w:rsid w:val="00FD43B1"/>
    <w:rsid w:val="00FD553C"/>
    <w:rsid w:val="00FD5DCF"/>
    <w:rsid w:val="00FD75AB"/>
    <w:rsid w:val="00FF15DA"/>
    <w:rsid w:val="00FF1A00"/>
    <w:rsid w:val="00FF3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50695"/>
  <w15:chartTrackingRefBased/>
  <w15:docId w15:val="{0E08D077-F6E1-480B-9CBF-D213BAAD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1B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65"/>
    <w:pPr>
      <w:ind w:left="720"/>
    </w:pPr>
  </w:style>
  <w:style w:type="table" w:styleId="TableGrid">
    <w:name w:val="Table Grid"/>
    <w:basedOn w:val="TableNormal"/>
    <w:uiPriority w:val="39"/>
    <w:rsid w:val="00864065"/>
    <w:pPr>
      <w:spacing w:after="0" w:line="240" w:lineRule="auto"/>
    </w:pPr>
    <w:rPr>
      <w:rFonts w:ascii="Times New Roman" w:eastAsia="PMingLiU"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64065"/>
    <w:pPr>
      <w:tabs>
        <w:tab w:val="center" w:pos="4513"/>
        <w:tab w:val="right" w:pos="9026"/>
      </w:tabs>
    </w:pPr>
  </w:style>
  <w:style w:type="character" w:customStyle="1" w:styleId="FooterChar">
    <w:name w:val="Footer Char"/>
    <w:basedOn w:val="DefaultParagraphFont"/>
    <w:link w:val="Footer"/>
    <w:uiPriority w:val="99"/>
    <w:rsid w:val="00864065"/>
    <w:rPr>
      <w:rFonts w:ascii="Times New Roman" w:eastAsia="Times New Roman" w:hAnsi="Times New Roman" w:cs="Times New Roman"/>
      <w:sz w:val="24"/>
      <w:szCs w:val="24"/>
      <w:lang w:eastAsia="en-AU"/>
    </w:rPr>
  </w:style>
  <w:style w:type="character" w:styleId="Hyperlink">
    <w:name w:val="Hyperlink"/>
    <w:basedOn w:val="DefaultParagraphFont"/>
    <w:unhideWhenUsed/>
    <w:rsid w:val="00864065"/>
    <w:rPr>
      <w:color w:val="0563C1" w:themeColor="hyperlink"/>
      <w:u w:val="single"/>
    </w:rPr>
  </w:style>
  <w:style w:type="paragraph" w:styleId="NoSpacing">
    <w:name w:val="No Spacing"/>
    <w:uiPriority w:val="1"/>
    <w:qFormat/>
    <w:rsid w:val="00864065"/>
    <w:pPr>
      <w:spacing w:after="0" w:line="240" w:lineRule="auto"/>
    </w:pPr>
  </w:style>
  <w:style w:type="character" w:styleId="PlaceholderText">
    <w:name w:val="Placeholder Text"/>
    <w:basedOn w:val="DefaultParagraphFont"/>
    <w:uiPriority w:val="99"/>
    <w:semiHidden/>
    <w:rsid w:val="00370F6A"/>
    <w:rPr>
      <w:color w:val="808080"/>
    </w:rPr>
  </w:style>
  <w:style w:type="paragraph" w:styleId="Header">
    <w:name w:val="header"/>
    <w:basedOn w:val="Normal"/>
    <w:link w:val="HeaderChar"/>
    <w:uiPriority w:val="99"/>
    <w:unhideWhenUsed/>
    <w:rsid w:val="00464445"/>
    <w:pPr>
      <w:tabs>
        <w:tab w:val="center" w:pos="4513"/>
        <w:tab w:val="right" w:pos="9026"/>
      </w:tabs>
    </w:pPr>
  </w:style>
  <w:style w:type="character" w:customStyle="1" w:styleId="HeaderChar">
    <w:name w:val="Header Char"/>
    <w:basedOn w:val="DefaultParagraphFont"/>
    <w:link w:val="Header"/>
    <w:uiPriority w:val="99"/>
    <w:rsid w:val="00464445"/>
    <w:rPr>
      <w:rFonts w:ascii="Times New Roman" w:eastAsia="Times New Roman" w:hAnsi="Times New Roman" w:cs="Times New Roman"/>
      <w:sz w:val="24"/>
      <w:szCs w:val="24"/>
      <w:lang w:eastAsia="en-AU"/>
    </w:rPr>
  </w:style>
  <w:style w:type="character" w:customStyle="1" w:styleId="UnresolvedMention1">
    <w:name w:val="Unresolved Mention1"/>
    <w:basedOn w:val="DefaultParagraphFont"/>
    <w:uiPriority w:val="99"/>
    <w:semiHidden/>
    <w:unhideWhenUsed/>
    <w:rsid w:val="008A7E8D"/>
    <w:rPr>
      <w:color w:val="605E5C"/>
      <w:shd w:val="clear" w:color="auto" w:fill="E1DFDD"/>
    </w:rPr>
  </w:style>
  <w:style w:type="paragraph" w:customStyle="1" w:styleId="NormalIndent1">
    <w:name w:val="Normal Indent1"/>
    <w:basedOn w:val="Normal"/>
    <w:rsid w:val="001750DA"/>
    <w:pPr>
      <w:ind w:left="284" w:right="284"/>
    </w:pPr>
    <w:rPr>
      <w:rFonts w:ascii="Arial" w:hAnsi="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4476">
      <w:bodyDiv w:val="1"/>
      <w:marLeft w:val="0"/>
      <w:marRight w:val="0"/>
      <w:marTop w:val="0"/>
      <w:marBottom w:val="0"/>
      <w:divBdr>
        <w:top w:val="none" w:sz="0" w:space="0" w:color="auto"/>
        <w:left w:val="none" w:sz="0" w:space="0" w:color="auto"/>
        <w:bottom w:val="none" w:sz="0" w:space="0" w:color="auto"/>
        <w:right w:val="none" w:sz="0" w:space="0" w:color="auto"/>
      </w:divBdr>
    </w:div>
    <w:div w:id="392394681">
      <w:bodyDiv w:val="1"/>
      <w:marLeft w:val="0"/>
      <w:marRight w:val="0"/>
      <w:marTop w:val="0"/>
      <w:marBottom w:val="0"/>
      <w:divBdr>
        <w:top w:val="none" w:sz="0" w:space="0" w:color="auto"/>
        <w:left w:val="none" w:sz="0" w:space="0" w:color="auto"/>
        <w:bottom w:val="none" w:sz="0" w:space="0" w:color="auto"/>
        <w:right w:val="none" w:sz="0" w:space="0" w:color="auto"/>
      </w:divBdr>
    </w:div>
    <w:div w:id="1068066365">
      <w:bodyDiv w:val="1"/>
      <w:marLeft w:val="0"/>
      <w:marRight w:val="0"/>
      <w:marTop w:val="0"/>
      <w:marBottom w:val="0"/>
      <w:divBdr>
        <w:top w:val="none" w:sz="0" w:space="0" w:color="auto"/>
        <w:left w:val="none" w:sz="0" w:space="0" w:color="auto"/>
        <w:bottom w:val="none" w:sz="0" w:space="0" w:color="auto"/>
        <w:right w:val="none" w:sz="0" w:space="0" w:color="auto"/>
      </w:divBdr>
    </w:div>
    <w:div w:id="1187019138">
      <w:bodyDiv w:val="1"/>
      <w:marLeft w:val="0"/>
      <w:marRight w:val="0"/>
      <w:marTop w:val="0"/>
      <w:marBottom w:val="0"/>
      <w:divBdr>
        <w:top w:val="none" w:sz="0" w:space="0" w:color="auto"/>
        <w:left w:val="none" w:sz="0" w:space="0" w:color="auto"/>
        <w:bottom w:val="none" w:sz="0" w:space="0" w:color="auto"/>
        <w:right w:val="none" w:sz="0" w:space="0" w:color="auto"/>
      </w:divBdr>
    </w:div>
    <w:div w:id="1532497459">
      <w:bodyDiv w:val="1"/>
      <w:marLeft w:val="0"/>
      <w:marRight w:val="0"/>
      <w:marTop w:val="0"/>
      <w:marBottom w:val="0"/>
      <w:divBdr>
        <w:top w:val="none" w:sz="0" w:space="0" w:color="auto"/>
        <w:left w:val="none" w:sz="0" w:space="0" w:color="auto"/>
        <w:bottom w:val="none" w:sz="0" w:space="0" w:color="auto"/>
        <w:right w:val="none" w:sz="0" w:space="0" w:color="auto"/>
      </w:divBdr>
    </w:div>
    <w:div w:id="157798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A1561C7AC61740AC0C42373ECAF626" ma:contentTypeVersion="20" ma:contentTypeDescription="Create a new document." ma:contentTypeScope="" ma:versionID="326f507e0435b66559b02b013cee2a73">
  <xsd:schema xmlns:xsd="http://www.w3.org/2001/XMLSchema" xmlns:xs="http://www.w3.org/2001/XMLSchema" xmlns:p="http://schemas.microsoft.com/office/2006/metadata/properties" xmlns:ns1="http://schemas.microsoft.com/sharepoint/v3" xmlns:ns3="0fb774b7-0571-4e61-9f02-9eb8691563b7" xmlns:ns4="4a3a446d-7f3a-4d3c-9240-ab7cb2625859" targetNamespace="http://schemas.microsoft.com/office/2006/metadata/properties" ma:root="true" ma:fieldsID="486bcb08b7f30b752f978e2a796c8194" ns1:_="" ns3:_="" ns4:_="">
    <xsd:import namespace="http://schemas.microsoft.com/sharepoint/v3"/>
    <xsd:import namespace="0fb774b7-0571-4e61-9f02-9eb8691563b7"/>
    <xsd:import namespace="4a3a446d-7f3a-4d3c-9240-ab7cb26258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774b7-0571-4e61-9f02-9eb869156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3a446d-7f3a-4d3c-9240-ab7cb2625859"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0fb774b7-0571-4e61-9f02-9eb8691563b7" xsi:nil="true"/>
  </documentManagement>
</p:properties>
</file>

<file path=customXml/itemProps1.xml><?xml version="1.0" encoding="utf-8"?>
<ds:datastoreItem xmlns:ds="http://schemas.openxmlformats.org/officeDocument/2006/customXml" ds:itemID="{D7DD9BC4-8D3E-4249-BA2E-468C311FE946}">
  <ds:schemaRefs>
    <ds:schemaRef ds:uri="http://schemas.microsoft.com/sharepoint/v3/contenttype/forms"/>
  </ds:schemaRefs>
</ds:datastoreItem>
</file>

<file path=customXml/itemProps2.xml><?xml version="1.0" encoding="utf-8"?>
<ds:datastoreItem xmlns:ds="http://schemas.openxmlformats.org/officeDocument/2006/customXml" ds:itemID="{403138D7-513B-4820-8562-F06710CDF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b774b7-0571-4e61-9f02-9eb8691563b7"/>
    <ds:schemaRef ds:uri="4a3a446d-7f3a-4d3c-9240-ab7cb2625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FFB5E-C082-43FC-83D2-F3CD0D885867}">
  <ds:schemaRefs>
    <ds:schemaRef ds:uri="http://schemas.openxmlformats.org/officeDocument/2006/bibliography"/>
  </ds:schemaRefs>
</ds:datastoreItem>
</file>

<file path=customXml/itemProps4.xml><?xml version="1.0" encoding="utf-8"?>
<ds:datastoreItem xmlns:ds="http://schemas.openxmlformats.org/officeDocument/2006/customXml" ds:itemID="{AEFA634E-7CC2-4AE2-BF89-52B492F6B403}">
  <ds:schemaRefs>
    <ds:schemaRef ds:uri="http://schemas.microsoft.com/office/2006/metadata/properties"/>
    <ds:schemaRef ds:uri="http://schemas.microsoft.com/office/infopath/2007/PartnerControls"/>
    <ds:schemaRef ds:uri="http://schemas.microsoft.com/sharepoint/v3"/>
    <ds:schemaRef ds:uri="0fb774b7-0571-4e61-9f02-9eb8691563b7"/>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9</Pages>
  <Words>926</Words>
  <Characters>5019</Characters>
  <Application>Microsoft Office Word</Application>
  <DocSecurity>0</DocSecurity>
  <Lines>173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Alexander</dc:creator>
  <cp:keywords/>
  <dc:description/>
  <cp:lastModifiedBy>Santiago Montoya Mora</cp:lastModifiedBy>
  <cp:revision>5</cp:revision>
  <cp:lastPrinted>2024-05-17T00:51:00Z</cp:lastPrinted>
  <dcterms:created xsi:type="dcterms:W3CDTF">2024-05-15T06:41:00Z</dcterms:created>
  <dcterms:modified xsi:type="dcterms:W3CDTF">2024-05-18T05:13:00Z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2021-04-22T01:59:43Z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50af7b9e-6b1b-4d33-a701-6c896e486348</vt:lpwstr>
  </property>
  <property fmtid="{D5CDD505-2E9C-101B-9397-08002B2CF9AE}" pid="8" name="MSIP_Label_51a6c3db-1667-4f49-995a-8b9973972958_ContentBits">
    <vt:lpwstr>0</vt:lpwstr>
  </property>
  <property fmtid="{D5CDD505-2E9C-101B-9397-08002B2CF9AE}" pid="9" name="ContentTypeId">
    <vt:lpwstr>0x010100EAA1561C7AC61740AC0C42373ECAF626</vt:lpwstr>
  </property>
  <property fmtid="{D5CDD505-2E9C-101B-9397-08002B2CF9AE}" pid="10" name="GrammarlyDocumentId">
    <vt:lpwstr>ad2c859c7d2a8b5d1b1b130fd1bac28d39177660c48eb6cb0c2239ccb4773bad</vt:lpwstr>
  </property>
</Properties>
</file>