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DC13" w14:textId="147751D6" w:rsidR="00566E5C" w:rsidRDefault="00AF40E8">
      <w:r>
        <w:t>Angular Material</w:t>
      </w:r>
    </w:p>
    <w:p w14:paraId="669E7E72" w14:textId="3B37DC4C" w:rsidR="00AF40E8" w:rsidRDefault="00AF40E8">
      <w:r>
        <w:t>-provides a set of reusable, well-tested, and accessible UI component based on material design</w:t>
      </w:r>
    </w:p>
    <w:p w14:paraId="391E1C46" w14:textId="1509EF06" w:rsidR="00AF40E8" w:rsidRDefault="00546C10">
      <w:r>
        <w:t>-UI component framework</w:t>
      </w:r>
      <w:r>
        <w:t xml:space="preserve"> and reference implementation of Google’s Material Design specification</w:t>
      </w:r>
    </w:p>
    <w:p w14:paraId="392371C0" w14:textId="1FCFB1E9" w:rsidR="00610314" w:rsidRDefault="00610314"/>
    <w:p w14:paraId="7DE90557" w14:textId="0FA5963D" w:rsidR="00610314" w:rsidRDefault="00610314">
      <w:r>
        <w:t>Node JS</w:t>
      </w:r>
    </w:p>
    <w:p w14:paraId="5E816AD7" w14:textId="2253D207" w:rsidR="00610314" w:rsidRDefault="00610314">
      <w:r>
        <w:t>-open source cross platform runtime environment to get the tools that we need</w:t>
      </w:r>
    </w:p>
    <w:p w14:paraId="04AD0BAC" w14:textId="12580AD4" w:rsidR="00610314" w:rsidRDefault="005C2C2B">
      <w:r>
        <w:t>-</w:t>
      </w:r>
      <w:r w:rsidR="008B5F46">
        <w:t xml:space="preserve">can leverage </w:t>
      </w:r>
      <w:proofErr w:type="spellStart"/>
      <w:r w:rsidR="008B5F46">
        <w:t>npm</w:t>
      </w:r>
      <w:proofErr w:type="spellEnd"/>
      <w:r w:rsidR="008B5F46">
        <w:t xml:space="preserve">, </w:t>
      </w:r>
    </w:p>
    <w:p w14:paraId="51DE7AE6" w14:textId="77777777" w:rsidR="005C2C2B" w:rsidRDefault="005C2C2B"/>
    <w:p w14:paraId="3B750CC2" w14:textId="6A86AAD0" w:rsidR="00546C10" w:rsidRDefault="00C15A26">
      <w:r>
        <w:t>Key Principles</w:t>
      </w:r>
    </w:p>
    <w:p w14:paraId="4B53E573" w14:textId="4209FFA1" w:rsidR="00C15A26" w:rsidRDefault="00C15A26">
      <w:r>
        <w:t>-Material is the metaphor</w:t>
      </w:r>
    </w:p>
    <w:p w14:paraId="59F805E6" w14:textId="14A092FD" w:rsidR="00C15A26" w:rsidRDefault="00C15A26">
      <w:r>
        <w:t>-Meaningful Transition</w:t>
      </w:r>
    </w:p>
    <w:p w14:paraId="6F33C308" w14:textId="2FCE02EB" w:rsidR="00C15A26" w:rsidRDefault="00C15A26"/>
    <w:p w14:paraId="0D52B256" w14:textId="36142F47" w:rsidR="00C15A26" w:rsidRDefault="00C15A26">
      <w:r>
        <w:t>Getting Started</w:t>
      </w:r>
    </w:p>
    <w:p w14:paraId="4E20181E" w14:textId="3F6690EF" w:rsidR="00C15A26" w:rsidRDefault="00334FC5">
      <w:r w:rsidRPr="006A4CBC">
        <w:drawing>
          <wp:anchor distT="0" distB="0" distL="114300" distR="114300" simplePos="0" relativeHeight="251658240" behindDoc="0" locked="0" layoutInCell="1" allowOverlap="1" wp14:anchorId="0D133A03" wp14:editId="6592BF80">
            <wp:simplePos x="0" y="0"/>
            <wp:positionH relativeFrom="column">
              <wp:posOffset>2508641</wp:posOffset>
            </wp:positionH>
            <wp:positionV relativeFrom="paragraph">
              <wp:posOffset>75662</wp:posOffset>
            </wp:positionV>
            <wp:extent cx="3544282" cy="1148862"/>
            <wp:effectExtent l="0" t="0" r="0" b="0"/>
            <wp:wrapNone/>
            <wp:docPr id="2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82" cy="114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5F46">
        <w:t>Tsc</w:t>
      </w:r>
      <w:proofErr w:type="spellEnd"/>
      <w:r w:rsidR="008B5F46">
        <w:t xml:space="preserve"> –version //4.7.2</w:t>
      </w:r>
    </w:p>
    <w:p w14:paraId="2FE7559B" w14:textId="1FA06AC9" w:rsidR="00EF6940" w:rsidRDefault="00EF6940"/>
    <w:p w14:paraId="69F8577E" w14:textId="0973CF86" w:rsidR="006A4CBC" w:rsidRDefault="00EF6940">
      <w:r w:rsidRPr="00EF6940">
        <w:drawing>
          <wp:inline distT="0" distB="0" distL="0" distR="0" wp14:anchorId="163D2C0E" wp14:editId="79B12739">
            <wp:extent cx="2344615" cy="891080"/>
            <wp:effectExtent l="0" t="0" r="508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520" cy="9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278" w14:textId="1B317354" w:rsidR="006A4CBC" w:rsidRDefault="006A4CBC"/>
    <w:p w14:paraId="532223CC" w14:textId="5242708D" w:rsidR="006A4CBC" w:rsidRDefault="006A4CBC">
      <w:r w:rsidRPr="006A4CBC">
        <w:drawing>
          <wp:inline distT="0" distB="0" distL="0" distR="0" wp14:anchorId="0976285B" wp14:editId="5EBB4B3E">
            <wp:extent cx="5943600" cy="30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A1B2" w14:textId="41521AA6" w:rsidR="006A4CBC" w:rsidRDefault="006A4CBC">
      <w:r>
        <w:t>Typography: style and appearance of printed matter</w:t>
      </w:r>
    </w:p>
    <w:p w14:paraId="3DB037DB" w14:textId="74111EE8" w:rsidR="006A4CBC" w:rsidRDefault="00323E3F">
      <w:r>
        <w:t xml:space="preserve">-This gives us access to a lot of classes responsible for spacing, shadows, animations </w:t>
      </w:r>
    </w:p>
    <w:p w14:paraId="2ACA1AF1" w14:textId="5CD2E801" w:rsidR="00334FC5" w:rsidRDefault="00323E3F">
      <w:r>
        <w:t xml:space="preserve">-Selecting yes will add mat-topography classes to our index.html </w:t>
      </w:r>
    </w:p>
    <w:p w14:paraId="72EBE475" w14:textId="77777777" w:rsidR="00334FC5" w:rsidRDefault="00334FC5"/>
    <w:p w14:paraId="168E3E04" w14:textId="77777777" w:rsidR="00323E3F" w:rsidRDefault="00323E3F"/>
    <w:p w14:paraId="561863F5" w14:textId="5EA84926" w:rsidR="00334FC5" w:rsidRDefault="00334FC5">
      <w:r w:rsidRPr="00334FC5">
        <w:drawing>
          <wp:inline distT="0" distB="0" distL="0" distR="0" wp14:anchorId="32DA61BC" wp14:editId="33F8DEAB">
            <wp:extent cx="5943600" cy="39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1F54" w14:textId="376583E3" w:rsidR="00334FC5" w:rsidRDefault="00334FC5">
      <w:r>
        <w:t>Move to style file</w:t>
      </w:r>
    </w:p>
    <w:p w14:paraId="3ED42FD6" w14:textId="77777777" w:rsidR="00334FC5" w:rsidRDefault="00334FC5"/>
    <w:p w14:paraId="49A9362C" w14:textId="6D3BFF41" w:rsidR="00323E3F" w:rsidRDefault="00323E3F">
      <w:r w:rsidRPr="00323E3F">
        <w:drawing>
          <wp:inline distT="0" distB="0" distL="0" distR="0" wp14:anchorId="7125816A" wp14:editId="60648D14">
            <wp:extent cx="5943600" cy="1012825"/>
            <wp:effectExtent l="0" t="0" r="0" b="317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AA3" w14:textId="221B5DA2" w:rsidR="00334FC5" w:rsidRDefault="00334FC5"/>
    <w:p w14:paraId="0EE3DF94" w14:textId="2E1877A2" w:rsidR="00334FC5" w:rsidRDefault="005F534B">
      <w:r w:rsidRPr="005F534B">
        <w:drawing>
          <wp:inline distT="0" distB="0" distL="0" distR="0" wp14:anchorId="7CA6728B" wp14:editId="572E8105">
            <wp:extent cx="5943600" cy="871855"/>
            <wp:effectExtent l="0" t="0" r="0" b="4445"/>
            <wp:docPr id="6" name="Picture 6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3B05" w14:textId="3D246955" w:rsidR="005F534B" w:rsidRDefault="005F534B">
      <w:r>
        <w:lastRenderedPageBreak/>
        <w:t>Importing all these mat modules can be cumbersome</w:t>
      </w:r>
    </w:p>
    <w:p w14:paraId="6609F7C2" w14:textId="77777777" w:rsidR="00334FC5" w:rsidRDefault="00334FC5"/>
    <w:p w14:paraId="45BE4E35" w14:textId="77777777" w:rsidR="00334FC5" w:rsidRDefault="00334FC5"/>
    <w:p w14:paraId="1C2AD245" w14:textId="3E188EB2" w:rsidR="00334FC5" w:rsidRDefault="00CE25AD">
      <w:r w:rsidRPr="00CE25AD">
        <w:drawing>
          <wp:inline distT="0" distB="0" distL="0" distR="0" wp14:anchorId="4846BE9E" wp14:editId="723A3538">
            <wp:extent cx="5943600" cy="72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520" w14:textId="4C848577" w:rsidR="00CE25AD" w:rsidRDefault="00CE25AD">
      <w:r>
        <w:t xml:space="preserve">--dry-run </w:t>
      </w:r>
      <w:r w:rsidR="003A5D90">
        <w:t>will let us see where it will locate the file</w:t>
      </w:r>
    </w:p>
    <w:p w14:paraId="1300F6C8" w14:textId="78292132" w:rsidR="003A5D90" w:rsidRDefault="003A5D90">
      <w:r>
        <w:t>--flat means don’t make a file</w:t>
      </w:r>
    </w:p>
    <w:p w14:paraId="5CEB6A82" w14:textId="2C1C6A99" w:rsidR="003A5D90" w:rsidRDefault="003A5D90"/>
    <w:p w14:paraId="59322ED2" w14:textId="5C94D1B2" w:rsidR="003A5D90" w:rsidRDefault="003A5D90">
      <w:proofErr w:type="spellStart"/>
      <w:r>
        <w:t>material.module.ts</w:t>
      </w:r>
      <w:proofErr w:type="spellEnd"/>
    </w:p>
    <w:p w14:paraId="543D760D" w14:textId="79C8B6B9" w:rsidR="003A5D90" w:rsidRDefault="003A5D90">
      <w:r>
        <w:t>-exports all of Mat then import it to app</w:t>
      </w:r>
    </w:p>
    <w:p w14:paraId="2416CA39" w14:textId="1958BFA8" w:rsidR="003A5D90" w:rsidRDefault="003A5D90"/>
    <w:p w14:paraId="7CBD466D" w14:textId="45636DE9" w:rsidR="003A5D90" w:rsidRDefault="003A5D90"/>
    <w:p w14:paraId="127C5D7D" w14:textId="481B2FB8" w:rsidR="00656F08" w:rsidRDefault="00656F08"/>
    <w:p w14:paraId="56027F3B" w14:textId="38D7EF06" w:rsidR="00656F08" w:rsidRDefault="00656F08"/>
    <w:p w14:paraId="4EF984EE" w14:textId="556D90CD" w:rsidR="00656F08" w:rsidRDefault="00656F08"/>
    <w:p w14:paraId="6758E95A" w14:textId="58FD1C94" w:rsidR="00656F08" w:rsidRDefault="00656F08"/>
    <w:p w14:paraId="013E2F6A" w14:textId="49AD9A39" w:rsidR="00656F08" w:rsidRDefault="00656F08"/>
    <w:p w14:paraId="240256B3" w14:textId="08C4D5BE" w:rsidR="00656F08" w:rsidRDefault="00656F08"/>
    <w:p w14:paraId="02487CCB" w14:textId="31E83603" w:rsidR="00656F08" w:rsidRDefault="00656F08"/>
    <w:p w14:paraId="346CE8C2" w14:textId="512A38E3" w:rsidR="00656F08" w:rsidRDefault="00656F08"/>
    <w:p w14:paraId="5BD53135" w14:textId="1CCDA8CE" w:rsidR="00656F08" w:rsidRDefault="00656F08"/>
    <w:p w14:paraId="18D1A58E" w14:textId="3DC8ED56" w:rsidR="00656F08" w:rsidRDefault="00656F08"/>
    <w:p w14:paraId="6045D149" w14:textId="717ABD93" w:rsidR="00656F08" w:rsidRDefault="00656F08"/>
    <w:p w14:paraId="0CC7AB5D" w14:textId="6305C51B" w:rsidR="00656F08" w:rsidRDefault="00656F08"/>
    <w:p w14:paraId="6F679118" w14:textId="73364252" w:rsidR="00656F08" w:rsidRDefault="00656F08"/>
    <w:p w14:paraId="039B46B1" w14:textId="76F3B45D" w:rsidR="00656F08" w:rsidRDefault="00656F08"/>
    <w:p w14:paraId="7E5B393C" w14:textId="0CAFB0E8" w:rsidR="00656F08" w:rsidRDefault="00656F08"/>
    <w:p w14:paraId="4B225C5E" w14:textId="003E62CF" w:rsidR="00656F08" w:rsidRDefault="00656F08"/>
    <w:p w14:paraId="74615ECF" w14:textId="567F3392" w:rsidR="00656F08" w:rsidRDefault="00656F08"/>
    <w:p w14:paraId="68EA4061" w14:textId="7DB4A8FE" w:rsidR="00656F08" w:rsidRDefault="00656F08"/>
    <w:p w14:paraId="16C41DB9" w14:textId="7CB50903" w:rsidR="00656F08" w:rsidRDefault="00656F08"/>
    <w:p w14:paraId="4827AAE1" w14:textId="34D35E11" w:rsidR="00656F08" w:rsidRDefault="00656F08"/>
    <w:p w14:paraId="2BCC9455" w14:textId="626358C5" w:rsidR="00656F08" w:rsidRDefault="00656F08"/>
    <w:p w14:paraId="185159E1" w14:textId="03F1DE30" w:rsidR="00656F08" w:rsidRDefault="00656F08"/>
    <w:p w14:paraId="70E59BEB" w14:textId="339B8753" w:rsidR="00656F08" w:rsidRDefault="00656F08"/>
    <w:p w14:paraId="70A345DA" w14:textId="42BBC012" w:rsidR="00656F08" w:rsidRDefault="00656F08"/>
    <w:p w14:paraId="37C44064" w14:textId="7EE70B99" w:rsidR="00656F08" w:rsidRDefault="00656F08"/>
    <w:p w14:paraId="00B4F388" w14:textId="38EF6121" w:rsidR="00656F08" w:rsidRDefault="00656F08"/>
    <w:p w14:paraId="526DF5B9" w14:textId="5F788B21" w:rsidR="00656F08" w:rsidRDefault="00656F08"/>
    <w:p w14:paraId="2E7E516C" w14:textId="3F066D4F" w:rsidR="00656F08" w:rsidRDefault="00656F08"/>
    <w:p w14:paraId="749C37B4" w14:textId="2811E396" w:rsidR="00656F08" w:rsidRDefault="00656F08"/>
    <w:p w14:paraId="5154BA3F" w14:textId="3A79EB0A" w:rsidR="00656F08" w:rsidRDefault="00656F08"/>
    <w:p w14:paraId="723AA48A" w14:textId="0F3DA453" w:rsidR="00656F08" w:rsidRDefault="00656F08">
      <w:r>
        <w:lastRenderedPageBreak/>
        <w:t>Layout Components</w:t>
      </w:r>
    </w:p>
    <w:p w14:paraId="4AD5B621" w14:textId="4F62CC44" w:rsidR="00656F08" w:rsidRDefault="00656F08">
      <w:r w:rsidRPr="00656F08">
        <w:drawing>
          <wp:inline distT="0" distB="0" distL="0" distR="0" wp14:anchorId="34A54342" wp14:editId="1EB636D8">
            <wp:extent cx="5943600" cy="2907030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7B4" w14:textId="6824D7C8" w:rsidR="00656F08" w:rsidRDefault="00656F08"/>
    <w:p w14:paraId="6876FEE0" w14:textId="77777777" w:rsidR="00C94231" w:rsidRDefault="00C94231"/>
    <w:p w14:paraId="18C89144" w14:textId="75BA7F41" w:rsidR="00656F08" w:rsidRDefault="00C94231">
      <w:r w:rsidRPr="00C94231">
        <w:drawing>
          <wp:inline distT="0" distB="0" distL="0" distR="0" wp14:anchorId="1A254812" wp14:editId="240883F1">
            <wp:extent cx="5943600" cy="20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D521" w14:textId="281C01BC" w:rsidR="00C94231" w:rsidRDefault="004204D8">
      <w:r>
        <w:t>-adds routing</w:t>
      </w:r>
    </w:p>
    <w:p w14:paraId="5D1902F7" w14:textId="2393A476" w:rsidR="00C94231" w:rsidRDefault="00C94231"/>
    <w:p w14:paraId="7218F777" w14:textId="4A995945" w:rsidR="00C94231" w:rsidRDefault="00C94231">
      <w:r w:rsidRPr="00C94231">
        <w:drawing>
          <wp:inline distT="0" distB="0" distL="0" distR="0" wp14:anchorId="53152467" wp14:editId="70FD9065">
            <wp:extent cx="5943600" cy="530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92A" w14:textId="178587FC" w:rsidR="00C94231" w:rsidRDefault="00C94231">
      <w:r>
        <w:t>-just generates the component</w:t>
      </w:r>
    </w:p>
    <w:p w14:paraId="78BE95E0" w14:textId="77777777" w:rsidR="00591979" w:rsidRDefault="00591979"/>
    <w:p w14:paraId="29CFDEB1" w14:textId="68724EF7" w:rsidR="00C94231" w:rsidRDefault="00591979">
      <w:r>
        <w:rPr>
          <w:noProof/>
        </w:rPr>
        <w:drawing>
          <wp:inline distT="0" distB="0" distL="0" distR="0" wp14:anchorId="1147A925" wp14:editId="66BDB995">
            <wp:extent cx="5943600" cy="1425575"/>
            <wp:effectExtent l="0" t="0" r="0" b="0"/>
            <wp:docPr id="11" name="Picture 11" descr="A red and blue text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red and blue text box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B23" w14:textId="0050F56E" w:rsidR="006D78B1" w:rsidRDefault="006D78B1"/>
    <w:p w14:paraId="3CE43AC7" w14:textId="1AAFB884" w:rsidR="006D78B1" w:rsidRDefault="006D78B1"/>
    <w:p w14:paraId="6246681B" w14:textId="4214D0F0" w:rsidR="006D78B1" w:rsidRDefault="006D78B1"/>
    <w:p w14:paraId="33A06E11" w14:textId="2CAB44B7" w:rsidR="006D78B1" w:rsidRDefault="006D78B1"/>
    <w:p w14:paraId="4177DF58" w14:textId="2EC01C05" w:rsidR="006D78B1" w:rsidRDefault="006D78B1"/>
    <w:p w14:paraId="1AFFB89F" w14:textId="5F5A6634" w:rsidR="006D78B1" w:rsidRDefault="006D78B1"/>
    <w:p w14:paraId="2A0FCCCE" w14:textId="3B30D49A" w:rsidR="006D78B1" w:rsidRDefault="006D78B1"/>
    <w:p w14:paraId="5B58E2A6" w14:textId="7BFBD7D0" w:rsidR="006D78B1" w:rsidRDefault="006D78B1"/>
    <w:p w14:paraId="07933AC8" w14:textId="3642B3A5" w:rsidR="006D78B1" w:rsidRDefault="006D78B1"/>
    <w:p w14:paraId="37DEFC97" w14:textId="6F9F8440" w:rsidR="006D78B1" w:rsidRDefault="00DD000B">
      <w:r w:rsidRPr="00DD000B">
        <w:lastRenderedPageBreak/>
        <w:drawing>
          <wp:anchor distT="0" distB="0" distL="114300" distR="114300" simplePos="0" relativeHeight="251659264" behindDoc="0" locked="0" layoutInCell="1" allowOverlap="1" wp14:anchorId="65A1EDAB" wp14:editId="701D0E08">
            <wp:simplePos x="0" y="0"/>
            <wp:positionH relativeFrom="column">
              <wp:posOffset>3173046</wp:posOffset>
            </wp:positionH>
            <wp:positionV relativeFrom="paragraph">
              <wp:posOffset>187081</wp:posOffset>
            </wp:positionV>
            <wp:extent cx="3079115" cy="679642"/>
            <wp:effectExtent l="0" t="0" r="0" b="6350"/>
            <wp:wrapNone/>
            <wp:docPr id="13" name="Picture 13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7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8B1">
        <w:t>7. Using Data Tables</w:t>
      </w:r>
    </w:p>
    <w:p w14:paraId="395B7979" w14:textId="42D3A011" w:rsidR="006D78B1" w:rsidRDefault="004C0317">
      <w:r w:rsidRPr="004C0317">
        <w:drawing>
          <wp:inline distT="0" distB="0" distL="0" distR="0" wp14:anchorId="06B68549" wp14:editId="15CD1C50">
            <wp:extent cx="3079262" cy="1018196"/>
            <wp:effectExtent l="0" t="0" r="0" b="0"/>
            <wp:docPr id="12" name="Picture 1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225" cy="10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7E7" w14:textId="22EC1A08" w:rsidR="004C0317" w:rsidRDefault="004C0317">
      <w:r>
        <w:t>Arrays</w:t>
      </w:r>
    </w:p>
    <w:p w14:paraId="539CCCED" w14:textId="517904A2" w:rsidR="004C0317" w:rsidRDefault="004C0317">
      <w:r>
        <w:t>-most limited</w:t>
      </w:r>
    </w:p>
    <w:p w14:paraId="375B9ED7" w14:textId="7BD4921C" w:rsidR="004C0317" w:rsidRDefault="004C0317">
      <w:r>
        <w:t>-need to explicitly trigger an update by calling an update method</w:t>
      </w:r>
    </w:p>
    <w:p w14:paraId="34198B3D" w14:textId="20B1CBE6" w:rsidR="004C0317" w:rsidRDefault="004C0317">
      <w:r>
        <w:t>Observable stream</w:t>
      </w:r>
    </w:p>
    <w:p w14:paraId="6BF3DC63" w14:textId="78184906" w:rsidR="004C0317" w:rsidRDefault="004C0317">
      <w:r>
        <w:t>-emits data array to be rendered each time it is changed</w:t>
      </w:r>
    </w:p>
    <w:p w14:paraId="6EC1610E" w14:textId="796C2ED5" w:rsidR="004C0317" w:rsidRDefault="004C0317">
      <w:proofErr w:type="spellStart"/>
      <w:r>
        <w:t>DataSource</w:t>
      </w:r>
      <w:proofErr w:type="spellEnd"/>
    </w:p>
    <w:p w14:paraId="5106B6C4" w14:textId="545C2FB8" w:rsidR="004C0317" w:rsidRDefault="004C0317">
      <w:r>
        <w:t>-</w:t>
      </w:r>
      <w:r w:rsidR="00DD000B">
        <w:t xml:space="preserve">for complex most recommended </w:t>
      </w:r>
    </w:p>
    <w:sectPr w:rsidR="004C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5C"/>
    <w:rsid w:val="00323E3F"/>
    <w:rsid w:val="00334FC5"/>
    <w:rsid w:val="003A5D90"/>
    <w:rsid w:val="004204D8"/>
    <w:rsid w:val="004C0317"/>
    <w:rsid w:val="00546C10"/>
    <w:rsid w:val="00566E5C"/>
    <w:rsid w:val="00591979"/>
    <w:rsid w:val="005C2C2B"/>
    <w:rsid w:val="005E6771"/>
    <w:rsid w:val="005F534B"/>
    <w:rsid w:val="00610314"/>
    <w:rsid w:val="00656F08"/>
    <w:rsid w:val="006A4CBC"/>
    <w:rsid w:val="006D78B1"/>
    <w:rsid w:val="008B5F46"/>
    <w:rsid w:val="00AF40E8"/>
    <w:rsid w:val="00C15A26"/>
    <w:rsid w:val="00C94231"/>
    <w:rsid w:val="00CE25AD"/>
    <w:rsid w:val="00DD000B"/>
    <w:rsid w:val="00E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B806"/>
  <w15:chartTrackingRefBased/>
  <w15:docId w15:val="{90391420-5C84-1C47-80E6-8139BD52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2024-01-09T00:22:00Z</dcterms:created>
  <dcterms:modified xsi:type="dcterms:W3CDTF">2024-01-10T03:38:00Z</dcterms:modified>
</cp:coreProperties>
</file>