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Sprint Backlog 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>Mediconecta 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Fecha:xx/xx/xxxx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es-ES"/>
            </w:rPr>
          </w:pPr>
          <w:r>
            <w:rPr>
              <w:lang w:val="es-ES"/>
            </w:rPr>
            <w:t>Indioce</w:t>
          </w:r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7330_2253226328">
            <w:r>
              <w:rPr>
                <w:rStyle w:val="Enlacedelndice"/>
              </w:rPr>
              <w:t>Datos del documento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hyperlink w:anchor="__RefHeading___Toc7332_2253226328">
            <w:r>
              <w:rPr>
                <w:rStyle w:val="Enlacedelndice"/>
              </w:rPr>
              <w:t>Introducción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hyperlink w:anchor="__RefHeading___Toc7334_2253226328">
            <w:r>
              <w:rPr>
                <w:rStyle w:val="Enlacedelndice"/>
              </w:rPr>
              <w:t>Sprint Backlog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rPr>
          <w:b/>
          <w:color w:val="365F91"/>
        </w:rPr>
      </w:pPr>
      <w:r>
        <w:rPr/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Heading1"/>
        <w:spacing w:before="0" w:after="0"/>
        <w:rPr/>
      </w:pPr>
      <w:bookmarkStart w:id="2" w:name="__RefHeading___Toc7330_2253226328"/>
      <w:bookmarkStart w:id="3" w:name="_heading=h.1fob9te"/>
      <w:bookmarkEnd w:id="2"/>
      <w:bookmarkEnd w:id="3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1"/>
        <w:gridCol w:w="2191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4" w:name="_heading=h.3znysh7"/>
      <w:bookmarkEnd w:id="4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5" w:name="_heading=h.2et92p0"/>
      <w:bookmarkStart w:id="6" w:name="_heading=h.2et92p0"/>
      <w:bookmarkEnd w:id="6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1"/>
        <w:rPr/>
      </w:pPr>
      <w:bookmarkStart w:id="7" w:name="__RefHeading___Toc7332_2253226328"/>
      <w:bookmarkEnd w:id="7"/>
      <w:r>
        <w:rPr/>
        <w:t>Introducción</w:t>
      </w:r>
    </w:p>
    <w:p>
      <w:pPr>
        <w:pStyle w:val="normal1"/>
        <w:rPr/>
      </w:pPr>
      <w:r>
        <w:rPr/>
        <w:br/>
      </w:r>
    </w:p>
    <w:p>
      <w:pPr>
        <w:pStyle w:val="normal1"/>
        <w:rPr/>
      </w:pPr>
      <w:r>
        <w:rPr/>
        <w:t>El Sprint Backlog es una herramienta crucial en el desarrollo ágil de software, específicamente dentro del marco de trabajo Scrum. Este documento se utiliza para detallar y gestionar las tareas específicas que el equipo de desarrollo se compromete a completar durante un sprint determinado.</w:t>
        <w:br/>
        <w:br/>
        <w:t>En el contexto del proyecto MediConecta, el Sprint Backlog proporciona una visión clara y concisa de las actividades que se llevarán a cabo en cada ciclo de trabajo, permitiendo al equipo enfocar sus esfuerzos en las tareas más críticas y de mayor valor. Cada tarea se describe de manera granular, facilitando su asignación a los miembros del equipo y asegurando un seguimiento efectivo del progreso.</w:t>
        <w:br/>
        <w:br/>
        <w:t>La creación del Sprint Backlog se basa en la priorización de las funcionalidades y requerimientos definidos en el Product Backlog, donde se seleccionan aquellas tareas que se consideran más importantes y que se pueden completar en un período de tiempo específico. Esto asegura que el equipo se mantenga alineado con los objetivos del proyecto y pueda adaptarse rápidamente a los cambios y nuevos requerimientos que puedan surgir.</w:t>
        <w:br/>
        <w:br/>
        <w:t>El Sprint Backlog es un documento vivo que se revisa y actualiza al final de cada sprint, permitiendo una mejora continua en la planificación y ejecución de las tareas. A través de esta herramienta, el equipo de MediConecta busca no solo cumplir con los plazos establecidos, sino también garantizar la calidad y funcionalidad del software desarrollado.</w:t>
      </w:r>
      <w:r>
        <w:br w:type="page"/>
      </w:r>
    </w:p>
    <w:p>
      <w:pPr>
        <w:pStyle w:val="normal1"/>
        <w:spacing w:before="0" w:after="200"/>
        <w:rPr/>
      </w:pPr>
      <w:r>
        <w:rPr/>
      </w:r>
    </w:p>
    <w:p>
      <w:pPr>
        <w:pStyle w:val="Heading1"/>
        <w:rPr/>
      </w:pPr>
      <w:bookmarkStart w:id="8" w:name="__RefHeading___Toc7334_2253226328"/>
      <w:bookmarkEnd w:id="8"/>
      <w:r>
        <w:rPr/>
        <w:t>Sprint Backlog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926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3"/>
        <w:gridCol w:w="2149"/>
        <w:gridCol w:w="2974"/>
        <w:gridCol w:w="1468"/>
        <w:gridCol w:w="1073"/>
        <w:gridCol w:w="1146"/>
      </w:tblGrid>
      <w:tr>
        <w:trPr>
          <w:tblHeader w:val="true"/>
        </w:trPr>
        <w:tc>
          <w:tcPr>
            <w:tcW w:w="453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ID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Tarea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Descripción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Responsable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Estado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Estimación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SB1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Implementar autenticación de usuarios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el sistema de inicio de sesión y registro.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En Progreso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5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SB2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API para gestión de usuarios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API REST para CRUD de usuarios.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Roberto Valenzuela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8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SB3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Realizar pruebas unitarias de la API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pruebas unitarias para asegurar la funcionalidad.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Sebastián Mora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4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SB4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Documentar el sistema de autenticación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Redactar documentación sobre cómo funciona la autenticación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3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SB5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Configurar servidor de CI/CD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Establecer el servidor para integración continua.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Roberto Valenzuela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6 horas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926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2042"/>
        <w:gridCol w:w="3070"/>
        <w:gridCol w:w="1422"/>
        <w:gridCol w:w="1019"/>
        <w:gridCol w:w="1145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ID</w:t>
            </w:r>
          </w:p>
        </w:tc>
        <w:tc>
          <w:tcPr>
            <w:tcW w:w="2042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Tarea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Descripción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Responsable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Estado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Estimación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SB6</w:t>
            </w:r>
          </w:p>
        </w:tc>
        <w:tc>
          <w:tcPr>
            <w:tcW w:w="204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Optimizar consultas a la base de datos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Mejorar las consultas existentes para un mejor rendimiento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Sebastián Mora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4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SB7</w:t>
            </w:r>
          </w:p>
        </w:tc>
        <w:tc>
          <w:tcPr>
            <w:tcW w:w="204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documentación del usuario final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Redactar manuales y guías para los usuarios finales.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10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SB8</w:t>
            </w:r>
          </w:p>
        </w:tc>
        <w:tc>
          <w:tcPr>
            <w:tcW w:w="204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Implementar pruebas de integración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pruebas para asegurar que los módulos se integren correctamente.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Roberto Valenzuela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5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SB9</w:t>
            </w:r>
          </w:p>
        </w:tc>
        <w:tc>
          <w:tcPr>
            <w:tcW w:w="204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el catálogo de servicios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la estructura para el catálogo de servicios en el sistema.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Sebastián Mora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7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SB10</w:t>
            </w:r>
          </w:p>
        </w:tc>
        <w:tc>
          <w:tcPr>
            <w:tcW w:w="204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Realizar pruebas de seguridad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Ejecutar pruebas de seguridad para identificar vulnerabilidades.</w:t>
            </w:r>
          </w:p>
        </w:tc>
        <w:tc>
          <w:tcPr>
            <w:tcW w:w="142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5 horas</w:t>
            </w:r>
          </w:p>
        </w:tc>
      </w:tr>
    </w:tbl>
    <w:p>
      <w:pPr>
        <w:pStyle w:val="normal1"/>
        <w:spacing w:before="0" w:after="200"/>
        <w:rPr/>
      </w:pPr>
      <w:r>
        <w:rPr/>
      </w:r>
      <w:bookmarkStart w:id="9" w:name="_heading=h.1t3h5sf"/>
      <w:bookmarkStart w:id="10" w:name="_heading=h.1t3h5sf"/>
      <w:bookmarkEnd w:id="1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Documento de Sprint Backlog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Documento de Sprint Backlog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Sprint Backlog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Sprint Backlog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qFormat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LibreOffice/24.8.2.1$Windows_X86_64 LibreOffice_project/0f794b6e29741098670a3b95d60478a65d05ef13</Application>
  <AppVersion>15.0000</AppVersion>
  <Pages>6</Pages>
  <Words>541</Words>
  <Characters>3187</Characters>
  <CharactersWithSpaces>3619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2024-11-10T23:37:42Z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