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4390BF66"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3E58E31C"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00426D15" w:rsidRPr="3D28A338">
              <w:rPr>
                <w:rFonts w:eastAsiaTheme="majorEastAsia"/>
                <w:sz w:val="24"/>
                <w:szCs w:val="24"/>
              </w:rPr>
              <w:t>t</w:t>
            </w:r>
            <w:r w:rsidR="00426D15">
              <w:rPr>
                <w:rFonts w:eastAsiaTheme="majorEastAsia"/>
                <w:sz w:val="24"/>
                <w:szCs w:val="24"/>
              </w:rPr>
              <w: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6E214E9E" w:rsidR="004F2A8B" w:rsidRDefault="009F482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Durante el desarrollo del trabajo eh realizado las actividades</w:t>
            </w:r>
            <w:r w:rsidR="00426D15">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no exactamente dentro de los plazos de la carta Gantt, pero si eh podido realizar los trabajos a tiempo para el motivo de presentarlos.</w:t>
            </w:r>
          </w:p>
          <w:p w14:paraId="27F292F0" w14:textId="479960EA" w:rsidR="00426D15" w:rsidRPr="00426D15" w:rsidRDefault="00426D1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La comunicación en equipo ha ayudado dentro de lo que es el desarrollo de las actividades, lo que ha dificultado es el tiempo de disponibilidad para efectuarlas.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0F1EAAE" w14:textId="5BB0BFAD"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5A0B427" w14:textId="77777777" w:rsidR="00426D15" w:rsidRDefault="00426D15" w:rsidP="3D28A338">
            <w:pPr>
              <w:jc w:val="both"/>
              <w:rPr>
                <w:rFonts w:eastAsiaTheme="majorEastAsia"/>
                <w:sz w:val="24"/>
                <w:szCs w:val="24"/>
              </w:rPr>
            </w:pPr>
          </w:p>
          <w:p w14:paraId="43077FE4" w14:textId="65FACEEB" w:rsidR="00426D15" w:rsidRPr="00426D15" w:rsidRDefault="00426D15" w:rsidP="3D28A338">
            <w:pPr>
              <w:jc w:val="both"/>
              <w:rPr>
                <w:rFonts w:eastAsiaTheme="majorEastAsia"/>
                <w:color w:val="767171" w:themeColor="background2" w:themeShade="80"/>
                <w:sz w:val="24"/>
                <w:szCs w:val="24"/>
              </w:rPr>
            </w:pPr>
            <w:r>
              <w:rPr>
                <w:rFonts w:eastAsiaTheme="majorEastAsia"/>
                <w:sz w:val="24"/>
                <w:szCs w:val="24"/>
              </w:rPr>
              <w:t>Planeando los tiempos muertos que se me generan durante el horario laboral.</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57F3677E" w:rsidR="004F2A8B" w:rsidRDefault="00426D15" w:rsidP="3D28A338">
            <w:pPr>
              <w:jc w:val="both"/>
              <w:rPr>
                <w:rFonts w:ascii="Calibri" w:hAnsi="Calibri"/>
                <w:b/>
                <w:bCs/>
                <w:color w:val="1F4E79" w:themeColor="accent1" w:themeShade="80"/>
              </w:rPr>
            </w:pPr>
            <w:r>
              <w:rPr>
                <w:rFonts w:ascii="Calibri" w:hAnsi="Calibri"/>
                <w:b/>
                <w:bCs/>
                <w:color w:val="1F4E79" w:themeColor="accent1" w:themeShade="80"/>
              </w:rPr>
              <w:t>De momento mi trabajo estaría dentro de una buena evaluación, para mejorarla aún mas es mejor plantearme cuales son los factores el cual pueden perjudicar el trabajo, ya que así podré realizar el trabajo de una forma mas segura y además me quedo tranquilo con ciertos riesgos que podrían ir surgiendo.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2D68966D" w:rsidR="004F2A8B" w:rsidRDefault="00426D15" w:rsidP="3D28A338">
            <w:pPr>
              <w:jc w:val="both"/>
              <w:rPr>
                <w:rFonts w:ascii="Calibri" w:hAnsi="Calibri"/>
                <w:b/>
                <w:bCs/>
                <w:color w:val="1F4E79" w:themeColor="accent1" w:themeShade="80"/>
              </w:rPr>
            </w:pPr>
            <w:r>
              <w:rPr>
                <w:rFonts w:ascii="Calibri" w:hAnsi="Calibri"/>
                <w:b/>
                <w:bCs/>
                <w:color w:val="1F4E79" w:themeColor="accent1" w:themeShade="80"/>
              </w:rPr>
              <w:t>Dentro de todo sé como proceder ante mi trabajo, ya que, nos distribuimos las tareas de forma adecuada para la realización de estos, por eso las dudas es mejor plantearlas apenas surjan durante el transcurso de este.</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319EC910" w:rsidR="004F2A8B" w:rsidRDefault="008B418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Consideramos que las actividades ya están definidas para cada miembro, por lo tanto redistribuirlas podría ser un riesgo para los plazos de desarrollo del proyecto.</w:t>
            </w:r>
          </w:p>
          <w:p w14:paraId="5799892E" w14:textId="77777777" w:rsidR="008B4180" w:rsidRDefault="008B4180"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472287D6" w14:textId="77777777" w:rsidR="008B4180" w:rsidRDefault="008B4180" w:rsidP="3D28A338">
      <w:pPr>
        <w:spacing w:after="0" w:line="360" w:lineRule="auto"/>
        <w:jc w:val="both"/>
        <w:rPr>
          <w:color w:val="595959" w:themeColor="text1" w:themeTint="A6"/>
          <w:sz w:val="24"/>
          <w:szCs w:val="24"/>
          <w:lang w:eastAsia="ja-JP"/>
        </w:rPr>
      </w:pPr>
    </w:p>
    <w:p w14:paraId="38BE258A" w14:textId="77777777" w:rsidR="008B4180" w:rsidRDefault="008B4180" w:rsidP="3D28A338">
      <w:pPr>
        <w:spacing w:after="0" w:line="360" w:lineRule="auto"/>
        <w:jc w:val="both"/>
        <w:rPr>
          <w:color w:val="595959" w:themeColor="text1" w:themeTint="A6"/>
          <w:sz w:val="24"/>
          <w:szCs w:val="24"/>
          <w:lang w:eastAsia="ja-JP"/>
        </w:rPr>
      </w:pPr>
    </w:p>
    <w:p w14:paraId="792BC3F4" w14:textId="77777777" w:rsidR="008B4180" w:rsidRDefault="008B4180"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6FB1E830" w:rsidR="004F2A8B" w:rsidRDefault="008B418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El trabajo en equipo esta bien distribuido dentro de lo que son las actividades y sus realizaciones,</w:t>
            </w:r>
          </w:p>
          <w:p w14:paraId="13763D3A" w14:textId="3BB0F8B9" w:rsidR="008B4180" w:rsidRDefault="008B418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Por lo tanto, es posible destacar la distribución y comunicación de las tareas, dentro de esto, es posible comunicar mas a detalle los requerimiento de estas, aunque no tan necesario por lo visto de lo avanzado.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BC9318" w14:textId="77777777" w:rsidR="00CB17DE" w:rsidRDefault="00CB17DE" w:rsidP="00DF38AE">
      <w:pPr>
        <w:spacing w:after="0" w:line="240" w:lineRule="auto"/>
      </w:pPr>
      <w:r>
        <w:separator/>
      </w:r>
    </w:p>
  </w:endnote>
  <w:endnote w:type="continuationSeparator" w:id="0">
    <w:p w14:paraId="1A6B5C03" w14:textId="77777777" w:rsidR="00CB17DE" w:rsidRDefault="00CB17D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0DA9F9" w14:textId="77777777" w:rsidR="00CB17DE" w:rsidRDefault="00CB17DE" w:rsidP="00DF38AE">
      <w:pPr>
        <w:spacing w:after="0" w:line="240" w:lineRule="auto"/>
      </w:pPr>
      <w:r>
        <w:separator/>
      </w:r>
    </w:p>
  </w:footnote>
  <w:footnote w:type="continuationSeparator" w:id="0">
    <w:p w14:paraId="5250A2A6" w14:textId="77777777" w:rsidR="00CB17DE" w:rsidRDefault="00CB17D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15075625">
    <w:abstractNumId w:val="3"/>
  </w:num>
  <w:num w:numId="2" w16cid:durableId="1323582579">
    <w:abstractNumId w:val="8"/>
  </w:num>
  <w:num w:numId="3" w16cid:durableId="738330945">
    <w:abstractNumId w:val="12"/>
  </w:num>
  <w:num w:numId="4" w16cid:durableId="1733039200">
    <w:abstractNumId w:val="28"/>
  </w:num>
  <w:num w:numId="5" w16cid:durableId="1754544648">
    <w:abstractNumId w:val="30"/>
  </w:num>
  <w:num w:numId="6" w16cid:durableId="516234988">
    <w:abstractNumId w:val="4"/>
  </w:num>
  <w:num w:numId="7" w16cid:durableId="142282264">
    <w:abstractNumId w:val="11"/>
  </w:num>
  <w:num w:numId="8" w16cid:durableId="257912940">
    <w:abstractNumId w:val="19"/>
  </w:num>
  <w:num w:numId="9" w16cid:durableId="860624580">
    <w:abstractNumId w:val="15"/>
  </w:num>
  <w:num w:numId="10" w16cid:durableId="502866570">
    <w:abstractNumId w:val="9"/>
  </w:num>
  <w:num w:numId="11" w16cid:durableId="552273316">
    <w:abstractNumId w:val="24"/>
  </w:num>
  <w:num w:numId="12" w16cid:durableId="1568804905">
    <w:abstractNumId w:val="35"/>
  </w:num>
  <w:num w:numId="13" w16cid:durableId="201752166">
    <w:abstractNumId w:val="29"/>
  </w:num>
  <w:num w:numId="14" w16cid:durableId="1893812760">
    <w:abstractNumId w:val="1"/>
  </w:num>
  <w:num w:numId="15" w16cid:durableId="1837453376">
    <w:abstractNumId w:val="36"/>
  </w:num>
  <w:num w:numId="16" w16cid:durableId="1920673175">
    <w:abstractNumId w:val="21"/>
  </w:num>
  <w:num w:numId="17" w16cid:durableId="941887019">
    <w:abstractNumId w:val="17"/>
  </w:num>
  <w:num w:numId="18" w16cid:durableId="412239401">
    <w:abstractNumId w:val="31"/>
  </w:num>
  <w:num w:numId="19" w16cid:durableId="1509059064">
    <w:abstractNumId w:val="10"/>
  </w:num>
  <w:num w:numId="20" w16cid:durableId="541748908">
    <w:abstractNumId w:val="39"/>
  </w:num>
  <w:num w:numId="21" w16cid:durableId="781460692">
    <w:abstractNumId w:val="34"/>
  </w:num>
  <w:num w:numId="22" w16cid:durableId="909121141">
    <w:abstractNumId w:val="13"/>
  </w:num>
  <w:num w:numId="23" w16cid:durableId="1239050460">
    <w:abstractNumId w:val="14"/>
  </w:num>
  <w:num w:numId="24" w16cid:durableId="421488499">
    <w:abstractNumId w:val="5"/>
  </w:num>
  <w:num w:numId="25" w16cid:durableId="1302493880">
    <w:abstractNumId w:val="16"/>
  </w:num>
  <w:num w:numId="26" w16cid:durableId="809633465">
    <w:abstractNumId w:val="20"/>
  </w:num>
  <w:num w:numId="27" w16cid:durableId="84543230">
    <w:abstractNumId w:val="23"/>
  </w:num>
  <w:num w:numId="28" w16cid:durableId="1262765600">
    <w:abstractNumId w:val="0"/>
  </w:num>
  <w:num w:numId="29" w16cid:durableId="2064326782">
    <w:abstractNumId w:val="18"/>
  </w:num>
  <w:num w:numId="30" w16cid:durableId="1149054148">
    <w:abstractNumId w:val="22"/>
  </w:num>
  <w:num w:numId="31" w16cid:durableId="1761290082">
    <w:abstractNumId w:val="2"/>
  </w:num>
  <w:num w:numId="32" w16cid:durableId="802119901">
    <w:abstractNumId w:val="7"/>
  </w:num>
  <w:num w:numId="33" w16cid:durableId="1054768838">
    <w:abstractNumId w:val="32"/>
  </w:num>
  <w:num w:numId="34" w16cid:durableId="662396742">
    <w:abstractNumId w:val="38"/>
  </w:num>
  <w:num w:numId="35" w16cid:durableId="1468275617">
    <w:abstractNumId w:val="6"/>
  </w:num>
  <w:num w:numId="36" w16cid:durableId="1274478735">
    <w:abstractNumId w:val="25"/>
  </w:num>
  <w:num w:numId="37" w16cid:durableId="559707185">
    <w:abstractNumId w:val="37"/>
  </w:num>
  <w:num w:numId="38" w16cid:durableId="477959510">
    <w:abstractNumId w:val="27"/>
  </w:num>
  <w:num w:numId="39" w16cid:durableId="244844411">
    <w:abstractNumId w:val="26"/>
  </w:num>
  <w:num w:numId="40" w16cid:durableId="45857481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45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6D15"/>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4180"/>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482C"/>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17DE"/>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0510"/>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Pages>
  <Words>457</Words>
  <Characters>2517</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Efrain Pasarin</cp:lastModifiedBy>
  <cp:revision>43</cp:revision>
  <cp:lastPrinted>2019-12-16T20:10:00Z</cp:lastPrinted>
  <dcterms:created xsi:type="dcterms:W3CDTF">2021-12-31T12:50:00Z</dcterms:created>
  <dcterms:modified xsi:type="dcterms:W3CDTF">2024-10-06T00:16:00Z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