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532FF" w14:textId="2773A4EF" w:rsidR="00FF13CC" w:rsidRDefault="00FF13CC" w:rsidP="002F5815">
      <w:pPr>
        <w:autoSpaceDE w:val="0"/>
        <w:autoSpaceDN w:val="0"/>
        <w:adjustRightInd w:val="0"/>
        <w:spacing w:after="0" w:line="240" w:lineRule="auto"/>
        <w:jc w:val="center"/>
        <w:rPr>
          <w:rFonts w:ascii="Arial" w:hAnsi="Arial" w:cs="Arial"/>
          <w:color w:val="000000"/>
          <w:sz w:val="24"/>
          <w:szCs w:val="24"/>
        </w:rPr>
      </w:pPr>
    </w:p>
    <w:p w14:paraId="1A8B2F88" w14:textId="68AB2B8D" w:rsidR="00B87A4A" w:rsidRDefault="00B87A4A" w:rsidP="002F5815">
      <w:pPr>
        <w:autoSpaceDE w:val="0"/>
        <w:autoSpaceDN w:val="0"/>
        <w:adjustRightInd w:val="0"/>
        <w:spacing w:after="0" w:line="240" w:lineRule="auto"/>
        <w:jc w:val="center"/>
        <w:rPr>
          <w:rFonts w:ascii="Arial" w:hAnsi="Arial" w:cs="Arial"/>
          <w:color w:val="000000"/>
          <w:sz w:val="24"/>
          <w:szCs w:val="24"/>
        </w:rPr>
      </w:pPr>
    </w:p>
    <w:p w14:paraId="09B2B471" w14:textId="27C0FBF7" w:rsidR="00B87A4A" w:rsidRDefault="00B87A4A" w:rsidP="002F5815">
      <w:pPr>
        <w:autoSpaceDE w:val="0"/>
        <w:autoSpaceDN w:val="0"/>
        <w:adjustRightInd w:val="0"/>
        <w:spacing w:after="0" w:line="240" w:lineRule="auto"/>
        <w:jc w:val="center"/>
        <w:rPr>
          <w:rFonts w:ascii="Arial" w:hAnsi="Arial" w:cs="Arial"/>
          <w:color w:val="000000"/>
          <w:sz w:val="24"/>
          <w:szCs w:val="24"/>
        </w:rPr>
      </w:pPr>
    </w:p>
    <w:p w14:paraId="318EECF3" w14:textId="53250549" w:rsidR="00B87A4A" w:rsidRDefault="00B87A4A" w:rsidP="002F5815">
      <w:pPr>
        <w:autoSpaceDE w:val="0"/>
        <w:autoSpaceDN w:val="0"/>
        <w:adjustRightInd w:val="0"/>
        <w:spacing w:after="0" w:line="240" w:lineRule="auto"/>
        <w:jc w:val="center"/>
        <w:rPr>
          <w:rFonts w:ascii="Arial" w:hAnsi="Arial" w:cs="Arial"/>
          <w:color w:val="000000"/>
          <w:sz w:val="24"/>
          <w:szCs w:val="24"/>
        </w:rPr>
      </w:pPr>
    </w:p>
    <w:p w14:paraId="4E48A7A5" w14:textId="545454E2" w:rsidR="00B87A4A" w:rsidRDefault="00B87A4A" w:rsidP="002F5815">
      <w:pPr>
        <w:autoSpaceDE w:val="0"/>
        <w:autoSpaceDN w:val="0"/>
        <w:adjustRightInd w:val="0"/>
        <w:spacing w:after="0" w:line="240" w:lineRule="auto"/>
        <w:jc w:val="center"/>
        <w:rPr>
          <w:rFonts w:ascii="Arial" w:hAnsi="Arial" w:cs="Arial"/>
          <w:color w:val="000000"/>
          <w:sz w:val="24"/>
          <w:szCs w:val="24"/>
        </w:rPr>
      </w:pPr>
    </w:p>
    <w:p w14:paraId="42494A2D" w14:textId="10AF85A7" w:rsidR="00B87A4A" w:rsidRDefault="00B87A4A" w:rsidP="002F5815">
      <w:pPr>
        <w:autoSpaceDE w:val="0"/>
        <w:autoSpaceDN w:val="0"/>
        <w:adjustRightInd w:val="0"/>
        <w:spacing w:after="0" w:line="240" w:lineRule="auto"/>
        <w:jc w:val="center"/>
        <w:rPr>
          <w:rFonts w:ascii="Arial" w:hAnsi="Arial" w:cs="Arial"/>
          <w:color w:val="000000"/>
          <w:sz w:val="24"/>
          <w:szCs w:val="24"/>
        </w:rPr>
      </w:pPr>
    </w:p>
    <w:p w14:paraId="38A72153" w14:textId="7EB635D4" w:rsidR="00B87A4A" w:rsidRDefault="00B87A4A" w:rsidP="002F5815">
      <w:pPr>
        <w:autoSpaceDE w:val="0"/>
        <w:autoSpaceDN w:val="0"/>
        <w:adjustRightInd w:val="0"/>
        <w:spacing w:after="0" w:line="240" w:lineRule="auto"/>
        <w:jc w:val="center"/>
        <w:rPr>
          <w:rFonts w:ascii="Arial" w:hAnsi="Arial" w:cs="Arial"/>
          <w:color w:val="000000"/>
          <w:sz w:val="24"/>
          <w:szCs w:val="24"/>
        </w:rPr>
      </w:pPr>
    </w:p>
    <w:p w14:paraId="2F3C0D90" w14:textId="2DE1176B" w:rsidR="00B87A4A" w:rsidRDefault="00B87A4A" w:rsidP="002F5815">
      <w:pPr>
        <w:autoSpaceDE w:val="0"/>
        <w:autoSpaceDN w:val="0"/>
        <w:adjustRightInd w:val="0"/>
        <w:spacing w:after="0" w:line="240" w:lineRule="auto"/>
        <w:jc w:val="center"/>
        <w:rPr>
          <w:rFonts w:ascii="Arial" w:hAnsi="Arial" w:cs="Arial"/>
          <w:color w:val="000000"/>
          <w:sz w:val="24"/>
          <w:szCs w:val="24"/>
        </w:rPr>
      </w:pPr>
    </w:p>
    <w:p w14:paraId="2F4C3000" w14:textId="18DA3875" w:rsidR="00B87A4A" w:rsidRDefault="00B87A4A" w:rsidP="002F5815">
      <w:pPr>
        <w:autoSpaceDE w:val="0"/>
        <w:autoSpaceDN w:val="0"/>
        <w:adjustRightInd w:val="0"/>
        <w:spacing w:after="0" w:line="240" w:lineRule="auto"/>
        <w:jc w:val="center"/>
        <w:rPr>
          <w:rFonts w:ascii="Arial" w:hAnsi="Arial" w:cs="Arial"/>
          <w:color w:val="000000"/>
          <w:sz w:val="24"/>
          <w:szCs w:val="24"/>
        </w:rPr>
      </w:pPr>
    </w:p>
    <w:p w14:paraId="06B4ACC9" w14:textId="77777777" w:rsidR="00B87A4A" w:rsidRPr="005A5581" w:rsidRDefault="00B87A4A" w:rsidP="002F5815">
      <w:pPr>
        <w:autoSpaceDE w:val="0"/>
        <w:autoSpaceDN w:val="0"/>
        <w:adjustRightInd w:val="0"/>
        <w:spacing w:after="0" w:line="240" w:lineRule="auto"/>
        <w:jc w:val="center"/>
        <w:rPr>
          <w:rFonts w:ascii="Arial" w:hAnsi="Arial" w:cs="Arial"/>
          <w:color w:val="000000"/>
          <w:sz w:val="24"/>
          <w:szCs w:val="24"/>
        </w:rPr>
      </w:pPr>
    </w:p>
    <w:sdt>
      <w:sdtPr>
        <w:rPr>
          <w:rFonts w:ascii="Century Gothic" w:eastAsia="Times New Roman" w:hAnsi="Century Gothic" w:cs="Times New Roman"/>
          <w:sz w:val="72"/>
          <w:szCs w:val="72"/>
          <w:lang w:eastAsia="es-ES"/>
        </w:rPr>
        <w:alias w:val="Title"/>
        <w:id w:val="-999414860"/>
        <w:dataBinding w:prefixMappings="xmlns:ns0='http://schemas.openxmlformats.org/package/2006/metadata/core-properties' xmlns:ns1='http://purl.org/dc/elements/1.1/'" w:xpath="/ns0:coreProperties[1]/ns1:title[1]" w:storeItemID="{6C3C8BC8-F283-45AE-878A-BAB7291924A1}"/>
        <w:text/>
      </w:sdtPr>
      <w:sdtEndPr/>
      <w:sdtContent>
        <w:p w14:paraId="7C909731" w14:textId="721C3C7E" w:rsidR="00B87A4A" w:rsidRPr="00B87A4A" w:rsidRDefault="00AB3BA2" w:rsidP="00B87A4A">
          <w:pPr>
            <w:spacing w:after="0" w:line="240" w:lineRule="auto"/>
            <w:ind w:left="708"/>
            <w:jc w:val="center"/>
            <w:rPr>
              <w:rFonts w:ascii="Century Gothic" w:eastAsia="Times New Roman" w:hAnsi="Century Gothic" w:cs="Times New Roman"/>
              <w:sz w:val="72"/>
              <w:szCs w:val="72"/>
              <w:lang w:eastAsia="es-ES"/>
            </w:rPr>
          </w:pPr>
          <w:r>
            <w:rPr>
              <w:rFonts w:ascii="Century Gothic" w:eastAsia="Times New Roman" w:hAnsi="Century Gothic" w:cs="Times New Roman"/>
              <w:sz w:val="72"/>
              <w:szCs w:val="72"/>
              <w:lang w:eastAsia="es-ES"/>
            </w:rPr>
            <w:t>C</w:t>
          </w:r>
          <w:r w:rsidR="000F0ECC">
            <w:rPr>
              <w:rFonts w:ascii="Century Gothic" w:eastAsia="Times New Roman" w:hAnsi="Century Gothic" w:cs="Times New Roman"/>
              <w:sz w:val="72"/>
              <w:szCs w:val="72"/>
              <w:lang w:eastAsia="es-ES"/>
            </w:rPr>
            <w:t>argar t</w:t>
          </w:r>
          <w:r w:rsidR="00D67F73">
            <w:rPr>
              <w:rFonts w:ascii="Century Gothic" w:eastAsia="Times New Roman" w:hAnsi="Century Gothic" w:cs="Times New Roman"/>
              <w:sz w:val="72"/>
              <w:szCs w:val="72"/>
              <w:lang w:eastAsia="es-ES"/>
            </w:rPr>
            <w:t xml:space="preserve">abla de </w:t>
          </w:r>
          <w:r w:rsidR="003E393C">
            <w:rPr>
              <w:rFonts w:ascii="Century Gothic" w:eastAsia="Times New Roman" w:hAnsi="Century Gothic" w:cs="Times New Roman"/>
              <w:sz w:val="72"/>
              <w:szCs w:val="72"/>
              <w:lang w:eastAsia="es-ES"/>
            </w:rPr>
            <w:t>a</w:t>
          </w:r>
          <w:r w:rsidR="00D67F73">
            <w:rPr>
              <w:rFonts w:ascii="Century Gothic" w:eastAsia="Times New Roman" w:hAnsi="Century Gothic" w:cs="Times New Roman"/>
              <w:sz w:val="72"/>
              <w:szCs w:val="72"/>
              <w:lang w:eastAsia="es-ES"/>
            </w:rPr>
            <w:t xml:space="preserve">mortización </w:t>
          </w:r>
          <w:r w:rsidR="003E393C">
            <w:rPr>
              <w:rFonts w:ascii="Century Gothic" w:eastAsia="Times New Roman" w:hAnsi="Century Gothic" w:cs="Times New Roman"/>
              <w:sz w:val="72"/>
              <w:szCs w:val="72"/>
              <w:lang w:eastAsia="es-ES"/>
            </w:rPr>
            <w:t>personalizada</w:t>
          </w:r>
        </w:p>
      </w:sdtContent>
    </w:sdt>
    <w:p w14:paraId="3F419A83" w14:textId="0E510BA6" w:rsidR="00B87A4A" w:rsidRPr="00F06008" w:rsidRDefault="00FF13CC" w:rsidP="00B87A4A">
      <w:pPr>
        <w:rPr>
          <w:rFonts w:ascii="Century Gothic" w:eastAsiaTheme="majorEastAsia" w:hAnsi="Century Gothic" w:cstheme="majorBidi"/>
          <w:sz w:val="72"/>
          <w:szCs w:val="72"/>
        </w:rPr>
      </w:pPr>
      <w:r w:rsidRPr="005A5581">
        <w:rPr>
          <w:rFonts w:ascii="Arial" w:hAnsi="Arial" w:cs="Arial"/>
          <w:b/>
          <w:bCs/>
          <w:color w:val="000000"/>
          <w:sz w:val="24"/>
          <w:szCs w:val="24"/>
        </w:rPr>
        <w:br w:type="page"/>
      </w:r>
    </w:p>
    <w:p w14:paraId="0CEFB2E0" w14:textId="52D15F57" w:rsidR="00B87A4A" w:rsidRPr="00D67F73" w:rsidRDefault="00B87A4A" w:rsidP="00B87A4A">
      <w:pPr>
        <w:pStyle w:val="TtuloTDC"/>
        <w:ind w:left="708"/>
        <w:rPr>
          <w:rFonts w:ascii="Arial" w:hAnsi="Arial" w:cs="Arial"/>
          <w:color w:val="000000"/>
          <w:sz w:val="24"/>
          <w:szCs w:val="24"/>
          <w:lang w:val="es-ES"/>
        </w:rPr>
      </w:pPr>
    </w:p>
    <w:sdt>
      <w:sdtPr>
        <w:rPr>
          <w:rFonts w:ascii="Century Gothic" w:eastAsia="Times New Roman" w:hAnsi="Century Gothic" w:cs="Times New Roman"/>
          <w:b w:val="0"/>
          <w:bCs w:val="0"/>
          <w:color w:val="auto"/>
          <w:sz w:val="24"/>
          <w:szCs w:val="24"/>
          <w:lang w:val="es-ES_tradnl" w:eastAsia="es-ES"/>
        </w:rPr>
        <w:id w:val="119306118"/>
        <w:docPartObj>
          <w:docPartGallery w:val="Table of Contents"/>
          <w:docPartUnique/>
        </w:docPartObj>
      </w:sdtPr>
      <w:sdtEndPr>
        <w:rPr>
          <w:rFonts w:eastAsiaTheme="minorEastAsia" w:cs="Tahoma"/>
          <w:lang w:val="es-MX" w:eastAsia="es-MX"/>
        </w:rPr>
      </w:sdtEndPr>
      <w:sdtContent>
        <w:p w14:paraId="69F26DAB" w14:textId="36CA60C8" w:rsidR="00B87A4A" w:rsidRPr="00F06008" w:rsidRDefault="00B87A4A" w:rsidP="00B87A4A">
          <w:pPr>
            <w:pStyle w:val="TtuloTDC"/>
            <w:ind w:left="708"/>
            <w:rPr>
              <w:rFonts w:ascii="Century Gothic" w:hAnsi="Century Gothic"/>
              <w:color w:val="000000" w:themeColor="text1"/>
              <w:sz w:val="24"/>
              <w:szCs w:val="24"/>
              <w:lang w:val="es-MX"/>
            </w:rPr>
          </w:pPr>
          <w:r w:rsidRPr="00F06008">
            <w:rPr>
              <w:rFonts w:ascii="Century Gothic" w:hAnsi="Century Gothic"/>
              <w:color w:val="000000" w:themeColor="text1"/>
              <w:sz w:val="24"/>
              <w:szCs w:val="24"/>
              <w:lang w:val="es-MX"/>
            </w:rPr>
            <w:t>INDICE</w:t>
          </w:r>
        </w:p>
        <w:p w14:paraId="1466320F" w14:textId="77777777" w:rsidR="00B87A4A" w:rsidRPr="00F06008" w:rsidRDefault="00B87A4A" w:rsidP="00B87A4A">
          <w:pPr>
            <w:ind w:left="708"/>
            <w:rPr>
              <w:rFonts w:ascii="Century Gothic" w:hAnsi="Century Gothic" w:cs="Tahoma"/>
              <w:sz w:val="24"/>
              <w:szCs w:val="24"/>
              <w:lang w:eastAsia="en-US"/>
            </w:rPr>
          </w:pPr>
        </w:p>
        <w:p w14:paraId="37C82816" w14:textId="427C8507" w:rsidR="004C0CB8" w:rsidRDefault="00B87A4A">
          <w:pPr>
            <w:pStyle w:val="TDC1"/>
            <w:tabs>
              <w:tab w:val="left" w:pos="440"/>
              <w:tab w:val="right" w:leader="dot" w:pos="8828"/>
            </w:tabs>
            <w:rPr>
              <w:rFonts w:asciiTheme="minorHAnsi" w:eastAsiaTheme="minorEastAsia" w:hAnsiTheme="minorHAnsi" w:cstheme="minorBidi"/>
              <w:noProof/>
              <w:sz w:val="22"/>
              <w:szCs w:val="22"/>
              <w:lang w:val="es-MX" w:eastAsia="es-MX"/>
            </w:rPr>
          </w:pPr>
          <w:r w:rsidRPr="00F06008">
            <w:rPr>
              <w:rFonts w:ascii="Century Gothic" w:hAnsi="Century Gothic" w:cs="Tahoma"/>
              <w:sz w:val="24"/>
              <w:szCs w:val="24"/>
            </w:rPr>
            <w:fldChar w:fldCharType="begin"/>
          </w:r>
          <w:r w:rsidRPr="00F06008">
            <w:rPr>
              <w:rFonts w:ascii="Century Gothic" w:hAnsi="Century Gothic" w:cs="Tahoma"/>
              <w:sz w:val="24"/>
              <w:szCs w:val="24"/>
            </w:rPr>
            <w:instrText xml:space="preserve"> TOC \o "1-3" \h \z \u </w:instrText>
          </w:r>
          <w:r w:rsidRPr="00F06008">
            <w:rPr>
              <w:rFonts w:ascii="Century Gothic" w:hAnsi="Century Gothic" w:cs="Tahoma"/>
              <w:sz w:val="24"/>
              <w:szCs w:val="24"/>
            </w:rPr>
            <w:fldChar w:fldCharType="separate"/>
          </w:r>
          <w:hyperlink w:anchor="_Toc92107307" w:history="1">
            <w:r w:rsidR="004C0CB8" w:rsidRPr="00EB713F">
              <w:rPr>
                <w:rStyle w:val="Hipervnculo"/>
                <w:rFonts w:ascii="Century Gothic" w:hAnsi="Century Gothic" w:cs="Tahoma"/>
                <w:noProof/>
              </w:rPr>
              <w:t>1.</w:t>
            </w:r>
            <w:r w:rsidR="004C0CB8">
              <w:rPr>
                <w:rFonts w:asciiTheme="minorHAnsi" w:eastAsiaTheme="minorEastAsia" w:hAnsiTheme="minorHAnsi" w:cstheme="minorBidi"/>
                <w:noProof/>
                <w:sz w:val="22"/>
                <w:szCs w:val="22"/>
                <w:lang w:val="es-MX" w:eastAsia="es-MX"/>
              </w:rPr>
              <w:tab/>
            </w:r>
            <w:r w:rsidR="004C0CB8" w:rsidRPr="00EB713F">
              <w:rPr>
                <w:rStyle w:val="Hipervnculo"/>
                <w:rFonts w:ascii="Century Gothic" w:hAnsi="Century Gothic" w:cs="Tahoma"/>
                <w:noProof/>
              </w:rPr>
              <w:t>OBJETIVO</w:t>
            </w:r>
            <w:r w:rsidR="004C0CB8">
              <w:rPr>
                <w:noProof/>
                <w:webHidden/>
              </w:rPr>
              <w:tab/>
            </w:r>
            <w:r w:rsidR="004C0CB8">
              <w:rPr>
                <w:noProof/>
                <w:webHidden/>
              </w:rPr>
              <w:fldChar w:fldCharType="begin"/>
            </w:r>
            <w:r w:rsidR="004C0CB8">
              <w:rPr>
                <w:noProof/>
                <w:webHidden/>
              </w:rPr>
              <w:instrText xml:space="preserve"> PAGEREF _Toc92107307 \h </w:instrText>
            </w:r>
            <w:r w:rsidR="004C0CB8">
              <w:rPr>
                <w:noProof/>
                <w:webHidden/>
              </w:rPr>
            </w:r>
            <w:r w:rsidR="004C0CB8">
              <w:rPr>
                <w:noProof/>
                <w:webHidden/>
              </w:rPr>
              <w:fldChar w:fldCharType="separate"/>
            </w:r>
            <w:r w:rsidR="00AB3BA2">
              <w:rPr>
                <w:noProof/>
                <w:webHidden/>
              </w:rPr>
              <w:t>3</w:t>
            </w:r>
            <w:r w:rsidR="004C0CB8">
              <w:rPr>
                <w:noProof/>
                <w:webHidden/>
              </w:rPr>
              <w:fldChar w:fldCharType="end"/>
            </w:r>
          </w:hyperlink>
        </w:p>
        <w:p w14:paraId="14B6AA3D" w14:textId="5A309411" w:rsidR="004C0CB8" w:rsidRDefault="007E380F">
          <w:pPr>
            <w:pStyle w:val="TDC1"/>
            <w:tabs>
              <w:tab w:val="left" w:pos="440"/>
              <w:tab w:val="right" w:leader="dot" w:pos="8828"/>
            </w:tabs>
            <w:rPr>
              <w:rFonts w:asciiTheme="minorHAnsi" w:eastAsiaTheme="minorEastAsia" w:hAnsiTheme="minorHAnsi" w:cstheme="minorBidi"/>
              <w:noProof/>
              <w:sz w:val="22"/>
              <w:szCs w:val="22"/>
              <w:lang w:val="es-MX" w:eastAsia="es-MX"/>
            </w:rPr>
          </w:pPr>
          <w:hyperlink w:anchor="_Toc92107308" w:history="1">
            <w:r w:rsidR="004C0CB8" w:rsidRPr="00EB713F">
              <w:rPr>
                <w:rStyle w:val="Hipervnculo"/>
                <w:rFonts w:ascii="Century Gothic" w:hAnsi="Century Gothic" w:cs="Tahoma"/>
                <w:noProof/>
              </w:rPr>
              <w:t>2.</w:t>
            </w:r>
            <w:r w:rsidR="004C0CB8">
              <w:rPr>
                <w:rFonts w:asciiTheme="minorHAnsi" w:eastAsiaTheme="minorEastAsia" w:hAnsiTheme="minorHAnsi" w:cstheme="minorBidi"/>
                <w:noProof/>
                <w:sz w:val="22"/>
                <w:szCs w:val="22"/>
                <w:lang w:val="es-MX" w:eastAsia="es-MX"/>
              </w:rPr>
              <w:tab/>
            </w:r>
            <w:r w:rsidR="004C0CB8" w:rsidRPr="00EB713F">
              <w:rPr>
                <w:rStyle w:val="Hipervnculo"/>
                <w:rFonts w:ascii="Century Gothic" w:hAnsi="Century Gothic" w:cs="Tahoma"/>
                <w:noProof/>
              </w:rPr>
              <w:t>TERMINOS Y DEFINICIONES</w:t>
            </w:r>
            <w:r w:rsidR="004C0CB8">
              <w:rPr>
                <w:noProof/>
                <w:webHidden/>
              </w:rPr>
              <w:tab/>
            </w:r>
            <w:r w:rsidR="004C0CB8">
              <w:rPr>
                <w:noProof/>
                <w:webHidden/>
              </w:rPr>
              <w:fldChar w:fldCharType="begin"/>
            </w:r>
            <w:r w:rsidR="004C0CB8">
              <w:rPr>
                <w:noProof/>
                <w:webHidden/>
              </w:rPr>
              <w:instrText xml:space="preserve"> PAGEREF _Toc92107308 \h </w:instrText>
            </w:r>
            <w:r w:rsidR="004C0CB8">
              <w:rPr>
                <w:noProof/>
                <w:webHidden/>
              </w:rPr>
            </w:r>
            <w:r w:rsidR="004C0CB8">
              <w:rPr>
                <w:noProof/>
                <w:webHidden/>
              </w:rPr>
              <w:fldChar w:fldCharType="separate"/>
            </w:r>
            <w:r w:rsidR="00AB3BA2">
              <w:rPr>
                <w:noProof/>
                <w:webHidden/>
              </w:rPr>
              <w:t>3</w:t>
            </w:r>
            <w:r w:rsidR="004C0CB8">
              <w:rPr>
                <w:noProof/>
                <w:webHidden/>
              </w:rPr>
              <w:fldChar w:fldCharType="end"/>
            </w:r>
          </w:hyperlink>
        </w:p>
        <w:p w14:paraId="3EAD9C42" w14:textId="56873B34" w:rsidR="004C0CB8" w:rsidRDefault="007E380F">
          <w:pPr>
            <w:pStyle w:val="TDC1"/>
            <w:tabs>
              <w:tab w:val="left" w:pos="440"/>
              <w:tab w:val="right" w:leader="dot" w:pos="8828"/>
            </w:tabs>
            <w:rPr>
              <w:rFonts w:asciiTheme="minorHAnsi" w:eastAsiaTheme="minorEastAsia" w:hAnsiTheme="minorHAnsi" w:cstheme="minorBidi"/>
              <w:noProof/>
              <w:sz w:val="22"/>
              <w:szCs w:val="22"/>
              <w:lang w:val="es-MX" w:eastAsia="es-MX"/>
            </w:rPr>
          </w:pPr>
          <w:hyperlink w:anchor="_Toc92107309" w:history="1">
            <w:r w:rsidR="004C0CB8" w:rsidRPr="00EB713F">
              <w:rPr>
                <w:rStyle w:val="Hipervnculo"/>
                <w:rFonts w:ascii="Century Gothic" w:hAnsi="Century Gothic" w:cs="Tahoma"/>
                <w:noProof/>
              </w:rPr>
              <w:t>3.</w:t>
            </w:r>
            <w:r w:rsidR="004C0CB8">
              <w:rPr>
                <w:rFonts w:asciiTheme="minorHAnsi" w:eastAsiaTheme="minorEastAsia" w:hAnsiTheme="minorHAnsi" w:cstheme="minorBidi"/>
                <w:noProof/>
                <w:sz w:val="22"/>
                <w:szCs w:val="22"/>
                <w:lang w:val="es-MX" w:eastAsia="es-MX"/>
              </w:rPr>
              <w:tab/>
            </w:r>
            <w:r w:rsidR="004C0CB8" w:rsidRPr="00EB713F">
              <w:rPr>
                <w:rStyle w:val="Hipervnculo"/>
                <w:rFonts w:ascii="Century Gothic" w:hAnsi="Century Gothic" w:cs="Tahoma"/>
                <w:noProof/>
              </w:rPr>
              <w:t>DESARROLLO</w:t>
            </w:r>
            <w:r w:rsidR="004C0CB8">
              <w:rPr>
                <w:noProof/>
                <w:webHidden/>
              </w:rPr>
              <w:tab/>
            </w:r>
            <w:r w:rsidR="004C0CB8">
              <w:rPr>
                <w:noProof/>
                <w:webHidden/>
              </w:rPr>
              <w:fldChar w:fldCharType="begin"/>
            </w:r>
            <w:r w:rsidR="004C0CB8">
              <w:rPr>
                <w:noProof/>
                <w:webHidden/>
              </w:rPr>
              <w:instrText xml:space="preserve"> PAGEREF _Toc92107309 \h </w:instrText>
            </w:r>
            <w:r w:rsidR="004C0CB8">
              <w:rPr>
                <w:noProof/>
                <w:webHidden/>
              </w:rPr>
            </w:r>
            <w:r w:rsidR="004C0CB8">
              <w:rPr>
                <w:noProof/>
                <w:webHidden/>
              </w:rPr>
              <w:fldChar w:fldCharType="separate"/>
            </w:r>
            <w:r w:rsidR="00AB3BA2">
              <w:rPr>
                <w:noProof/>
                <w:webHidden/>
              </w:rPr>
              <w:t>3</w:t>
            </w:r>
            <w:r w:rsidR="004C0CB8">
              <w:rPr>
                <w:noProof/>
                <w:webHidden/>
              </w:rPr>
              <w:fldChar w:fldCharType="end"/>
            </w:r>
          </w:hyperlink>
        </w:p>
        <w:p w14:paraId="25506F5D" w14:textId="50BF1BF2" w:rsidR="004C0CB8" w:rsidRDefault="007E380F">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2107310" w:history="1">
            <w:r w:rsidR="004C0CB8" w:rsidRPr="00EB713F">
              <w:rPr>
                <w:rStyle w:val="Hipervnculo"/>
                <w:rFonts w:ascii="Century Gothic" w:hAnsi="Century Gothic"/>
                <w:noProof/>
              </w:rPr>
              <w:t>3.1</w:t>
            </w:r>
            <w:r w:rsidR="004C0CB8">
              <w:rPr>
                <w:rFonts w:asciiTheme="minorHAnsi" w:eastAsiaTheme="minorEastAsia" w:hAnsiTheme="minorHAnsi" w:cstheme="minorBidi"/>
                <w:noProof/>
                <w:sz w:val="22"/>
                <w:szCs w:val="22"/>
                <w:lang w:val="es-MX" w:eastAsia="es-MX"/>
              </w:rPr>
              <w:tab/>
            </w:r>
            <w:r w:rsidR="004C0CB8" w:rsidRPr="00EB713F">
              <w:rPr>
                <w:rStyle w:val="Hipervnculo"/>
                <w:rFonts w:ascii="Century Gothic" w:hAnsi="Century Gothic"/>
                <w:noProof/>
              </w:rPr>
              <w:t>Configuración del Financiamiento</w:t>
            </w:r>
            <w:r w:rsidR="004C0CB8">
              <w:rPr>
                <w:noProof/>
                <w:webHidden/>
              </w:rPr>
              <w:tab/>
            </w:r>
            <w:r w:rsidR="004C0CB8">
              <w:rPr>
                <w:noProof/>
                <w:webHidden/>
              </w:rPr>
              <w:fldChar w:fldCharType="begin"/>
            </w:r>
            <w:r w:rsidR="004C0CB8">
              <w:rPr>
                <w:noProof/>
                <w:webHidden/>
              </w:rPr>
              <w:instrText xml:space="preserve"> PAGEREF _Toc92107310 \h </w:instrText>
            </w:r>
            <w:r w:rsidR="004C0CB8">
              <w:rPr>
                <w:noProof/>
                <w:webHidden/>
              </w:rPr>
            </w:r>
            <w:r w:rsidR="004C0CB8">
              <w:rPr>
                <w:noProof/>
                <w:webHidden/>
              </w:rPr>
              <w:fldChar w:fldCharType="separate"/>
            </w:r>
            <w:r w:rsidR="00AB3BA2">
              <w:rPr>
                <w:noProof/>
                <w:webHidden/>
              </w:rPr>
              <w:t>3</w:t>
            </w:r>
            <w:r w:rsidR="004C0CB8">
              <w:rPr>
                <w:noProof/>
                <w:webHidden/>
              </w:rPr>
              <w:fldChar w:fldCharType="end"/>
            </w:r>
          </w:hyperlink>
        </w:p>
        <w:p w14:paraId="19CCFF08" w14:textId="696FAC97" w:rsidR="004C0CB8" w:rsidRDefault="007E380F">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2107311" w:history="1">
            <w:r w:rsidR="004C0CB8" w:rsidRPr="00EB713F">
              <w:rPr>
                <w:rStyle w:val="Hipervnculo"/>
                <w:rFonts w:ascii="Century Gothic" w:hAnsi="Century Gothic"/>
                <w:noProof/>
              </w:rPr>
              <w:t>3.2</w:t>
            </w:r>
            <w:r w:rsidR="004C0CB8">
              <w:rPr>
                <w:rFonts w:asciiTheme="minorHAnsi" w:eastAsiaTheme="minorEastAsia" w:hAnsiTheme="minorHAnsi" w:cstheme="minorBidi"/>
                <w:noProof/>
                <w:sz w:val="22"/>
                <w:szCs w:val="22"/>
                <w:lang w:val="es-MX" w:eastAsia="es-MX"/>
              </w:rPr>
              <w:tab/>
            </w:r>
            <w:r w:rsidR="004C0CB8" w:rsidRPr="00EB713F">
              <w:rPr>
                <w:rStyle w:val="Hipervnculo"/>
                <w:rFonts w:ascii="Century Gothic" w:hAnsi="Century Gothic"/>
                <w:noProof/>
              </w:rPr>
              <w:t>Configuración del IVA en las Composiciones</w:t>
            </w:r>
            <w:r w:rsidR="004C0CB8">
              <w:rPr>
                <w:noProof/>
                <w:webHidden/>
              </w:rPr>
              <w:tab/>
            </w:r>
            <w:r w:rsidR="004C0CB8">
              <w:rPr>
                <w:noProof/>
                <w:webHidden/>
              </w:rPr>
              <w:fldChar w:fldCharType="begin"/>
            </w:r>
            <w:r w:rsidR="004C0CB8">
              <w:rPr>
                <w:noProof/>
                <w:webHidden/>
              </w:rPr>
              <w:instrText xml:space="preserve"> PAGEREF _Toc92107311 \h </w:instrText>
            </w:r>
            <w:r w:rsidR="004C0CB8">
              <w:rPr>
                <w:noProof/>
                <w:webHidden/>
              </w:rPr>
            </w:r>
            <w:r w:rsidR="004C0CB8">
              <w:rPr>
                <w:noProof/>
                <w:webHidden/>
              </w:rPr>
              <w:fldChar w:fldCharType="separate"/>
            </w:r>
            <w:r w:rsidR="00AB3BA2">
              <w:rPr>
                <w:noProof/>
                <w:webHidden/>
              </w:rPr>
              <w:t>4</w:t>
            </w:r>
            <w:r w:rsidR="004C0CB8">
              <w:rPr>
                <w:noProof/>
                <w:webHidden/>
              </w:rPr>
              <w:fldChar w:fldCharType="end"/>
            </w:r>
          </w:hyperlink>
        </w:p>
        <w:p w14:paraId="68608AE1" w14:textId="4FBE980D" w:rsidR="004C0CB8" w:rsidRDefault="007E380F">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2107312" w:history="1">
            <w:r w:rsidR="004C0CB8" w:rsidRPr="00EB713F">
              <w:rPr>
                <w:rStyle w:val="Hipervnculo"/>
                <w:rFonts w:ascii="Century Gothic" w:hAnsi="Century Gothic"/>
                <w:noProof/>
              </w:rPr>
              <w:t>3.3</w:t>
            </w:r>
            <w:r w:rsidR="004C0CB8">
              <w:rPr>
                <w:rFonts w:asciiTheme="minorHAnsi" w:eastAsiaTheme="minorEastAsia" w:hAnsiTheme="minorHAnsi" w:cstheme="minorBidi"/>
                <w:noProof/>
                <w:sz w:val="22"/>
                <w:szCs w:val="22"/>
                <w:lang w:val="es-MX" w:eastAsia="es-MX"/>
              </w:rPr>
              <w:tab/>
            </w:r>
            <w:r w:rsidR="004C0CB8" w:rsidRPr="00EB713F">
              <w:rPr>
                <w:rStyle w:val="Hipervnculo"/>
                <w:rFonts w:ascii="Century Gothic" w:hAnsi="Century Gothic"/>
                <w:noProof/>
              </w:rPr>
              <w:t>Estructura del Archivo (Layout)</w:t>
            </w:r>
            <w:r w:rsidR="004C0CB8">
              <w:rPr>
                <w:noProof/>
                <w:webHidden/>
              </w:rPr>
              <w:tab/>
            </w:r>
            <w:r w:rsidR="004C0CB8">
              <w:rPr>
                <w:noProof/>
                <w:webHidden/>
              </w:rPr>
              <w:fldChar w:fldCharType="begin"/>
            </w:r>
            <w:r w:rsidR="004C0CB8">
              <w:rPr>
                <w:noProof/>
                <w:webHidden/>
              </w:rPr>
              <w:instrText xml:space="preserve"> PAGEREF _Toc92107312 \h </w:instrText>
            </w:r>
            <w:r w:rsidR="004C0CB8">
              <w:rPr>
                <w:noProof/>
                <w:webHidden/>
              </w:rPr>
            </w:r>
            <w:r w:rsidR="004C0CB8">
              <w:rPr>
                <w:noProof/>
                <w:webHidden/>
              </w:rPr>
              <w:fldChar w:fldCharType="separate"/>
            </w:r>
            <w:r w:rsidR="00AB3BA2">
              <w:rPr>
                <w:noProof/>
                <w:webHidden/>
              </w:rPr>
              <w:t>6</w:t>
            </w:r>
            <w:r w:rsidR="004C0CB8">
              <w:rPr>
                <w:noProof/>
                <w:webHidden/>
              </w:rPr>
              <w:fldChar w:fldCharType="end"/>
            </w:r>
          </w:hyperlink>
        </w:p>
        <w:p w14:paraId="5ABCC3B0" w14:textId="5E3A47E1" w:rsidR="004C0CB8" w:rsidRDefault="007E380F">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2107313" w:history="1">
            <w:r w:rsidR="004C0CB8" w:rsidRPr="00EB713F">
              <w:rPr>
                <w:rStyle w:val="Hipervnculo"/>
                <w:rFonts w:ascii="Century Gothic" w:hAnsi="Century Gothic"/>
                <w:noProof/>
              </w:rPr>
              <w:t>3.4</w:t>
            </w:r>
            <w:r w:rsidR="004C0CB8">
              <w:rPr>
                <w:rFonts w:asciiTheme="minorHAnsi" w:eastAsiaTheme="minorEastAsia" w:hAnsiTheme="minorHAnsi" w:cstheme="minorBidi"/>
                <w:noProof/>
                <w:sz w:val="22"/>
                <w:szCs w:val="22"/>
                <w:lang w:val="es-MX" w:eastAsia="es-MX"/>
              </w:rPr>
              <w:tab/>
            </w:r>
            <w:r w:rsidR="004C0CB8" w:rsidRPr="00EB713F">
              <w:rPr>
                <w:rStyle w:val="Hipervnculo"/>
                <w:rFonts w:ascii="Century Gothic" w:hAnsi="Century Gothic"/>
                <w:noProof/>
              </w:rPr>
              <w:t>Cargar Tabla de Amortización Personalizada</w:t>
            </w:r>
            <w:r w:rsidR="004C0CB8">
              <w:rPr>
                <w:noProof/>
                <w:webHidden/>
              </w:rPr>
              <w:tab/>
            </w:r>
            <w:r w:rsidR="004C0CB8">
              <w:rPr>
                <w:noProof/>
                <w:webHidden/>
              </w:rPr>
              <w:fldChar w:fldCharType="begin"/>
            </w:r>
            <w:r w:rsidR="004C0CB8">
              <w:rPr>
                <w:noProof/>
                <w:webHidden/>
              </w:rPr>
              <w:instrText xml:space="preserve"> PAGEREF _Toc92107313 \h </w:instrText>
            </w:r>
            <w:r w:rsidR="004C0CB8">
              <w:rPr>
                <w:noProof/>
                <w:webHidden/>
              </w:rPr>
            </w:r>
            <w:r w:rsidR="004C0CB8">
              <w:rPr>
                <w:noProof/>
                <w:webHidden/>
              </w:rPr>
              <w:fldChar w:fldCharType="separate"/>
            </w:r>
            <w:r w:rsidR="00AB3BA2">
              <w:rPr>
                <w:noProof/>
                <w:webHidden/>
              </w:rPr>
              <w:t>7</w:t>
            </w:r>
            <w:r w:rsidR="004C0CB8">
              <w:rPr>
                <w:noProof/>
                <w:webHidden/>
              </w:rPr>
              <w:fldChar w:fldCharType="end"/>
            </w:r>
          </w:hyperlink>
        </w:p>
        <w:p w14:paraId="16AC0AA3" w14:textId="5F75AECC" w:rsidR="004C0CB8" w:rsidRDefault="007E380F">
          <w:pPr>
            <w:pStyle w:val="TDC1"/>
            <w:tabs>
              <w:tab w:val="left" w:pos="660"/>
              <w:tab w:val="right" w:leader="dot" w:pos="8828"/>
            </w:tabs>
            <w:rPr>
              <w:rFonts w:asciiTheme="minorHAnsi" w:eastAsiaTheme="minorEastAsia" w:hAnsiTheme="minorHAnsi" w:cstheme="minorBidi"/>
              <w:noProof/>
              <w:sz w:val="22"/>
              <w:szCs w:val="22"/>
              <w:lang w:val="es-MX" w:eastAsia="es-MX"/>
            </w:rPr>
          </w:pPr>
          <w:hyperlink w:anchor="_Toc92107314" w:history="1">
            <w:r w:rsidR="004C0CB8" w:rsidRPr="00EB713F">
              <w:rPr>
                <w:rStyle w:val="Hipervnculo"/>
                <w:rFonts w:ascii="Century Gothic" w:hAnsi="Century Gothic"/>
                <w:noProof/>
              </w:rPr>
              <w:t>3.5</w:t>
            </w:r>
            <w:r w:rsidR="004C0CB8">
              <w:rPr>
                <w:rFonts w:asciiTheme="minorHAnsi" w:eastAsiaTheme="minorEastAsia" w:hAnsiTheme="minorHAnsi" w:cstheme="minorBidi"/>
                <w:noProof/>
                <w:sz w:val="22"/>
                <w:szCs w:val="22"/>
                <w:lang w:val="es-MX" w:eastAsia="es-MX"/>
              </w:rPr>
              <w:tab/>
            </w:r>
            <w:r w:rsidR="004C0CB8" w:rsidRPr="00EB713F">
              <w:rPr>
                <w:rStyle w:val="Hipervnculo"/>
                <w:rFonts w:ascii="Century Gothic" w:hAnsi="Century Gothic"/>
                <w:noProof/>
              </w:rPr>
              <w:t>Validar Tabla de Amortización Personalizada</w:t>
            </w:r>
            <w:r w:rsidR="004C0CB8">
              <w:rPr>
                <w:noProof/>
                <w:webHidden/>
              </w:rPr>
              <w:tab/>
            </w:r>
            <w:r w:rsidR="004C0CB8">
              <w:rPr>
                <w:noProof/>
                <w:webHidden/>
              </w:rPr>
              <w:fldChar w:fldCharType="begin"/>
            </w:r>
            <w:r w:rsidR="004C0CB8">
              <w:rPr>
                <w:noProof/>
                <w:webHidden/>
              </w:rPr>
              <w:instrText xml:space="preserve"> PAGEREF _Toc92107314 \h </w:instrText>
            </w:r>
            <w:r w:rsidR="004C0CB8">
              <w:rPr>
                <w:noProof/>
                <w:webHidden/>
              </w:rPr>
            </w:r>
            <w:r w:rsidR="004C0CB8">
              <w:rPr>
                <w:noProof/>
                <w:webHidden/>
              </w:rPr>
              <w:fldChar w:fldCharType="separate"/>
            </w:r>
            <w:r w:rsidR="00AB3BA2">
              <w:rPr>
                <w:noProof/>
                <w:webHidden/>
              </w:rPr>
              <w:t>8</w:t>
            </w:r>
            <w:r w:rsidR="004C0CB8">
              <w:rPr>
                <w:noProof/>
                <w:webHidden/>
              </w:rPr>
              <w:fldChar w:fldCharType="end"/>
            </w:r>
          </w:hyperlink>
        </w:p>
        <w:p w14:paraId="27EA47C0" w14:textId="6120BE91" w:rsidR="00B87A4A" w:rsidRPr="00F06008" w:rsidRDefault="00B87A4A" w:rsidP="00B87A4A">
          <w:pPr>
            <w:ind w:left="708"/>
            <w:rPr>
              <w:rFonts w:ascii="Century Gothic" w:hAnsi="Century Gothic" w:cs="Tahoma"/>
              <w:sz w:val="24"/>
              <w:szCs w:val="24"/>
            </w:rPr>
          </w:pPr>
          <w:r w:rsidRPr="00F06008">
            <w:rPr>
              <w:rFonts w:ascii="Century Gothic" w:hAnsi="Century Gothic" w:cs="Tahoma"/>
              <w:sz w:val="24"/>
              <w:szCs w:val="24"/>
            </w:rPr>
            <w:fldChar w:fldCharType="end"/>
          </w:r>
        </w:p>
      </w:sdtContent>
    </w:sdt>
    <w:p w14:paraId="61CF529C" w14:textId="77777777" w:rsidR="00B87A4A" w:rsidRPr="00F06008" w:rsidRDefault="00B87A4A" w:rsidP="00B87A4A">
      <w:pPr>
        <w:ind w:left="708"/>
        <w:jc w:val="center"/>
        <w:rPr>
          <w:rFonts w:ascii="Century Gothic" w:hAnsi="Century Gothic" w:cs="Tahoma"/>
          <w:b/>
          <w:sz w:val="24"/>
          <w:szCs w:val="24"/>
        </w:rPr>
      </w:pPr>
    </w:p>
    <w:p w14:paraId="69A11DE9" w14:textId="77777777" w:rsidR="00B87A4A" w:rsidRPr="0022025F" w:rsidRDefault="00B87A4A" w:rsidP="00B87A4A">
      <w:pPr>
        <w:pStyle w:val="Zell-Titulo"/>
        <w:numPr>
          <w:ilvl w:val="0"/>
          <w:numId w:val="23"/>
        </w:numPr>
        <w:ind w:left="1423" w:hanging="357"/>
        <w:contextualSpacing/>
        <w:jc w:val="both"/>
        <w:rPr>
          <w:rFonts w:ascii="Century Gothic" w:hAnsi="Century Gothic" w:cs="Tahoma"/>
          <w:sz w:val="24"/>
          <w:szCs w:val="24"/>
        </w:rPr>
      </w:pPr>
      <w:r w:rsidRPr="00F06008">
        <w:rPr>
          <w:rFonts w:ascii="Century Gothic" w:hAnsi="Century Gothic" w:cs="Tahoma"/>
          <w:sz w:val="24"/>
          <w:szCs w:val="24"/>
        </w:rPr>
        <w:br w:type="page"/>
      </w:r>
      <w:bookmarkStart w:id="0" w:name="_Toc92107307"/>
      <w:r w:rsidRPr="0022025F">
        <w:rPr>
          <w:rFonts w:ascii="Century Gothic" w:hAnsi="Century Gothic" w:cs="Tahoma"/>
          <w:sz w:val="24"/>
          <w:szCs w:val="24"/>
        </w:rPr>
        <w:lastRenderedPageBreak/>
        <w:t>OBJETIVO</w:t>
      </w:r>
      <w:bookmarkEnd w:id="0"/>
    </w:p>
    <w:p w14:paraId="60378656" w14:textId="62C2B60A" w:rsidR="00D67F73" w:rsidRPr="00D67F73" w:rsidRDefault="000F0ECC" w:rsidP="00D67F73">
      <w:pPr>
        <w:jc w:val="both"/>
        <w:rPr>
          <w:rFonts w:ascii="Century Gothic" w:hAnsi="Century Gothic"/>
          <w:sz w:val="24"/>
          <w:lang w:val="es-ES"/>
        </w:rPr>
      </w:pPr>
      <w:r>
        <w:rPr>
          <w:rFonts w:ascii="Century Gothic" w:hAnsi="Century Gothic"/>
          <w:sz w:val="24"/>
          <w:lang w:val="es-ES"/>
        </w:rPr>
        <w:t>Cargar una tabla de amortización personalizada para productos de arrendamiento en los casos donde las amortizaciones esperadas no puedan</w:t>
      </w:r>
      <w:r w:rsidR="00D67F73" w:rsidRPr="00D67F73">
        <w:rPr>
          <w:rFonts w:ascii="Century Gothic" w:hAnsi="Century Gothic"/>
          <w:sz w:val="24"/>
          <w:lang w:val="es-ES"/>
        </w:rPr>
        <w:t xml:space="preserve"> obtenerse mediante la paramet</w:t>
      </w:r>
      <w:r>
        <w:rPr>
          <w:rFonts w:ascii="Century Gothic" w:hAnsi="Century Gothic"/>
          <w:sz w:val="24"/>
          <w:lang w:val="es-ES"/>
        </w:rPr>
        <w:t>rización del financiamiento.</w:t>
      </w:r>
    </w:p>
    <w:p w14:paraId="2C16DA80" w14:textId="77777777" w:rsidR="00B87A4A" w:rsidRDefault="00B87A4A" w:rsidP="00B87A4A">
      <w:pPr>
        <w:pStyle w:val="Zell-Titulo"/>
        <w:numPr>
          <w:ilvl w:val="0"/>
          <w:numId w:val="23"/>
        </w:numPr>
        <w:ind w:left="1428"/>
        <w:contextualSpacing/>
        <w:jc w:val="both"/>
        <w:rPr>
          <w:rFonts w:ascii="Century Gothic" w:hAnsi="Century Gothic" w:cs="Tahoma"/>
          <w:sz w:val="24"/>
          <w:szCs w:val="24"/>
        </w:rPr>
      </w:pPr>
      <w:r w:rsidRPr="0022025F">
        <w:rPr>
          <w:rFonts w:ascii="Century Gothic" w:hAnsi="Century Gothic" w:cs="Tahoma"/>
          <w:sz w:val="24"/>
          <w:szCs w:val="24"/>
        </w:rPr>
        <w:t xml:space="preserve"> </w:t>
      </w:r>
      <w:bookmarkStart w:id="1" w:name="_Toc92107308"/>
      <w:r w:rsidRPr="0022025F">
        <w:rPr>
          <w:rFonts w:ascii="Century Gothic" w:hAnsi="Century Gothic" w:cs="Tahoma"/>
          <w:sz w:val="24"/>
          <w:szCs w:val="24"/>
        </w:rPr>
        <w:t>TERMINOS Y DEFINICIONES</w:t>
      </w:r>
      <w:bookmarkEnd w:id="1"/>
    </w:p>
    <w:p w14:paraId="43DAE1AC" w14:textId="66066E78" w:rsidR="00B87A4A" w:rsidRDefault="00D67F73" w:rsidP="00B87A4A">
      <w:pPr>
        <w:pStyle w:val="Zell-Normal"/>
      </w:pPr>
      <w:r>
        <w:t>No aplica.</w:t>
      </w:r>
    </w:p>
    <w:p w14:paraId="795E00B0" w14:textId="5C77BE8A" w:rsidR="00D67F73" w:rsidRDefault="00D67F73" w:rsidP="00D67F73">
      <w:pPr>
        <w:pStyle w:val="Zell-Titulo"/>
        <w:numPr>
          <w:ilvl w:val="0"/>
          <w:numId w:val="23"/>
        </w:numPr>
        <w:ind w:left="1428"/>
        <w:contextualSpacing/>
        <w:jc w:val="both"/>
        <w:rPr>
          <w:rFonts w:ascii="Century Gothic" w:hAnsi="Century Gothic" w:cs="Tahoma"/>
          <w:sz w:val="24"/>
          <w:szCs w:val="24"/>
        </w:rPr>
      </w:pPr>
      <w:bookmarkStart w:id="2" w:name="_Toc92107309"/>
      <w:r w:rsidRPr="0022025F">
        <w:rPr>
          <w:rFonts w:ascii="Century Gothic" w:hAnsi="Century Gothic" w:cs="Tahoma"/>
          <w:sz w:val="24"/>
          <w:szCs w:val="24"/>
        </w:rPr>
        <w:t>DESARROLLO</w:t>
      </w:r>
      <w:bookmarkEnd w:id="2"/>
    </w:p>
    <w:p w14:paraId="78D58979" w14:textId="77777777" w:rsidR="00D67F73" w:rsidRDefault="00D67F73" w:rsidP="00D67F73">
      <w:pPr>
        <w:pStyle w:val="Zell-Titulo"/>
        <w:ind w:left="1428"/>
        <w:contextualSpacing/>
        <w:jc w:val="both"/>
        <w:rPr>
          <w:rFonts w:ascii="Century Gothic" w:hAnsi="Century Gothic" w:cs="Tahoma"/>
          <w:sz w:val="24"/>
          <w:szCs w:val="24"/>
        </w:rPr>
      </w:pPr>
    </w:p>
    <w:p w14:paraId="6BDFDEE5" w14:textId="1E411660" w:rsidR="00B87A4A" w:rsidRPr="0022025F" w:rsidRDefault="00D67F73" w:rsidP="00D67F73">
      <w:pPr>
        <w:pStyle w:val="Zell-Titulo"/>
        <w:numPr>
          <w:ilvl w:val="1"/>
          <w:numId w:val="23"/>
        </w:numPr>
        <w:ind w:left="1788"/>
        <w:contextualSpacing/>
        <w:jc w:val="both"/>
        <w:rPr>
          <w:rFonts w:ascii="Century Gothic" w:hAnsi="Century Gothic"/>
          <w:sz w:val="24"/>
          <w:szCs w:val="24"/>
        </w:rPr>
      </w:pPr>
      <w:bookmarkStart w:id="3" w:name="_Toc92107310"/>
      <w:r>
        <w:rPr>
          <w:rFonts w:ascii="Century Gothic" w:hAnsi="Century Gothic"/>
          <w:sz w:val="24"/>
          <w:szCs w:val="24"/>
        </w:rPr>
        <w:t>Configuración del Financiamiento</w:t>
      </w:r>
      <w:bookmarkEnd w:id="3"/>
    </w:p>
    <w:p w14:paraId="483C8B06" w14:textId="56604C07" w:rsidR="00D67F73" w:rsidRDefault="00D67F73" w:rsidP="00D67F73">
      <w:pPr>
        <w:jc w:val="both"/>
        <w:rPr>
          <w:rFonts w:ascii="Century Gothic" w:hAnsi="Century Gothic"/>
          <w:sz w:val="24"/>
          <w:lang w:val="es-ES"/>
        </w:rPr>
      </w:pPr>
      <w:r w:rsidRPr="00D67F73">
        <w:rPr>
          <w:rFonts w:ascii="Century Gothic" w:hAnsi="Century Gothic"/>
          <w:sz w:val="24"/>
          <w:lang w:val="es-ES"/>
        </w:rPr>
        <w:t>Para que sea posible cargar una tabla de amortización personalizada es necesario agregar un parámetro de configuración al financiamiento que se requiera, esto se hace por dentro de la empresa desde Catálogos – Financiamiento – Financiamientos, una vez aquí es necesario identificar el producto a configurar, dar clic sobre el radio selector y posteriormente seleccionar la opción de configuración.</w:t>
      </w:r>
    </w:p>
    <w:p w14:paraId="413BA504" w14:textId="47518B4C" w:rsidR="00D67F73" w:rsidRDefault="00D67F73" w:rsidP="00D67F73">
      <w:pPr>
        <w:rPr>
          <w:rFonts w:ascii="Century Gothic" w:hAnsi="Century Gothic"/>
          <w:sz w:val="24"/>
          <w:lang w:val="es-ES"/>
        </w:rPr>
      </w:pPr>
      <w:r>
        <w:rPr>
          <w:rFonts w:ascii="Century Gothic" w:hAnsi="Century Gothic"/>
          <w:noProof/>
          <w:sz w:val="24"/>
          <w:lang w:val="en-US" w:eastAsia="en-US"/>
        </w:rPr>
        <w:drawing>
          <wp:anchor distT="0" distB="0" distL="114300" distR="114300" simplePos="0" relativeHeight="251660288" behindDoc="0" locked="0" layoutInCell="1" allowOverlap="1" wp14:anchorId="7E370B05" wp14:editId="2FAFD749">
            <wp:simplePos x="0" y="0"/>
            <wp:positionH relativeFrom="margin">
              <wp:align>center</wp:align>
            </wp:positionH>
            <wp:positionV relativeFrom="paragraph">
              <wp:posOffset>13335</wp:posOffset>
            </wp:positionV>
            <wp:extent cx="4029075" cy="1661795"/>
            <wp:effectExtent l="0" t="0" r="9525" b="0"/>
            <wp:wrapThrough wrapText="bothSides">
              <wp:wrapPolygon edited="0">
                <wp:start x="0" y="0"/>
                <wp:lineTo x="0" y="21295"/>
                <wp:lineTo x="21549" y="21295"/>
                <wp:lineTo x="21549" y="0"/>
                <wp:lineTo x="0" y="0"/>
              </wp:wrapPolygon>
            </wp:wrapThrough>
            <wp:docPr id="10" name="Imagen 10" descr="C:\Users\HP\Pictures\Screenpresso\2020-06-25_19h55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presso\2020-06-25_19h55_2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9075" cy="166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366FC2" w14:textId="77777777" w:rsidR="00D67F73" w:rsidRDefault="00D67F73" w:rsidP="00D67F73">
      <w:pPr>
        <w:jc w:val="both"/>
        <w:rPr>
          <w:rFonts w:ascii="Century Gothic" w:hAnsi="Century Gothic"/>
          <w:sz w:val="24"/>
          <w:lang w:val="es-ES"/>
        </w:rPr>
      </w:pPr>
    </w:p>
    <w:p w14:paraId="70011949" w14:textId="7581F822" w:rsidR="00D67F73" w:rsidRDefault="00D67F73" w:rsidP="00D67F73">
      <w:pPr>
        <w:jc w:val="both"/>
        <w:rPr>
          <w:rFonts w:ascii="Century Gothic" w:hAnsi="Century Gothic"/>
          <w:sz w:val="24"/>
          <w:lang w:val="es-ES"/>
        </w:rPr>
      </w:pPr>
    </w:p>
    <w:p w14:paraId="1619362D" w14:textId="7397FC6C" w:rsidR="00D67F73" w:rsidRDefault="00D67F73" w:rsidP="00D67F73">
      <w:pPr>
        <w:jc w:val="both"/>
        <w:rPr>
          <w:rFonts w:ascii="Century Gothic" w:hAnsi="Century Gothic"/>
          <w:sz w:val="24"/>
          <w:lang w:val="es-ES"/>
        </w:rPr>
      </w:pPr>
      <w:r>
        <w:rPr>
          <w:rFonts w:ascii="Century Gothic" w:hAnsi="Century Gothic"/>
          <w:noProof/>
          <w:sz w:val="24"/>
          <w:lang w:val="en-US" w:eastAsia="en-US"/>
        </w:rPr>
        <w:drawing>
          <wp:anchor distT="0" distB="0" distL="114300" distR="114300" simplePos="0" relativeHeight="251659264" behindDoc="0" locked="0" layoutInCell="1" allowOverlap="1" wp14:anchorId="4B6A2F21" wp14:editId="68E903A4">
            <wp:simplePos x="0" y="0"/>
            <wp:positionH relativeFrom="margin">
              <wp:align>center</wp:align>
            </wp:positionH>
            <wp:positionV relativeFrom="paragraph">
              <wp:posOffset>894715</wp:posOffset>
            </wp:positionV>
            <wp:extent cx="5006975" cy="1113155"/>
            <wp:effectExtent l="0" t="0" r="3175" b="0"/>
            <wp:wrapThrough wrapText="bothSides">
              <wp:wrapPolygon edited="0">
                <wp:start x="0" y="0"/>
                <wp:lineTo x="0" y="21070"/>
                <wp:lineTo x="21532" y="21070"/>
                <wp:lineTo x="21532" y="0"/>
                <wp:lineTo x="0" y="0"/>
              </wp:wrapPolygon>
            </wp:wrapThrough>
            <wp:docPr id="11" name="Imagen 11" descr="C:\Users\HP\Pictures\Screenpresso\2020-06-25_19h56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presso\2020-06-25_19h56_16.png"/>
                    <pic:cNvPicPr>
                      <a:picLocks noChangeAspect="1" noChangeArrowheads="1"/>
                    </pic:cNvPicPr>
                  </pic:nvPicPr>
                  <pic:blipFill rotWithShape="1">
                    <a:blip r:embed="rId9">
                      <a:extLst>
                        <a:ext uri="{28A0092B-C50C-407E-A947-70E740481C1C}">
                          <a14:useLocalDpi xmlns:a14="http://schemas.microsoft.com/office/drawing/2010/main" val="0"/>
                        </a:ext>
                      </a:extLst>
                    </a:blip>
                    <a:srcRect t="29601"/>
                    <a:stretch/>
                  </pic:blipFill>
                  <pic:spPr bwMode="auto">
                    <a:xfrm>
                      <a:off x="0" y="0"/>
                      <a:ext cx="5006975" cy="11131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Century Gothic" w:hAnsi="Century Gothic"/>
          <w:sz w:val="24"/>
          <w:lang w:val="es-ES"/>
        </w:rPr>
        <w:tab/>
      </w:r>
      <w:r>
        <w:rPr>
          <w:rFonts w:ascii="Century Gothic" w:hAnsi="Century Gothic"/>
          <w:sz w:val="24"/>
          <w:lang w:val="es-ES"/>
        </w:rPr>
        <w:tab/>
      </w:r>
      <w:r>
        <w:rPr>
          <w:rFonts w:ascii="Century Gothic" w:hAnsi="Century Gothic"/>
          <w:sz w:val="24"/>
          <w:lang w:val="es-ES"/>
        </w:rPr>
        <w:tab/>
      </w:r>
      <w:r>
        <w:rPr>
          <w:rFonts w:ascii="Century Gothic" w:hAnsi="Century Gothic"/>
          <w:sz w:val="24"/>
          <w:lang w:val="es-ES"/>
        </w:rPr>
        <w:tab/>
      </w:r>
      <w:r>
        <w:rPr>
          <w:rFonts w:ascii="Century Gothic" w:hAnsi="Century Gothic"/>
          <w:sz w:val="24"/>
          <w:lang w:val="es-ES"/>
        </w:rPr>
        <w:tab/>
      </w:r>
      <w:r>
        <w:rPr>
          <w:rFonts w:ascii="Century Gothic" w:hAnsi="Century Gothic"/>
          <w:sz w:val="24"/>
          <w:lang w:val="es-ES"/>
        </w:rPr>
        <w:tab/>
      </w:r>
      <w:r>
        <w:rPr>
          <w:rFonts w:ascii="Century Gothic" w:hAnsi="Century Gothic"/>
          <w:sz w:val="24"/>
          <w:lang w:val="es-ES"/>
        </w:rPr>
        <w:tab/>
      </w:r>
      <w:r>
        <w:rPr>
          <w:rFonts w:ascii="Century Gothic" w:hAnsi="Century Gothic"/>
          <w:sz w:val="24"/>
          <w:lang w:val="es-ES"/>
        </w:rPr>
        <w:tab/>
      </w:r>
    </w:p>
    <w:p w14:paraId="11B185FE" w14:textId="01091DE4" w:rsidR="00D67F73" w:rsidRDefault="00D67F73" w:rsidP="00D67F73">
      <w:pPr>
        <w:jc w:val="both"/>
        <w:rPr>
          <w:rFonts w:ascii="Century Gothic" w:hAnsi="Century Gothic"/>
          <w:sz w:val="24"/>
          <w:lang w:val="es-ES"/>
        </w:rPr>
      </w:pPr>
      <w:r>
        <w:rPr>
          <w:rFonts w:ascii="Century Gothic" w:hAnsi="Century Gothic"/>
          <w:sz w:val="24"/>
          <w:lang w:val="es-ES"/>
        </w:rPr>
        <w:lastRenderedPageBreak/>
        <w:t xml:space="preserve">En la pantalla siguiente hay que dar clic en nuevo, seleccionar la opción de </w:t>
      </w:r>
      <w:r w:rsidR="000F0ECC">
        <w:rPr>
          <w:rFonts w:ascii="Century Gothic" w:hAnsi="Century Gothic"/>
          <w:sz w:val="24"/>
          <w:lang w:val="es-ES"/>
        </w:rPr>
        <w:t>“</w:t>
      </w:r>
      <w:r>
        <w:rPr>
          <w:rFonts w:ascii="Century Gothic" w:hAnsi="Century Gothic"/>
          <w:sz w:val="24"/>
          <w:lang w:val="es-ES"/>
        </w:rPr>
        <w:t>Personalizar Tabla A</w:t>
      </w:r>
      <w:r w:rsidR="000F0ECC">
        <w:rPr>
          <w:rFonts w:ascii="Century Gothic" w:hAnsi="Century Gothic"/>
          <w:sz w:val="24"/>
          <w:lang w:val="es-ES"/>
        </w:rPr>
        <w:t>” (valor interno 7)</w:t>
      </w:r>
      <w:r>
        <w:rPr>
          <w:rFonts w:ascii="Century Gothic" w:hAnsi="Century Gothic"/>
          <w:sz w:val="24"/>
          <w:lang w:val="es-ES"/>
        </w:rPr>
        <w:t xml:space="preserve"> con el parámetro “Si”</w:t>
      </w:r>
      <w:r w:rsidR="000F0ECC">
        <w:rPr>
          <w:rFonts w:ascii="Century Gothic" w:hAnsi="Century Gothic"/>
          <w:sz w:val="24"/>
          <w:lang w:val="es-ES"/>
        </w:rPr>
        <w:t xml:space="preserve"> (valor interno 1)</w:t>
      </w:r>
      <w:r>
        <w:rPr>
          <w:rFonts w:ascii="Century Gothic" w:hAnsi="Century Gothic"/>
          <w:sz w:val="24"/>
          <w:lang w:val="es-ES"/>
        </w:rPr>
        <w:t>, y finalmente hay que grabar esta configuración.</w:t>
      </w:r>
    </w:p>
    <w:p w14:paraId="626E0DA1" w14:textId="77777777" w:rsidR="00D67F73" w:rsidRDefault="00D67F73" w:rsidP="00D67F73">
      <w:pPr>
        <w:jc w:val="center"/>
        <w:rPr>
          <w:rFonts w:ascii="Century Gothic" w:hAnsi="Century Gothic"/>
          <w:sz w:val="24"/>
          <w:lang w:val="es-ES"/>
        </w:rPr>
      </w:pPr>
      <w:r>
        <w:rPr>
          <w:rFonts w:ascii="Century Gothic" w:hAnsi="Century Gothic"/>
          <w:noProof/>
          <w:sz w:val="24"/>
          <w:lang w:val="en-US" w:eastAsia="en-US"/>
        </w:rPr>
        <w:drawing>
          <wp:anchor distT="0" distB="0" distL="114300" distR="114300" simplePos="0" relativeHeight="251662336" behindDoc="0" locked="0" layoutInCell="1" allowOverlap="1" wp14:anchorId="751D8BA8" wp14:editId="0983AC76">
            <wp:simplePos x="0" y="0"/>
            <wp:positionH relativeFrom="margin">
              <wp:align>center</wp:align>
            </wp:positionH>
            <wp:positionV relativeFrom="paragraph">
              <wp:posOffset>6985</wp:posOffset>
            </wp:positionV>
            <wp:extent cx="3571875" cy="1116330"/>
            <wp:effectExtent l="0" t="0" r="9525" b="7620"/>
            <wp:wrapThrough wrapText="bothSides">
              <wp:wrapPolygon edited="0">
                <wp:start x="0" y="0"/>
                <wp:lineTo x="0" y="21379"/>
                <wp:lineTo x="21542" y="21379"/>
                <wp:lineTo x="21542" y="0"/>
                <wp:lineTo x="0" y="0"/>
              </wp:wrapPolygon>
            </wp:wrapThrough>
            <wp:docPr id="16" name="Imagen 16" descr="C:\Users\HP\Pictures\Screenpresso\2020-06-25_19h57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presso\2020-06-25_19h57_24.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1414" t="1320" r="4178" b="12952"/>
                    <a:stretch/>
                  </pic:blipFill>
                  <pic:spPr bwMode="auto">
                    <a:xfrm>
                      <a:off x="0" y="0"/>
                      <a:ext cx="3571875" cy="1116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0DC7B5" w14:textId="77777777" w:rsidR="00D67F73" w:rsidRDefault="00D67F73" w:rsidP="00D67F73">
      <w:pPr>
        <w:jc w:val="center"/>
        <w:rPr>
          <w:rFonts w:ascii="Century Gothic" w:hAnsi="Century Gothic"/>
          <w:sz w:val="24"/>
          <w:lang w:val="es-ES"/>
        </w:rPr>
      </w:pPr>
    </w:p>
    <w:p w14:paraId="510F56A4" w14:textId="3338EC33" w:rsidR="00D67F73" w:rsidRDefault="00D67F73" w:rsidP="00D67F73">
      <w:pPr>
        <w:rPr>
          <w:rFonts w:ascii="Century Gothic" w:hAnsi="Century Gothic"/>
          <w:sz w:val="24"/>
          <w:lang w:val="es-ES"/>
        </w:rPr>
      </w:pPr>
    </w:p>
    <w:p w14:paraId="547BC052" w14:textId="77777777" w:rsidR="00D67F73" w:rsidRDefault="00D67F73" w:rsidP="00D67F73">
      <w:pPr>
        <w:jc w:val="center"/>
        <w:rPr>
          <w:rFonts w:ascii="Century Gothic" w:hAnsi="Century Gothic"/>
          <w:sz w:val="24"/>
          <w:lang w:val="es-ES"/>
        </w:rPr>
      </w:pPr>
      <w:r>
        <w:rPr>
          <w:rFonts w:ascii="Century Gothic" w:hAnsi="Century Gothic"/>
          <w:noProof/>
          <w:sz w:val="24"/>
          <w:lang w:val="en-US" w:eastAsia="en-US"/>
        </w:rPr>
        <w:drawing>
          <wp:anchor distT="0" distB="0" distL="114300" distR="114300" simplePos="0" relativeHeight="251663360" behindDoc="0" locked="0" layoutInCell="1" allowOverlap="1" wp14:anchorId="1B7BEB3C" wp14:editId="7BFC1165">
            <wp:simplePos x="0" y="0"/>
            <wp:positionH relativeFrom="margin">
              <wp:align>center</wp:align>
            </wp:positionH>
            <wp:positionV relativeFrom="paragraph">
              <wp:posOffset>161925</wp:posOffset>
            </wp:positionV>
            <wp:extent cx="3608070" cy="1100455"/>
            <wp:effectExtent l="0" t="0" r="0" b="4445"/>
            <wp:wrapThrough wrapText="bothSides">
              <wp:wrapPolygon edited="0">
                <wp:start x="0" y="0"/>
                <wp:lineTo x="0" y="21313"/>
                <wp:lineTo x="21440" y="21313"/>
                <wp:lineTo x="21440" y="0"/>
                <wp:lineTo x="0" y="0"/>
              </wp:wrapPolygon>
            </wp:wrapThrough>
            <wp:docPr id="15" name="Imagen 15" descr="C:\Users\HP\Pictures\Screenpresso\2020-06-25_19h59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Screenpresso\2020-06-25_19h59_05.png"/>
                    <pic:cNvPicPr>
                      <a:picLocks noChangeAspect="1" noChangeArrowheads="1"/>
                    </pic:cNvPicPr>
                  </pic:nvPicPr>
                  <pic:blipFill rotWithShape="1">
                    <a:blip r:embed="rId11">
                      <a:extLst>
                        <a:ext uri="{28A0092B-C50C-407E-A947-70E740481C1C}">
                          <a14:useLocalDpi xmlns:a14="http://schemas.microsoft.com/office/drawing/2010/main" val="0"/>
                        </a:ext>
                      </a:extLst>
                    </a:blip>
                    <a:srcRect r="9206"/>
                    <a:stretch/>
                  </pic:blipFill>
                  <pic:spPr bwMode="auto">
                    <a:xfrm>
                      <a:off x="0" y="0"/>
                      <a:ext cx="3608070" cy="1100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8DF576" w14:textId="77777777" w:rsidR="00D67F73" w:rsidRDefault="00D67F73" w:rsidP="00D67F73">
      <w:pPr>
        <w:jc w:val="center"/>
        <w:rPr>
          <w:rFonts w:ascii="Century Gothic" w:hAnsi="Century Gothic"/>
          <w:sz w:val="24"/>
          <w:lang w:val="es-ES"/>
        </w:rPr>
      </w:pPr>
    </w:p>
    <w:p w14:paraId="230E8A62" w14:textId="77777777" w:rsidR="00D67F73" w:rsidRDefault="00D67F73" w:rsidP="00D67F73">
      <w:pPr>
        <w:jc w:val="center"/>
        <w:rPr>
          <w:rFonts w:ascii="Century Gothic" w:hAnsi="Century Gothic"/>
          <w:sz w:val="24"/>
          <w:lang w:val="es-ES"/>
        </w:rPr>
      </w:pPr>
    </w:p>
    <w:p w14:paraId="2037B2A6" w14:textId="270C0F3A" w:rsidR="00D67F73" w:rsidRDefault="00D67F73" w:rsidP="00D67F73">
      <w:pPr>
        <w:jc w:val="both"/>
        <w:rPr>
          <w:rFonts w:ascii="Century Gothic" w:hAnsi="Century Gothic"/>
          <w:sz w:val="24"/>
          <w:lang w:val="es-ES"/>
        </w:rPr>
      </w:pPr>
    </w:p>
    <w:p w14:paraId="14B0E988" w14:textId="03ACC12F" w:rsidR="000F0ECC" w:rsidRPr="00D67F73" w:rsidRDefault="000F0ECC" w:rsidP="00D67F73">
      <w:pPr>
        <w:jc w:val="both"/>
        <w:rPr>
          <w:rFonts w:ascii="Century Gothic" w:hAnsi="Century Gothic"/>
          <w:sz w:val="24"/>
          <w:lang w:val="es-ES"/>
        </w:rPr>
      </w:pPr>
      <w:r>
        <w:rPr>
          <w:rFonts w:ascii="Century Gothic" w:hAnsi="Century Gothic"/>
          <w:sz w:val="24"/>
          <w:lang w:val="es-ES"/>
        </w:rPr>
        <w:t>El valor interno de este parámetro es el 7.</w:t>
      </w:r>
    </w:p>
    <w:p w14:paraId="1A31EFB8" w14:textId="6B223D79" w:rsidR="00B87A4A" w:rsidRPr="0022025F" w:rsidRDefault="00D67F73" w:rsidP="00D67F73">
      <w:pPr>
        <w:pStyle w:val="Zell-Titulo"/>
        <w:numPr>
          <w:ilvl w:val="1"/>
          <w:numId w:val="23"/>
        </w:numPr>
        <w:contextualSpacing/>
        <w:jc w:val="both"/>
        <w:rPr>
          <w:rFonts w:ascii="Century Gothic" w:hAnsi="Century Gothic"/>
          <w:sz w:val="24"/>
          <w:szCs w:val="24"/>
        </w:rPr>
      </w:pPr>
      <w:bookmarkStart w:id="4" w:name="_Toc92107311"/>
      <w:r>
        <w:rPr>
          <w:rFonts w:ascii="Century Gothic" w:hAnsi="Century Gothic"/>
          <w:sz w:val="24"/>
          <w:szCs w:val="24"/>
        </w:rPr>
        <w:t>Configuración del IVA en las Composiciones</w:t>
      </w:r>
      <w:bookmarkEnd w:id="4"/>
    </w:p>
    <w:p w14:paraId="03905DB1" w14:textId="06E63963" w:rsidR="00D67F73" w:rsidRDefault="00D67F73" w:rsidP="00D67F73">
      <w:pPr>
        <w:jc w:val="both"/>
        <w:rPr>
          <w:rFonts w:ascii="Century Gothic" w:hAnsi="Century Gothic"/>
          <w:sz w:val="24"/>
          <w:lang w:val="es-ES"/>
        </w:rPr>
      </w:pPr>
      <w:bookmarkStart w:id="5" w:name="_Toc43978734"/>
      <w:r>
        <w:rPr>
          <w:rFonts w:ascii="Century Gothic" w:hAnsi="Century Gothic"/>
          <w:sz w:val="24"/>
          <w:lang w:val="es-ES"/>
        </w:rPr>
        <w:t>Para que, en la tabla de amortización que se muestra en Zell, una composición separé su IVA correspondiente, será necesario hacer la configuración del IVA en el producto financiero.</w:t>
      </w:r>
    </w:p>
    <w:p w14:paraId="3358C9DE" w14:textId="6AB8F8F1" w:rsidR="00B87A4A" w:rsidRDefault="00D67F73" w:rsidP="00D67F73">
      <w:pPr>
        <w:jc w:val="both"/>
        <w:rPr>
          <w:rFonts w:ascii="Century Gothic" w:hAnsi="Century Gothic"/>
          <w:sz w:val="24"/>
          <w:lang w:val="es-ES"/>
        </w:rPr>
      </w:pPr>
      <w:r w:rsidRPr="002B66BB">
        <w:rPr>
          <w:rFonts w:ascii="Century Gothic" w:hAnsi="Century Gothic"/>
          <w:noProof/>
          <w:sz w:val="24"/>
          <w:lang w:val="en-US" w:eastAsia="en-US"/>
        </w:rPr>
        <w:drawing>
          <wp:anchor distT="0" distB="0" distL="114300" distR="114300" simplePos="0" relativeHeight="251664384" behindDoc="0" locked="0" layoutInCell="1" allowOverlap="1" wp14:anchorId="38F97A4D" wp14:editId="74CB3E9F">
            <wp:simplePos x="0" y="0"/>
            <wp:positionH relativeFrom="margin">
              <wp:align>center</wp:align>
            </wp:positionH>
            <wp:positionV relativeFrom="paragraph">
              <wp:posOffset>772795</wp:posOffset>
            </wp:positionV>
            <wp:extent cx="5133975" cy="1562100"/>
            <wp:effectExtent l="0" t="0" r="9525" b="0"/>
            <wp:wrapThrough wrapText="bothSides">
              <wp:wrapPolygon edited="0">
                <wp:start x="0" y="0"/>
                <wp:lineTo x="0" y="21337"/>
                <wp:lineTo x="21560" y="21337"/>
                <wp:lineTo x="21560"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33975" cy="1562100"/>
                    </a:xfrm>
                    <a:prstGeom prst="rect">
                      <a:avLst/>
                    </a:prstGeom>
                  </pic:spPr>
                </pic:pic>
              </a:graphicData>
            </a:graphic>
            <wp14:sizeRelH relativeFrom="margin">
              <wp14:pctWidth>0</wp14:pctWidth>
            </wp14:sizeRelH>
            <wp14:sizeRelV relativeFrom="margin">
              <wp14:pctHeight>0</wp14:pctHeight>
            </wp14:sizeRelV>
          </wp:anchor>
        </w:drawing>
      </w:r>
      <w:r w:rsidR="009E0C65">
        <w:rPr>
          <w:rFonts w:ascii="Century Gothic" w:hAnsi="Century Gothic"/>
          <w:sz w:val="24"/>
          <w:lang w:val="es-ES"/>
        </w:rPr>
        <w:t>Se</w:t>
      </w:r>
      <w:r>
        <w:rPr>
          <w:rFonts w:ascii="Century Gothic" w:hAnsi="Century Gothic"/>
          <w:sz w:val="24"/>
          <w:lang w:val="es-ES"/>
        </w:rPr>
        <w:t xml:space="preserve"> debe busca</w:t>
      </w:r>
      <w:r w:rsidR="000F0ECC">
        <w:rPr>
          <w:rFonts w:ascii="Century Gothic" w:hAnsi="Century Gothic"/>
          <w:sz w:val="24"/>
          <w:lang w:val="es-ES"/>
        </w:rPr>
        <w:t>r</w:t>
      </w:r>
      <w:r>
        <w:rPr>
          <w:rFonts w:ascii="Century Gothic" w:hAnsi="Century Gothic"/>
          <w:sz w:val="24"/>
          <w:lang w:val="es-ES"/>
        </w:rPr>
        <w:t xml:space="preserve"> el producto financiero que se usará en la solicitud donde se cargará la tabla de amortización, se selecciona con el radio y se da clic en Apertura del Financiamiento.</w:t>
      </w:r>
    </w:p>
    <w:p w14:paraId="1844CF7D" w14:textId="18D9F822" w:rsidR="00D67F73" w:rsidRDefault="009E0C65" w:rsidP="00D67F73">
      <w:pPr>
        <w:jc w:val="both"/>
        <w:rPr>
          <w:rFonts w:ascii="Century Gothic" w:hAnsi="Century Gothic"/>
          <w:sz w:val="24"/>
          <w:lang w:val="es-ES"/>
        </w:rPr>
      </w:pPr>
      <w:r>
        <w:rPr>
          <w:rFonts w:ascii="Century Gothic" w:hAnsi="Century Gothic"/>
          <w:sz w:val="24"/>
          <w:lang w:val="es-ES"/>
        </w:rPr>
        <w:lastRenderedPageBreak/>
        <w:t xml:space="preserve">Una vez que abre la pantalla hay que dar </w:t>
      </w:r>
      <w:r w:rsidR="00D67F73">
        <w:rPr>
          <w:rFonts w:ascii="Century Gothic" w:hAnsi="Century Gothic"/>
          <w:sz w:val="24"/>
          <w:lang w:val="es-ES"/>
        </w:rPr>
        <w:t xml:space="preserve">clic en el Id de la composición </w:t>
      </w:r>
      <w:r>
        <w:rPr>
          <w:rFonts w:ascii="Century Gothic" w:hAnsi="Century Gothic"/>
          <w:sz w:val="24"/>
          <w:lang w:val="es-ES"/>
        </w:rPr>
        <w:t>donde se requiere</w:t>
      </w:r>
      <w:r w:rsidR="00D67F73">
        <w:rPr>
          <w:rFonts w:ascii="Century Gothic" w:hAnsi="Century Gothic"/>
          <w:sz w:val="24"/>
          <w:lang w:val="es-ES"/>
        </w:rPr>
        <w:t xml:space="preserve"> separar el IVA.</w:t>
      </w:r>
    </w:p>
    <w:p w14:paraId="01F51785" w14:textId="77777777" w:rsidR="00D67F73" w:rsidRDefault="00D67F73" w:rsidP="00D67F73">
      <w:pPr>
        <w:jc w:val="both"/>
        <w:rPr>
          <w:rFonts w:ascii="Century Gothic" w:hAnsi="Century Gothic"/>
          <w:sz w:val="24"/>
          <w:lang w:val="es-ES"/>
        </w:rPr>
      </w:pPr>
      <w:r w:rsidRPr="00586AF4">
        <w:rPr>
          <w:rFonts w:ascii="Century Gothic" w:hAnsi="Century Gothic"/>
          <w:noProof/>
          <w:sz w:val="24"/>
          <w:lang w:val="en-US" w:eastAsia="en-US"/>
        </w:rPr>
        <w:drawing>
          <wp:inline distT="0" distB="0" distL="0" distR="0" wp14:anchorId="35B9EFAE" wp14:editId="392CB3EA">
            <wp:extent cx="5612130" cy="20447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47693"/>
                    <a:stretch/>
                  </pic:blipFill>
                  <pic:spPr bwMode="auto">
                    <a:xfrm>
                      <a:off x="0" y="0"/>
                      <a:ext cx="5612130" cy="2044700"/>
                    </a:xfrm>
                    <a:prstGeom prst="rect">
                      <a:avLst/>
                    </a:prstGeom>
                    <a:ln>
                      <a:noFill/>
                    </a:ln>
                    <a:extLst>
                      <a:ext uri="{53640926-AAD7-44D8-BBD7-CCE9431645EC}">
                        <a14:shadowObscured xmlns:a14="http://schemas.microsoft.com/office/drawing/2010/main"/>
                      </a:ext>
                    </a:extLst>
                  </pic:spPr>
                </pic:pic>
              </a:graphicData>
            </a:graphic>
          </wp:inline>
        </w:drawing>
      </w:r>
    </w:p>
    <w:p w14:paraId="32F04883" w14:textId="2446F275" w:rsidR="009E0C65" w:rsidRDefault="008C66B8" w:rsidP="009E0C65">
      <w:pPr>
        <w:spacing w:after="0"/>
        <w:jc w:val="both"/>
        <w:rPr>
          <w:rFonts w:ascii="Century Gothic" w:hAnsi="Century Gothic"/>
          <w:sz w:val="24"/>
          <w:lang w:val="es-ES"/>
        </w:rPr>
      </w:pPr>
      <w:r>
        <w:rPr>
          <w:rFonts w:ascii="Century Gothic" w:hAnsi="Century Gothic"/>
          <w:sz w:val="24"/>
          <w:lang w:val="es-ES"/>
        </w:rPr>
        <w:t>En la</w:t>
      </w:r>
      <w:r w:rsidR="00D67F73">
        <w:rPr>
          <w:rFonts w:ascii="Century Gothic" w:hAnsi="Century Gothic"/>
          <w:sz w:val="24"/>
          <w:lang w:val="es-ES"/>
        </w:rPr>
        <w:t xml:space="preserve"> configuración de e</w:t>
      </w:r>
      <w:r>
        <w:rPr>
          <w:rFonts w:ascii="Century Gothic" w:hAnsi="Century Gothic"/>
          <w:sz w:val="24"/>
          <w:lang w:val="es-ES"/>
        </w:rPr>
        <w:t xml:space="preserve">sa composición se deberá capturar lo siguiente; </w:t>
      </w:r>
      <w:r w:rsidR="009E0C65" w:rsidRPr="009E0C65">
        <w:rPr>
          <w:rFonts w:ascii="Century Gothic" w:hAnsi="Century Gothic"/>
          <w:b/>
          <w:sz w:val="24"/>
          <w:lang w:val="es-ES"/>
        </w:rPr>
        <w:t>Impuesto</w:t>
      </w:r>
      <w:r w:rsidR="009E0C65" w:rsidRPr="009E0C65">
        <w:rPr>
          <w:rFonts w:ascii="Century Gothic" w:hAnsi="Century Gothic"/>
          <w:sz w:val="24"/>
          <w:lang w:val="es-ES"/>
        </w:rPr>
        <w:t xml:space="preserve"> </w:t>
      </w:r>
      <w:r w:rsidRPr="009E0C65">
        <w:rPr>
          <w:rFonts w:ascii="Century Gothic" w:hAnsi="Century Gothic"/>
          <w:sz w:val="24"/>
          <w:lang w:val="es-ES"/>
        </w:rPr>
        <w:t>-</w:t>
      </w:r>
      <w:r w:rsidR="00D67F73">
        <w:rPr>
          <w:rFonts w:ascii="Century Gothic" w:hAnsi="Century Gothic"/>
          <w:sz w:val="24"/>
          <w:lang w:val="es-ES"/>
        </w:rPr>
        <w:t xml:space="preserve"> colocar la opción de </w:t>
      </w:r>
      <w:r w:rsidR="00D67F73" w:rsidRPr="009E0C65">
        <w:rPr>
          <w:rFonts w:ascii="Century Gothic" w:hAnsi="Century Gothic"/>
          <w:b/>
          <w:sz w:val="24"/>
          <w:lang w:val="es-ES"/>
        </w:rPr>
        <w:t>IVA incluido</w:t>
      </w:r>
      <w:r w:rsidR="009E0C65">
        <w:rPr>
          <w:rFonts w:ascii="Century Gothic" w:hAnsi="Century Gothic"/>
          <w:sz w:val="24"/>
          <w:lang w:val="es-ES"/>
        </w:rPr>
        <w:t>.</w:t>
      </w:r>
    </w:p>
    <w:p w14:paraId="4AB4BD22" w14:textId="3AF4C5B9" w:rsidR="00D67F73" w:rsidRDefault="008C66B8" w:rsidP="009E0C65">
      <w:pPr>
        <w:spacing w:after="0"/>
        <w:jc w:val="both"/>
        <w:rPr>
          <w:rFonts w:ascii="Century Gothic" w:hAnsi="Century Gothic"/>
          <w:sz w:val="24"/>
          <w:lang w:val="es-ES"/>
        </w:rPr>
      </w:pPr>
      <w:r w:rsidRPr="009E0C65">
        <w:rPr>
          <w:rFonts w:ascii="Century Gothic" w:hAnsi="Century Gothic"/>
          <w:b/>
          <w:sz w:val="24"/>
          <w:lang w:val="es-ES"/>
        </w:rPr>
        <w:t>(%) Impuesto</w:t>
      </w:r>
      <w:r w:rsidRPr="009E0C65">
        <w:rPr>
          <w:rFonts w:ascii="Century Gothic" w:hAnsi="Century Gothic"/>
          <w:sz w:val="24"/>
          <w:lang w:val="es-ES"/>
        </w:rPr>
        <w:t xml:space="preserve"> -</w:t>
      </w:r>
      <w:r w:rsidR="00D67F73">
        <w:rPr>
          <w:rFonts w:ascii="Century Gothic" w:hAnsi="Century Gothic"/>
          <w:sz w:val="24"/>
          <w:lang w:val="es-ES"/>
        </w:rPr>
        <w:t xml:space="preserve"> el factor de IVA correspondiente y después clic en </w:t>
      </w:r>
      <w:r w:rsidR="00D67F73" w:rsidRPr="009E0C65">
        <w:rPr>
          <w:rFonts w:ascii="Century Gothic" w:hAnsi="Century Gothic"/>
          <w:sz w:val="24"/>
          <w:lang w:val="es-ES"/>
        </w:rPr>
        <w:t>Grabar</w:t>
      </w:r>
      <w:r w:rsidR="00D67F73">
        <w:rPr>
          <w:rFonts w:ascii="Century Gothic" w:hAnsi="Century Gothic"/>
          <w:sz w:val="24"/>
          <w:lang w:val="es-ES"/>
        </w:rPr>
        <w:t>.</w:t>
      </w:r>
    </w:p>
    <w:p w14:paraId="12C8A04A" w14:textId="1044C684" w:rsidR="00D67F73" w:rsidRDefault="009E0C65" w:rsidP="00D67F73">
      <w:pPr>
        <w:jc w:val="center"/>
        <w:rPr>
          <w:rFonts w:ascii="Century Gothic" w:hAnsi="Century Gothic"/>
          <w:sz w:val="24"/>
          <w:lang w:val="es-ES"/>
        </w:rPr>
      </w:pPr>
      <w:r w:rsidRPr="00586AF4">
        <w:rPr>
          <w:rFonts w:ascii="Century Gothic" w:hAnsi="Century Gothic"/>
          <w:noProof/>
          <w:sz w:val="24"/>
          <w:lang w:val="en-US" w:eastAsia="en-US"/>
        </w:rPr>
        <w:drawing>
          <wp:anchor distT="0" distB="0" distL="114300" distR="114300" simplePos="0" relativeHeight="251666432" behindDoc="0" locked="0" layoutInCell="1" allowOverlap="1" wp14:anchorId="5EE276F2" wp14:editId="11D7429B">
            <wp:simplePos x="0" y="0"/>
            <wp:positionH relativeFrom="margin">
              <wp:align>center</wp:align>
            </wp:positionH>
            <wp:positionV relativeFrom="paragraph">
              <wp:posOffset>93345</wp:posOffset>
            </wp:positionV>
            <wp:extent cx="3600450" cy="3387090"/>
            <wp:effectExtent l="0" t="0" r="0" b="3810"/>
            <wp:wrapThrough wrapText="bothSides">
              <wp:wrapPolygon edited="0">
                <wp:start x="0" y="0"/>
                <wp:lineTo x="0" y="21503"/>
                <wp:lineTo x="21486" y="21503"/>
                <wp:lineTo x="21486"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600450" cy="3387090"/>
                    </a:xfrm>
                    <a:prstGeom prst="rect">
                      <a:avLst/>
                    </a:prstGeom>
                  </pic:spPr>
                </pic:pic>
              </a:graphicData>
            </a:graphic>
            <wp14:sizeRelH relativeFrom="margin">
              <wp14:pctWidth>0</wp14:pctWidth>
            </wp14:sizeRelH>
            <wp14:sizeRelV relativeFrom="margin">
              <wp14:pctHeight>0</wp14:pctHeight>
            </wp14:sizeRelV>
          </wp:anchor>
        </w:drawing>
      </w:r>
    </w:p>
    <w:p w14:paraId="33772A34" w14:textId="4C19AE69" w:rsidR="00D67F73" w:rsidRDefault="00D67F73" w:rsidP="00D67F73">
      <w:pPr>
        <w:jc w:val="both"/>
        <w:rPr>
          <w:rFonts w:ascii="Century Gothic" w:hAnsi="Century Gothic"/>
          <w:sz w:val="24"/>
          <w:lang w:val="es-ES"/>
        </w:rPr>
      </w:pPr>
    </w:p>
    <w:p w14:paraId="05B23F1C" w14:textId="3ED60609" w:rsidR="008C66B8" w:rsidRDefault="008C66B8" w:rsidP="00D67F73">
      <w:pPr>
        <w:jc w:val="both"/>
        <w:rPr>
          <w:rFonts w:ascii="Century Gothic" w:hAnsi="Century Gothic"/>
          <w:sz w:val="24"/>
          <w:lang w:val="es-ES"/>
        </w:rPr>
      </w:pPr>
    </w:p>
    <w:p w14:paraId="33B25605" w14:textId="6C37110D" w:rsidR="008C66B8" w:rsidRDefault="008C66B8" w:rsidP="00D67F73">
      <w:pPr>
        <w:jc w:val="both"/>
        <w:rPr>
          <w:rFonts w:ascii="Century Gothic" w:hAnsi="Century Gothic"/>
          <w:sz w:val="24"/>
          <w:lang w:val="es-ES"/>
        </w:rPr>
      </w:pPr>
    </w:p>
    <w:p w14:paraId="1796145A" w14:textId="348C33AA" w:rsidR="008C66B8" w:rsidRDefault="008C66B8" w:rsidP="00D67F73">
      <w:pPr>
        <w:jc w:val="both"/>
        <w:rPr>
          <w:rFonts w:ascii="Century Gothic" w:hAnsi="Century Gothic"/>
          <w:sz w:val="24"/>
          <w:lang w:val="es-ES"/>
        </w:rPr>
      </w:pPr>
    </w:p>
    <w:p w14:paraId="01A6E2FE" w14:textId="36B78F37" w:rsidR="008C66B8" w:rsidRDefault="008C66B8" w:rsidP="00D67F73">
      <w:pPr>
        <w:jc w:val="both"/>
        <w:rPr>
          <w:rFonts w:ascii="Century Gothic" w:hAnsi="Century Gothic"/>
          <w:sz w:val="24"/>
          <w:lang w:val="es-ES"/>
        </w:rPr>
      </w:pPr>
    </w:p>
    <w:p w14:paraId="3AFE0CEB" w14:textId="7614838C" w:rsidR="008C66B8" w:rsidRDefault="008C66B8" w:rsidP="00D67F73">
      <w:pPr>
        <w:jc w:val="both"/>
        <w:rPr>
          <w:rFonts w:ascii="Century Gothic" w:hAnsi="Century Gothic"/>
          <w:sz w:val="24"/>
          <w:lang w:val="es-ES"/>
        </w:rPr>
      </w:pPr>
    </w:p>
    <w:p w14:paraId="0C079596" w14:textId="412C1383" w:rsidR="008C66B8" w:rsidRDefault="008C66B8" w:rsidP="00D67F73">
      <w:pPr>
        <w:jc w:val="both"/>
        <w:rPr>
          <w:rFonts w:ascii="Century Gothic" w:hAnsi="Century Gothic"/>
          <w:sz w:val="24"/>
          <w:lang w:val="es-ES"/>
        </w:rPr>
      </w:pPr>
    </w:p>
    <w:p w14:paraId="52F55F82" w14:textId="402862F2" w:rsidR="008C66B8" w:rsidRDefault="008C66B8" w:rsidP="00D67F73">
      <w:pPr>
        <w:jc w:val="both"/>
        <w:rPr>
          <w:rFonts w:ascii="Century Gothic" w:hAnsi="Century Gothic"/>
          <w:sz w:val="24"/>
          <w:lang w:val="es-ES"/>
        </w:rPr>
      </w:pPr>
    </w:p>
    <w:p w14:paraId="6EC0D305" w14:textId="6FF16598" w:rsidR="00B87A4A" w:rsidRPr="0022025F" w:rsidRDefault="008C66B8" w:rsidP="00D67F73">
      <w:pPr>
        <w:pStyle w:val="Zell-Titulo"/>
        <w:numPr>
          <w:ilvl w:val="1"/>
          <w:numId w:val="23"/>
        </w:numPr>
        <w:ind w:left="1788"/>
        <w:contextualSpacing/>
        <w:jc w:val="both"/>
        <w:rPr>
          <w:rFonts w:ascii="Century Gothic" w:hAnsi="Century Gothic"/>
          <w:sz w:val="24"/>
          <w:szCs w:val="24"/>
        </w:rPr>
      </w:pPr>
      <w:bookmarkStart w:id="6" w:name="_Toc92107312"/>
      <w:bookmarkStart w:id="7" w:name="_Hlk44348542"/>
      <w:bookmarkEnd w:id="5"/>
      <w:r>
        <w:rPr>
          <w:rFonts w:ascii="Century Gothic" w:hAnsi="Century Gothic"/>
          <w:sz w:val="24"/>
          <w:szCs w:val="24"/>
        </w:rPr>
        <w:lastRenderedPageBreak/>
        <w:t>Estructura del Archivo (</w:t>
      </w:r>
      <w:proofErr w:type="spellStart"/>
      <w:r>
        <w:rPr>
          <w:rFonts w:ascii="Century Gothic" w:hAnsi="Century Gothic"/>
          <w:sz w:val="24"/>
          <w:szCs w:val="24"/>
        </w:rPr>
        <w:t>Layout</w:t>
      </w:r>
      <w:proofErr w:type="spellEnd"/>
      <w:r>
        <w:rPr>
          <w:rFonts w:ascii="Century Gothic" w:hAnsi="Century Gothic"/>
          <w:sz w:val="24"/>
          <w:szCs w:val="24"/>
        </w:rPr>
        <w:t>)</w:t>
      </w:r>
      <w:bookmarkEnd w:id="6"/>
    </w:p>
    <w:bookmarkEnd w:id="7"/>
    <w:p w14:paraId="66D42226" w14:textId="1EC2F965" w:rsidR="008C66B8" w:rsidRDefault="008C66B8" w:rsidP="008C66B8">
      <w:pPr>
        <w:jc w:val="both"/>
        <w:rPr>
          <w:rFonts w:ascii="Century Gothic" w:hAnsi="Century Gothic"/>
          <w:sz w:val="24"/>
          <w:lang w:val="es-ES"/>
        </w:rPr>
      </w:pPr>
      <w:r>
        <w:rPr>
          <w:rFonts w:ascii="Century Gothic" w:hAnsi="Century Gothic"/>
          <w:sz w:val="24"/>
          <w:lang w:val="es-ES"/>
        </w:rPr>
        <w:t xml:space="preserve">Antes de cargar el archivo con la tabla de amortización es importante revisar que la estructura sea correcta, de acuerdo con el siguiente </w:t>
      </w:r>
      <w:proofErr w:type="spellStart"/>
      <w:r>
        <w:rPr>
          <w:rFonts w:ascii="Century Gothic" w:hAnsi="Century Gothic"/>
          <w:sz w:val="24"/>
          <w:lang w:val="es-ES"/>
        </w:rPr>
        <w:t>layout</w:t>
      </w:r>
      <w:proofErr w:type="spellEnd"/>
      <w:r>
        <w:rPr>
          <w:rFonts w:ascii="Century Gothic" w:hAnsi="Century Gothic"/>
          <w:sz w:val="24"/>
          <w:lang w:val="es-ES"/>
        </w:rPr>
        <w:t>:</w:t>
      </w:r>
    </w:p>
    <w:p w14:paraId="732EF0A8"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Numero de amortización</w:t>
      </w:r>
    </w:p>
    <w:p w14:paraId="6AD3499A"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Fecha de vencimiento o pago</w:t>
      </w:r>
    </w:p>
    <w:p w14:paraId="46BB7A6D"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Composición 99 - Diseñado Para comisión de apertura</w:t>
      </w:r>
    </w:p>
    <w:p w14:paraId="21548D94"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Composición 6 - Diseñado para Monto de Análisis de Riesgo</w:t>
      </w:r>
    </w:p>
    <w:p w14:paraId="43C82269"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Composición 5 - Diseñado para Deposito en Garantía</w:t>
      </w:r>
    </w:p>
    <w:p w14:paraId="6FDCE019"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Composición 1 - Capital</w:t>
      </w:r>
    </w:p>
    <w:p w14:paraId="078E03A4"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Composición 2 - Interés</w:t>
      </w:r>
    </w:p>
    <w:p w14:paraId="6E2E550F"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Composición 71 - Concepto sugerido</w:t>
      </w:r>
    </w:p>
    <w:p w14:paraId="02822048"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Composición 12 - Concepto sugerido</w:t>
      </w:r>
    </w:p>
    <w:p w14:paraId="551D1923"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 xml:space="preserve">Composición 8 – Diseñado para Accesorios </w:t>
      </w:r>
    </w:p>
    <w:p w14:paraId="585A2949"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Sub Total – Monto del subtotal</w:t>
      </w:r>
    </w:p>
    <w:p w14:paraId="15EEB0A3"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 xml:space="preserve">IVA - Monto IVA </w:t>
      </w:r>
    </w:p>
    <w:p w14:paraId="00FB0BE6" w14:textId="77777777" w:rsidR="008C66B8" w:rsidRPr="009F6589"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Monto Cuota</w:t>
      </w:r>
    </w:p>
    <w:p w14:paraId="51261ACC" w14:textId="2F1A3309" w:rsidR="008C66B8" w:rsidRDefault="008C66B8" w:rsidP="008C66B8">
      <w:pPr>
        <w:pStyle w:val="Prrafodelista"/>
        <w:numPr>
          <w:ilvl w:val="0"/>
          <w:numId w:val="26"/>
        </w:numPr>
        <w:spacing w:after="0" w:line="240" w:lineRule="auto"/>
        <w:jc w:val="both"/>
        <w:rPr>
          <w:rFonts w:ascii="Century Gothic" w:hAnsi="Century Gothic"/>
          <w:sz w:val="24"/>
          <w:lang w:val="es-ES"/>
        </w:rPr>
      </w:pPr>
      <w:r w:rsidRPr="009F6589">
        <w:rPr>
          <w:rFonts w:ascii="Century Gothic" w:hAnsi="Century Gothic"/>
          <w:sz w:val="24"/>
          <w:lang w:val="es-ES"/>
        </w:rPr>
        <w:t>Valor Residual – Colocar solo un valor enseguida de la última amortización.</w:t>
      </w:r>
    </w:p>
    <w:p w14:paraId="1B24BBAF" w14:textId="77777777" w:rsidR="008C66B8" w:rsidRPr="008C66B8" w:rsidRDefault="008C66B8" w:rsidP="008C66B8">
      <w:pPr>
        <w:pStyle w:val="Prrafodelista"/>
        <w:spacing w:after="0" w:line="240" w:lineRule="auto"/>
        <w:jc w:val="both"/>
        <w:rPr>
          <w:rFonts w:ascii="Century Gothic" w:hAnsi="Century Gothic"/>
          <w:sz w:val="24"/>
          <w:lang w:val="es-ES"/>
        </w:rPr>
      </w:pPr>
    </w:p>
    <w:p w14:paraId="2D485EAC" w14:textId="3FE33DBC" w:rsidR="008C66B8" w:rsidRDefault="008C66B8" w:rsidP="008C66B8">
      <w:pPr>
        <w:rPr>
          <w:rFonts w:ascii="Century Gothic" w:hAnsi="Century Gothic"/>
          <w:sz w:val="24"/>
          <w:lang w:val="es-ES"/>
        </w:rPr>
      </w:pPr>
      <w:r>
        <w:rPr>
          <w:rFonts w:ascii="Century Gothic" w:hAnsi="Century Gothic"/>
          <w:sz w:val="24"/>
          <w:lang w:val="es-ES"/>
        </w:rPr>
        <w:t xml:space="preserve">Como ejemplo de la estructura que debería llevar la tabla de amortización personalizada se adjunta un archivo listo para cargar al </w:t>
      </w:r>
      <w:r w:rsidR="006F52E2">
        <w:rPr>
          <w:rFonts w:ascii="Century Gothic" w:hAnsi="Century Gothic"/>
          <w:sz w:val="24"/>
          <w:lang w:val="es-ES"/>
        </w:rPr>
        <w:t>proceso, así como la imagen de sus primeras amortizaciones</w:t>
      </w:r>
      <w:r>
        <w:rPr>
          <w:rFonts w:ascii="Century Gothic" w:hAnsi="Century Gothic"/>
          <w:sz w:val="24"/>
          <w:lang w:val="es-ES"/>
        </w:rPr>
        <w:t>.</w:t>
      </w:r>
    </w:p>
    <w:p w14:paraId="4C64A74D" w14:textId="39C288DD" w:rsidR="008C66B8" w:rsidRDefault="009E0C65" w:rsidP="008C66B8">
      <w:pPr>
        <w:jc w:val="center"/>
        <w:rPr>
          <w:rFonts w:ascii="Century Gothic" w:hAnsi="Century Gothic"/>
          <w:sz w:val="24"/>
          <w:lang w:val="es-ES"/>
        </w:rPr>
      </w:pPr>
      <w:r>
        <w:rPr>
          <w:rFonts w:ascii="Century Gothic" w:hAnsi="Century Gothic"/>
          <w:noProof/>
          <w:sz w:val="24"/>
          <w:lang w:val="en-US" w:eastAsia="en-US"/>
        </w:rPr>
        <w:drawing>
          <wp:anchor distT="0" distB="0" distL="114300" distR="114300" simplePos="0" relativeHeight="251674624" behindDoc="0" locked="0" layoutInCell="1" allowOverlap="1" wp14:anchorId="5FFCCC40" wp14:editId="79D2A96E">
            <wp:simplePos x="0" y="0"/>
            <wp:positionH relativeFrom="margin">
              <wp:align>right</wp:align>
            </wp:positionH>
            <wp:positionV relativeFrom="paragraph">
              <wp:posOffset>864870</wp:posOffset>
            </wp:positionV>
            <wp:extent cx="5610225" cy="485775"/>
            <wp:effectExtent l="0" t="0" r="9525" b="9525"/>
            <wp:wrapThrough wrapText="bothSides">
              <wp:wrapPolygon edited="0">
                <wp:start x="0" y="0"/>
                <wp:lineTo x="0" y="21176"/>
                <wp:lineTo x="21563" y="21176"/>
                <wp:lineTo x="21563" y="0"/>
                <wp:lineTo x="0" y="0"/>
              </wp:wrapPolygon>
            </wp:wrapThrough>
            <wp:docPr id="18" name="Imagen 18" descr="C:\Users\HP\Pictures\Screenpresso\2020-07-28_13h44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presso\2020-07-28_13h44_2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485775"/>
                    </a:xfrm>
                    <a:prstGeom prst="rect">
                      <a:avLst/>
                    </a:prstGeom>
                    <a:noFill/>
                    <a:ln>
                      <a:noFill/>
                    </a:ln>
                  </pic:spPr>
                </pic:pic>
              </a:graphicData>
            </a:graphic>
          </wp:anchor>
        </w:drawing>
      </w:r>
      <w:bookmarkStart w:id="8" w:name="_MON_1655129312"/>
      <w:bookmarkEnd w:id="8"/>
      <w:r w:rsidR="006F52E2">
        <w:rPr>
          <w:rFonts w:ascii="Century Gothic" w:hAnsi="Century Gothic"/>
          <w:sz w:val="24"/>
          <w:lang w:val="es-ES"/>
        </w:rPr>
        <w:object w:dxaOrig="1543" w:dyaOrig="995" w14:anchorId="7EF6F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6" o:title=""/>
          </v:shape>
          <o:OLEObject Type="Embed" ProgID="Excel.SheetMacroEnabled.12" ShapeID="_x0000_i1025" DrawAspect="Icon" ObjectID="_1707560216" r:id="rId17"/>
        </w:object>
      </w:r>
    </w:p>
    <w:p w14:paraId="4760AAB4" w14:textId="29D86205" w:rsidR="00B87A4A" w:rsidRPr="0022025F" w:rsidRDefault="00B87A4A" w:rsidP="00B87A4A">
      <w:pPr>
        <w:contextualSpacing/>
        <w:jc w:val="both"/>
        <w:rPr>
          <w:rFonts w:ascii="Century Gothic" w:hAnsi="Century Gothic" w:cs="Tahoma"/>
          <w:sz w:val="24"/>
          <w:szCs w:val="24"/>
        </w:rPr>
      </w:pPr>
    </w:p>
    <w:p w14:paraId="20D3A3C5" w14:textId="41BDA7C8" w:rsidR="00B87A4A" w:rsidRPr="0022025F" w:rsidRDefault="00B87A4A" w:rsidP="00B87A4A">
      <w:pPr>
        <w:contextualSpacing/>
        <w:jc w:val="both"/>
        <w:rPr>
          <w:rFonts w:ascii="Century Gothic" w:hAnsi="Century Gothic" w:cs="Tahoma"/>
          <w:sz w:val="24"/>
          <w:szCs w:val="24"/>
        </w:rPr>
      </w:pPr>
    </w:p>
    <w:p w14:paraId="723E8BD6" w14:textId="28529EC1" w:rsidR="00B87A4A" w:rsidRPr="0022025F" w:rsidRDefault="008C66B8" w:rsidP="008C66B8">
      <w:pPr>
        <w:pStyle w:val="Zell-Titulo"/>
        <w:numPr>
          <w:ilvl w:val="1"/>
          <w:numId w:val="23"/>
        </w:numPr>
        <w:ind w:left="1788"/>
        <w:contextualSpacing/>
        <w:jc w:val="both"/>
        <w:rPr>
          <w:rFonts w:ascii="Century Gothic" w:hAnsi="Century Gothic"/>
          <w:sz w:val="24"/>
          <w:szCs w:val="24"/>
        </w:rPr>
      </w:pPr>
      <w:bookmarkStart w:id="9" w:name="_Toc92107313"/>
      <w:r>
        <w:rPr>
          <w:rFonts w:ascii="Century Gothic" w:hAnsi="Century Gothic"/>
          <w:sz w:val="24"/>
          <w:szCs w:val="24"/>
        </w:rPr>
        <w:lastRenderedPageBreak/>
        <w:t xml:space="preserve">Cargar Tabla de Amortización </w:t>
      </w:r>
      <w:r w:rsidR="001D341C">
        <w:rPr>
          <w:rFonts w:ascii="Century Gothic" w:hAnsi="Century Gothic"/>
          <w:sz w:val="24"/>
          <w:szCs w:val="24"/>
        </w:rPr>
        <w:t>Personalizada</w:t>
      </w:r>
      <w:bookmarkEnd w:id="9"/>
    </w:p>
    <w:p w14:paraId="4CCA4392" w14:textId="5ADDED23" w:rsidR="002C2771" w:rsidRDefault="002C2771" w:rsidP="002C2771">
      <w:pPr>
        <w:jc w:val="both"/>
        <w:rPr>
          <w:rFonts w:ascii="Century Gothic" w:hAnsi="Century Gothic"/>
          <w:sz w:val="24"/>
          <w:lang w:val="es-ES"/>
        </w:rPr>
      </w:pPr>
      <w:r>
        <w:rPr>
          <w:rFonts w:ascii="Century Gothic" w:hAnsi="Century Gothic"/>
          <w:noProof/>
          <w:sz w:val="24"/>
          <w:lang w:val="en-US" w:eastAsia="en-US"/>
        </w:rPr>
        <w:drawing>
          <wp:anchor distT="0" distB="0" distL="114300" distR="114300" simplePos="0" relativeHeight="251670528" behindDoc="0" locked="0" layoutInCell="1" allowOverlap="1" wp14:anchorId="3D7B27F5" wp14:editId="265215D3">
            <wp:simplePos x="0" y="0"/>
            <wp:positionH relativeFrom="margin">
              <wp:align>center</wp:align>
            </wp:positionH>
            <wp:positionV relativeFrom="paragraph">
              <wp:posOffset>728345</wp:posOffset>
            </wp:positionV>
            <wp:extent cx="5075555" cy="2684145"/>
            <wp:effectExtent l="0" t="0" r="0" b="1905"/>
            <wp:wrapThrough wrapText="bothSides">
              <wp:wrapPolygon edited="0">
                <wp:start x="0" y="0"/>
                <wp:lineTo x="0" y="21462"/>
                <wp:lineTo x="21484" y="21462"/>
                <wp:lineTo x="21484" y="0"/>
                <wp:lineTo x="0" y="0"/>
              </wp:wrapPolygon>
            </wp:wrapThrough>
            <wp:docPr id="5" name="Imagen 5" descr="C:\Users\HP\Pictures\Screenpresso\2020-06-25_18h23_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presso\2020-06-25_18h23_2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5555" cy="2684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66B8" w:rsidRPr="008C66B8">
        <w:rPr>
          <w:rFonts w:ascii="Century Gothic" w:hAnsi="Century Gothic"/>
          <w:sz w:val="24"/>
          <w:lang w:val="es-ES"/>
        </w:rPr>
        <w:t>Para agregar una tabla de amortización personalizada a una solicitud es necesario dar clic sobre el radio selector y posteriormente seleccionar la opción de “Bitácora”.</w:t>
      </w:r>
    </w:p>
    <w:p w14:paraId="37D607CF" w14:textId="77777777" w:rsidR="002C2771" w:rsidRDefault="002C2771" w:rsidP="002C2771">
      <w:pPr>
        <w:jc w:val="both"/>
        <w:rPr>
          <w:rFonts w:ascii="Century Gothic" w:hAnsi="Century Gothic"/>
          <w:sz w:val="24"/>
          <w:lang w:val="es-ES"/>
        </w:rPr>
      </w:pPr>
    </w:p>
    <w:p w14:paraId="0DE6E9F6" w14:textId="30DD60C4" w:rsidR="002C2771" w:rsidRDefault="002C2771" w:rsidP="002C2771">
      <w:pPr>
        <w:jc w:val="both"/>
        <w:rPr>
          <w:rFonts w:ascii="Century Gothic" w:hAnsi="Century Gothic"/>
          <w:sz w:val="24"/>
          <w:lang w:val="es-ES"/>
        </w:rPr>
      </w:pPr>
      <w:r>
        <w:rPr>
          <w:rFonts w:ascii="Century Gothic" w:hAnsi="Century Gothic"/>
          <w:sz w:val="24"/>
          <w:lang w:val="es-ES"/>
        </w:rPr>
        <w:t xml:space="preserve">Hay que dar clic sobre el botón New </w:t>
      </w:r>
      <w:proofErr w:type="spellStart"/>
      <w:r>
        <w:rPr>
          <w:rFonts w:ascii="Century Gothic" w:hAnsi="Century Gothic"/>
          <w:sz w:val="24"/>
          <w:lang w:val="es-ES"/>
        </w:rPr>
        <w:t>Process</w:t>
      </w:r>
      <w:proofErr w:type="spellEnd"/>
      <w:r>
        <w:rPr>
          <w:rFonts w:ascii="Century Gothic" w:hAnsi="Century Gothic"/>
          <w:sz w:val="24"/>
          <w:lang w:val="es-ES"/>
        </w:rPr>
        <w:t>/ Nuevos Procesos.</w:t>
      </w:r>
    </w:p>
    <w:p w14:paraId="30FE33CF" w14:textId="0EAF4AA0" w:rsidR="002C2771" w:rsidRDefault="002C2771" w:rsidP="002C2771">
      <w:pPr>
        <w:jc w:val="both"/>
        <w:rPr>
          <w:rFonts w:ascii="Century Gothic" w:hAnsi="Century Gothic"/>
          <w:sz w:val="24"/>
          <w:lang w:val="es-ES"/>
        </w:rPr>
      </w:pPr>
      <w:r>
        <w:rPr>
          <w:rFonts w:ascii="Century Gothic" w:hAnsi="Century Gothic"/>
          <w:noProof/>
          <w:sz w:val="24"/>
          <w:lang w:val="en-US" w:eastAsia="en-US"/>
        </w:rPr>
        <w:drawing>
          <wp:anchor distT="0" distB="0" distL="114300" distR="114300" simplePos="0" relativeHeight="251668480" behindDoc="0" locked="0" layoutInCell="1" allowOverlap="1" wp14:anchorId="44C3B698" wp14:editId="1F27F001">
            <wp:simplePos x="0" y="0"/>
            <wp:positionH relativeFrom="margin">
              <wp:align>center</wp:align>
            </wp:positionH>
            <wp:positionV relativeFrom="paragraph">
              <wp:posOffset>50165</wp:posOffset>
            </wp:positionV>
            <wp:extent cx="4760595" cy="1098550"/>
            <wp:effectExtent l="0" t="0" r="1905" b="6350"/>
            <wp:wrapThrough wrapText="bothSides">
              <wp:wrapPolygon edited="0">
                <wp:start x="0" y="0"/>
                <wp:lineTo x="0" y="21350"/>
                <wp:lineTo x="21522" y="21350"/>
                <wp:lineTo x="21522" y="0"/>
                <wp:lineTo x="0" y="0"/>
              </wp:wrapPolygon>
            </wp:wrapThrough>
            <wp:docPr id="6" name="Imagen 6" descr="C:\Users\HP\Pictures\Screenpresso\2020-06-25_18h36_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presso\2020-06-25_18h36_5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0595"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4452DE" w14:textId="77777777" w:rsidR="002C2771" w:rsidRDefault="002C2771" w:rsidP="002C2771">
      <w:pPr>
        <w:jc w:val="both"/>
        <w:rPr>
          <w:rFonts w:ascii="Century Gothic" w:hAnsi="Century Gothic"/>
          <w:sz w:val="24"/>
          <w:lang w:val="es-ES"/>
        </w:rPr>
      </w:pPr>
    </w:p>
    <w:p w14:paraId="1D36B559" w14:textId="77777777" w:rsidR="002C2771" w:rsidRDefault="002C2771" w:rsidP="002C2771">
      <w:pPr>
        <w:jc w:val="both"/>
        <w:rPr>
          <w:rFonts w:ascii="Century Gothic" w:hAnsi="Century Gothic"/>
          <w:sz w:val="24"/>
          <w:lang w:val="es-ES"/>
        </w:rPr>
      </w:pPr>
    </w:p>
    <w:p w14:paraId="494E8EF4" w14:textId="77777777" w:rsidR="002C2771" w:rsidRDefault="002C2771" w:rsidP="002C2771">
      <w:pPr>
        <w:jc w:val="both"/>
        <w:rPr>
          <w:rFonts w:ascii="Century Gothic" w:hAnsi="Century Gothic"/>
          <w:sz w:val="24"/>
          <w:lang w:val="es-ES"/>
        </w:rPr>
      </w:pPr>
    </w:p>
    <w:p w14:paraId="11221906" w14:textId="77777777" w:rsidR="002C2771" w:rsidRDefault="002C2771" w:rsidP="002C2771">
      <w:pPr>
        <w:jc w:val="both"/>
        <w:rPr>
          <w:rFonts w:ascii="Century Gothic" w:hAnsi="Century Gothic"/>
          <w:sz w:val="24"/>
          <w:lang w:val="es-ES"/>
        </w:rPr>
      </w:pPr>
    </w:p>
    <w:p w14:paraId="2E583C0B" w14:textId="77777777" w:rsidR="002C2771" w:rsidRDefault="002C2771" w:rsidP="002C2771">
      <w:pPr>
        <w:jc w:val="both"/>
        <w:rPr>
          <w:rFonts w:ascii="Century Gothic" w:hAnsi="Century Gothic"/>
          <w:sz w:val="24"/>
          <w:lang w:val="es-ES"/>
        </w:rPr>
      </w:pPr>
    </w:p>
    <w:p w14:paraId="214E836C" w14:textId="77777777" w:rsidR="002C2771" w:rsidRDefault="002C2771" w:rsidP="002C2771">
      <w:pPr>
        <w:jc w:val="both"/>
        <w:rPr>
          <w:rFonts w:ascii="Century Gothic" w:hAnsi="Century Gothic"/>
          <w:sz w:val="24"/>
          <w:lang w:val="es-ES"/>
        </w:rPr>
      </w:pPr>
    </w:p>
    <w:p w14:paraId="36F379BE" w14:textId="29A9CC52" w:rsidR="002C2771" w:rsidRDefault="002C2771" w:rsidP="002C2771">
      <w:pPr>
        <w:jc w:val="both"/>
        <w:rPr>
          <w:rFonts w:ascii="Century Gothic" w:hAnsi="Century Gothic"/>
          <w:sz w:val="24"/>
          <w:lang w:val="es-ES"/>
        </w:rPr>
      </w:pPr>
      <w:r>
        <w:rPr>
          <w:rFonts w:ascii="Century Gothic" w:hAnsi="Century Gothic"/>
          <w:sz w:val="24"/>
          <w:lang w:val="es-ES"/>
        </w:rPr>
        <w:lastRenderedPageBreak/>
        <w:t xml:space="preserve">En la pantalla siguiente se debe seleccionar el proceso CSV Carga Tabla de Amortización, para posteriormente ejecutarlo desde el botón </w:t>
      </w:r>
      <w:proofErr w:type="spellStart"/>
      <w:r>
        <w:rPr>
          <w:rFonts w:ascii="Century Gothic" w:hAnsi="Century Gothic"/>
          <w:sz w:val="24"/>
          <w:lang w:val="es-ES"/>
        </w:rPr>
        <w:t>Execute</w:t>
      </w:r>
      <w:proofErr w:type="spellEnd"/>
      <w:r>
        <w:rPr>
          <w:rFonts w:ascii="Century Gothic" w:hAnsi="Century Gothic"/>
          <w:sz w:val="24"/>
          <w:lang w:val="es-ES"/>
        </w:rPr>
        <w:t>/ Ejecutar. Al hacerlo se solicitará cargar el archivo que contiene la tabla personalizada.</w:t>
      </w:r>
    </w:p>
    <w:p w14:paraId="359245EA" w14:textId="72101E6F" w:rsidR="002C2771" w:rsidRDefault="002C2771" w:rsidP="002C2771">
      <w:pPr>
        <w:jc w:val="both"/>
        <w:rPr>
          <w:rFonts w:ascii="Century Gothic" w:hAnsi="Century Gothic"/>
          <w:sz w:val="24"/>
          <w:lang w:val="es-ES"/>
        </w:rPr>
      </w:pPr>
      <w:r>
        <w:rPr>
          <w:rFonts w:ascii="Century Gothic" w:hAnsi="Century Gothic"/>
          <w:noProof/>
          <w:sz w:val="24"/>
          <w:lang w:val="en-US" w:eastAsia="en-US"/>
        </w:rPr>
        <w:drawing>
          <wp:anchor distT="0" distB="0" distL="114300" distR="114300" simplePos="0" relativeHeight="251669504" behindDoc="0" locked="0" layoutInCell="1" allowOverlap="1" wp14:anchorId="06B4CB34" wp14:editId="01F227B3">
            <wp:simplePos x="0" y="0"/>
            <wp:positionH relativeFrom="margin">
              <wp:align>center</wp:align>
            </wp:positionH>
            <wp:positionV relativeFrom="paragraph">
              <wp:posOffset>17145</wp:posOffset>
            </wp:positionV>
            <wp:extent cx="3829050" cy="1194435"/>
            <wp:effectExtent l="0" t="0" r="0" b="5715"/>
            <wp:wrapThrough wrapText="bothSides">
              <wp:wrapPolygon edited="0">
                <wp:start x="0" y="0"/>
                <wp:lineTo x="0" y="21359"/>
                <wp:lineTo x="21493" y="21359"/>
                <wp:lineTo x="21493" y="0"/>
                <wp:lineTo x="0" y="0"/>
              </wp:wrapPolygon>
            </wp:wrapThrough>
            <wp:docPr id="7" name="Imagen 7" descr="C:\Users\HP\Pictures\Screenpresso\2020-06-25_18h34_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presso\2020-06-25_18h34_2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9050" cy="1194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90FE52" w14:textId="4FD32525" w:rsidR="002C2771" w:rsidRDefault="002C2771" w:rsidP="002C2771">
      <w:pPr>
        <w:jc w:val="both"/>
        <w:rPr>
          <w:rFonts w:ascii="Century Gothic" w:hAnsi="Century Gothic"/>
          <w:sz w:val="24"/>
          <w:lang w:val="es-ES"/>
        </w:rPr>
      </w:pPr>
    </w:p>
    <w:p w14:paraId="2079613D" w14:textId="77777777" w:rsidR="002C2771" w:rsidRDefault="002C2771" w:rsidP="002C2771">
      <w:pPr>
        <w:jc w:val="center"/>
        <w:rPr>
          <w:rFonts w:ascii="Century Gothic" w:hAnsi="Century Gothic"/>
          <w:sz w:val="24"/>
          <w:lang w:val="es-ES"/>
        </w:rPr>
      </w:pPr>
    </w:p>
    <w:p w14:paraId="2D750588" w14:textId="7AC578C1" w:rsidR="002C2771" w:rsidRDefault="002C2771" w:rsidP="002C2771">
      <w:pPr>
        <w:rPr>
          <w:rFonts w:ascii="Century Gothic" w:hAnsi="Century Gothic"/>
          <w:sz w:val="24"/>
          <w:lang w:val="es-ES"/>
        </w:rPr>
      </w:pPr>
    </w:p>
    <w:p w14:paraId="08E4D8FC" w14:textId="1F768F2E" w:rsidR="002C2771" w:rsidRPr="0022025F" w:rsidRDefault="002C2771" w:rsidP="002C2771">
      <w:pPr>
        <w:pStyle w:val="Zell-Titulo"/>
        <w:numPr>
          <w:ilvl w:val="1"/>
          <w:numId w:val="23"/>
        </w:numPr>
        <w:ind w:left="1788"/>
        <w:contextualSpacing/>
        <w:jc w:val="both"/>
        <w:rPr>
          <w:rFonts w:ascii="Century Gothic" w:hAnsi="Century Gothic"/>
          <w:sz w:val="24"/>
          <w:szCs w:val="24"/>
        </w:rPr>
      </w:pPr>
      <w:bookmarkStart w:id="10" w:name="_Toc92107314"/>
      <w:r>
        <w:rPr>
          <w:rFonts w:ascii="Century Gothic" w:hAnsi="Century Gothic"/>
          <w:sz w:val="24"/>
          <w:szCs w:val="24"/>
        </w:rPr>
        <w:t>Validar Tabla de Amortización Personalizada</w:t>
      </w:r>
      <w:bookmarkEnd w:id="10"/>
      <w:r>
        <w:rPr>
          <w:rFonts w:ascii="Century Gothic" w:hAnsi="Century Gothic"/>
          <w:sz w:val="24"/>
          <w:szCs w:val="24"/>
        </w:rPr>
        <w:t xml:space="preserve"> </w:t>
      </w:r>
    </w:p>
    <w:p w14:paraId="60A1B296" w14:textId="0B4AC4BD" w:rsidR="002C2771" w:rsidRDefault="002C2771" w:rsidP="002C2771">
      <w:pPr>
        <w:jc w:val="both"/>
        <w:rPr>
          <w:rFonts w:ascii="Century Gothic" w:hAnsi="Century Gothic" w:cs="Tahoma"/>
          <w:sz w:val="24"/>
          <w:szCs w:val="24"/>
        </w:rPr>
      </w:pPr>
      <w:r w:rsidRPr="002C2771">
        <w:rPr>
          <w:rFonts w:ascii="Century Gothic" w:hAnsi="Century Gothic" w:cs="Tahoma"/>
          <w:sz w:val="24"/>
          <w:szCs w:val="24"/>
        </w:rPr>
        <w:t xml:space="preserve">Para validar la tabla de amortización que se cargó, es necesario entrar a la solicitud correspondiente y seleccionar el botón </w:t>
      </w:r>
      <w:proofErr w:type="spellStart"/>
      <w:r w:rsidRPr="002C2771">
        <w:rPr>
          <w:rFonts w:ascii="Century Gothic" w:hAnsi="Century Gothic" w:cs="Tahoma"/>
          <w:sz w:val="24"/>
          <w:szCs w:val="24"/>
        </w:rPr>
        <w:t>Personalize</w:t>
      </w:r>
      <w:proofErr w:type="spellEnd"/>
      <w:r w:rsidRPr="002C2771">
        <w:rPr>
          <w:rFonts w:ascii="Century Gothic" w:hAnsi="Century Gothic" w:cs="Tahoma"/>
          <w:sz w:val="24"/>
          <w:szCs w:val="24"/>
        </w:rPr>
        <w:t>/ Personalizar.</w:t>
      </w:r>
    </w:p>
    <w:p w14:paraId="4E6A38A3" w14:textId="1EC5F47F" w:rsidR="002C2771" w:rsidRDefault="002C2771" w:rsidP="002C2771">
      <w:pPr>
        <w:jc w:val="center"/>
        <w:rPr>
          <w:rFonts w:ascii="Century Gothic" w:hAnsi="Century Gothic" w:cs="Tahoma"/>
          <w:sz w:val="24"/>
          <w:szCs w:val="24"/>
        </w:rPr>
      </w:pPr>
      <w:r>
        <w:rPr>
          <w:rFonts w:ascii="Tahoma" w:hAnsi="Tahoma" w:cs="Tahoma"/>
          <w:noProof/>
          <w:sz w:val="24"/>
          <w:szCs w:val="24"/>
          <w:lang w:val="en-US" w:eastAsia="en-US"/>
        </w:rPr>
        <w:drawing>
          <wp:inline distT="0" distB="0" distL="0" distR="0" wp14:anchorId="4C0C0A6C" wp14:editId="04F8B9C3">
            <wp:extent cx="3619500" cy="1255923"/>
            <wp:effectExtent l="0" t="0" r="0" b="1905"/>
            <wp:docPr id="8" name="Imagen 8" descr="C:\Users\HP\Pictures\Screenpresso\2020-06-25_19h10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presso\2020-06-25_19h10_0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9894" cy="1259530"/>
                    </a:xfrm>
                    <a:prstGeom prst="rect">
                      <a:avLst/>
                    </a:prstGeom>
                    <a:noFill/>
                    <a:ln>
                      <a:noFill/>
                    </a:ln>
                  </pic:spPr>
                </pic:pic>
              </a:graphicData>
            </a:graphic>
          </wp:inline>
        </w:drawing>
      </w:r>
    </w:p>
    <w:p w14:paraId="2B4162C3" w14:textId="1F76C6B8" w:rsidR="002C2771" w:rsidRDefault="002C2771" w:rsidP="002C2771">
      <w:pPr>
        <w:jc w:val="center"/>
        <w:rPr>
          <w:rFonts w:ascii="Century Gothic" w:hAnsi="Century Gothic" w:cs="Tahoma"/>
          <w:sz w:val="24"/>
          <w:szCs w:val="24"/>
        </w:rPr>
      </w:pPr>
      <w:r>
        <w:rPr>
          <w:rFonts w:ascii="Tahoma" w:hAnsi="Tahoma" w:cs="Tahoma"/>
          <w:noProof/>
          <w:sz w:val="24"/>
          <w:szCs w:val="24"/>
          <w:lang w:val="en-US" w:eastAsia="en-US"/>
        </w:rPr>
        <w:drawing>
          <wp:inline distT="0" distB="0" distL="0" distR="0" wp14:anchorId="4ED323C9" wp14:editId="1510BC73">
            <wp:extent cx="4724400" cy="1933575"/>
            <wp:effectExtent l="0" t="0" r="0" b="9525"/>
            <wp:docPr id="9" name="Imagen 9" descr="C:\Users\HP\Pictures\Screenpresso\2020-06-25_19h09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presso\2020-06-25_19h09_1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24400" cy="1933575"/>
                    </a:xfrm>
                    <a:prstGeom prst="rect">
                      <a:avLst/>
                    </a:prstGeom>
                    <a:noFill/>
                    <a:ln>
                      <a:noFill/>
                    </a:ln>
                  </pic:spPr>
                </pic:pic>
              </a:graphicData>
            </a:graphic>
          </wp:inline>
        </w:drawing>
      </w:r>
    </w:p>
    <w:p w14:paraId="3662C590" w14:textId="77777777" w:rsidR="002C2771" w:rsidRPr="00BD3E67" w:rsidRDefault="002C2771" w:rsidP="002C2771">
      <w:pPr>
        <w:rPr>
          <w:rFonts w:ascii="Century Gothic" w:hAnsi="Century Gothic" w:cs="Tahoma"/>
          <w:sz w:val="24"/>
          <w:szCs w:val="24"/>
        </w:rPr>
      </w:pPr>
      <w:r w:rsidRPr="00BD3E67">
        <w:rPr>
          <w:rFonts w:ascii="Century Gothic" w:hAnsi="Century Gothic" w:cs="Tahoma"/>
          <w:noProof/>
          <w:sz w:val="24"/>
          <w:szCs w:val="24"/>
          <w:lang w:val="en-US" w:eastAsia="en-US"/>
        </w:rPr>
        <w:lastRenderedPageBreak/>
        <w:drawing>
          <wp:anchor distT="0" distB="0" distL="114300" distR="114300" simplePos="0" relativeHeight="251672576" behindDoc="0" locked="0" layoutInCell="1" allowOverlap="1" wp14:anchorId="0641EB60" wp14:editId="29EF6EFC">
            <wp:simplePos x="0" y="0"/>
            <wp:positionH relativeFrom="margin">
              <wp:align>center</wp:align>
            </wp:positionH>
            <wp:positionV relativeFrom="paragraph">
              <wp:posOffset>506095</wp:posOffset>
            </wp:positionV>
            <wp:extent cx="4791075" cy="1959610"/>
            <wp:effectExtent l="0" t="0" r="9525" b="2540"/>
            <wp:wrapThrough wrapText="bothSides">
              <wp:wrapPolygon edited="0">
                <wp:start x="0" y="0"/>
                <wp:lineTo x="0" y="21418"/>
                <wp:lineTo x="21557" y="21418"/>
                <wp:lineTo x="21557" y="0"/>
                <wp:lineTo x="0" y="0"/>
              </wp:wrapPolygon>
            </wp:wrapThrough>
            <wp:docPr id="14" name="Imagen 14" descr="C:\Users\HP\Pictures\Screenpresso\2020-06-25_19h36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Screenpresso\2020-06-25_19h36_2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91075" cy="1959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hAnsi="Century Gothic" w:cs="Tahoma"/>
          <w:sz w:val="24"/>
          <w:szCs w:val="24"/>
        </w:rPr>
        <w:t>De esta forma se podrán consultar todas las amortizaciones cargadas al igual que los accesorios, tal como se muestra en la imagen siguiente.</w:t>
      </w:r>
      <w:r w:rsidRPr="00BD3E67">
        <w:rPr>
          <w:rFonts w:ascii="Century Gothic" w:hAnsi="Century Gothic" w:cs="Tahoma"/>
          <w:sz w:val="24"/>
          <w:szCs w:val="24"/>
        </w:rPr>
        <w:t xml:space="preserve"> </w:t>
      </w:r>
    </w:p>
    <w:p w14:paraId="48026D7C" w14:textId="41B0181F" w:rsidR="002C2771" w:rsidRPr="002C2771" w:rsidRDefault="002C2771" w:rsidP="002C2771">
      <w:pPr>
        <w:pStyle w:val="Zell-Titulo"/>
        <w:jc w:val="both"/>
        <w:rPr>
          <w:rFonts w:ascii="Century Gothic" w:hAnsi="Century Gothic" w:cs="Tahoma"/>
          <w:sz w:val="24"/>
          <w:szCs w:val="24"/>
          <w:lang w:val="es-MX"/>
        </w:rPr>
      </w:pPr>
    </w:p>
    <w:p w14:paraId="527B100F" w14:textId="77777777" w:rsidR="002C2771" w:rsidRPr="002C2771" w:rsidRDefault="002C2771" w:rsidP="002C2771">
      <w:pPr>
        <w:pStyle w:val="Zell-Titulo"/>
        <w:jc w:val="both"/>
        <w:rPr>
          <w:rFonts w:ascii="Century Gothic" w:hAnsi="Century Gothic" w:cs="Tahoma"/>
          <w:sz w:val="24"/>
          <w:szCs w:val="24"/>
          <w:lang w:val="es-MX"/>
        </w:rPr>
      </w:pPr>
    </w:p>
    <w:p w14:paraId="648797B0" w14:textId="6B2D3DBB" w:rsidR="00B87A4A" w:rsidRPr="0022025F" w:rsidRDefault="00B87A4A" w:rsidP="00B87A4A">
      <w:pPr>
        <w:contextualSpacing/>
        <w:jc w:val="both"/>
        <w:rPr>
          <w:rFonts w:ascii="Century Gothic" w:hAnsi="Century Gothic" w:cs="Tahoma"/>
          <w:sz w:val="24"/>
          <w:szCs w:val="24"/>
        </w:rPr>
      </w:pPr>
    </w:p>
    <w:sectPr w:rsidR="00B87A4A" w:rsidRPr="0022025F" w:rsidSect="00314DB5">
      <w:headerReference w:type="default" r:id="rId24"/>
      <w:footerReference w:type="even" r:id="rId25"/>
      <w:footerReference w:type="default" r:id="rId26"/>
      <w:headerReference w:type="first" r:id="rId27"/>
      <w:footerReference w:type="first" r:id="rId28"/>
      <w:pgSz w:w="12240" w:h="15840"/>
      <w:pgMar w:top="2041"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D48CE" w14:textId="77777777" w:rsidR="007E380F" w:rsidRDefault="007E380F" w:rsidP="00AB5770">
      <w:pPr>
        <w:spacing w:after="0" w:line="240" w:lineRule="auto"/>
      </w:pPr>
      <w:r>
        <w:separator/>
      </w:r>
    </w:p>
  </w:endnote>
  <w:endnote w:type="continuationSeparator" w:id="0">
    <w:p w14:paraId="56E1C13C" w14:textId="77777777" w:rsidR="007E380F" w:rsidRDefault="007E380F" w:rsidP="00AB5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Regular">
    <w:altName w:val="Microsoft JhengHei Light"/>
    <w:panose1 w:val="00000000000000000000"/>
    <w:charset w:val="88"/>
    <w:family w:val="auto"/>
    <w:notTrueType/>
    <w:pitch w:val="default"/>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HGGothicM">
    <w:altName w:val="MS Mincho"/>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A9EC3" w14:textId="77777777" w:rsidR="009A637A" w:rsidRDefault="0004130B" w:rsidP="009A637A">
    <w:pPr>
      <w:pStyle w:val="Piedepgina"/>
      <w:framePr w:wrap="around" w:vAnchor="text" w:hAnchor="margin" w:xAlign="right" w:y="1"/>
      <w:rPr>
        <w:rStyle w:val="Nmerodepgina"/>
      </w:rPr>
    </w:pPr>
    <w:r>
      <w:rPr>
        <w:rStyle w:val="Nmerodepgina"/>
      </w:rPr>
      <w:fldChar w:fldCharType="begin"/>
    </w:r>
    <w:r w:rsidR="009A637A">
      <w:rPr>
        <w:rStyle w:val="Nmerodepgina"/>
      </w:rPr>
      <w:instrText xml:space="preserve">PAGE  </w:instrText>
    </w:r>
    <w:r>
      <w:rPr>
        <w:rStyle w:val="Nmerodepgina"/>
      </w:rPr>
      <w:fldChar w:fldCharType="separate"/>
    </w:r>
    <w:r w:rsidR="00543ED2">
      <w:rPr>
        <w:rStyle w:val="Nmerodepgina"/>
        <w:noProof/>
      </w:rPr>
      <w:t>6</w:t>
    </w:r>
    <w:r>
      <w:rPr>
        <w:rStyle w:val="Nmerodepgina"/>
      </w:rPr>
      <w:fldChar w:fldCharType="end"/>
    </w:r>
  </w:p>
  <w:p w14:paraId="003960C8" w14:textId="77777777" w:rsidR="009A637A" w:rsidRDefault="009A637A" w:rsidP="00105ED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236146"/>
      <w:docPartObj>
        <w:docPartGallery w:val="Page Numbers (Bottom of Page)"/>
        <w:docPartUnique/>
      </w:docPartObj>
    </w:sdtPr>
    <w:sdtEndPr/>
    <w:sdtContent>
      <w:sdt>
        <w:sdtPr>
          <w:id w:val="495304298"/>
          <w:docPartObj>
            <w:docPartGallery w:val="Page Numbers (Top of Page)"/>
            <w:docPartUnique/>
          </w:docPartObj>
        </w:sdtPr>
        <w:sdtEndPr/>
        <w:sdtContent>
          <w:p w14:paraId="7720D05E" w14:textId="78EA44EC" w:rsidR="00F03D8E" w:rsidRDefault="00F03D8E">
            <w:pPr>
              <w:pStyle w:val="Piedepgina"/>
              <w:jc w:val="right"/>
            </w:pPr>
          </w:p>
          <w:p w14:paraId="40E6A4B4" w14:textId="040AD74A" w:rsidR="00543ED2" w:rsidRPr="00CD1AB4" w:rsidRDefault="00543ED2">
            <w:pPr>
              <w:pStyle w:val="Piedepgina"/>
              <w:jc w:val="right"/>
              <w:rPr>
                <w:rFonts w:ascii="Century Gothic" w:hAnsi="Century Gothic"/>
                <w:sz w:val="20"/>
                <w:lang w:val="es-ES"/>
              </w:rPr>
            </w:pPr>
          </w:p>
          <w:p w14:paraId="2398D244" w14:textId="2EF1D447" w:rsidR="0055432A" w:rsidRDefault="00EF4FF1">
            <w:pPr>
              <w:pStyle w:val="Piedepgina"/>
              <w:jc w:val="right"/>
              <w:rPr>
                <w:rFonts w:ascii="Century Gothic" w:hAnsi="Century Gothic"/>
                <w:b/>
                <w:bCs/>
                <w:sz w:val="20"/>
              </w:rPr>
            </w:pPr>
            <w:r>
              <w:rPr>
                <w:noProof/>
              </w:rPr>
              <w:drawing>
                <wp:anchor distT="0" distB="0" distL="114300" distR="114300" simplePos="0" relativeHeight="251685376" behindDoc="0" locked="0" layoutInCell="1" allowOverlap="1" wp14:anchorId="4A17411B" wp14:editId="269BD635">
                  <wp:simplePos x="0" y="0"/>
                  <wp:positionH relativeFrom="page">
                    <wp:align>left</wp:align>
                  </wp:positionH>
                  <wp:positionV relativeFrom="paragraph">
                    <wp:posOffset>220980</wp:posOffset>
                  </wp:positionV>
                  <wp:extent cx="7780655" cy="361950"/>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655" cy="361950"/>
                          </a:xfrm>
                          <a:prstGeom prst="rect">
                            <a:avLst/>
                          </a:prstGeom>
                          <a:noFill/>
                        </pic:spPr>
                      </pic:pic>
                    </a:graphicData>
                  </a:graphic>
                  <wp14:sizeRelH relativeFrom="page">
                    <wp14:pctWidth>0</wp14:pctWidth>
                  </wp14:sizeRelH>
                  <wp14:sizeRelV relativeFrom="page">
                    <wp14:pctHeight>0</wp14:pctHeight>
                  </wp14:sizeRelV>
                </wp:anchor>
              </w:drawing>
            </w:r>
            <w:r w:rsidR="00CD1AB4" w:rsidRPr="00CD1AB4">
              <w:rPr>
                <w:rFonts w:ascii="Century Gothic" w:hAnsi="Century Gothic"/>
                <w:sz w:val="20"/>
                <w:lang w:val="es-ES"/>
              </w:rPr>
              <w:t xml:space="preserve">Página </w:t>
            </w:r>
            <w:r w:rsidR="0004130B" w:rsidRPr="00CD1AB4">
              <w:rPr>
                <w:rFonts w:ascii="Century Gothic" w:hAnsi="Century Gothic"/>
                <w:b/>
                <w:bCs/>
                <w:sz w:val="20"/>
              </w:rPr>
              <w:fldChar w:fldCharType="begin"/>
            </w:r>
            <w:r w:rsidR="00CD1AB4" w:rsidRPr="00CD1AB4">
              <w:rPr>
                <w:rFonts w:ascii="Century Gothic" w:hAnsi="Century Gothic"/>
                <w:b/>
                <w:bCs/>
                <w:sz w:val="20"/>
              </w:rPr>
              <w:instrText>PAGE</w:instrText>
            </w:r>
            <w:r w:rsidR="0004130B" w:rsidRPr="00CD1AB4">
              <w:rPr>
                <w:rFonts w:ascii="Century Gothic" w:hAnsi="Century Gothic"/>
                <w:b/>
                <w:bCs/>
                <w:sz w:val="20"/>
              </w:rPr>
              <w:fldChar w:fldCharType="separate"/>
            </w:r>
            <w:r w:rsidR="006F52E2">
              <w:rPr>
                <w:rFonts w:ascii="Century Gothic" w:hAnsi="Century Gothic"/>
                <w:b/>
                <w:bCs/>
                <w:noProof/>
                <w:sz w:val="20"/>
              </w:rPr>
              <w:t>9</w:t>
            </w:r>
            <w:r w:rsidR="0004130B" w:rsidRPr="00CD1AB4">
              <w:rPr>
                <w:rFonts w:ascii="Century Gothic" w:hAnsi="Century Gothic"/>
                <w:b/>
                <w:bCs/>
                <w:sz w:val="20"/>
              </w:rPr>
              <w:fldChar w:fldCharType="end"/>
            </w:r>
            <w:r w:rsidR="00CD1AB4" w:rsidRPr="00CD1AB4">
              <w:rPr>
                <w:rFonts w:ascii="Century Gothic" w:hAnsi="Century Gothic"/>
                <w:sz w:val="20"/>
                <w:lang w:val="es-ES"/>
              </w:rPr>
              <w:t xml:space="preserve"> de </w:t>
            </w:r>
            <w:r w:rsidR="0004130B" w:rsidRPr="00CD1AB4">
              <w:rPr>
                <w:rFonts w:ascii="Century Gothic" w:hAnsi="Century Gothic"/>
                <w:b/>
                <w:bCs/>
                <w:sz w:val="20"/>
              </w:rPr>
              <w:fldChar w:fldCharType="begin"/>
            </w:r>
            <w:r w:rsidR="00CD1AB4" w:rsidRPr="00CD1AB4">
              <w:rPr>
                <w:rFonts w:ascii="Century Gothic" w:hAnsi="Century Gothic"/>
                <w:b/>
                <w:bCs/>
                <w:sz w:val="20"/>
              </w:rPr>
              <w:instrText>NUMPAGES</w:instrText>
            </w:r>
            <w:r w:rsidR="0004130B" w:rsidRPr="00CD1AB4">
              <w:rPr>
                <w:rFonts w:ascii="Century Gothic" w:hAnsi="Century Gothic"/>
                <w:b/>
                <w:bCs/>
                <w:sz w:val="20"/>
              </w:rPr>
              <w:fldChar w:fldCharType="separate"/>
            </w:r>
            <w:r w:rsidR="006F52E2">
              <w:rPr>
                <w:rFonts w:ascii="Century Gothic" w:hAnsi="Century Gothic"/>
                <w:b/>
                <w:bCs/>
                <w:noProof/>
                <w:sz w:val="20"/>
              </w:rPr>
              <w:t>9</w:t>
            </w:r>
            <w:r w:rsidR="0004130B" w:rsidRPr="00CD1AB4">
              <w:rPr>
                <w:rFonts w:ascii="Century Gothic" w:hAnsi="Century Gothic"/>
                <w:b/>
                <w:bCs/>
                <w:sz w:val="20"/>
              </w:rPr>
              <w:fldChar w:fldCharType="end"/>
            </w:r>
          </w:p>
          <w:p w14:paraId="6B495F49" w14:textId="429336C1" w:rsidR="00CD1AB4" w:rsidRDefault="007E380F">
            <w:pPr>
              <w:pStyle w:val="Piedepgina"/>
              <w:jc w:val="right"/>
            </w:pPr>
          </w:p>
        </w:sdtContent>
      </w:sdt>
    </w:sdtContent>
  </w:sdt>
  <w:p w14:paraId="78D961D0" w14:textId="40B44518" w:rsidR="009A637A" w:rsidRDefault="009A637A" w:rsidP="00105EDF">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024535"/>
      <w:docPartObj>
        <w:docPartGallery w:val="Page Numbers (Bottom of Page)"/>
        <w:docPartUnique/>
      </w:docPartObj>
    </w:sdtPr>
    <w:sdtEndPr/>
    <w:sdtContent>
      <w:sdt>
        <w:sdtPr>
          <w:id w:val="-1769616900"/>
          <w:docPartObj>
            <w:docPartGallery w:val="Page Numbers (Top of Page)"/>
            <w:docPartUnique/>
          </w:docPartObj>
        </w:sdtPr>
        <w:sdtEndPr/>
        <w:sdtContent>
          <w:p w14:paraId="687C0161" w14:textId="77777777" w:rsidR="00543ED2" w:rsidRDefault="00543ED2">
            <w:pPr>
              <w:pStyle w:val="Piedepgina"/>
              <w:jc w:val="right"/>
            </w:pPr>
          </w:p>
          <w:p w14:paraId="51652EC0" w14:textId="55BAEAB5" w:rsidR="00543ED2" w:rsidRDefault="00543ED2">
            <w:pPr>
              <w:pStyle w:val="Piedepgina"/>
              <w:jc w:val="right"/>
            </w:pPr>
          </w:p>
          <w:p w14:paraId="4EFAA169" w14:textId="74894ABF" w:rsidR="0055432A" w:rsidRDefault="00EF4FF1">
            <w:pPr>
              <w:pStyle w:val="Piedepgina"/>
              <w:jc w:val="right"/>
              <w:rPr>
                <w:rFonts w:ascii="Century Gothic" w:hAnsi="Century Gothic"/>
                <w:b/>
                <w:bCs/>
                <w:sz w:val="20"/>
                <w:szCs w:val="24"/>
              </w:rPr>
            </w:pPr>
            <w:r>
              <w:rPr>
                <w:noProof/>
              </w:rPr>
              <w:drawing>
                <wp:anchor distT="0" distB="0" distL="114300" distR="114300" simplePos="0" relativeHeight="251683328" behindDoc="0" locked="0" layoutInCell="1" allowOverlap="1" wp14:anchorId="4F9BD3D7" wp14:editId="595C2DDB">
                  <wp:simplePos x="0" y="0"/>
                  <wp:positionH relativeFrom="page">
                    <wp:align>left</wp:align>
                  </wp:positionH>
                  <wp:positionV relativeFrom="paragraph">
                    <wp:posOffset>169545</wp:posOffset>
                  </wp:positionV>
                  <wp:extent cx="7780655" cy="361950"/>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655" cy="361950"/>
                          </a:xfrm>
                          <a:prstGeom prst="rect">
                            <a:avLst/>
                          </a:prstGeom>
                          <a:noFill/>
                        </pic:spPr>
                      </pic:pic>
                    </a:graphicData>
                  </a:graphic>
                  <wp14:sizeRelH relativeFrom="page">
                    <wp14:pctWidth>0</wp14:pctWidth>
                  </wp14:sizeRelH>
                  <wp14:sizeRelV relativeFrom="page">
                    <wp14:pctHeight>0</wp14:pctHeight>
                  </wp14:sizeRelV>
                </wp:anchor>
              </w:drawing>
            </w:r>
            <w:r w:rsidR="00543ED2" w:rsidRPr="00543ED2">
              <w:rPr>
                <w:rFonts w:ascii="Century Gothic" w:hAnsi="Century Gothic"/>
                <w:sz w:val="18"/>
                <w:lang w:val="es-ES"/>
              </w:rPr>
              <w:t xml:space="preserve">Página </w:t>
            </w:r>
            <w:r w:rsidR="0004130B" w:rsidRPr="00543ED2">
              <w:rPr>
                <w:rFonts w:ascii="Century Gothic" w:hAnsi="Century Gothic"/>
                <w:b/>
                <w:bCs/>
                <w:sz w:val="20"/>
                <w:szCs w:val="24"/>
              </w:rPr>
              <w:fldChar w:fldCharType="begin"/>
            </w:r>
            <w:r w:rsidR="00543ED2" w:rsidRPr="00543ED2">
              <w:rPr>
                <w:rFonts w:ascii="Century Gothic" w:hAnsi="Century Gothic"/>
                <w:b/>
                <w:bCs/>
                <w:sz w:val="18"/>
              </w:rPr>
              <w:instrText>PAGE</w:instrText>
            </w:r>
            <w:r w:rsidR="0004130B" w:rsidRPr="00543ED2">
              <w:rPr>
                <w:rFonts w:ascii="Century Gothic" w:hAnsi="Century Gothic"/>
                <w:b/>
                <w:bCs/>
                <w:sz w:val="20"/>
                <w:szCs w:val="24"/>
              </w:rPr>
              <w:fldChar w:fldCharType="separate"/>
            </w:r>
            <w:r w:rsidR="006F52E2">
              <w:rPr>
                <w:rFonts w:ascii="Century Gothic" w:hAnsi="Century Gothic"/>
                <w:b/>
                <w:bCs/>
                <w:noProof/>
                <w:sz w:val="18"/>
              </w:rPr>
              <w:t>1</w:t>
            </w:r>
            <w:r w:rsidR="0004130B" w:rsidRPr="00543ED2">
              <w:rPr>
                <w:rFonts w:ascii="Century Gothic" w:hAnsi="Century Gothic"/>
                <w:b/>
                <w:bCs/>
                <w:sz w:val="20"/>
                <w:szCs w:val="24"/>
              </w:rPr>
              <w:fldChar w:fldCharType="end"/>
            </w:r>
            <w:r w:rsidR="00543ED2" w:rsidRPr="00543ED2">
              <w:rPr>
                <w:rFonts w:ascii="Century Gothic" w:hAnsi="Century Gothic"/>
                <w:sz w:val="18"/>
                <w:lang w:val="es-ES"/>
              </w:rPr>
              <w:t xml:space="preserve"> de </w:t>
            </w:r>
            <w:r w:rsidR="0004130B" w:rsidRPr="00543ED2">
              <w:rPr>
                <w:rFonts w:ascii="Century Gothic" w:hAnsi="Century Gothic"/>
                <w:b/>
                <w:bCs/>
                <w:sz w:val="20"/>
                <w:szCs w:val="24"/>
              </w:rPr>
              <w:fldChar w:fldCharType="begin"/>
            </w:r>
            <w:r w:rsidR="00543ED2" w:rsidRPr="00543ED2">
              <w:rPr>
                <w:rFonts w:ascii="Century Gothic" w:hAnsi="Century Gothic"/>
                <w:b/>
                <w:bCs/>
                <w:sz w:val="18"/>
              </w:rPr>
              <w:instrText>NUMPAGES</w:instrText>
            </w:r>
            <w:r w:rsidR="0004130B" w:rsidRPr="00543ED2">
              <w:rPr>
                <w:rFonts w:ascii="Century Gothic" w:hAnsi="Century Gothic"/>
                <w:b/>
                <w:bCs/>
                <w:sz w:val="20"/>
                <w:szCs w:val="24"/>
              </w:rPr>
              <w:fldChar w:fldCharType="separate"/>
            </w:r>
            <w:r w:rsidR="006F52E2">
              <w:rPr>
                <w:rFonts w:ascii="Century Gothic" w:hAnsi="Century Gothic"/>
                <w:b/>
                <w:bCs/>
                <w:noProof/>
                <w:sz w:val="18"/>
              </w:rPr>
              <w:t>9</w:t>
            </w:r>
            <w:r w:rsidR="0004130B" w:rsidRPr="00543ED2">
              <w:rPr>
                <w:rFonts w:ascii="Century Gothic" w:hAnsi="Century Gothic"/>
                <w:b/>
                <w:bCs/>
                <w:sz w:val="20"/>
                <w:szCs w:val="24"/>
              </w:rPr>
              <w:fldChar w:fldCharType="end"/>
            </w:r>
          </w:p>
          <w:p w14:paraId="31BF5571" w14:textId="15EB0772" w:rsidR="00543ED2" w:rsidRDefault="007E380F">
            <w:pPr>
              <w:pStyle w:val="Piedepgina"/>
              <w:jc w:val="right"/>
            </w:pPr>
          </w:p>
        </w:sdtContent>
      </w:sdt>
    </w:sdtContent>
  </w:sdt>
  <w:p w14:paraId="143D93CA" w14:textId="6FE1E165" w:rsidR="00543ED2" w:rsidRDefault="001B6486">
    <w:pPr>
      <w:pStyle w:val="Piedepgina"/>
    </w:pPr>
    <w:r>
      <w:rPr>
        <w:noProof/>
        <w:lang w:val="en-US" w:eastAsia="en-US"/>
      </w:rPr>
      <mc:AlternateContent>
        <mc:Choice Requires="wps">
          <w:drawing>
            <wp:anchor distT="0" distB="0" distL="114300" distR="114300" simplePos="0" relativeHeight="251668992" behindDoc="0" locked="0" layoutInCell="1" allowOverlap="1" wp14:anchorId="045001AE" wp14:editId="53361779">
              <wp:simplePos x="0" y="0"/>
              <wp:positionH relativeFrom="column">
                <wp:posOffset>9525</wp:posOffset>
              </wp:positionH>
              <wp:positionV relativeFrom="paragraph">
                <wp:posOffset>9382125</wp:posOffset>
              </wp:positionV>
              <wp:extent cx="7753350" cy="285750"/>
              <wp:effectExtent l="19050" t="19050" r="38100" b="47625"/>
              <wp:wrapNone/>
              <wp:docPr id="17"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3350" cy="285750"/>
                      </a:xfrm>
                      <a:prstGeom prst="rect">
                        <a:avLst/>
                      </a:prstGeom>
                      <a:solidFill>
                        <a:srgbClr val="F7903B"/>
                      </a:solidFill>
                      <a:ln w="38100" cmpd="sng">
                        <a:solidFill>
                          <a:schemeClr val="lt1">
                            <a:lumMod val="95000"/>
                            <a:lumOff val="0"/>
                          </a:schemeClr>
                        </a:solidFill>
                        <a:prstDash val="solid"/>
                        <a:miter lim="800000"/>
                        <a:headEnd/>
                        <a:tailEnd/>
                      </a:ln>
                      <a:effectLst>
                        <a:outerShdw dist="28398" dir="3806097" algn="ctr" rotWithShape="0">
                          <a:schemeClr val="accent6">
                            <a:lumMod val="50000"/>
                            <a:lumOff val="0"/>
                            <a:alpha val="50000"/>
                          </a:schemeClr>
                        </a:outerShdw>
                      </a:effectLst>
                    </wps:spPr>
                    <wps:txbx>
                      <w:txbxContent>
                        <w:p w14:paraId="57909EE5" w14:textId="77777777" w:rsidR="001B6486" w:rsidRPr="002B63D2" w:rsidRDefault="001B6486" w:rsidP="001B6486">
                          <w:pPr>
                            <w:jc w:val="center"/>
                            <w:rPr>
                              <w:rFonts w:ascii="Century Gothic" w:hAnsi="Century Gothic"/>
                              <w:color w:val="FFFFFF" w:themeColor="background1"/>
                              <w:sz w:val="24"/>
                              <w:szCs w:val="24"/>
                            </w:rPr>
                          </w:pPr>
                          <w:r w:rsidRPr="002B63D2">
                            <w:rPr>
                              <w:rFonts w:ascii="Century Gothic" w:hAnsi="Century Gothic"/>
                              <w:color w:val="FFFFFF" w:themeColor="background1"/>
                              <w:sz w:val="24"/>
                              <w:szCs w:val="24"/>
                            </w:rPr>
                            <w:t>www.zell.mx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001AE" id="Rectángulo 17" o:spid="_x0000_s1026" style="position:absolute;margin-left:.75pt;margin-top:738.75pt;width:610.5pt;height:2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" fillcolor="#f7903b" strokecolor="#f2f2f2 [3041]" strokeweight="3pt">
              <v:shadow on="t" color="#895b01 [1609]" opacity=".5" offset="1pt"/>
              <v:textbox>
                <w:txbxContent>
                  <w:p w14:paraId="57909EE5" w14:textId="77777777" w:rsidR="001B6486" w:rsidRPr="002B63D2" w:rsidRDefault="001B6486" w:rsidP="001B6486">
                    <w:pPr>
                      <w:jc w:val="center"/>
                      <w:rPr>
                        <w:rFonts w:ascii="Century Gothic" w:hAnsi="Century Gothic"/>
                        <w:color w:val="FFFFFF" w:themeColor="background1"/>
                        <w:sz w:val="24"/>
                        <w:szCs w:val="24"/>
                      </w:rPr>
                    </w:pPr>
                    <w:r w:rsidRPr="002B63D2">
                      <w:rPr>
                        <w:rFonts w:ascii="Century Gothic" w:hAnsi="Century Gothic"/>
                        <w:color w:val="FFFFFF" w:themeColor="background1"/>
                        <w:sz w:val="24"/>
                        <w:szCs w:val="24"/>
                      </w:rPr>
                      <w:t>www.zell.mx</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E7A2C" w14:textId="77777777" w:rsidR="007E380F" w:rsidRDefault="007E380F" w:rsidP="00AB5770">
      <w:pPr>
        <w:spacing w:after="0" w:line="240" w:lineRule="auto"/>
      </w:pPr>
      <w:r>
        <w:separator/>
      </w:r>
    </w:p>
  </w:footnote>
  <w:footnote w:type="continuationSeparator" w:id="0">
    <w:p w14:paraId="76884761" w14:textId="77777777" w:rsidR="007E380F" w:rsidRDefault="007E380F" w:rsidP="00AB5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Ind w:w="-176" w:type="dxa"/>
      <w:tblLook w:val="04A0" w:firstRow="1" w:lastRow="0" w:firstColumn="1" w:lastColumn="0" w:noHBand="0" w:noVBand="1"/>
    </w:tblPr>
    <w:tblGrid>
      <w:gridCol w:w="1254"/>
      <w:gridCol w:w="7750"/>
    </w:tblGrid>
    <w:tr w:rsidR="004C0CB8" w:rsidRPr="00CD1AB4" w14:paraId="1A7A4DE9" w14:textId="77777777" w:rsidTr="0067220C">
      <w:trPr>
        <w:trHeight w:val="722"/>
      </w:trPr>
      <w:tc>
        <w:tcPr>
          <w:tcW w:w="1254" w:type="dxa"/>
          <w:vMerge w:val="restart"/>
        </w:tcPr>
        <w:p w14:paraId="79834279" w14:textId="77777777" w:rsidR="004C0CB8" w:rsidRPr="00CD1AB4" w:rsidRDefault="004C0CB8" w:rsidP="004C0CB8">
          <w:pPr>
            <w:pStyle w:val="Encabezado"/>
            <w:rPr>
              <w:rFonts w:ascii="Century Gothic" w:hAnsi="Century Gothic"/>
            </w:rPr>
          </w:pPr>
          <w:r>
            <w:rPr>
              <w:noProof/>
            </w:rPr>
            <w:drawing>
              <wp:anchor distT="0" distB="0" distL="114300" distR="114300" simplePos="0" relativeHeight="251687424" behindDoc="0" locked="0" layoutInCell="1" allowOverlap="1" wp14:anchorId="3F682ECA" wp14:editId="1AD7CDE2">
                <wp:simplePos x="0" y="0"/>
                <wp:positionH relativeFrom="column">
                  <wp:posOffset>-36830</wp:posOffset>
                </wp:positionH>
                <wp:positionV relativeFrom="paragraph">
                  <wp:posOffset>123825</wp:posOffset>
                </wp:positionV>
                <wp:extent cx="730250" cy="657225"/>
                <wp:effectExtent l="0" t="0" r="0" b="9525"/>
                <wp:wrapNone/>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523" t="27248" r="70808" b="27032"/>
                        <a:stretch/>
                      </pic:blipFill>
                      <pic:spPr bwMode="auto">
                        <a:xfrm>
                          <a:off x="0" y="0"/>
                          <a:ext cx="730250" cy="657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750" w:type="dxa"/>
        </w:tcPr>
        <w:p w14:paraId="3B9A2467" w14:textId="77777777" w:rsidR="004C0CB8" w:rsidRPr="00CD1AB4" w:rsidRDefault="004C0CB8" w:rsidP="004C0CB8">
          <w:pPr>
            <w:pStyle w:val="Encabezado"/>
            <w:jc w:val="center"/>
            <w:rPr>
              <w:rFonts w:ascii="Century Gothic" w:hAnsi="Century Gothic" w:cs="Arial"/>
              <w:b/>
              <w:sz w:val="24"/>
              <w:szCs w:val="24"/>
            </w:rPr>
          </w:pPr>
          <w:r w:rsidRPr="00CD1AB4">
            <w:rPr>
              <w:rFonts w:ascii="Century Gothic" w:hAnsi="Century Gothic" w:cs="Arial"/>
              <w:b/>
              <w:sz w:val="24"/>
              <w:szCs w:val="24"/>
            </w:rPr>
            <w:t>Nombre del documento:</w:t>
          </w:r>
        </w:p>
        <w:p w14:paraId="2373546B" w14:textId="77777777" w:rsidR="004C0CB8" w:rsidRPr="00CD1AB4" w:rsidRDefault="004C0CB8" w:rsidP="004C0CB8">
          <w:pPr>
            <w:pStyle w:val="Encabezado"/>
            <w:jc w:val="center"/>
            <w:rPr>
              <w:rFonts w:ascii="Century Gothic" w:hAnsi="Century Gothic" w:cs="Arial"/>
              <w:b/>
              <w:sz w:val="24"/>
              <w:szCs w:val="24"/>
            </w:rPr>
          </w:pPr>
          <w:r>
            <w:rPr>
              <w:rFonts w:ascii="Century Gothic" w:hAnsi="Century Gothic" w:cs="Arial"/>
              <w:b/>
              <w:sz w:val="24"/>
              <w:szCs w:val="24"/>
            </w:rPr>
            <w:t>C</w:t>
          </w:r>
          <w:r w:rsidRPr="002C2771">
            <w:rPr>
              <w:rFonts w:ascii="Century Gothic" w:hAnsi="Century Gothic" w:cs="Arial"/>
              <w:b/>
              <w:sz w:val="24"/>
              <w:szCs w:val="24"/>
            </w:rPr>
            <w:t>argar tabla de amortización personalizada.</w:t>
          </w:r>
        </w:p>
      </w:tc>
    </w:tr>
    <w:tr w:rsidR="004C0CB8" w:rsidRPr="00CD1AB4" w14:paraId="6725BA09" w14:textId="77777777" w:rsidTr="0067220C">
      <w:trPr>
        <w:trHeight w:val="237"/>
      </w:trPr>
      <w:tc>
        <w:tcPr>
          <w:tcW w:w="1254" w:type="dxa"/>
          <w:vMerge/>
        </w:tcPr>
        <w:p w14:paraId="610BB098" w14:textId="77777777" w:rsidR="004C0CB8" w:rsidRPr="00CD1AB4" w:rsidRDefault="004C0CB8" w:rsidP="004C0CB8">
          <w:pPr>
            <w:pStyle w:val="Encabezado"/>
            <w:rPr>
              <w:rFonts w:ascii="Century Gothic" w:hAnsi="Century Gothic"/>
            </w:rPr>
          </w:pPr>
        </w:p>
      </w:tc>
      <w:tc>
        <w:tcPr>
          <w:tcW w:w="7750" w:type="dxa"/>
          <w:shd w:val="clear" w:color="auto" w:fill="auto"/>
        </w:tcPr>
        <w:p w14:paraId="1882A5F7" w14:textId="77777777" w:rsidR="004C0CB8" w:rsidRPr="00CD1AB4" w:rsidRDefault="004C0CB8" w:rsidP="004C0CB8">
          <w:pPr>
            <w:pStyle w:val="Encabezado"/>
            <w:jc w:val="center"/>
            <w:rPr>
              <w:rFonts w:ascii="Century Gothic" w:hAnsi="Century Gothic"/>
            </w:rPr>
          </w:pPr>
          <w:r>
            <w:rPr>
              <w:rFonts w:ascii="Century Gothic" w:hAnsi="Century Gothic" w:cs="Arial"/>
            </w:rPr>
            <w:t>Versión</w:t>
          </w:r>
        </w:p>
      </w:tc>
    </w:tr>
    <w:tr w:rsidR="004C0CB8" w:rsidRPr="00CD1AB4" w14:paraId="75F47CE4" w14:textId="77777777" w:rsidTr="0067220C">
      <w:trPr>
        <w:trHeight w:val="231"/>
      </w:trPr>
      <w:tc>
        <w:tcPr>
          <w:tcW w:w="1254" w:type="dxa"/>
          <w:vMerge/>
        </w:tcPr>
        <w:p w14:paraId="2D5EEC26" w14:textId="77777777" w:rsidR="004C0CB8" w:rsidRPr="00CD1AB4" w:rsidRDefault="004C0CB8" w:rsidP="004C0CB8">
          <w:pPr>
            <w:pStyle w:val="Encabezado"/>
            <w:rPr>
              <w:rFonts w:ascii="Century Gothic" w:hAnsi="Century Gothic"/>
            </w:rPr>
          </w:pPr>
        </w:p>
      </w:tc>
      <w:tc>
        <w:tcPr>
          <w:tcW w:w="7750" w:type="dxa"/>
        </w:tcPr>
        <w:p w14:paraId="2D963177" w14:textId="77777777" w:rsidR="004C0CB8" w:rsidRPr="00CD1AB4" w:rsidRDefault="004C0CB8" w:rsidP="004C0CB8">
          <w:pPr>
            <w:pStyle w:val="Encabezado"/>
            <w:jc w:val="center"/>
            <w:rPr>
              <w:rFonts w:ascii="Century Gothic" w:hAnsi="Century Gothic"/>
            </w:rPr>
          </w:pPr>
          <w:r>
            <w:rPr>
              <w:rFonts w:ascii="Century Gothic" w:hAnsi="Century Gothic"/>
            </w:rPr>
            <w:t>00</w:t>
          </w:r>
        </w:p>
      </w:tc>
    </w:tr>
  </w:tbl>
  <w:p w14:paraId="3513188C" w14:textId="77777777" w:rsidR="009A637A" w:rsidRDefault="009A63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Ind w:w="-176" w:type="dxa"/>
      <w:tblLook w:val="04A0" w:firstRow="1" w:lastRow="0" w:firstColumn="1" w:lastColumn="0" w:noHBand="0" w:noVBand="1"/>
    </w:tblPr>
    <w:tblGrid>
      <w:gridCol w:w="1254"/>
      <w:gridCol w:w="7750"/>
    </w:tblGrid>
    <w:tr w:rsidR="00957E52" w:rsidRPr="00CD1AB4" w14:paraId="11415653" w14:textId="77777777" w:rsidTr="004C0CB8">
      <w:trPr>
        <w:trHeight w:val="722"/>
      </w:trPr>
      <w:tc>
        <w:tcPr>
          <w:tcW w:w="1254" w:type="dxa"/>
          <w:vMerge w:val="restart"/>
        </w:tcPr>
        <w:p w14:paraId="03A856D2" w14:textId="54545B2D" w:rsidR="00957E52" w:rsidRPr="00CD1AB4" w:rsidRDefault="00EF4FF1" w:rsidP="00957E52">
          <w:pPr>
            <w:pStyle w:val="Encabezado"/>
            <w:rPr>
              <w:rFonts w:ascii="Century Gothic" w:hAnsi="Century Gothic"/>
            </w:rPr>
          </w:pPr>
          <w:r>
            <w:rPr>
              <w:noProof/>
            </w:rPr>
            <w:drawing>
              <wp:anchor distT="0" distB="0" distL="114300" distR="114300" simplePos="0" relativeHeight="251677184" behindDoc="0" locked="0" layoutInCell="1" allowOverlap="1" wp14:anchorId="558D5EBC" wp14:editId="61F984F1">
                <wp:simplePos x="0" y="0"/>
                <wp:positionH relativeFrom="column">
                  <wp:posOffset>-36830</wp:posOffset>
                </wp:positionH>
                <wp:positionV relativeFrom="paragraph">
                  <wp:posOffset>123825</wp:posOffset>
                </wp:positionV>
                <wp:extent cx="730250" cy="657225"/>
                <wp:effectExtent l="0" t="0" r="0" b="952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a:extLst>
                            <a:ext uri="{28A0092B-C50C-407E-A947-70E740481C1C}">
                              <a14:useLocalDpi xmlns:a14="http://schemas.microsoft.com/office/drawing/2010/main" val="0"/>
                            </a:ext>
                          </a:extLst>
                        </a:blip>
                        <a:srcRect l="10523" t="27248" r="70808" b="27032"/>
                        <a:stretch/>
                      </pic:blipFill>
                      <pic:spPr bwMode="auto">
                        <a:xfrm>
                          <a:off x="0" y="0"/>
                          <a:ext cx="730250" cy="657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750" w:type="dxa"/>
        </w:tcPr>
        <w:p w14:paraId="5304A9BE" w14:textId="77777777" w:rsidR="00B87A4A" w:rsidRPr="00CD1AB4" w:rsidRDefault="00B87A4A" w:rsidP="00B87A4A">
          <w:pPr>
            <w:pStyle w:val="Encabezado"/>
            <w:jc w:val="center"/>
            <w:rPr>
              <w:rFonts w:ascii="Century Gothic" w:hAnsi="Century Gothic" w:cs="Arial"/>
              <w:b/>
              <w:sz w:val="24"/>
              <w:szCs w:val="24"/>
            </w:rPr>
          </w:pPr>
          <w:r w:rsidRPr="00CD1AB4">
            <w:rPr>
              <w:rFonts w:ascii="Century Gothic" w:hAnsi="Century Gothic" w:cs="Arial"/>
              <w:b/>
              <w:sz w:val="24"/>
              <w:szCs w:val="24"/>
            </w:rPr>
            <w:t>Nombre del documento:</w:t>
          </w:r>
        </w:p>
        <w:p w14:paraId="58CB7B2D" w14:textId="3F7142B6" w:rsidR="00957E52" w:rsidRPr="00CD1AB4" w:rsidRDefault="004C0CB8" w:rsidP="002C2771">
          <w:pPr>
            <w:pStyle w:val="Encabezado"/>
            <w:jc w:val="center"/>
            <w:rPr>
              <w:rFonts w:ascii="Century Gothic" w:hAnsi="Century Gothic" w:cs="Arial"/>
              <w:b/>
              <w:sz w:val="24"/>
              <w:szCs w:val="24"/>
            </w:rPr>
          </w:pPr>
          <w:r>
            <w:rPr>
              <w:rFonts w:ascii="Century Gothic" w:hAnsi="Century Gothic" w:cs="Arial"/>
              <w:b/>
              <w:sz w:val="24"/>
              <w:szCs w:val="24"/>
            </w:rPr>
            <w:t>C</w:t>
          </w:r>
          <w:r w:rsidR="002C2771" w:rsidRPr="002C2771">
            <w:rPr>
              <w:rFonts w:ascii="Century Gothic" w:hAnsi="Century Gothic" w:cs="Arial"/>
              <w:b/>
              <w:sz w:val="24"/>
              <w:szCs w:val="24"/>
            </w:rPr>
            <w:t>argar tabla de amortización personalizada</w:t>
          </w:r>
          <w:r w:rsidR="00B87A4A" w:rsidRPr="002C2771">
            <w:rPr>
              <w:rFonts w:ascii="Century Gothic" w:hAnsi="Century Gothic" w:cs="Arial"/>
              <w:b/>
              <w:sz w:val="24"/>
              <w:szCs w:val="24"/>
            </w:rPr>
            <w:t>.</w:t>
          </w:r>
        </w:p>
      </w:tc>
    </w:tr>
    <w:tr w:rsidR="004C0CB8" w:rsidRPr="00CD1AB4" w14:paraId="7A62E78A" w14:textId="77777777" w:rsidTr="004C0CB8">
      <w:trPr>
        <w:trHeight w:val="237"/>
      </w:trPr>
      <w:tc>
        <w:tcPr>
          <w:tcW w:w="1254" w:type="dxa"/>
          <w:vMerge/>
        </w:tcPr>
        <w:p w14:paraId="129973FD" w14:textId="77777777" w:rsidR="004C0CB8" w:rsidRPr="00CD1AB4" w:rsidRDefault="004C0CB8" w:rsidP="00957E52">
          <w:pPr>
            <w:pStyle w:val="Encabezado"/>
            <w:rPr>
              <w:rFonts w:ascii="Century Gothic" w:hAnsi="Century Gothic"/>
            </w:rPr>
          </w:pPr>
        </w:p>
      </w:tc>
      <w:tc>
        <w:tcPr>
          <w:tcW w:w="7750" w:type="dxa"/>
          <w:shd w:val="clear" w:color="auto" w:fill="auto"/>
        </w:tcPr>
        <w:p w14:paraId="332DAD6C" w14:textId="2BFAF35D" w:rsidR="004C0CB8" w:rsidRPr="00CD1AB4" w:rsidRDefault="004C0CB8" w:rsidP="00957E52">
          <w:pPr>
            <w:pStyle w:val="Encabezado"/>
            <w:jc w:val="center"/>
            <w:rPr>
              <w:rFonts w:ascii="Century Gothic" w:hAnsi="Century Gothic"/>
            </w:rPr>
          </w:pPr>
          <w:r>
            <w:rPr>
              <w:rFonts w:ascii="Century Gothic" w:hAnsi="Century Gothic" w:cs="Arial"/>
            </w:rPr>
            <w:t>Versión</w:t>
          </w:r>
        </w:p>
      </w:tc>
    </w:tr>
    <w:tr w:rsidR="004C0CB8" w:rsidRPr="00CD1AB4" w14:paraId="6D5258B5" w14:textId="77777777" w:rsidTr="004312C9">
      <w:trPr>
        <w:trHeight w:val="231"/>
      </w:trPr>
      <w:tc>
        <w:tcPr>
          <w:tcW w:w="1254" w:type="dxa"/>
          <w:vMerge/>
        </w:tcPr>
        <w:p w14:paraId="3F599B22" w14:textId="77777777" w:rsidR="004C0CB8" w:rsidRPr="00CD1AB4" w:rsidRDefault="004C0CB8" w:rsidP="00957E52">
          <w:pPr>
            <w:pStyle w:val="Encabezado"/>
            <w:rPr>
              <w:rFonts w:ascii="Century Gothic" w:hAnsi="Century Gothic"/>
            </w:rPr>
          </w:pPr>
        </w:p>
      </w:tc>
      <w:tc>
        <w:tcPr>
          <w:tcW w:w="7750" w:type="dxa"/>
        </w:tcPr>
        <w:p w14:paraId="3A085930" w14:textId="6A2C36FE" w:rsidR="004C0CB8" w:rsidRPr="00CD1AB4" w:rsidRDefault="004C0CB8" w:rsidP="00EF4FF1">
          <w:pPr>
            <w:pStyle w:val="Encabezado"/>
            <w:jc w:val="center"/>
            <w:rPr>
              <w:rFonts w:ascii="Century Gothic" w:hAnsi="Century Gothic"/>
            </w:rPr>
          </w:pPr>
          <w:r>
            <w:rPr>
              <w:rFonts w:ascii="Century Gothic" w:hAnsi="Century Gothic"/>
            </w:rPr>
            <w:t>00</w:t>
          </w:r>
        </w:p>
      </w:tc>
    </w:tr>
  </w:tbl>
  <w:p w14:paraId="30347336" w14:textId="0519870C" w:rsidR="009629E2" w:rsidRDefault="003044E1" w:rsidP="003044E1">
    <w:pPr>
      <w:pStyle w:val="Encabezado"/>
      <w:tabs>
        <w:tab w:val="clear" w:pos="4419"/>
        <w:tab w:val="clear" w:pos="8838"/>
        <w:tab w:val="left" w:pos="15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00C0"/>
    <w:multiLevelType w:val="multilevel"/>
    <w:tmpl w:val="6932FF7A"/>
    <w:lvl w:ilvl="0">
      <w:start w:val="1"/>
      <w:numFmt w:val="decimal"/>
      <w:lvlText w:val="%1."/>
      <w:lvlJc w:val="left"/>
      <w:pPr>
        <w:ind w:left="720" w:hanging="360"/>
      </w:pPr>
      <w:rPr>
        <w:rFonts w:hint="default"/>
      </w:rPr>
    </w:lvl>
    <w:lvl w:ilvl="1">
      <w:start w:val="1"/>
      <w:numFmt w:val="decimal"/>
      <w:isLgl/>
      <w:lvlText w:val="%1.%2"/>
      <w:lvlJc w:val="left"/>
      <w:pPr>
        <w:ind w:left="1854" w:hanging="720"/>
      </w:pPr>
      <w:rPr>
        <w:rFonts w:hint="default"/>
      </w:rPr>
    </w:lvl>
    <w:lvl w:ilvl="2">
      <w:start w:val="1"/>
      <w:numFmt w:val="decimal"/>
      <w:isLgl/>
      <w:lvlText w:val="%1.%2.%3"/>
      <w:lvlJc w:val="left"/>
      <w:pPr>
        <w:ind w:left="2356" w:hanging="1080"/>
      </w:pPr>
      <w:rPr>
        <w:rFonts w:hint="default"/>
      </w:rPr>
    </w:lvl>
    <w:lvl w:ilvl="3">
      <w:start w:val="1"/>
      <w:numFmt w:val="decimal"/>
      <w:isLgl/>
      <w:lvlText w:val="%1.%2.%3.%4"/>
      <w:lvlJc w:val="left"/>
      <w:pPr>
        <w:ind w:left="2356"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0490C66"/>
    <w:multiLevelType w:val="hybridMultilevel"/>
    <w:tmpl w:val="3F46EC0A"/>
    <w:lvl w:ilvl="0" w:tplc="5B16B88A">
      <w:start w:val="2"/>
      <w:numFmt w:val="bullet"/>
      <w:lvlText w:val="-"/>
      <w:lvlJc w:val="left"/>
      <w:pPr>
        <w:ind w:left="720" w:hanging="360"/>
      </w:pPr>
      <w:rPr>
        <w:rFonts w:ascii="Arial" w:eastAsia="Wingdings-Regular"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0730B8"/>
    <w:multiLevelType w:val="hybridMultilevel"/>
    <w:tmpl w:val="91063D54"/>
    <w:lvl w:ilvl="0" w:tplc="5B16B88A">
      <w:start w:val="2"/>
      <w:numFmt w:val="bullet"/>
      <w:lvlText w:val="-"/>
      <w:lvlJc w:val="left"/>
      <w:pPr>
        <w:ind w:left="720" w:hanging="360"/>
      </w:pPr>
      <w:rPr>
        <w:rFonts w:ascii="Arial" w:eastAsia="Wingdings-Regular"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240E57"/>
    <w:multiLevelType w:val="hybridMultilevel"/>
    <w:tmpl w:val="BBA646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516BB0"/>
    <w:multiLevelType w:val="multilevel"/>
    <w:tmpl w:val="376EE7A6"/>
    <w:lvl w:ilvl="0">
      <w:start w:val="1"/>
      <w:numFmt w:val="decimal"/>
      <w:lvlText w:val="%1."/>
      <w:lvlJc w:val="left"/>
      <w:pPr>
        <w:ind w:left="720" w:hanging="360"/>
      </w:pPr>
      <w:rPr>
        <w:rFonts w:hint="default"/>
        <w:b/>
        <w:sz w:val="28"/>
        <w:szCs w:val="28"/>
      </w:rPr>
    </w:lvl>
    <w:lvl w:ilvl="1">
      <w:start w:val="1"/>
      <w:numFmt w:val="decimal"/>
      <w:isLgl/>
      <w:lvlText w:val="%1.%2"/>
      <w:lvlJc w:val="left"/>
      <w:pPr>
        <w:ind w:left="1104" w:hanging="384"/>
      </w:pPr>
      <w:rPr>
        <w:rFonts w:hint="default"/>
        <w:b/>
        <w:color w:val="auto"/>
      </w:rPr>
    </w:lvl>
    <w:lvl w:ilvl="2">
      <w:start w:val="1"/>
      <w:numFmt w:val="lowerLetter"/>
      <w:lvlText w:val="%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77C4FAF"/>
    <w:multiLevelType w:val="multilevel"/>
    <w:tmpl w:val="6932FF7A"/>
    <w:lvl w:ilvl="0">
      <w:start w:val="1"/>
      <w:numFmt w:val="decimal"/>
      <w:lvlText w:val="%1."/>
      <w:lvlJc w:val="left"/>
      <w:pPr>
        <w:ind w:left="720" w:hanging="360"/>
      </w:pPr>
      <w:rPr>
        <w:rFonts w:hint="default"/>
      </w:rPr>
    </w:lvl>
    <w:lvl w:ilvl="1">
      <w:start w:val="1"/>
      <w:numFmt w:val="decimal"/>
      <w:isLgl/>
      <w:lvlText w:val="%1.%2"/>
      <w:lvlJc w:val="left"/>
      <w:pPr>
        <w:ind w:left="1854" w:hanging="720"/>
      </w:pPr>
      <w:rPr>
        <w:rFonts w:hint="default"/>
      </w:rPr>
    </w:lvl>
    <w:lvl w:ilvl="2">
      <w:start w:val="1"/>
      <w:numFmt w:val="decimal"/>
      <w:isLgl/>
      <w:lvlText w:val="%1.%2.%3"/>
      <w:lvlJc w:val="left"/>
      <w:pPr>
        <w:ind w:left="2356" w:hanging="1080"/>
      </w:pPr>
      <w:rPr>
        <w:rFonts w:hint="default"/>
      </w:rPr>
    </w:lvl>
    <w:lvl w:ilvl="3">
      <w:start w:val="1"/>
      <w:numFmt w:val="decimal"/>
      <w:isLgl/>
      <w:lvlText w:val="%1.%2.%3.%4"/>
      <w:lvlJc w:val="left"/>
      <w:pPr>
        <w:ind w:left="2356"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17D33B1A"/>
    <w:multiLevelType w:val="hybridMultilevel"/>
    <w:tmpl w:val="968E31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327D1D"/>
    <w:multiLevelType w:val="hybridMultilevel"/>
    <w:tmpl w:val="362A3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5663FF"/>
    <w:multiLevelType w:val="hybridMultilevel"/>
    <w:tmpl w:val="EADEE958"/>
    <w:lvl w:ilvl="0" w:tplc="6BD8AFDA">
      <w:numFmt w:val="bullet"/>
      <w:lvlText w:val=""/>
      <w:lvlJc w:val="left"/>
      <w:pPr>
        <w:ind w:left="1080" w:hanging="360"/>
      </w:pPr>
      <w:rPr>
        <w:rFonts w:ascii="Symbol" w:eastAsiaTheme="minorHAnsi" w:hAnsi="Symbo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1FA248CB"/>
    <w:multiLevelType w:val="hybridMultilevel"/>
    <w:tmpl w:val="CAAC9E22"/>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0" w15:restartNumberingAfterBreak="0">
    <w:nsid w:val="20593FFC"/>
    <w:multiLevelType w:val="hybridMultilevel"/>
    <w:tmpl w:val="B66CE0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F187B31"/>
    <w:multiLevelType w:val="multilevel"/>
    <w:tmpl w:val="BC965D5A"/>
    <w:lvl w:ilvl="0">
      <w:start w:val="1"/>
      <w:numFmt w:val="decimal"/>
      <w:lvlText w:val="%1."/>
      <w:lvlJc w:val="left"/>
      <w:pPr>
        <w:ind w:left="1494" w:hanging="360"/>
      </w:pPr>
      <w:rPr>
        <w:rFonts w:hint="default"/>
        <w:b/>
        <w:sz w:val="28"/>
        <w:szCs w:val="28"/>
      </w:rPr>
    </w:lvl>
    <w:lvl w:ilvl="1">
      <w:start w:val="1"/>
      <w:numFmt w:val="decimal"/>
      <w:isLgl/>
      <w:lvlText w:val="%1.%2"/>
      <w:lvlJc w:val="left"/>
      <w:pPr>
        <w:ind w:left="1104" w:hanging="384"/>
      </w:pPr>
      <w:rPr>
        <w:rFonts w:hint="default"/>
        <w:b/>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1EB4AB1"/>
    <w:multiLevelType w:val="hybridMultilevel"/>
    <w:tmpl w:val="589025DA"/>
    <w:lvl w:ilvl="0" w:tplc="0C0A000F">
      <w:start w:val="1"/>
      <w:numFmt w:val="decimal"/>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13" w15:restartNumberingAfterBreak="0">
    <w:nsid w:val="38012D9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9A5E88"/>
    <w:multiLevelType w:val="hybridMultilevel"/>
    <w:tmpl w:val="BCAA43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B20612C"/>
    <w:multiLevelType w:val="multilevel"/>
    <w:tmpl w:val="EB3E6C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CD418B3"/>
    <w:multiLevelType w:val="hybridMultilevel"/>
    <w:tmpl w:val="61EABA0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E3F1CA7"/>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C23E88"/>
    <w:multiLevelType w:val="hybridMultilevel"/>
    <w:tmpl w:val="5AACE288"/>
    <w:lvl w:ilvl="0" w:tplc="0C0A0001">
      <w:start w:val="1"/>
      <w:numFmt w:val="bullet"/>
      <w:lvlText w:val=""/>
      <w:lvlJc w:val="left"/>
      <w:pPr>
        <w:ind w:left="787" w:hanging="360"/>
      </w:pPr>
      <w:rPr>
        <w:rFonts w:ascii="Symbol" w:hAnsi="Symbol" w:hint="default"/>
      </w:rPr>
    </w:lvl>
    <w:lvl w:ilvl="1" w:tplc="0C0A0003" w:tentative="1">
      <w:start w:val="1"/>
      <w:numFmt w:val="bullet"/>
      <w:lvlText w:val="o"/>
      <w:lvlJc w:val="left"/>
      <w:pPr>
        <w:ind w:left="1507" w:hanging="360"/>
      </w:pPr>
      <w:rPr>
        <w:rFonts w:ascii="Courier New" w:hAnsi="Courier New" w:cs="Courier New" w:hint="default"/>
      </w:rPr>
    </w:lvl>
    <w:lvl w:ilvl="2" w:tplc="0C0A0005" w:tentative="1">
      <w:start w:val="1"/>
      <w:numFmt w:val="bullet"/>
      <w:lvlText w:val=""/>
      <w:lvlJc w:val="left"/>
      <w:pPr>
        <w:ind w:left="2227" w:hanging="360"/>
      </w:pPr>
      <w:rPr>
        <w:rFonts w:ascii="Wingdings" w:hAnsi="Wingdings" w:hint="default"/>
      </w:rPr>
    </w:lvl>
    <w:lvl w:ilvl="3" w:tplc="0C0A0001" w:tentative="1">
      <w:start w:val="1"/>
      <w:numFmt w:val="bullet"/>
      <w:lvlText w:val=""/>
      <w:lvlJc w:val="left"/>
      <w:pPr>
        <w:ind w:left="2947" w:hanging="360"/>
      </w:pPr>
      <w:rPr>
        <w:rFonts w:ascii="Symbol" w:hAnsi="Symbol" w:hint="default"/>
      </w:rPr>
    </w:lvl>
    <w:lvl w:ilvl="4" w:tplc="0C0A0003" w:tentative="1">
      <w:start w:val="1"/>
      <w:numFmt w:val="bullet"/>
      <w:lvlText w:val="o"/>
      <w:lvlJc w:val="left"/>
      <w:pPr>
        <w:ind w:left="3667" w:hanging="360"/>
      </w:pPr>
      <w:rPr>
        <w:rFonts w:ascii="Courier New" w:hAnsi="Courier New" w:cs="Courier New" w:hint="default"/>
      </w:rPr>
    </w:lvl>
    <w:lvl w:ilvl="5" w:tplc="0C0A0005" w:tentative="1">
      <w:start w:val="1"/>
      <w:numFmt w:val="bullet"/>
      <w:lvlText w:val=""/>
      <w:lvlJc w:val="left"/>
      <w:pPr>
        <w:ind w:left="4387" w:hanging="360"/>
      </w:pPr>
      <w:rPr>
        <w:rFonts w:ascii="Wingdings" w:hAnsi="Wingdings" w:hint="default"/>
      </w:rPr>
    </w:lvl>
    <w:lvl w:ilvl="6" w:tplc="0C0A0001" w:tentative="1">
      <w:start w:val="1"/>
      <w:numFmt w:val="bullet"/>
      <w:lvlText w:val=""/>
      <w:lvlJc w:val="left"/>
      <w:pPr>
        <w:ind w:left="5107" w:hanging="360"/>
      </w:pPr>
      <w:rPr>
        <w:rFonts w:ascii="Symbol" w:hAnsi="Symbol" w:hint="default"/>
      </w:rPr>
    </w:lvl>
    <w:lvl w:ilvl="7" w:tplc="0C0A0003" w:tentative="1">
      <w:start w:val="1"/>
      <w:numFmt w:val="bullet"/>
      <w:lvlText w:val="o"/>
      <w:lvlJc w:val="left"/>
      <w:pPr>
        <w:ind w:left="5827" w:hanging="360"/>
      </w:pPr>
      <w:rPr>
        <w:rFonts w:ascii="Courier New" w:hAnsi="Courier New" w:cs="Courier New" w:hint="default"/>
      </w:rPr>
    </w:lvl>
    <w:lvl w:ilvl="8" w:tplc="0C0A0005" w:tentative="1">
      <w:start w:val="1"/>
      <w:numFmt w:val="bullet"/>
      <w:lvlText w:val=""/>
      <w:lvlJc w:val="left"/>
      <w:pPr>
        <w:ind w:left="6547" w:hanging="360"/>
      </w:pPr>
      <w:rPr>
        <w:rFonts w:ascii="Wingdings" w:hAnsi="Wingdings" w:hint="default"/>
      </w:rPr>
    </w:lvl>
  </w:abstractNum>
  <w:abstractNum w:abstractNumId="19" w15:restartNumberingAfterBreak="0">
    <w:nsid w:val="666207A0"/>
    <w:multiLevelType w:val="hybridMultilevel"/>
    <w:tmpl w:val="4FBE8292"/>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4CC76C1"/>
    <w:multiLevelType w:val="multilevel"/>
    <w:tmpl w:val="73AAB860"/>
    <w:lvl w:ilvl="0">
      <w:start w:val="1"/>
      <w:numFmt w:val="decimal"/>
      <w:lvlText w:val="%1."/>
      <w:lvlJc w:val="left"/>
      <w:pPr>
        <w:ind w:left="720" w:hanging="360"/>
      </w:pPr>
      <w:rPr>
        <w:rFonts w:hint="default"/>
        <w:b/>
        <w:sz w:val="28"/>
        <w:szCs w:val="28"/>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7521392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81471E5"/>
    <w:multiLevelType w:val="hybridMultilevel"/>
    <w:tmpl w:val="79401180"/>
    <w:lvl w:ilvl="0" w:tplc="0C0A000F">
      <w:start w:val="1"/>
      <w:numFmt w:val="decimal"/>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23" w15:restartNumberingAfterBreak="0">
    <w:nsid w:val="78844529"/>
    <w:multiLevelType w:val="hybridMultilevel"/>
    <w:tmpl w:val="10E8F6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D550AAF"/>
    <w:multiLevelType w:val="multilevel"/>
    <w:tmpl w:val="5CD027BA"/>
    <w:lvl w:ilvl="0">
      <w:start w:val="4"/>
      <w:numFmt w:val="decimal"/>
      <w:lvlText w:val="%1."/>
      <w:lvlJc w:val="left"/>
      <w:pPr>
        <w:ind w:left="1068" w:hanging="360"/>
      </w:pPr>
      <w:rPr>
        <w:rFonts w:hint="default"/>
      </w:rPr>
    </w:lvl>
    <w:lvl w:ilvl="1">
      <w:start w:val="4"/>
      <w:numFmt w:val="decimal"/>
      <w:isLgl/>
      <w:lvlText w:val="%1.%2"/>
      <w:lvlJc w:val="left"/>
      <w:pPr>
        <w:ind w:left="2202" w:hanging="720"/>
      </w:pPr>
      <w:rPr>
        <w:rFonts w:hint="default"/>
      </w:rPr>
    </w:lvl>
    <w:lvl w:ilvl="2">
      <w:start w:val="1"/>
      <w:numFmt w:val="decimal"/>
      <w:isLgl/>
      <w:lvlText w:val="%1.%2.%3"/>
      <w:lvlJc w:val="left"/>
      <w:pPr>
        <w:ind w:left="2279" w:hanging="108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508" w:hanging="1800"/>
      </w:pPr>
      <w:rPr>
        <w:rFonts w:hint="default"/>
      </w:rPr>
    </w:lvl>
    <w:lvl w:ilvl="6">
      <w:start w:val="1"/>
      <w:numFmt w:val="decimal"/>
      <w:isLgl/>
      <w:lvlText w:val="%1.%2.%3.%4.%5.%6.%7"/>
      <w:lvlJc w:val="left"/>
      <w:pPr>
        <w:ind w:left="2868" w:hanging="216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3228" w:hanging="2520"/>
      </w:pPr>
      <w:rPr>
        <w:rFonts w:hint="default"/>
      </w:rPr>
    </w:lvl>
  </w:abstractNum>
  <w:abstractNum w:abstractNumId="25" w15:restartNumberingAfterBreak="0">
    <w:nsid w:val="7E4C745A"/>
    <w:multiLevelType w:val="hybridMultilevel"/>
    <w:tmpl w:val="F94216A4"/>
    <w:lvl w:ilvl="0" w:tplc="5B16B88A">
      <w:start w:val="2"/>
      <w:numFmt w:val="bullet"/>
      <w:lvlText w:val="-"/>
      <w:lvlJc w:val="left"/>
      <w:pPr>
        <w:ind w:left="720" w:hanging="360"/>
      </w:pPr>
      <w:rPr>
        <w:rFonts w:ascii="Arial" w:eastAsia="Wingdings-Regular"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20"/>
  </w:num>
  <w:num w:numId="3">
    <w:abstractNumId w:val="22"/>
  </w:num>
  <w:num w:numId="4">
    <w:abstractNumId w:val="12"/>
  </w:num>
  <w:num w:numId="5">
    <w:abstractNumId w:val="9"/>
  </w:num>
  <w:num w:numId="6">
    <w:abstractNumId w:val="21"/>
  </w:num>
  <w:num w:numId="7">
    <w:abstractNumId w:val="13"/>
  </w:num>
  <w:num w:numId="8">
    <w:abstractNumId w:val="19"/>
  </w:num>
  <w:num w:numId="9">
    <w:abstractNumId w:val="4"/>
  </w:num>
  <w:num w:numId="10">
    <w:abstractNumId w:val="8"/>
  </w:num>
  <w:num w:numId="11">
    <w:abstractNumId w:val="10"/>
  </w:num>
  <w:num w:numId="12">
    <w:abstractNumId w:val="3"/>
  </w:num>
  <w:num w:numId="13">
    <w:abstractNumId w:val="14"/>
  </w:num>
  <w:num w:numId="14">
    <w:abstractNumId w:val="17"/>
  </w:num>
  <w:num w:numId="15">
    <w:abstractNumId w:val="15"/>
  </w:num>
  <w:num w:numId="16">
    <w:abstractNumId w:val="23"/>
  </w:num>
  <w:num w:numId="17">
    <w:abstractNumId w:val="1"/>
  </w:num>
  <w:num w:numId="18">
    <w:abstractNumId w:val="25"/>
  </w:num>
  <w:num w:numId="19">
    <w:abstractNumId w:val="2"/>
  </w:num>
  <w:num w:numId="20">
    <w:abstractNumId w:val="6"/>
  </w:num>
  <w:num w:numId="21">
    <w:abstractNumId w:val="18"/>
  </w:num>
  <w:num w:numId="22">
    <w:abstractNumId w:val="16"/>
  </w:num>
  <w:num w:numId="23">
    <w:abstractNumId w:val="0"/>
  </w:num>
  <w:num w:numId="24">
    <w:abstractNumId w:val="24"/>
  </w:num>
  <w:num w:numId="25">
    <w:abstractNumId w:val="5"/>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770"/>
    <w:rsid w:val="000008FC"/>
    <w:rsid w:val="00000BC5"/>
    <w:rsid w:val="000017DA"/>
    <w:rsid w:val="0000332E"/>
    <w:rsid w:val="00005A71"/>
    <w:rsid w:val="00011FFE"/>
    <w:rsid w:val="00017D6A"/>
    <w:rsid w:val="00031494"/>
    <w:rsid w:val="000355F3"/>
    <w:rsid w:val="0004130B"/>
    <w:rsid w:val="0007529B"/>
    <w:rsid w:val="00085612"/>
    <w:rsid w:val="00087D8B"/>
    <w:rsid w:val="0009170D"/>
    <w:rsid w:val="0009406E"/>
    <w:rsid w:val="000A5FF8"/>
    <w:rsid w:val="000B1F02"/>
    <w:rsid w:val="000D5418"/>
    <w:rsid w:val="000D5525"/>
    <w:rsid w:val="000D5C89"/>
    <w:rsid w:val="000E0268"/>
    <w:rsid w:val="000E7C5C"/>
    <w:rsid w:val="000F0ECC"/>
    <w:rsid w:val="000F3D70"/>
    <w:rsid w:val="000F531A"/>
    <w:rsid w:val="000F670E"/>
    <w:rsid w:val="00101F9B"/>
    <w:rsid w:val="00103713"/>
    <w:rsid w:val="0010547F"/>
    <w:rsid w:val="00105EDF"/>
    <w:rsid w:val="0010619C"/>
    <w:rsid w:val="00126B88"/>
    <w:rsid w:val="00140C1F"/>
    <w:rsid w:val="00147183"/>
    <w:rsid w:val="0014782C"/>
    <w:rsid w:val="00152882"/>
    <w:rsid w:val="001567DD"/>
    <w:rsid w:val="001605B2"/>
    <w:rsid w:val="001671A2"/>
    <w:rsid w:val="001825E6"/>
    <w:rsid w:val="00182D04"/>
    <w:rsid w:val="00186957"/>
    <w:rsid w:val="0019269C"/>
    <w:rsid w:val="00193847"/>
    <w:rsid w:val="00196FB0"/>
    <w:rsid w:val="001B4BCB"/>
    <w:rsid w:val="001B6486"/>
    <w:rsid w:val="001D341C"/>
    <w:rsid w:val="001D515F"/>
    <w:rsid w:val="001E06D5"/>
    <w:rsid w:val="001E4710"/>
    <w:rsid w:val="001E48CC"/>
    <w:rsid w:val="001F08AA"/>
    <w:rsid w:val="002152DE"/>
    <w:rsid w:val="002240BA"/>
    <w:rsid w:val="00236DB1"/>
    <w:rsid w:val="00237BC1"/>
    <w:rsid w:val="00252EF1"/>
    <w:rsid w:val="0025422D"/>
    <w:rsid w:val="00260979"/>
    <w:rsid w:val="00262900"/>
    <w:rsid w:val="00265E8D"/>
    <w:rsid w:val="0026708B"/>
    <w:rsid w:val="00273137"/>
    <w:rsid w:val="00275F7C"/>
    <w:rsid w:val="002762B9"/>
    <w:rsid w:val="002770B5"/>
    <w:rsid w:val="00277A05"/>
    <w:rsid w:val="00282EB6"/>
    <w:rsid w:val="002850F4"/>
    <w:rsid w:val="00290351"/>
    <w:rsid w:val="00294FC7"/>
    <w:rsid w:val="002A0180"/>
    <w:rsid w:val="002A53BD"/>
    <w:rsid w:val="002B41FE"/>
    <w:rsid w:val="002B43AA"/>
    <w:rsid w:val="002B6545"/>
    <w:rsid w:val="002C2771"/>
    <w:rsid w:val="002C2933"/>
    <w:rsid w:val="002C5DDB"/>
    <w:rsid w:val="002E63FB"/>
    <w:rsid w:val="002E74E6"/>
    <w:rsid w:val="002F5815"/>
    <w:rsid w:val="002F5B93"/>
    <w:rsid w:val="00303230"/>
    <w:rsid w:val="003044E1"/>
    <w:rsid w:val="0031367F"/>
    <w:rsid w:val="0031383D"/>
    <w:rsid w:val="00314DB5"/>
    <w:rsid w:val="00316239"/>
    <w:rsid w:val="003305DC"/>
    <w:rsid w:val="0033094A"/>
    <w:rsid w:val="00337C82"/>
    <w:rsid w:val="00343A33"/>
    <w:rsid w:val="00345F62"/>
    <w:rsid w:val="0035073E"/>
    <w:rsid w:val="00386123"/>
    <w:rsid w:val="00393C0A"/>
    <w:rsid w:val="00394BF1"/>
    <w:rsid w:val="0039633B"/>
    <w:rsid w:val="003977B1"/>
    <w:rsid w:val="003A425A"/>
    <w:rsid w:val="003A5589"/>
    <w:rsid w:val="003B4591"/>
    <w:rsid w:val="003C4705"/>
    <w:rsid w:val="003D6DA4"/>
    <w:rsid w:val="003E393C"/>
    <w:rsid w:val="003F4654"/>
    <w:rsid w:val="00430880"/>
    <w:rsid w:val="00433EDB"/>
    <w:rsid w:val="004421DE"/>
    <w:rsid w:val="00442793"/>
    <w:rsid w:val="004463EC"/>
    <w:rsid w:val="00447A98"/>
    <w:rsid w:val="00451E03"/>
    <w:rsid w:val="00461194"/>
    <w:rsid w:val="004760CC"/>
    <w:rsid w:val="00481857"/>
    <w:rsid w:val="004860AA"/>
    <w:rsid w:val="004937B1"/>
    <w:rsid w:val="004A40C5"/>
    <w:rsid w:val="004B7D12"/>
    <w:rsid w:val="004C0CB8"/>
    <w:rsid w:val="004C2134"/>
    <w:rsid w:val="004C47CB"/>
    <w:rsid w:val="004C7BC8"/>
    <w:rsid w:val="004D7250"/>
    <w:rsid w:val="004F3D37"/>
    <w:rsid w:val="004F581D"/>
    <w:rsid w:val="00501F56"/>
    <w:rsid w:val="00505B29"/>
    <w:rsid w:val="00505B98"/>
    <w:rsid w:val="00511E83"/>
    <w:rsid w:val="00537172"/>
    <w:rsid w:val="00543ED2"/>
    <w:rsid w:val="00544BA4"/>
    <w:rsid w:val="005460B6"/>
    <w:rsid w:val="0055432A"/>
    <w:rsid w:val="00572B3B"/>
    <w:rsid w:val="00573AA1"/>
    <w:rsid w:val="005763FD"/>
    <w:rsid w:val="005862DD"/>
    <w:rsid w:val="00587F86"/>
    <w:rsid w:val="0059041A"/>
    <w:rsid w:val="00594DBC"/>
    <w:rsid w:val="005A3E62"/>
    <w:rsid w:val="005A5581"/>
    <w:rsid w:val="005B2197"/>
    <w:rsid w:val="005C1E46"/>
    <w:rsid w:val="005C7C14"/>
    <w:rsid w:val="005D3483"/>
    <w:rsid w:val="005D50B8"/>
    <w:rsid w:val="005D5D61"/>
    <w:rsid w:val="005D6B04"/>
    <w:rsid w:val="005D7703"/>
    <w:rsid w:val="005E1818"/>
    <w:rsid w:val="005F15AD"/>
    <w:rsid w:val="00603D68"/>
    <w:rsid w:val="00607A8A"/>
    <w:rsid w:val="006133D5"/>
    <w:rsid w:val="006300AC"/>
    <w:rsid w:val="00631151"/>
    <w:rsid w:val="00631C3B"/>
    <w:rsid w:val="00635257"/>
    <w:rsid w:val="00640FD6"/>
    <w:rsid w:val="00651651"/>
    <w:rsid w:val="0065517C"/>
    <w:rsid w:val="006637FF"/>
    <w:rsid w:val="00670135"/>
    <w:rsid w:val="00674838"/>
    <w:rsid w:val="006772D5"/>
    <w:rsid w:val="006849F1"/>
    <w:rsid w:val="00687CE0"/>
    <w:rsid w:val="00691DEA"/>
    <w:rsid w:val="00693AC9"/>
    <w:rsid w:val="0069503E"/>
    <w:rsid w:val="006B3584"/>
    <w:rsid w:val="006B4F0B"/>
    <w:rsid w:val="006D05DA"/>
    <w:rsid w:val="006D1611"/>
    <w:rsid w:val="006D234D"/>
    <w:rsid w:val="006D3178"/>
    <w:rsid w:val="006D5F46"/>
    <w:rsid w:val="006D7951"/>
    <w:rsid w:val="006E6B3D"/>
    <w:rsid w:val="006F2B5E"/>
    <w:rsid w:val="006F52E2"/>
    <w:rsid w:val="0072498D"/>
    <w:rsid w:val="00730066"/>
    <w:rsid w:val="00737C41"/>
    <w:rsid w:val="007441DA"/>
    <w:rsid w:val="00764929"/>
    <w:rsid w:val="00767B39"/>
    <w:rsid w:val="00775822"/>
    <w:rsid w:val="00776A41"/>
    <w:rsid w:val="007809B3"/>
    <w:rsid w:val="007823B2"/>
    <w:rsid w:val="00784A5D"/>
    <w:rsid w:val="007935EA"/>
    <w:rsid w:val="0079580A"/>
    <w:rsid w:val="007C41C2"/>
    <w:rsid w:val="007C6B6B"/>
    <w:rsid w:val="007C755F"/>
    <w:rsid w:val="007D20F9"/>
    <w:rsid w:val="007E380F"/>
    <w:rsid w:val="007E60F9"/>
    <w:rsid w:val="007E6C9D"/>
    <w:rsid w:val="007E6EE9"/>
    <w:rsid w:val="007F29C3"/>
    <w:rsid w:val="0080340A"/>
    <w:rsid w:val="00815D06"/>
    <w:rsid w:val="0082166B"/>
    <w:rsid w:val="00826DB3"/>
    <w:rsid w:val="00831E4C"/>
    <w:rsid w:val="00834C81"/>
    <w:rsid w:val="00836ECF"/>
    <w:rsid w:val="0084421A"/>
    <w:rsid w:val="00851AE4"/>
    <w:rsid w:val="00852004"/>
    <w:rsid w:val="00885154"/>
    <w:rsid w:val="0088618B"/>
    <w:rsid w:val="00893EA3"/>
    <w:rsid w:val="008B2259"/>
    <w:rsid w:val="008B3C7D"/>
    <w:rsid w:val="008C0D7B"/>
    <w:rsid w:val="008C40D7"/>
    <w:rsid w:val="008C5266"/>
    <w:rsid w:val="008C66B8"/>
    <w:rsid w:val="008D1CE7"/>
    <w:rsid w:val="008D3F49"/>
    <w:rsid w:val="008D4381"/>
    <w:rsid w:val="008E4315"/>
    <w:rsid w:val="008F6BED"/>
    <w:rsid w:val="009007B8"/>
    <w:rsid w:val="009125D3"/>
    <w:rsid w:val="00912E16"/>
    <w:rsid w:val="00915C52"/>
    <w:rsid w:val="0091688C"/>
    <w:rsid w:val="00916C3F"/>
    <w:rsid w:val="00923233"/>
    <w:rsid w:val="00925DC1"/>
    <w:rsid w:val="00931A49"/>
    <w:rsid w:val="0093301E"/>
    <w:rsid w:val="00935AA9"/>
    <w:rsid w:val="00940157"/>
    <w:rsid w:val="00943461"/>
    <w:rsid w:val="00943A1A"/>
    <w:rsid w:val="00957E52"/>
    <w:rsid w:val="0096124D"/>
    <w:rsid w:val="009629E2"/>
    <w:rsid w:val="0096343F"/>
    <w:rsid w:val="00963729"/>
    <w:rsid w:val="00964AF7"/>
    <w:rsid w:val="00966B00"/>
    <w:rsid w:val="009700E9"/>
    <w:rsid w:val="00971497"/>
    <w:rsid w:val="00972695"/>
    <w:rsid w:val="00986BCA"/>
    <w:rsid w:val="0099401B"/>
    <w:rsid w:val="009A1BAD"/>
    <w:rsid w:val="009A364E"/>
    <w:rsid w:val="009A637A"/>
    <w:rsid w:val="009A6A07"/>
    <w:rsid w:val="009B20D0"/>
    <w:rsid w:val="009C2A0E"/>
    <w:rsid w:val="009C5711"/>
    <w:rsid w:val="009D19DA"/>
    <w:rsid w:val="009D5322"/>
    <w:rsid w:val="009E0C65"/>
    <w:rsid w:val="009E1A8E"/>
    <w:rsid w:val="009E1F68"/>
    <w:rsid w:val="009E3C8D"/>
    <w:rsid w:val="009E502D"/>
    <w:rsid w:val="009E78FE"/>
    <w:rsid w:val="009F087C"/>
    <w:rsid w:val="00A00C47"/>
    <w:rsid w:val="00A01E39"/>
    <w:rsid w:val="00A051EA"/>
    <w:rsid w:val="00A10369"/>
    <w:rsid w:val="00A1191C"/>
    <w:rsid w:val="00A123E1"/>
    <w:rsid w:val="00A125BF"/>
    <w:rsid w:val="00A2573E"/>
    <w:rsid w:val="00A26250"/>
    <w:rsid w:val="00A33CA9"/>
    <w:rsid w:val="00A506B1"/>
    <w:rsid w:val="00A61DF0"/>
    <w:rsid w:val="00A67C07"/>
    <w:rsid w:val="00A70CEB"/>
    <w:rsid w:val="00A74B68"/>
    <w:rsid w:val="00A77D67"/>
    <w:rsid w:val="00A815CF"/>
    <w:rsid w:val="00A8397D"/>
    <w:rsid w:val="00A8490E"/>
    <w:rsid w:val="00A85F7F"/>
    <w:rsid w:val="00A93199"/>
    <w:rsid w:val="00A95144"/>
    <w:rsid w:val="00AA3FC0"/>
    <w:rsid w:val="00AA523D"/>
    <w:rsid w:val="00AB3BA2"/>
    <w:rsid w:val="00AB5770"/>
    <w:rsid w:val="00AC0E04"/>
    <w:rsid w:val="00AC56DA"/>
    <w:rsid w:val="00AC5798"/>
    <w:rsid w:val="00AC5F38"/>
    <w:rsid w:val="00AE39BA"/>
    <w:rsid w:val="00AE4637"/>
    <w:rsid w:val="00AE4683"/>
    <w:rsid w:val="00AE7B17"/>
    <w:rsid w:val="00AF498A"/>
    <w:rsid w:val="00AF4EE2"/>
    <w:rsid w:val="00AF5FF5"/>
    <w:rsid w:val="00B004B4"/>
    <w:rsid w:val="00B067E0"/>
    <w:rsid w:val="00B107EF"/>
    <w:rsid w:val="00B2029C"/>
    <w:rsid w:val="00B216E9"/>
    <w:rsid w:val="00B23E8A"/>
    <w:rsid w:val="00B2427E"/>
    <w:rsid w:val="00B33F5D"/>
    <w:rsid w:val="00B3474E"/>
    <w:rsid w:val="00B365DD"/>
    <w:rsid w:val="00B41172"/>
    <w:rsid w:val="00B4248F"/>
    <w:rsid w:val="00B45CE7"/>
    <w:rsid w:val="00B53A2D"/>
    <w:rsid w:val="00B65557"/>
    <w:rsid w:val="00B66F20"/>
    <w:rsid w:val="00B72E63"/>
    <w:rsid w:val="00B735D3"/>
    <w:rsid w:val="00B76FC7"/>
    <w:rsid w:val="00B820E4"/>
    <w:rsid w:val="00B83A49"/>
    <w:rsid w:val="00B87A4A"/>
    <w:rsid w:val="00B87BAA"/>
    <w:rsid w:val="00B95DF4"/>
    <w:rsid w:val="00BA4D9C"/>
    <w:rsid w:val="00BA7C3A"/>
    <w:rsid w:val="00BA7E62"/>
    <w:rsid w:val="00BB3DFD"/>
    <w:rsid w:val="00BB55C3"/>
    <w:rsid w:val="00BB6ED3"/>
    <w:rsid w:val="00BB79B7"/>
    <w:rsid w:val="00BC3DDD"/>
    <w:rsid w:val="00BD66FA"/>
    <w:rsid w:val="00BE13F9"/>
    <w:rsid w:val="00BE65BF"/>
    <w:rsid w:val="00BF1317"/>
    <w:rsid w:val="00C0185B"/>
    <w:rsid w:val="00C04D68"/>
    <w:rsid w:val="00C235D1"/>
    <w:rsid w:val="00C33411"/>
    <w:rsid w:val="00C34770"/>
    <w:rsid w:val="00C358DC"/>
    <w:rsid w:val="00C36A83"/>
    <w:rsid w:val="00C51D64"/>
    <w:rsid w:val="00C52B7E"/>
    <w:rsid w:val="00C546FF"/>
    <w:rsid w:val="00C627C7"/>
    <w:rsid w:val="00C80F38"/>
    <w:rsid w:val="00C84767"/>
    <w:rsid w:val="00C91E07"/>
    <w:rsid w:val="00CA05EE"/>
    <w:rsid w:val="00CA26C8"/>
    <w:rsid w:val="00CA2A3A"/>
    <w:rsid w:val="00CA38C4"/>
    <w:rsid w:val="00CA5A9F"/>
    <w:rsid w:val="00CA6B7F"/>
    <w:rsid w:val="00CA7AB2"/>
    <w:rsid w:val="00CB0D21"/>
    <w:rsid w:val="00CB2CD3"/>
    <w:rsid w:val="00CB5D9B"/>
    <w:rsid w:val="00CC14DC"/>
    <w:rsid w:val="00CD1AB4"/>
    <w:rsid w:val="00CE0CC7"/>
    <w:rsid w:val="00CF3179"/>
    <w:rsid w:val="00CF3A89"/>
    <w:rsid w:val="00D00E91"/>
    <w:rsid w:val="00D062E9"/>
    <w:rsid w:val="00D14938"/>
    <w:rsid w:val="00D152DB"/>
    <w:rsid w:val="00D16BC0"/>
    <w:rsid w:val="00D37A69"/>
    <w:rsid w:val="00D37C4F"/>
    <w:rsid w:val="00D4637A"/>
    <w:rsid w:val="00D46D9C"/>
    <w:rsid w:val="00D63FE3"/>
    <w:rsid w:val="00D67F73"/>
    <w:rsid w:val="00D7026C"/>
    <w:rsid w:val="00D77C74"/>
    <w:rsid w:val="00D813DC"/>
    <w:rsid w:val="00D90348"/>
    <w:rsid w:val="00D952EB"/>
    <w:rsid w:val="00DA40F6"/>
    <w:rsid w:val="00DA475C"/>
    <w:rsid w:val="00DA4941"/>
    <w:rsid w:val="00DC4967"/>
    <w:rsid w:val="00DC566C"/>
    <w:rsid w:val="00DD4726"/>
    <w:rsid w:val="00DE5A90"/>
    <w:rsid w:val="00DF71C8"/>
    <w:rsid w:val="00E003BE"/>
    <w:rsid w:val="00E02A14"/>
    <w:rsid w:val="00E04338"/>
    <w:rsid w:val="00E06A02"/>
    <w:rsid w:val="00E1754F"/>
    <w:rsid w:val="00E218D0"/>
    <w:rsid w:val="00E27AEC"/>
    <w:rsid w:val="00E27F94"/>
    <w:rsid w:val="00E344F1"/>
    <w:rsid w:val="00E65A3F"/>
    <w:rsid w:val="00E66F1F"/>
    <w:rsid w:val="00E71813"/>
    <w:rsid w:val="00E72A9D"/>
    <w:rsid w:val="00E7356F"/>
    <w:rsid w:val="00E825BF"/>
    <w:rsid w:val="00E865A8"/>
    <w:rsid w:val="00E8721E"/>
    <w:rsid w:val="00EA08A3"/>
    <w:rsid w:val="00EA4319"/>
    <w:rsid w:val="00EB087F"/>
    <w:rsid w:val="00EB4C13"/>
    <w:rsid w:val="00EB523A"/>
    <w:rsid w:val="00EC3521"/>
    <w:rsid w:val="00EC5D10"/>
    <w:rsid w:val="00ED005F"/>
    <w:rsid w:val="00ED236E"/>
    <w:rsid w:val="00EE2D8F"/>
    <w:rsid w:val="00EE4DA6"/>
    <w:rsid w:val="00EF1166"/>
    <w:rsid w:val="00EF4E56"/>
    <w:rsid w:val="00EF4FF1"/>
    <w:rsid w:val="00EF7A06"/>
    <w:rsid w:val="00F03D8E"/>
    <w:rsid w:val="00F047AA"/>
    <w:rsid w:val="00F062FB"/>
    <w:rsid w:val="00F102F8"/>
    <w:rsid w:val="00F27098"/>
    <w:rsid w:val="00F400A7"/>
    <w:rsid w:val="00F4424D"/>
    <w:rsid w:val="00F44C72"/>
    <w:rsid w:val="00F464DB"/>
    <w:rsid w:val="00F50D47"/>
    <w:rsid w:val="00F5461A"/>
    <w:rsid w:val="00F65DB6"/>
    <w:rsid w:val="00F66293"/>
    <w:rsid w:val="00F77ECA"/>
    <w:rsid w:val="00F86B86"/>
    <w:rsid w:val="00FB28FC"/>
    <w:rsid w:val="00FB68D5"/>
    <w:rsid w:val="00FC077A"/>
    <w:rsid w:val="00FC10F8"/>
    <w:rsid w:val="00FC30D2"/>
    <w:rsid w:val="00FC78A7"/>
    <w:rsid w:val="00FD240B"/>
    <w:rsid w:val="00FE3EAF"/>
    <w:rsid w:val="00FE68E5"/>
    <w:rsid w:val="00FE7FDC"/>
    <w:rsid w:val="00FF01EA"/>
    <w:rsid w:val="00FF13CC"/>
    <w:rsid w:val="00FF3D07"/>
    <w:rsid w:val="00FF55D5"/>
  </w:rsids>
  <m:mathPr>
    <m:mathFont m:val="Cambria Math"/>
    <m:brkBin m:val="before"/>
    <m:brkBinSub m:val="--"/>
    <m:smallFrac/>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2E8FFC"/>
  <w15:docId w15:val="{728AFB61-F4C0-4CE7-B000-CC8037CF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5815"/>
    <w:pPr>
      <w:keepNext/>
      <w:keepLines/>
      <w:spacing w:before="240" w:after="0"/>
      <w:outlineLvl w:val="0"/>
    </w:pPr>
    <w:rPr>
      <w:rFonts w:ascii="Century Gothic" w:eastAsiaTheme="majorEastAsia" w:hAnsi="Century Gothic" w:cstheme="majorBidi"/>
      <w:b/>
      <w:sz w:val="24"/>
      <w:szCs w:val="32"/>
    </w:rPr>
  </w:style>
  <w:style w:type="paragraph" w:styleId="Ttulo2">
    <w:name w:val="heading 2"/>
    <w:basedOn w:val="Normal"/>
    <w:next w:val="Normal"/>
    <w:link w:val="Ttulo2Car"/>
    <w:uiPriority w:val="9"/>
    <w:unhideWhenUsed/>
    <w:qFormat/>
    <w:rsid w:val="002F5815"/>
    <w:pPr>
      <w:keepNext/>
      <w:keepLines/>
      <w:spacing w:before="40" w:after="0"/>
      <w:outlineLvl w:val="1"/>
    </w:pPr>
    <w:rPr>
      <w:rFonts w:ascii="Century Gothic" w:eastAsiaTheme="majorEastAsia" w:hAnsi="Century Gothic"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57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5770"/>
  </w:style>
  <w:style w:type="paragraph" w:styleId="Piedepgina">
    <w:name w:val="footer"/>
    <w:basedOn w:val="Normal"/>
    <w:link w:val="PiedepginaCar"/>
    <w:uiPriority w:val="99"/>
    <w:unhideWhenUsed/>
    <w:rsid w:val="00AB57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5770"/>
  </w:style>
  <w:style w:type="table" w:styleId="Tablaconcuadrcula">
    <w:name w:val="Table Grid"/>
    <w:basedOn w:val="Tablanormal"/>
    <w:uiPriority w:val="39"/>
    <w:rsid w:val="00AB5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6B7F"/>
    <w:pPr>
      <w:ind w:left="720"/>
      <w:contextualSpacing/>
    </w:pPr>
  </w:style>
  <w:style w:type="paragraph" w:styleId="Textodeglobo">
    <w:name w:val="Balloon Text"/>
    <w:basedOn w:val="Normal"/>
    <w:link w:val="TextodegloboCar"/>
    <w:uiPriority w:val="99"/>
    <w:semiHidden/>
    <w:unhideWhenUsed/>
    <w:rsid w:val="00EE2D8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2D8F"/>
    <w:rPr>
      <w:rFonts w:ascii="Tahoma" w:hAnsi="Tahoma" w:cs="Tahoma"/>
      <w:sz w:val="16"/>
      <w:szCs w:val="16"/>
    </w:rPr>
  </w:style>
  <w:style w:type="character" w:styleId="Nmerodepgina">
    <w:name w:val="page number"/>
    <w:basedOn w:val="Fuentedeprrafopredeter"/>
    <w:uiPriority w:val="99"/>
    <w:semiHidden/>
    <w:unhideWhenUsed/>
    <w:rsid w:val="00105EDF"/>
  </w:style>
  <w:style w:type="character" w:styleId="Textoennegrita">
    <w:name w:val="Strong"/>
    <w:basedOn w:val="Fuentedeprrafopredeter"/>
    <w:uiPriority w:val="22"/>
    <w:qFormat/>
    <w:rsid w:val="00BE65BF"/>
    <w:rPr>
      <w:b/>
      <w:bCs/>
    </w:rPr>
  </w:style>
  <w:style w:type="character" w:customStyle="1" w:styleId="Ttulo1Car">
    <w:name w:val="Título 1 Car"/>
    <w:basedOn w:val="Fuentedeprrafopredeter"/>
    <w:link w:val="Ttulo1"/>
    <w:uiPriority w:val="9"/>
    <w:rsid w:val="002F5815"/>
    <w:rPr>
      <w:rFonts w:ascii="Century Gothic" w:eastAsiaTheme="majorEastAsia" w:hAnsi="Century Gothic" w:cstheme="majorBidi"/>
      <w:b/>
      <w:sz w:val="24"/>
      <w:szCs w:val="32"/>
    </w:rPr>
  </w:style>
  <w:style w:type="character" w:customStyle="1" w:styleId="Ttulo2Car">
    <w:name w:val="Título 2 Car"/>
    <w:basedOn w:val="Fuentedeprrafopredeter"/>
    <w:link w:val="Ttulo2"/>
    <w:uiPriority w:val="9"/>
    <w:rsid w:val="002F5815"/>
    <w:rPr>
      <w:rFonts w:ascii="Century Gothic" w:eastAsiaTheme="majorEastAsia" w:hAnsi="Century Gothic" w:cstheme="majorBidi"/>
      <w:b/>
      <w:sz w:val="24"/>
      <w:szCs w:val="26"/>
    </w:rPr>
  </w:style>
  <w:style w:type="character" w:styleId="Hipervnculo">
    <w:name w:val="Hyperlink"/>
    <w:basedOn w:val="Fuentedeprrafopredeter"/>
    <w:uiPriority w:val="99"/>
    <w:rsid w:val="00B87A4A"/>
    <w:rPr>
      <w:color w:val="0000FF"/>
      <w:u w:val="single"/>
    </w:rPr>
  </w:style>
  <w:style w:type="paragraph" w:styleId="TtuloTDC">
    <w:name w:val="TOC Heading"/>
    <w:basedOn w:val="Ttulo1"/>
    <w:next w:val="Normal"/>
    <w:uiPriority w:val="39"/>
    <w:semiHidden/>
    <w:unhideWhenUsed/>
    <w:qFormat/>
    <w:rsid w:val="00B87A4A"/>
    <w:pPr>
      <w:spacing w:before="480"/>
      <w:outlineLvl w:val="9"/>
    </w:pPr>
    <w:rPr>
      <w:rFonts w:asciiTheme="majorHAnsi" w:hAnsiTheme="majorHAnsi"/>
      <w:bCs/>
      <w:color w:val="30818D" w:themeColor="accent1" w:themeShade="BF"/>
      <w:sz w:val="28"/>
      <w:szCs w:val="28"/>
      <w:lang w:val="en-US" w:eastAsia="en-US"/>
    </w:rPr>
  </w:style>
  <w:style w:type="paragraph" w:styleId="TDC1">
    <w:name w:val="toc 1"/>
    <w:basedOn w:val="Normal"/>
    <w:next w:val="Normal"/>
    <w:autoRedefine/>
    <w:uiPriority w:val="39"/>
    <w:rsid w:val="00B87A4A"/>
    <w:pPr>
      <w:spacing w:after="100" w:line="240" w:lineRule="auto"/>
    </w:pPr>
    <w:rPr>
      <w:rFonts w:ascii="Times New Roman" w:eastAsia="Times New Roman" w:hAnsi="Times New Roman" w:cs="Times New Roman"/>
      <w:sz w:val="20"/>
      <w:szCs w:val="20"/>
      <w:lang w:val="es-ES_tradnl" w:eastAsia="es-ES"/>
    </w:rPr>
  </w:style>
  <w:style w:type="paragraph" w:customStyle="1" w:styleId="Zell-Titulo">
    <w:name w:val="Zell - Titulo"/>
    <w:basedOn w:val="Ttulo1"/>
    <w:link w:val="Zell-TituloCar"/>
    <w:qFormat/>
    <w:rsid w:val="00B87A4A"/>
    <w:pPr>
      <w:spacing w:before="480" w:line="240" w:lineRule="auto"/>
      <w:jc w:val="center"/>
    </w:pPr>
    <w:rPr>
      <w:rFonts w:asciiTheme="majorHAnsi" w:hAnsiTheme="majorHAnsi"/>
      <w:bCs/>
      <w:color w:val="000000" w:themeColor="text1"/>
      <w:sz w:val="28"/>
      <w:szCs w:val="28"/>
      <w:lang w:val="es-ES_tradnl" w:eastAsia="es-ES"/>
    </w:rPr>
  </w:style>
  <w:style w:type="paragraph" w:customStyle="1" w:styleId="Zell-Normal">
    <w:name w:val="Zell - Normal"/>
    <w:basedOn w:val="Normal"/>
    <w:link w:val="Zell-NormalCar"/>
    <w:qFormat/>
    <w:rsid w:val="00B87A4A"/>
    <w:pPr>
      <w:spacing w:after="0" w:line="240" w:lineRule="auto"/>
    </w:pPr>
    <w:rPr>
      <w:rFonts w:ascii="Century Gothic" w:eastAsia="Times New Roman" w:hAnsi="Century Gothic" w:cs="Tahoma"/>
      <w:sz w:val="24"/>
      <w:szCs w:val="24"/>
      <w:lang w:eastAsia="es-ES"/>
    </w:rPr>
  </w:style>
  <w:style w:type="character" w:customStyle="1" w:styleId="Zell-TituloCar">
    <w:name w:val="Zell - Titulo Car"/>
    <w:basedOn w:val="Ttulo1Car"/>
    <w:link w:val="Zell-Titulo"/>
    <w:rsid w:val="00B87A4A"/>
    <w:rPr>
      <w:rFonts w:asciiTheme="majorHAnsi" w:eastAsiaTheme="majorEastAsia" w:hAnsiTheme="majorHAnsi" w:cstheme="majorBidi"/>
      <w:b/>
      <w:bCs/>
      <w:color w:val="000000" w:themeColor="text1"/>
      <w:sz w:val="28"/>
      <w:szCs w:val="28"/>
      <w:lang w:val="es-ES_tradnl" w:eastAsia="es-ES"/>
    </w:rPr>
  </w:style>
  <w:style w:type="character" w:customStyle="1" w:styleId="Zell-NormalCar">
    <w:name w:val="Zell - Normal Car"/>
    <w:basedOn w:val="Fuentedeprrafopredeter"/>
    <w:link w:val="Zell-Normal"/>
    <w:rsid w:val="00B87A4A"/>
    <w:rPr>
      <w:rFonts w:ascii="Century Gothic" w:eastAsia="Times New Roman" w:hAnsi="Century Gothic" w:cs="Tahoma"/>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package" Target="embeddings/Microsoft_Excel_Macro-Enabled_Worksheet.xlsm"/><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er3.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Profundidad">
  <a:themeElements>
    <a:clrScheme name="Profundidad">
      <a:dk1>
        <a:sysClr val="windowText" lastClr="000000"/>
      </a:dk1>
      <a:lt1>
        <a:sysClr val="window" lastClr="FFFFFF"/>
      </a:lt1>
      <a:dk2>
        <a:srgbClr val="455F51"/>
      </a:dk2>
      <a:lt2>
        <a:srgbClr val="94D7E4"/>
      </a:lt2>
      <a:accent1>
        <a:srgbClr val="41AEBD"/>
      </a:accent1>
      <a:accent2>
        <a:srgbClr val="97E9D5"/>
      </a:accent2>
      <a:accent3>
        <a:srgbClr val="A2CF49"/>
      </a:accent3>
      <a:accent4>
        <a:srgbClr val="608F3D"/>
      </a:accent4>
      <a:accent5>
        <a:srgbClr val="F4DE3A"/>
      </a:accent5>
      <a:accent6>
        <a:srgbClr val="FCB11C"/>
      </a:accent6>
      <a:hlink>
        <a:srgbClr val="FBCA98"/>
      </a:hlink>
      <a:folHlink>
        <a:srgbClr val="D3B86D"/>
      </a:folHlink>
    </a:clrScheme>
    <a:fontScheme name="Profundidad">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rofundidad">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059818-9FBF-441D-BD85-23A8D9BC5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667</Words>
  <Characters>3669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Guía para Cargar Tabla de amortización personalizada</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Cargar tabla de amortización personalizada</dc:title>
  <dc:creator>narda</dc:creator>
  <cp:lastModifiedBy>Liza Bejar</cp:lastModifiedBy>
  <cp:revision>10</cp:revision>
  <cp:lastPrinted>2022-02-28T19:30:00Z</cp:lastPrinted>
  <dcterms:created xsi:type="dcterms:W3CDTF">2020-07-29T00:53:00Z</dcterms:created>
  <dcterms:modified xsi:type="dcterms:W3CDTF">2022-02-28T19:31:00Z</dcterms:modified>
</cp:coreProperties>
</file>