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 Combinator: A Global Force in Startup Innovation</w:t>
      </w:r>
      <w:r/>
    </w:p>
    <w:p>
      <w:pPr>
        <w:pStyle w:val="Heading4"/>
      </w:pPr>
      <w:r>
        <w:t>Date: 07/07/2024</w:t>
      </w:r>
      <w:r/>
    </w:p>
    <w:p>
      <w:pPr>
        <w:pStyle w:val="Heading2"/>
      </w:pPr>
      <w:r>
        <w:t>Introduction</w:t>
      </w:r>
      <w:r/>
    </w:p>
    <w:p>
      <w:r/>
      <w:r>
        <w:t>Y Combinator (YC), established in 2005, has become a cornerstone of the global startup ecosystem. (</w:t>
      </w:r>
      <w:hyperlink r:id="rId9">
        <w:r>
          <w:rPr>
            <w:color w:val="0000EE"/>
            <w:u w:val="single"/>
          </w:rPr>
          <w:t>https://www.forbes.com/sites/roberthart/2024/05/30/sam-altman-wasnt-fired-from-y-combinator-founder-says-as-openai-chief-faces-criticism-from-ex-board-member/</w:t>
        </w:r>
      </w:hyperlink>
      <w:r>
        <w:t>) Renowned for its seed funding and mentorship programs, YC has nurtured numerous successful companies, including Stripe, Instacart, Flexport, and Asana, which have achieved unicorn status (valued at over $1 billion). (</w:t>
      </w:r>
      <w:hyperlink r:id="rId10">
        <w:r>
          <w:rPr>
            <w:color w:val="0000EE"/>
            <w:u w:val="single"/>
          </w:rPr>
          <w:t>https://medium.com/@markeeters/top-10-y-combinator-unicorn-startups-e38e8009a57d</w:t>
        </w:r>
      </w:hyperlink>
      <w:r>
        <w:t>) YC's influence extends beyond its portfolio companies, shaping investment trends and strategies across the startup landscape. This report delves into Y Combinator's evolving investment focus, its impact on the startup ecosystem, and its role in fostering innovation in emerging technologies, particularly artificial intelligence (AI).</w:t>
      </w:r>
      <w:r/>
    </w:p>
    <w:p>
      <w:pPr>
        <w:pStyle w:val="Heading2"/>
      </w:pPr>
      <w:r>
        <w:t>Table of Contents</w:t>
      </w:r>
      <w:r/>
      <w:r/>
    </w:p>
    <w:p>
      <w:pPr>
        <w:pStyle w:val="ListBullet"/>
        <w:spacing w:line="240" w:lineRule="auto"/>
        <w:ind w:left="720"/>
      </w:pPr>
      <w:r/>
      <w:r>
        <w:t>Y Combinator's Investment Focus and Expansion</w:t>
      </w:r>
      <w:r/>
    </w:p>
    <w:p>
      <w:pPr>
        <w:pStyle w:val="ListBullet"/>
        <w:spacing w:line="240" w:lineRule="auto"/>
        <w:ind w:left="1440"/>
      </w:pPr>
      <w:r/>
      <w:r>
        <w:t>Streamlined Fundraising and Multi-Fund Strategy</w:t>
      </w:r>
      <w:r/>
    </w:p>
    <w:p>
      <w:pPr>
        <w:pStyle w:val="ListBullet"/>
        <w:spacing w:line="240" w:lineRule="auto"/>
        <w:ind w:left="1440"/>
      </w:pPr>
      <w:r/>
      <w:r>
        <w:t>Emphasis on Early-Stage Investments and Follow-On Funding</w:t>
      </w:r>
      <w:r/>
    </w:p>
    <w:p>
      <w:pPr>
        <w:pStyle w:val="ListBullet"/>
        <w:spacing w:line="240" w:lineRule="auto"/>
        <w:ind w:left="1440"/>
      </w:pPr>
      <w:r/>
      <w:r>
        <w:t>Shift from Continuity Fund to Group Partner-Led Investments</w:t>
      </w:r>
      <w:r/>
    </w:p>
    <w:p>
      <w:pPr>
        <w:pStyle w:val="ListBullet"/>
        <w:spacing w:line="240" w:lineRule="auto"/>
        <w:ind w:left="1440"/>
      </w:pPr>
      <w:r/>
      <w:r>
        <w:t>Focus on Tiny Seed Rounds and Valuation Dynamics</w:t>
      </w:r>
      <w:r/>
    </w:p>
    <w:p>
      <w:pPr>
        <w:pStyle w:val="ListBullet"/>
        <w:spacing w:line="240" w:lineRule="auto"/>
        <w:ind w:left="1440"/>
      </w:pPr>
      <w:r/>
      <w:r>
        <w:t>Expansion of Physical Presence and Resources</w:t>
      </w:r>
      <w:r/>
      <w:r/>
      <w:r/>
    </w:p>
    <w:p>
      <w:pPr>
        <w:pStyle w:val="ListBullet"/>
        <w:spacing w:line="240" w:lineRule="auto"/>
        <w:ind w:left="720"/>
      </w:pPr>
      <w:r/>
      <w:r>
        <w:t>Impact of Y Combinator Programs on Startup Ecosystem</w:t>
      </w:r>
      <w:r/>
    </w:p>
    <w:p>
      <w:pPr>
        <w:pStyle w:val="ListBullet"/>
        <w:spacing w:line="240" w:lineRule="auto"/>
        <w:ind w:left="1440"/>
      </w:pPr>
      <w:r/>
      <w:r>
        <w:t>Fostering Unicorn Success Stories</w:t>
      </w:r>
      <w:r/>
    </w:p>
    <w:p>
      <w:pPr>
        <w:pStyle w:val="ListBullet"/>
        <w:spacing w:line="240" w:lineRule="auto"/>
        <w:ind w:left="1440"/>
      </w:pPr>
      <w:r/>
      <w:r>
        <w:t>Shaping Investment Trends and Strategies</w:t>
      </w:r>
      <w:r/>
    </w:p>
    <w:p>
      <w:pPr>
        <w:pStyle w:val="ListBullet"/>
        <w:spacing w:line="240" w:lineRule="auto"/>
        <w:ind w:left="1440"/>
      </w:pPr>
      <w:r/>
      <w:r>
        <w:t>Cultivating a Strong Startup Community</w:t>
      </w:r>
      <w:r/>
    </w:p>
    <w:p>
      <w:pPr>
        <w:pStyle w:val="ListBullet"/>
        <w:spacing w:line="240" w:lineRule="auto"/>
        <w:ind w:left="1440"/>
      </w:pPr>
      <w:r/>
      <w:r>
        <w:t>Analyzing Success and Failure Rates</w:t>
      </w:r>
      <w:r/>
    </w:p>
    <w:p>
      <w:pPr>
        <w:pStyle w:val="ListBullet"/>
        <w:spacing w:line="240" w:lineRule="auto"/>
        <w:ind w:left="1440"/>
      </w:pPr>
      <w:r/>
      <w:r>
        <w:t>Democratizing Access to Resources and Opportunities</w:t>
      </w:r>
      <w:r/>
      <w:r/>
      <w:r/>
    </w:p>
    <w:p>
      <w:pPr>
        <w:pStyle w:val="ListBullet"/>
        <w:spacing w:line="240" w:lineRule="auto"/>
        <w:ind w:left="720"/>
      </w:pPr>
      <w:r/>
      <w:r>
        <w:t>Y Combinator's Role in Emerging Technologies</w:t>
      </w:r>
      <w:r/>
    </w:p>
    <w:p>
      <w:pPr>
        <w:pStyle w:val="ListBullet"/>
        <w:spacing w:line="240" w:lineRule="auto"/>
        <w:ind w:left="1440"/>
      </w:pPr>
      <w:r/>
      <w:r>
        <w:t>AI Dominance in Recent Batches</w:t>
      </w:r>
      <w:r/>
    </w:p>
    <w:p>
      <w:pPr>
        <w:pStyle w:val="ListBullet"/>
        <w:spacing w:line="240" w:lineRule="auto"/>
        <w:ind w:left="1440"/>
      </w:pPr>
      <w:r/>
      <w:r>
        <w:t>Enabling Humans with AI: A Human-Centric Approach</w:t>
      </w:r>
      <w:r/>
    </w:p>
    <w:p>
      <w:pPr>
        <w:pStyle w:val="ListBullet"/>
        <w:spacing w:line="240" w:lineRule="auto"/>
        <w:ind w:left="1440"/>
      </w:pPr>
      <w:r/>
      <w:r>
        <w:t>Beyond Software: YC's Expanding Focus</w:t>
      </w:r>
      <w:r/>
    </w:p>
    <w:p>
      <w:pPr>
        <w:pStyle w:val="ListBullet"/>
        <w:spacing w:line="240" w:lineRule="auto"/>
        <w:ind w:left="1440"/>
      </w:pPr>
      <w:r/>
      <w:r>
        <w:t>Challenges and Opportunities in a Changing Landscape</w:t>
      </w:r>
      <w:r/>
    </w:p>
    <w:p>
      <w:pPr>
        <w:pStyle w:val="ListBullet"/>
        <w:spacing w:line="240" w:lineRule="auto"/>
        <w:ind w:left="1440"/>
      </w:pPr>
      <w:r/>
      <w:r>
        <w:t>Fostering a Global Community of Innovators</w:t>
      </w:r>
      <w:r/>
      <w:r/>
      <w:r/>
      <w:r/>
    </w:p>
    <w:p>
      <w:pPr>
        <w:pStyle w:val="Heading2"/>
      </w:pPr>
      <w:r>
        <w:t>Y Combinator's Investment Focus and Expansion</w:t>
      </w:r>
      <w:r/>
    </w:p>
    <w:p>
      <w:pPr>
        <w:pStyle w:val="Heading3"/>
      </w:pPr>
      <w:r>
        <w:t>Streamlined Fundraising and Multi-Fund Strategy</w:t>
      </w:r>
      <w:r/>
    </w:p>
    <w:p>
      <w:r/>
      <w:r>
        <w:t>Under the leadership of CEO Garry Tan, Y Combinator (YC) has undergone a strategic shift in its investment approach, aiming for a more streamlined and aggressive strategy. A key aspect of this shift is the consolidation of its fundraising efforts. YC is currently in the process of raising $2 billion, potentially more, across three interconnected funds (</w:t>
      </w:r>
      <w:hyperlink r:id="rId11">
        <w:r>
          <w:rPr>
            <w:color w:val="0000EE"/>
            <w:u w:val="single"/>
          </w:rPr>
          <w:t>Source: Forbes</w:t>
        </w:r>
      </w:hyperlink>
      <w:r>
        <w:t>). This marks a departure from its previous fundraising cycle, where it raised $2.2 billion across two early-stage funds and a separate Continuity Fund (</w:t>
      </w:r>
      <w:hyperlink r:id="rId11">
        <w:r>
          <w:rPr>
            <w:color w:val="0000EE"/>
            <w:u w:val="single"/>
          </w:rPr>
          <w:t>Source: Forbes</w:t>
        </w:r>
      </w:hyperlink>
      <w:r>
        <w:t>).</w:t>
      </w:r>
      <w:r/>
    </w:p>
    <w:p>
      <w:r/>
      <w:r>
        <w:t>This new structure requires investors interested in the main batch fund, considered the most desirable due to its broad exposure to early-stage YC companies, to commit to all three funds (</w:t>
      </w:r>
      <w:hyperlink r:id="rId11">
        <w:r>
          <w:rPr>
            <w:color w:val="0000EE"/>
            <w:u w:val="single"/>
          </w:rPr>
          <w:t>Source: Forbes</w:t>
        </w:r>
      </w:hyperlink>
      <w:r>
        <w:t>). This approach provides YC with a larger pool of capital to deploy across different stages of a startup's lifecycle.</w:t>
      </w:r>
      <w:r/>
    </w:p>
    <w:p>
      <w:pPr>
        <w:pStyle w:val="Heading3"/>
      </w:pPr>
      <w:r>
        <w:t>Emphasis on Early-Stage Investments and Follow-On Funding</w:t>
      </w:r>
      <w:r/>
    </w:p>
    <w:p>
      <w:r/>
      <w:r>
        <w:t>The three funds encompass distinct investment stages:</w:t>
      </w:r>
      <w:r/>
      <w:r/>
    </w:p>
    <w:p>
      <w:pPr>
        <w:pStyle w:val="ListNumber"/>
        <w:spacing w:line="240" w:lineRule="auto"/>
        <w:ind w:left="720"/>
      </w:pPr>
      <w:r/>
    </w:p>
    <w:p>
      <w:r/>
      <w:r>
        <w:rPr>
          <w:b/>
        </w:rPr>
        <w:t>Main Batch Fund:</w:t>
      </w:r>
      <w:r>
        <w:t xml:space="preserve"> This fund focuses on providing initial checks to hundreds of companies participating in YC's upcoming batches over the next two years (</w:t>
      </w:r>
      <w:hyperlink r:id="rId11">
        <w:r>
          <w:rPr>
            <w:color w:val="0000EE"/>
            <w:u w:val="single"/>
          </w:rPr>
          <w:t>Source: Forbes</w:t>
        </w:r>
      </w:hyperlink>
      <w:r>
        <w:t>). This strategy allows YC to maintain its broad reach and back a diverse range of startups in their earliest stages.</w:t>
      </w:r>
      <w:r/>
      <w:r/>
    </w:p>
    <w:p>
      <w:pPr>
        <w:pStyle w:val="ListNumber"/>
        <w:spacing w:line="240" w:lineRule="auto"/>
        <w:ind w:left="720"/>
      </w:pPr>
      <w:r/>
    </w:p>
    <w:p>
      <w:r/>
      <w:r>
        <w:rPr>
          <w:b/>
        </w:rPr>
        <w:t>Second Fund for Committed First Checks:</w:t>
      </w:r>
      <w:r>
        <w:t xml:space="preserve"> This fund ensures YC has sufficient capital to fulfill its commitment of $500,000 per company accepted into its program (</w:t>
      </w:r>
      <w:hyperlink r:id="rId11">
        <w:r>
          <w:rPr>
            <w:color w:val="0000EE"/>
            <w:u w:val="single"/>
          </w:rPr>
          <w:t>Source: Forbes</w:t>
        </w:r>
      </w:hyperlink>
      <w:r>
        <w:t>). This dedicated fund highlights YC's commitment to providing consistent and substantial initial funding to its portfolio companies.</w:t>
      </w:r>
      <w:r/>
      <w:r/>
    </w:p>
    <w:p>
      <w:pPr>
        <w:pStyle w:val="ListNumber"/>
        <w:spacing w:line="240" w:lineRule="auto"/>
        <w:ind w:left="720"/>
      </w:pPr>
      <w:r/>
    </w:p>
    <w:p>
      <w:r/>
      <w:r>
        <w:rPr>
          <w:b/>
        </w:rPr>
        <w:t>Follow-On Fund:</w:t>
      </w:r>
      <w:r>
        <w:t xml:space="preserve"> This fund is dedicated to deploying capital into YC graduates as they mature and require larger funding rounds (</w:t>
      </w:r>
      <w:hyperlink r:id="rId11">
        <w:r>
          <w:rPr>
            <w:color w:val="0000EE"/>
            <w:u w:val="single"/>
          </w:rPr>
          <w:t>Source: Forbes</w:t>
        </w:r>
      </w:hyperlink>
      <w:r>
        <w:t>). This demonstrates YC's commitment to supporting its most promising companies beyond the initial accelerator program.</w:t>
      </w:r>
      <w:r/>
      <w:r/>
      <w:r/>
    </w:p>
    <w:p>
      <w:pPr>
        <w:pStyle w:val="Heading3"/>
      </w:pPr>
      <w:r>
        <w:t>Shift from Continuity Fund to Group Partner-Led Investments</w:t>
      </w:r>
      <w:r/>
    </w:p>
    <w:p>
      <w:r/>
      <w:r>
        <w:t>Previously, YC operated a separate Continuity Fund with a dedicated investment team to manage follow-on investments in alumni companies. However, under Tan's leadership, YC shuttered the Continuity Fund in 2023 (</w:t>
      </w:r>
      <w:hyperlink r:id="rId11">
        <w:r>
          <w:rPr>
            <w:color w:val="0000EE"/>
            <w:u w:val="single"/>
          </w:rPr>
          <w:t>Source: Forbes</w:t>
        </w:r>
      </w:hyperlink>
      <w:r>
        <w:t>). This decision was part of a broader strategy to streamline operations and return to a leaner, more founder-centric approach.</w:t>
      </w:r>
      <w:r/>
    </w:p>
    <w:p>
      <w:r/>
      <w:r>
        <w:t>The responsibility for follow-on investments now lies with YC's group partners, who work closely with the startups throughout their journey. This shift aims to leverage the partners' expertise and relationships to make more informed and strategic investment decisions. To facilitate this process, YC is developing financial software to track alumni fundraises and better prepare for pro rata investment opportunities (</w:t>
      </w:r>
      <w:hyperlink r:id="rId11">
        <w:r>
          <w:rPr>
            <w:color w:val="0000EE"/>
            <w:u w:val="single"/>
          </w:rPr>
          <w:t>Source: Forbes</w:t>
        </w:r>
      </w:hyperlink>
      <w:r>
        <w:t>).</w:t>
      </w:r>
      <w:r/>
    </w:p>
    <w:p>
      <w:pPr>
        <w:pStyle w:val="Heading3"/>
      </w:pPr>
      <w:r>
        <w:t>Focus on Tiny Seed Rounds and Valuation Dynamics</w:t>
      </w:r>
      <w:r/>
    </w:p>
    <w:p>
      <w:r/>
      <w:r>
        <w:t>Recent trends indicate a shift in YC's approach to seed funding, with a focus on smaller, more founder-friendly rounds. Many startups from recent YC batches are opting for "tiny" seed rounds, typically raising $1.5 million to $2 million at a $15 million post-money valuation while giving up only 10% equity, excluding YC's standard 7% stake (</w:t>
      </w:r>
      <w:hyperlink r:id="rId12">
        <w:r>
          <w:rPr>
            <w:color w:val="0000EE"/>
            <w:u w:val="single"/>
          </w:rPr>
          <w:t>Source: TechCrunch</w:t>
        </w:r>
      </w:hyperlink>
      <w:r>
        <w:t>).</w:t>
      </w:r>
      <w:r/>
    </w:p>
    <w:p>
      <w:r/>
      <w:r>
        <w:t>This approach allows founders to retain more control over their companies and potentially achieve better terms in subsequent funding rounds. However, it has also led to some institutional seed VCs shying away from these deals, as the terms are perceived as less favorable for investors seeking larger ownership stakes (</w:t>
      </w:r>
      <w:hyperlink r:id="rId12">
        <w:r>
          <w:rPr>
            <w:color w:val="0000EE"/>
            <w:u w:val="single"/>
          </w:rPr>
          <w:t>Source: TechCrunch</w:t>
        </w:r>
      </w:hyperlink>
      <w:r>
        <w:t>).</w:t>
      </w:r>
      <w:r/>
    </w:p>
    <w:p>
      <w:pPr>
        <w:pStyle w:val="Heading3"/>
      </w:pPr>
      <w:r>
        <w:t>Expansion of Physical Presence and Resources</w:t>
      </w:r>
      <w:r/>
    </w:p>
    <w:p>
      <w:r/>
      <w:r>
        <w:t>In addition to its evolving investment strategy, YC is also expanding its physical footprint and resources to better support its growing portfolio companies. The accelerator recently moved into a larger office space in San Francisco's Dogpatch neighborhood, tripling its available space (</w:t>
      </w:r>
      <w:hyperlink r:id="rId13">
        <w:r>
          <w:rPr>
            <w:color w:val="0000EE"/>
            <w:u w:val="single"/>
          </w:rPr>
          <w:t>Source: Y Combinator</w:t>
        </w:r>
      </w:hyperlink>
      <w:r>
        <w:t>).</w:t>
      </w:r>
      <w:r/>
    </w:p>
    <w:p>
      <w:r/>
      <w:r>
        <w:t>This expansion goes beyond just physical space, transforming the office into a bustling campus with hundreds of YC founders utilizing the space for office hours, meetings, and networking opportunities (</w:t>
      </w:r>
      <w:hyperlink r:id="rId13">
        <w:r>
          <w:rPr>
            <w:color w:val="0000EE"/>
            <w:u w:val="single"/>
          </w:rPr>
          <w:t>Source: Y Combinator</w:t>
        </w:r>
      </w:hyperlink>
      <w:r>
        <w:t>). This vibrant environment fosters collaboration and knowledge sharing among YC companies, further strengthening the accelerator's ecosystem.</w:t>
      </w:r>
      <w:r/>
    </w:p>
    <w:p>
      <w:pPr>
        <w:pStyle w:val="Heading2"/>
      </w:pPr>
      <w:r>
        <w:t>Impact of Y Combinator Programs on Startup Ecosystem</w:t>
      </w:r>
      <w:r/>
    </w:p>
    <w:p>
      <w:r/>
      <w:r>
        <w:t>Y Combinator (YC), arguably the world's most prestigious startup accelerator (</w:t>
      </w:r>
      <w:hyperlink r:id="rId9">
        <w:r>
          <w:rPr>
            <w:color w:val="0000EE"/>
            <w:u w:val="single"/>
          </w:rPr>
          <w:t>Source</w:t>
        </w:r>
      </w:hyperlink>
      <w:r>
        <w:t>), has significantly impacted the global startup ecosystem since its inception in 2005. Its influence can be observed in various aspects, from fostering successful companies to shaping investment trends.</w:t>
      </w:r>
      <w:r/>
    </w:p>
    <w:p>
      <w:pPr>
        <w:pStyle w:val="Heading3"/>
      </w:pPr>
      <w:r>
        <w:t>Fostering Unicorn Success Stories</w:t>
      </w:r>
      <w:r/>
    </w:p>
    <w:p>
      <w:r/>
      <w:r>
        <w:t>YC boasts an impressive portfolio of companies that have achieved unicorn status (valued at over $1 billion). Some of the most notable examples include:</w:t>
      </w:r>
      <w:r/>
      <w:r/>
    </w:p>
    <w:p>
      <w:pPr>
        <w:pStyle w:val="ListBullet"/>
        <w:spacing w:line="240" w:lineRule="auto"/>
        <w:ind w:left="720"/>
      </w:pPr>
      <w:r/>
      <w:r>
        <w:rPr>
          <w:b/>
        </w:rPr>
        <w:t>Stripe:</w:t>
      </w:r>
      <w:r>
        <w:t xml:space="preserve"> A financial technology company specializing in online payment processing, currently valued at $95 billion. (</w:t>
      </w:r>
      <w:hyperlink r:id="rId10">
        <w:r>
          <w:rPr>
            <w:color w:val="0000EE"/>
            <w:u w:val="single"/>
          </w:rPr>
          <w:t>Source</w:t>
        </w:r>
      </w:hyperlink>
      <w:r>
        <w:t>)</w:t>
      </w:r>
      <w:r/>
    </w:p>
    <w:p>
      <w:pPr>
        <w:pStyle w:val="ListBullet"/>
        <w:spacing w:line="240" w:lineRule="auto"/>
        <w:ind w:left="720"/>
      </w:pPr>
      <w:r/>
      <w:r>
        <w:rPr>
          <w:b/>
        </w:rPr>
        <w:t>Instacart:</w:t>
      </w:r>
      <w:r>
        <w:t xml:space="preserve"> An online grocery delivery platform connecting customers with personal shoppers, valued at $14 billion. (</w:t>
      </w:r>
      <w:hyperlink r:id="rId10">
        <w:r>
          <w:rPr>
            <w:color w:val="0000EE"/>
            <w:u w:val="single"/>
          </w:rPr>
          <w:t>Source</w:t>
        </w:r>
      </w:hyperlink>
      <w:r>
        <w:t>)</w:t>
      </w:r>
      <w:r/>
    </w:p>
    <w:p>
      <w:pPr>
        <w:pStyle w:val="ListBullet"/>
        <w:spacing w:line="240" w:lineRule="auto"/>
        <w:ind w:left="720"/>
      </w:pPr>
      <w:r/>
      <w:r>
        <w:rPr>
          <w:b/>
        </w:rPr>
        <w:t>Flexport:</w:t>
      </w:r>
      <w:r>
        <w:t xml:space="preserve"> A digital freight forwarding company revolutionizing global trade, valued at $8 billion. (</w:t>
      </w:r>
      <w:hyperlink r:id="rId10">
        <w:r>
          <w:rPr>
            <w:color w:val="0000EE"/>
            <w:u w:val="single"/>
          </w:rPr>
          <w:t>Source</w:t>
        </w:r>
      </w:hyperlink>
      <w:r>
        <w:t>)</w:t>
      </w:r>
      <w:r/>
    </w:p>
    <w:p>
      <w:pPr>
        <w:pStyle w:val="ListBullet"/>
        <w:spacing w:line="240" w:lineRule="auto"/>
        <w:ind w:left="720"/>
      </w:pPr>
      <w:r/>
      <w:r>
        <w:rPr>
          <w:b/>
        </w:rPr>
        <w:t>Asana:</w:t>
      </w:r>
      <w:r>
        <w:t xml:space="preserve"> A collaboration software company simplifying project management for teams, valued at $4.7 billion. (</w:t>
      </w:r>
      <w:hyperlink r:id="rId10">
        <w:r>
          <w:rPr>
            <w:color w:val="0000EE"/>
            <w:u w:val="single"/>
          </w:rPr>
          <w:t>Source</w:t>
        </w:r>
      </w:hyperlink>
      <w:r>
        <w:t>)</w:t>
      </w:r>
      <w:r/>
      <w:r/>
    </w:p>
    <w:p>
      <w:r/>
      <w:r>
        <w:t>These companies, along with many others, demonstrate YC's ability to identify and nurture promising startups, propelling them to become industry leaders.</w:t>
      </w:r>
      <w:r/>
    </w:p>
    <w:p>
      <w:pPr>
        <w:pStyle w:val="Heading3"/>
      </w:pPr>
      <w:r>
        <w:t>Shaping Investment Trends and Strategies</w:t>
      </w:r>
      <w:r/>
    </w:p>
    <w:p>
      <w:r/>
      <w:r>
        <w:t>YC's influence extends beyond its own portfolio companies. Its focus on specific sectors and technologies often signals emerging trends and influences investment decisions across the startup ecosystem.</w:t>
      </w:r>
      <w:r/>
    </w:p>
    <w:p>
      <w:r/>
      <w:r>
        <w:t>The accelerator's "Requests for Startups" (RFS) (</w:t>
      </w:r>
      <w:hyperlink r:id="rId14">
        <w:r>
          <w:rPr>
            <w:color w:val="0000EE"/>
            <w:u w:val="single"/>
          </w:rPr>
          <w:t>Source</w:t>
        </w:r>
      </w:hyperlink>
      <w:r>
        <w:t>) provides valuable insights into the areas where YC sees significant potential. Recent RFS highlights include:</w:t>
      </w:r>
      <w:r/>
      <w:r/>
    </w:p>
    <w:p>
      <w:pPr>
        <w:pStyle w:val="ListBullet"/>
        <w:spacing w:line="240" w:lineRule="auto"/>
        <w:ind w:left="720"/>
      </w:pPr>
      <w:r/>
      <w:r>
        <w:rPr>
          <w:b/>
        </w:rPr>
        <w:t>Climate Tech:</w:t>
      </w:r>
      <w:r>
        <w:t xml:space="preserve"> YC recognizes the urgency of addressing climate change and actively seeks startups developing solutions in renewable energy, carbon removal, and climate adaptation.</w:t>
      </w:r>
      <w:r/>
    </w:p>
    <w:p>
      <w:pPr>
        <w:pStyle w:val="ListBullet"/>
        <w:spacing w:line="240" w:lineRule="auto"/>
        <w:ind w:left="720"/>
      </w:pPr>
      <w:r/>
      <w:r>
        <w:rPr>
          <w:b/>
        </w:rPr>
        <w:t>Commercial Open Source Companies:</w:t>
      </w:r>
      <w:r>
        <w:t xml:space="preserve"> YC believes in the power of open-source software and encourages startups building developer tools and platforms based on this model.</w:t>
      </w:r>
      <w:r/>
    </w:p>
    <w:p>
      <w:pPr>
        <w:pStyle w:val="ListBullet"/>
        <w:spacing w:line="240" w:lineRule="auto"/>
        <w:ind w:left="720"/>
      </w:pPr>
      <w:r/>
      <w:r>
        <w:rPr>
          <w:b/>
        </w:rPr>
        <w:t>Spatial Computing:</w:t>
      </w:r>
      <w:r>
        <w:t xml:space="preserve"> With the rise of augmented and virtual reality, YC is keen on supporting companies innovating in spatial computing technologies.</w:t>
      </w:r>
      <w:r/>
    </w:p>
    <w:p>
      <w:pPr>
        <w:pStyle w:val="ListBullet"/>
        <w:spacing w:line="240" w:lineRule="auto"/>
        <w:ind w:left="720"/>
      </w:pPr>
      <w:r/>
      <w:r>
        <w:rPr>
          <w:b/>
        </w:rPr>
        <w:t>Robotics and AI:</w:t>
      </w:r>
      <w:r>
        <w:t xml:space="preserve"> YC acknowledges the transformative potential of robotics and AI and encourages startups leveraging these technologies to solve real-world problems.</w:t>
      </w:r>
      <w:r/>
      <w:r/>
    </w:p>
    <w:p>
      <w:r/>
      <w:r>
        <w:t>By highlighting these areas, YC encourages entrepreneurs to explore these sectors and attracts investors seeking opportunities in emerging markets.</w:t>
      </w:r>
      <w:r/>
    </w:p>
    <w:p>
      <w:pPr>
        <w:pStyle w:val="Heading3"/>
      </w:pPr>
      <w:r>
        <w:t>Cultivating a Strong Startup Community</w:t>
      </w:r>
      <w:r/>
    </w:p>
    <w:p>
      <w:r/>
      <w:r>
        <w:t>Beyond funding and mentorship, YC fosters a strong sense of community among its alumni. This network provides invaluable support to founders, offering access to:</w:t>
      </w:r>
      <w:r/>
      <w:r/>
    </w:p>
    <w:p>
      <w:pPr>
        <w:pStyle w:val="ListBullet"/>
        <w:spacing w:line="240" w:lineRule="auto"/>
        <w:ind w:left="720"/>
      </w:pPr>
      <w:r/>
      <w:r>
        <w:rPr>
          <w:b/>
        </w:rPr>
        <w:t>Peer-to-peer learning:</w:t>
      </w:r>
      <w:r>
        <w:t xml:space="preserve"> YC alumni can connect with and learn from entrepreneurs who have faced similar challenges and successes.</w:t>
      </w:r>
      <w:r/>
    </w:p>
    <w:p>
      <w:pPr>
        <w:pStyle w:val="ListBullet"/>
        <w:spacing w:line="240" w:lineRule="auto"/>
        <w:ind w:left="720"/>
      </w:pPr>
      <w:r/>
      <w:r>
        <w:rPr>
          <w:b/>
        </w:rPr>
        <w:t>Mentorship and guidance:</w:t>
      </w:r>
      <w:r>
        <w:t xml:space="preserve"> Experienced founders within the YC network often provide mentorship and guidance to newer companies.</w:t>
      </w:r>
      <w:r/>
    </w:p>
    <w:p>
      <w:pPr>
        <w:pStyle w:val="ListBullet"/>
        <w:spacing w:line="240" w:lineRule="auto"/>
        <w:ind w:left="720"/>
      </w:pPr>
      <w:r/>
      <w:r>
        <w:rPr>
          <w:b/>
        </w:rPr>
        <w:t>Investment opportunities:</w:t>
      </w:r>
      <w:r>
        <w:t xml:space="preserve"> The YC network attracts investors specifically interested in supporting startups that have gone through the program.</w:t>
      </w:r>
      <w:r/>
      <w:r/>
    </w:p>
    <w:p>
      <w:r/>
      <w:r>
        <w:t>This strong community aspect contributes significantly to the long-term success of YC-backed companies and strengthens the overall startup ecosystem.</w:t>
      </w:r>
      <w:r/>
    </w:p>
    <w:p>
      <w:pPr>
        <w:pStyle w:val="Heading3"/>
      </w:pPr>
      <w:r>
        <w:t>Analyzing Success and Failure Rates</w:t>
      </w:r>
      <w:r/>
    </w:p>
    <w:p>
      <w:r/>
      <w:r>
        <w:t>While YC boasts an impressive track record, it's essential to acknowledge that startup failure is a reality even with the best support. Analyzing YC's success and failure rates provides a realistic perspective on the challenges of building a successful company.</w:t>
      </w:r>
      <w:r/>
      <w:r/>
    </w:p>
    <w:p>
      <w:pPr>
        <w:pStyle w:val="ListBullet"/>
        <w:spacing w:line="240" w:lineRule="auto"/>
        <w:ind w:left="720"/>
      </w:pPr>
      <w:r/>
      <w:r>
        <w:rPr>
          <w:b/>
        </w:rPr>
        <w:t>Failure Rate:</w:t>
      </w:r>
      <w:r>
        <w:t xml:space="preserve"> Research suggests that approximately 50% of YC startups fail within the first 12 years. (</w:t>
      </w:r>
      <w:hyperlink r:id="rId15">
        <w:r>
          <w:rPr>
            <w:color w:val="0000EE"/>
            <w:u w:val="single"/>
          </w:rPr>
          <w:t>Source</w:t>
        </w:r>
      </w:hyperlink>
      <w:r>
        <w:t>)</w:t>
      </w:r>
      <w:r/>
    </w:p>
    <w:p>
      <w:pPr>
        <w:pStyle w:val="ListBullet"/>
        <w:spacing w:line="240" w:lineRule="auto"/>
        <w:ind w:left="720"/>
      </w:pPr>
      <w:r/>
      <w:r>
        <w:rPr>
          <w:b/>
        </w:rPr>
        <w:t>Exit Rate:</w:t>
      </w:r>
      <w:r>
        <w:t xml:space="preserve"> Conversely, over one-third of YC startups achieve successful exits through acquisitions or IPOs within the same timeframe. (</w:t>
      </w:r>
      <w:hyperlink r:id="rId15">
        <w:r>
          <w:rPr>
            <w:color w:val="0000EE"/>
            <w:u w:val="single"/>
          </w:rPr>
          <w:t>Source</w:t>
        </w:r>
      </w:hyperlink>
      <w:r>
        <w:t>)</w:t>
      </w:r>
      <w:r/>
      <w:r/>
    </w:p>
    <w:p>
      <w:r/>
      <w:r>
        <w:t>These figures highlight the inherent risks and rewards associated with startups. While YC significantly increases the chances of success, it doesn't guarantee it.</w:t>
      </w:r>
      <w:r/>
    </w:p>
    <w:p>
      <w:pPr>
        <w:pStyle w:val="Heading3"/>
      </w:pPr>
      <w:r>
        <w:t>Democratizing Access to Resources and Opportunities</w:t>
      </w:r>
      <w:r/>
    </w:p>
    <w:p>
      <w:r/>
      <w:r>
        <w:t>YC's impact extends beyond Silicon Valley, as the accelerator actively seeks promising startups from diverse backgrounds and geographies. This commitment to inclusivity helps democratize access to resources and opportunities, fostering innovation on a global scale.</w:t>
      </w:r>
      <w:r/>
    </w:p>
    <w:p>
      <w:r/>
      <w:r>
        <w:t>By supporting underrepresented founders and companies tackling global challenges, YC contributes to a more diverse and dynamic startup ecosystem. This, in turn, leads to a wider range of solutions and benefits for society as a whole.</w:t>
      </w:r>
      <w:r/>
    </w:p>
    <w:p>
      <w:pPr>
        <w:pStyle w:val="Heading2"/>
      </w:pPr>
      <w:r>
        <w:t>Y Combinator's Role in Emerging Technologies</w:t>
      </w:r>
      <w:r/>
    </w:p>
    <w:p>
      <w:r/>
      <w:r>
        <w:t>Y Combinator (YC) continues to be a significant force in shaping the landscape of emerging technologies, particularly in the realm of artificial intelligence (AI). The accelerator's Summer 2023 batch showcased a surge in AI-enabled startups, with a majority incorporating AI features into their products. (</w:t>
      </w:r>
      <w:hyperlink r:id="rId16">
        <w:r>
          <w:rPr>
            <w:color w:val="0000EE"/>
            <w:u w:val="single"/>
          </w:rPr>
          <w:t>Source: https://www.robleventures.com/post/future-of-work-yc-and-ai</w:t>
        </w:r>
      </w:hyperlink>
      <w:r>
        <w:t>) This trend underscores YC's role in fostering the next generation of AI-driven businesses.</w:t>
      </w:r>
      <w:r/>
    </w:p>
    <w:p>
      <w:pPr>
        <w:pStyle w:val="Heading3"/>
      </w:pPr>
      <w:r>
        <w:t>AI Dominance in Recent Batches</w:t>
      </w:r>
      <w:r/>
    </w:p>
    <w:p>
      <w:r/>
      <w:r>
        <w:t>The prominence of AI startups within YC's portfolio is particularly evident in recent cohorts. The Winter 2024 batch saw a significant increase in AI-focused companies, nearly doubling from the previous year and tripling from two years prior. (</w:t>
      </w:r>
      <w:hyperlink r:id="rId17">
        <w:r>
          <w:rPr>
            <w:color w:val="0000EE"/>
            <w:u w:val="single"/>
          </w:rPr>
          <w:t>Source: https://techcrunch.com/2024/04/03/y-combinator-winter-2024-demo-day-ai-startups-standouts/</w:t>
        </w:r>
      </w:hyperlink>
      <w:r>
        <w:t>) This surge reflects the growing interest and investment in AI, with generative AI ventures alone seeing an eightfold increase in funding from 2022 to 2023. (</w:t>
      </w:r>
      <w:hyperlink r:id="rId17">
        <w:r>
          <w:rPr>
            <w:color w:val="0000EE"/>
            <w:u w:val="single"/>
          </w:rPr>
          <w:t>Source: https://techcrunch.com/2024/04/03/y-combinator-winter-2024-demo-day-ai-startups-standouts/</w:t>
        </w:r>
      </w:hyperlink>
      <w:r>
        <w:t>) YC's Demo Days have become a showcase for these AI-driven solutions, highlighting the accelerator's commitment to supporting companies at the forefront of this technological wave.</w:t>
      </w:r>
      <w:r/>
    </w:p>
    <w:p>
      <w:pPr>
        <w:pStyle w:val="Heading3"/>
      </w:pPr>
      <w:r>
        <w:t>Enabling Humans with AI: A Human-Centric Approach</w:t>
      </w:r>
      <w:r/>
    </w:p>
    <w:p>
      <w:r/>
      <w:r>
        <w:t>YC-backed AI startups are not just focused on developing cutting-edge technology; they are also emphasizing a human-centric approach. Many companies are leveraging AI to automate tasks, augment human capabilities, and improve coordination within organizations. (</w:t>
      </w:r>
      <w:hyperlink r:id="rId16">
        <w:r>
          <w:rPr>
            <w:color w:val="0000EE"/>
            <w:u w:val="single"/>
          </w:rPr>
          <w:t>Source: https://www.robleventures.com/post/future-of-work-yc-and-ai</w:t>
        </w:r>
      </w:hyperlink>
      <w:r>
        <w:t>) This focus on human-centered AI aligns with YC's broader mission of supporting companies that create positive impact.</w:t>
      </w:r>
      <w:r/>
    </w:p>
    <w:p>
      <w:pPr>
        <w:pStyle w:val="Heading3"/>
      </w:pPr>
      <w:r>
        <w:t>Beyond Software: YC's Expanding Focus</w:t>
      </w:r>
      <w:r/>
    </w:p>
    <w:p>
      <w:r/>
      <w:r>
        <w:t>While YC initially gained recognition for its support of software startups, the accelerator has expanded its scope to encompass a wider range of emerging technologies. This includes areas like climate tech, biotech, and even hardware. (</w:t>
      </w:r>
      <w:hyperlink r:id="rId18">
        <w:r>
          <w:rPr>
            <w:color w:val="0000EE"/>
            <w:u w:val="single"/>
          </w:rPr>
          <w:t>Source: https://cleantechnica.com/2024/03/05/why-one-climate-tech-investor-is-betting-on-hardware/</w:t>
        </w:r>
      </w:hyperlink>
      <w:r>
        <w:t>) This diversification reflects YC's adaptability and its commitment to supporting innovation across various sectors.</w:t>
      </w:r>
      <w:r/>
    </w:p>
    <w:p>
      <w:pPr>
        <w:pStyle w:val="Heading3"/>
      </w:pPr>
      <w:r>
        <w:t>Challenges and Opportunities in a Changing Landscape</w:t>
      </w:r>
      <w:r/>
    </w:p>
    <w:p>
      <w:r/>
      <w:r>
        <w:t>Despite its continued influence, YC faces challenges in a rapidly evolving technological landscape. The increasing dominance of large tech companies and the growing complexity of certain sectors, such as climate tech, present unique hurdles for startups. (</w:t>
      </w:r>
      <w:hyperlink r:id="rId19">
        <w:r>
          <w:rPr>
            <w:color w:val="0000EE"/>
            <w:u w:val="single"/>
          </w:rPr>
          <w:t>Source: https://brief.bismarckanalysis.com/p/y-combinators-future-in-the-software</w:t>
        </w:r>
      </w:hyperlink>
      <w:r>
        <w:t>) However, these challenges also present opportunities for YC to leverage its experience, network, and resources to support startups navigating these complex environments.</w:t>
      </w:r>
      <w:r/>
    </w:p>
    <w:p>
      <w:pPr>
        <w:pStyle w:val="Heading3"/>
      </w:pPr>
      <w:r>
        <w:t>Fostering a Global Community of Innovators</w:t>
      </w:r>
      <w:r/>
    </w:p>
    <w:p>
      <w:r/>
      <w:r>
        <w:t>YC's impact extends beyond its direct investments. The accelerator plays a crucial role in fostering a global community of innovators through its alumni network, mentorship programs, and online platforms like Hacker News. (</w:t>
      </w:r>
      <w:hyperlink r:id="rId19">
        <w:r>
          <w:rPr>
            <w:color w:val="0000EE"/>
            <w:u w:val="single"/>
          </w:rPr>
          <w:t>Source: https://brief.bismarckanalysis.com/p/y-combinators-future-in-the-software</w:t>
        </w:r>
      </w:hyperlink>
      <w:r>
        <w:t>) This community-driven approach helps to connect entrepreneurs, investors, and mentors, creating a fertile ground for innovation and collaboration.</w:t>
      </w:r>
      <w:r/>
    </w:p>
    <w:p>
      <w:r/>
      <w:r>
        <w:t>In conclusion, Y Combinator remains a pivotal player in the world of emerging technologies. Its focus on AI, its expanding scope beyond software, and its commitment to fostering a global community of innovators position the accelerator to continue shaping the future of technology. As the tech landscape continues to evolve, YC's role in supporting and guiding the next generation of startups will be more critical than ever.</w:t>
      </w:r>
      <w:r/>
    </w:p>
    <w:p>
      <w:pPr>
        <w:pStyle w:val="Heading2"/>
      </w:pPr>
      <w:r>
        <w:t>Conclusion</w:t>
      </w:r>
      <w:r/>
    </w:p>
    <w:p>
      <w:r/>
      <w:r>
        <w:t>Y Combinator's influence on the global startup ecosystem is undeniable. Its strategic shift towards a streamlined fundraising approach, its commitment to supporting startups across various stages, and its focus on emerging technologies like AI have positioned YC as a key player in shaping the future of innovation. (</w:t>
      </w:r>
      <w:hyperlink r:id="rId16">
        <w:r>
          <w:rPr>
            <w:color w:val="0000EE"/>
            <w:u w:val="single"/>
          </w:rPr>
          <w:t>https://www.robleventures.com/post/future-of-work-yc-and-ai</w:t>
        </w:r>
      </w:hyperlink>
      <w:r>
        <w:t>) YC's ability to identify and nurture promising startups, coupled with its emphasis on building a strong community of entrepreneurs, has created a fertile ground for growth and success. While challenges exist in a rapidly evolving technological landscape, YC's adaptability, network, and resources empower it to continue supporting startups navigating complex environments and fostering a global community of innovators. (</w:t>
      </w:r>
      <w:hyperlink r:id="rId19">
        <w:r>
          <w:rPr>
            <w:color w:val="0000EE"/>
            <w:u w:val="single"/>
          </w:rPr>
          <w:t>https://brief.bismarckanalysis.com/p/y-combinators-future-in-the-software</w:t>
        </w:r>
      </w:hyperlink>
      <w:r>
        <w:t>) As technology continues to advance, Y Combinator's role in supporting and guiding the next generation of startups will remain paramount in driving innovation and shaping the future.</w:t>
      </w:r>
      <w:r/>
    </w:p>
    <w:p>
      <w:pPr>
        <w:pStyle w:val="Heading2"/>
      </w:pPr>
      <w:r>
        <w:t>References</w:t>
      </w:r>
      <w:r/>
      <w:r/>
    </w:p>
    <w:p>
      <w:pPr>
        <w:pStyle w:val="ListBullet"/>
        <w:spacing w:line="240" w:lineRule="auto"/>
        <w:ind w:left="720"/>
      </w:pPr>
      <w:r/>
      <w:r>
        <w:t xml:space="preserve">Y Combinator, 2024. Meet the YC Winter 2024 batch. </w:t>
      </w:r>
      <w:hyperlink r:id="rId13">
        <w:r>
          <w:rPr>
            <w:color w:val="0000EE"/>
            <w:u w:val="single"/>
          </w:rPr>
          <w:t>https://www.ycombinator.com/blog/meet-the-yc-winter-2024-batch/</w:t>
        </w:r>
      </w:hyperlink>
      <w:r/>
    </w:p>
    <w:p>
      <w:pPr>
        <w:pStyle w:val="ListBullet"/>
        <w:spacing w:line="240" w:lineRule="auto"/>
        <w:ind w:left="720"/>
      </w:pPr>
      <w:r/>
      <w:r>
        <w:t xml:space="preserve">Forbes, 2024. Y Combinator is raising billions in new funding. </w:t>
      </w:r>
      <w:hyperlink r:id="rId11">
        <w:r>
          <w:rPr>
            <w:color w:val="0000EE"/>
            <w:u w:val="single"/>
          </w:rPr>
          <w:t>https://www.forbes.com/sites/alexkonrad/2024/03/22/y-combinator-is-raising-billions-in-new-funding/</w:t>
        </w:r>
      </w:hyperlink>
      <w:r/>
    </w:p>
    <w:p>
      <w:pPr>
        <w:pStyle w:val="ListBullet"/>
        <w:spacing w:line="240" w:lineRule="auto"/>
        <w:ind w:left="720"/>
      </w:pPr>
      <w:r/>
      <w:r>
        <w:t xml:space="preserve">TechCrunch, 2024. Y Combinator (YC) startups are raising 'tiny' seed rounds, and VC investors aren't interested. </w:t>
      </w:r>
      <w:hyperlink r:id="rId12">
        <w:r>
          <w:rPr>
            <w:color w:val="0000EE"/>
            <w:u w:val="single"/>
          </w:rPr>
          <w:t>https://techcrunch.com/2024/06/07/y-combinator-yc-startups-tiny-seed-rounds-vc-investors-not-interested/</w:t>
        </w:r>
      </w:hyperlink>
      <w:r/>
    </w:p>
    <w:p>
      <w:pPr>
        <w:pStyle w:val="ListBullet"/>
        <w:spacing w:line="240" w:lineRule="auto"/>
        <w:ind w:left="720"/>
      </w:pPr>
      <w:r/>
      <w:r>
        <w:t xml:space="preserve">Forbes, 2024. Sam Altman wasn't fired from Y Combinator, founder says, as OpenAI chief faces criticism from ex-board member. </w:t>
      </w:r>
      <w:hyperlink r:id="rId9">
        <w:r>
          <w:rPr>
            <w:color w:val="0000EE"/>
            <w:u w:val="single"/>
          </w:rPr>
          <w:t>https://www.forbes.com/sites/roberthart/2024/05/30/sam-altman-wasnt-fired-from-y-combinator-founder-says-as-openai-chief-faces-criticism-from-ex-board-member/</w:t>
        </w:r>
      </w:hyperlink>
      <w:r/>
    </w:p>
    <w:p>
      <w:pPr>
        <w:pStyle w:val="ListBullet"/>
        <w:spacing w:line="240" w:lineRule="auto"/>
        <w:ind w:left="720"/>
      </w:pPr>
      <w:r/>
      <w:r>
        <w:t xml:space="preserve">Markeeters, 2024. Top 10 Y Combinator Unicorn Startups. </w:t>
      </w:r>
      <w:hyperlink r:id="rId10">
        <w:r>
          <w:rPr>
            <w:color w:val="0000EE"/>
            <w:u w:val="single"/>
          </w:rPr>
          <w:t>https://medium.com/@markeeters/top-10-y-combinator-unicorn-startups-e38e8009a57d</w:t>
        </w:r>
      </w:hyperlink>
      <w:r/>
    </w:p>
    <w:p>
      <w:pPr>
        <w:pStyle w:val="ListBullet"/>
        <w:spacing w:line="240" w:lineRule="auto"/>
        <w:ind w:left="720"/>
      </w:pPr>
      <w:r/>
      <w:r>
        <w:t xml:space="preserve">Y Combinator, 2024. Requests for Startups (RFS). </w:t>
      </w:r>
      <w:hyperlink r:id="rId14">
        <w:r>
          <w:rPr>
            <w:color w:val="0000EE"/>
            <w:u w:val="single"/>
          </w:rPr>
          <w:t>https://www.ycombinator.com/rfs</w:t>
        </w:r>
      </w:hyperlink>
      <w:r/>
    </w:p>
    <w:p>
      <w:pPr>
        <w:pStyle w:val="ListBullet"/>
        <w:spacing w:line="240" w:lineRule="auto"/>
        <w:ind w:left="720"/>
      </w:pPr>
      <w:r/>
      <w:r>
        <w:t xml:space="preserve">Jared Heyman, 2024. On the life and death of Y Combinator startups. </w:t>
      </w:r>
      <w:hyperlink r:id="rId15">
        <w:r>
          <w:rPr>
            <w:color w:val="0000EE"/>
            <w:u w:val="single"/>
          </w:rPr>
          <w:t>https://jaredheyman.medium.com/on-the-life-and-death-of-y-combinator-startups-d58aa03421f0</w:t>
        </w:r>
      </w:hyperlink>
      <w:r/>
    </w:p>
    <w:p>
      <w:pPr>
        <w:pStyle w:val="ListBullet"/>
        <w:spacing w:line="240" w:lineRule="auto"/>
        <w:ind w:left="720"/>
      </w:pPr>
      <w:r/>
      <w:r>
        <w:t xml:space="preserve">Rob Levin Ventures, 2024. The Future of Work: YC and AI. </w:t>
      </w:r>
      <w:hyperlink r:id="rId16">
        <w:r>
          <w:rPr>
            <w:color w:val="0000EE"/>
            <w:u w:val="single"/>
          </w:rPr>
          <w:t>https://www.robleventures.com/post/future-of-work-yc-and-ai</w:t>
        </w:r>
      </w:hyperlink>
      <w:r/>
    </w:p>
    <w:p>
      <w:pPr>
        <w:pStyle w:val="ListBullet"/>
        <w:spacing w:line="240" w:lineRule="auto"/>
        <w:ind w:left="720"/>
      </w:pPr>
      <w:r/>
      <w:r>
        <w:t xml:space="preserve">TechCrunch, 2024. Y Combinator Winter 2024 Demo Day: AI startups standouts. </w:t>
      </w:r>
      <w:hyperlink r:id="rId17">
        <w:r>
          <w:rPr>
            <w:color w:val="0000EE"/>
            <w:u w:val="single"/>
          </w:rPr>
          <w:t>https://techcrunch.com/2024/04/03/y-combinator-winter-2024-demo-day-ai-startups-standouts/</w:t>
        </w:r>
      </w:hyperlink>
      <w:r/>
    </w:p>
    <w:p>
      <w:pPr>
        <w:pStyle w:val="ListBullet"/>
        <w:spacing w:line="240" w:lineRule="auto"/>
        <w:ind w:left="720"/>
      </w:pPr>
      <w:r/>
      <w:r>
        <w:t xml:space="preserve">CleanTechnica, 2024. Why one climate tech investor is betting on hardware. </w:t>
      </w:r>
      <w:hyperlink r:id="rId18">
        <w:r>
          <w:rPr>
            <w:color w:val="0000EE"/>
            <w:u w:val="single"/>
          </w:rPr>
          <w:t>https://cleantechnica.com/2024/03/05/why-one-climate-tech-investor-is-betting-on-hardware/</w:t>
        </w:r>
      </w:hyperlink>
      <w:r/>
    </w:p>
    <w:p>
      <w:pPr>
        <w:pStyle w:val="ListBullet"/>
        <w:spacing w:line="240" w:lineRule="auto"/>
        <w:ind w:left="720"/>
      </w:pPr>
      <w:r/>
      <w:r>
        <w:t xml:space="preserve">Bismarck Analysis, 2024. Y Combinator's Future in the Software. </w:t>
      </w:r>
      <w:hyperlink r:id="rId19">
        <w:r>
          <w:rPr>
            <w:color w:val="0000EE"/>
            <w:u w:val="single"/>
          </w:rPr>
          <w:t>https://brief.bismarckanalysis.com/p/y-combinators-future-in-the-software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orbes.com/sites/roberthart/2024/05/30/sam-altman-wasnt-fired-from-y-combinator-founder-says-as-openai-chief-faces-criticism-from-ex-board-member/" TargetMode="External"/><Relationship Id="rId10" Type="http://schemas.openxmlformats.org/officeDocument/2006/relationships/hyperlink" Target="https://medium.com/@markeeters/top-10-y-combinator-unicorn-startups-e38e8009a57d" TargetMode="External"/><Relationship Id="rId11" Type="http://schemas.openxmlformats.org/officeDocument/2006/relationships/hyperlink" Target="https://www.forbes.com/sites/alexkonrad/2024/03/22/y-combinator-is-raising-billions-in-new-funding/" TargetMode="External"/><Relationship Id="rId12" Type="http://schemas.openxmlformats.org/officeDocument/2006/relationships/hyperlink" Target="https://techcrunch.com/2024/06/07/y-combinator-yc-startups-tiny-seed-rounds-vc-investors-not-interested/" TargetMode="External"/><Relationship Id="rId13" Type="http://schemas.openxmlformats.org/officeDocument/2006/relationships/hyperlink" Target="https://www.ycombinator.com/blog/meet-the-yc-winter-2024-batch/" TargetMode="External"/><Relationship Id="rId14" Type="http://schemas.openxmlformats.org/officeDocument/2006/relationships/hyperlink" Target="https://www.ycombinator.com/rfs" TargetMode="External"/><Relationship Id="rId15" Type="http://schemas.openxmlformats.org/officeDocument/2006/relationships/hyperlink" Target="https://jaredheyman.medium.com/on-the-life-and-death-of-y-combinator-startups-d58aa03421f0" TargetMode="External"/><Relationship Id="rId16" Type="http://schemas.openxmlformats.org/officeDocument/2006/relationships/hyperlink" Target="https://www.robleventures.com/post/future-of-work-yc-and-ai" TargetMode="External"/><Relationship Id="rId17" Type="http://schemas.openxmlformats.org/officeDocument/2006/relationships/hyperlink" Target="https://techcrunch.com/2024/04/03/y-combinator-winter-2024-demo-day-ai-startups-standouts/" TargetMode="External"/><Relationship Id="rId18" Type="http://schemas.openxmlformats.org/officeDocument/2006/relationships/hyperlink" Target="https://cleantechnica.com/2024/03/05/why-one-climate-tech-investor-is-betting-on-hardware/" TargetMode="External"/><Relationship Id="rId19" Type="http://schemas.openxmlformats.org/officeDocument/2006/relationships/hyperlink" Target="https://brief.bismarckanalysis.com/p/y-combinators-future-in-the-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